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30" w:rsidRPr="00A275BB" w:rsidRDefault="00FC4630" w:rsidP="00FC4630">
      <w:pPr>
        <w:tabs>
          <w:tab w:val="left" w:pos="6450"/>
        </w:tabs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A275BB">
        <w:rPr>
          <w:rFonts w:ascii="Times New Roman" w:hAnsi="Times New Roman" w:cs="Times New Roman"/>
          <w:b/>
        </w:rPr>
        <w:t>565/1</w:t>
      </w:r>
    </w:p>
    <w:p w:rsidR="00FC4630" w:rsidRPr="00A275BB" w:rsidRDefault="00FC4630" w:rsidP="00FC4630">
      <w:pPr>
        <w:tabs>
          <w:tab w:val="left" w:pos="6450"/>
        </w:tabs>
        <w:spacing w:after="0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 xml:space="preserve">BUSINESS STUDIES </w:t>
      </w:r>
    </w:p>
    <w:p w:rsidR="00FC4630" w:rsidRPr="00A275BB" w:rsidRDefault="00FC4630" w:rsidP="00FC4630">
      <w:pPr>
        <w:tabs>
          <w:tab w:val="left" w:pos="6450"/>
        </w:tabs>
        <w:spacing w:after="0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>PAPER 1</w:t>
      </w:r>
    </w:p>
    <w:p w:rsidR="000E7B9A" w:rsidRPr="00A275BB" w:rsidRDefault="00FC4630" w:rsidP="00FC4630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  <w:u w:val="single"/>
        </w:rPr>
        <w:t>MARKING SCHEME</w:t>
      </w:r>
    </w:p>
    <w:p w:rsidR="000E7B9A" w:rsidRPr="00A275BB" w:rsidRDefault="000E7B9A" w:rsidP="00575E38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>Reasons why national income statistics may not be a good measure of comparing standards of living in different countries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575E3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Conversion of currencies may be tedious and cumbersome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575E3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Type of goods and service</w:t>
      </w:r>
      <w:r w:rsidR="004629D4" w:rsidRPr="00A275BB">
        <w:rPr>
          <w:rFonts w:ascii="Times New Roman" w:hAnsi="Times New Roman" w:cs="Times New Roman"/>
        </w:rPr>
        <w:t>s used in computing national in</w:t>
      </w:r>
      <w:r w:rsidRPr="00A275BB">
        <w:rPr>
          <w:rFonts w:ascii="Times New Roman" w:hAnsi="Times New Roman" w:cs="Times New Roman"/>
        </w:rPr>
        <w:t>come may differ from country to country.</w:t>
      </w:r>
    </w:p>
    <w:p w:rsidR="00575E38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575E3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Disparity of income distribution in different countries</w:t>
      </w:r>
    </w:p>
    <w:p w:rsidR="004E2EC3" w:rsidRPr="00A275BB" w:rsidRDefault="00575E3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Different needs and tastes of people living in different countries</w:t>
      </w:r>
      <w:r w:rsidR="000E7B9A" w:rsidRPr="00A275BB">
        <w:rPr>
          <w:rFonts w:ascii="Times New Roman" w:hAnsi="Times New Roman" w:cs="Times New Roman"/>
        </w:rPr>
        <w:tab/>
      </w:r>
      <w:r w:rsidR="00043120" w:rsidRPr="00A275BB">
        <w:rPr>
          <w:rFonts w:ascii="Times New Roman" w:hAnsi="Times New Roman" w:cs="Times New Roman"/>
        </w:rPr>
        <w:tab/>
      </w:r>
      <w:r w:rsidR="00043120" w:rsidRPr="00A275BB">
        <w:rPr>
          <w:rFonts w:ascii="Times New Roman" w:hAnsi="Times New Roman" w:cs="Times New Roman"/>
        </w:rPr>
        <w:tab/>
      </w:r>
    </w:p>
    <w:p w:rsidR="000E7B9A" w:rsidRPr="00A275BB" w:rsidRDefault="004E2EC3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</w:rPr>
        <w:tab/>
      </w:r>
      <w:r w:rsidR="00575E38">
        <w:rPr>
          <w:rFonts w:ascii="Times New Roman" w:hAnsi="Times New Roman" w:cs="Times New Roman"/>
        </w:rPr>
        <w:tab/>
      </w:r>
      <w:r w:rsidR="00575E38">
        <w:rPr>
          <w:rFonts w:ascii="Times New Roman" w:hAnsi="Times New Roman" w:cs="Times New Roman"/>
        </w:rPr>
        <w:tab/>
      </w:r>
      <w:r w:rsidR="00575E38">
        <w:rPr>
          <w:rFonts w:ascii="Times New Roman" w:hAnsi="Times New Roman" w:cs="Times New Roman"/>
        </w:rPr>
        <w:tab/>
      </w:r>
      <w:r w:rsidR="00575E38">
        <w:rPr>
          <w:rFonts w:ascii="Times New Roman" w:hAnsi="Times New Roman" w:cs="Times New Roman"/>
        </w:rPr>
        <w:tab/>
      </w:r>
      <w:r w:rsidR="00575E38">
        <w:rPr>
          <w:rFonts w:ascii="Times New Roman" w:hAnsi="Times New Roman" w:cs="Times New Roman"/>
        </w:rPr>
        <w:tab/>
      </w:r>
      <w:r w:rsidR="00575E38">
        <w:rPr>
          <w:rFonts w:ascii="Times New Roman" w:hAnsi="Times New Roman" w:cs="Times New Roman"/>
          <w:i/>
        </w:rPr>
        <w:t>4x1=4marks</w:t>
      </w:r>
      <w:r w:rsidR="00043120"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</w:p>
    <w:p w:rsidR="000E7B9A" w:rsidRPr="00A275BB" w:rsidRDefault="000E7B9A" w:rsidP="00575E38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>Functions of an entrepreneur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575E3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Control the business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575E3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Start the business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575E3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Make decision and policies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575E3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Acquire and pay for all other factors of production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575E3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Bear all the risks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575E3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 xml:space="preserve">Pay for such expenses as electricity, water </w:t>
      </w:r>
      <w:proofErr w:type="spellStart"/>
      <w:r w:rsidRPr="00A275BB">
        <w:rPr>
          <w:rFonts w:ascii="Times New Roman" w:hAnsi="Times New Roman" w:cs="Times New Roman"/>
        </w:rPr>
        <w:t>etc</w:t>
      </w:r>
      <w:proofErr w:type="spellEnd"/>
    </w:p>
    <w:p w:rsidR="00575E38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575E3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Own the project</w:t>
      </w:r>
      <w:r w:rsidRPr="00A275BB">
        <w:rPr>
          <w:rFonts w:ascii="Times New Roman" w:hAnsi="Times New Roman" w:cs="Times New Roman"/>
        </w:rPr>
        <w:tab/>
      </w:r>
      <w:r w:rsidR="004E2EC3" w:rsidRPr="00A275BB">
        <w:rPr>
          <w:rFonts w:ascii="Times New Roman" w:hAnsi="Times New Roman" w:cs="Times New Roman"/>
        </w:rPr>
        <w:tab/>
      </w:r>
    </w:p>
    <w:p w:rsidR="000E7B9A" w:rsidRPr="00A275BB" w:rsidRDefault="00575E3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4x1=4marks</w:t>
      </w:r>
    </w:p>
    <w:p w:rsidR="000E7B9A" w:rsidRPr="00575E38" w:rsidRDefault="000E7B9A" w:rsidP="00575E38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</w:rPr>
      </w:pPr>
      <w:r w:rsidRPr="00575E38">
        <w:rPr>
          <w:rFonts w:ascii="Times New Roman" w:hAnsi="Times New Roman" w:cs="Times New Roman"/>
          <w:b/>
        </w:rPr>
        <w:t xml:space="preserve">Possible transactions for the entries in the cash book </w:t>
      </w:r>
    </w:p>
    <w:p w:rsidR="000E7B9A" w:rsidRPr="00575E38" w:rsidRDefault="00575E38" w:rsidP="00575E38">
      <w:pPr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E7B9A" w:rsidRPr="00575E38">
        <w:rPr>
          <w:rFonts w:ascii="Times New Roman" w:hAnsi="Times New Roman" w:cs="Times New Roman"/>
        </w:rPr>
        <w:t>2015</w:t>
      </w:r>
    </w:p>
    <w:p w:rsidR="000E7B9A" w:rsidRPr="00A275BB" w:rsidRDefault="004E2EC3" w:rsidP="00575E38">
      <w:pPr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ab/>
      </w:r>
      <w:r w:rsidR="00575E38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 xml:space="preserve">March 2: </w:t>
      </w:r>
      <w:r w:rsidR="00575E38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>Started business with capital of sh. 3000 cash</w:t>
      </w:r>
    </w:p>
    <w:p w:rsidR="000E7B9A" w:rsidRPr="00A275BB" w:rsidRDefault="004E2EC3" w:rsidP="00575E38">
      <w:pPr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ab/>
      </w:r>
      <w:r w:rsidR="00575E38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 xml:space="preserve">March 3: </w:t>
      </w:r>
      <w:r w:rsidR="00575E38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>Bought goods worth sh. 2000 in cash</w:t>
      </w:r>
    </w:p>
    <w:p w:rsidR="000E7B9A" w:rsidRPr="00A275BB" w:rsidRDefault="004E2EC3" w:rsidP="00575E38">
      <w:pPr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ab/>
      </w:r>
      <w:r w:rsidR="00575E38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 xml:space="preserve">March 4: </w:t>
      </w:r>
      <w:r w:rsidR="00575E38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>Sold goods and received sh. 1500 cash</w:t>
      </w:r>
    </w:p>
    <w:p w:rsidR="000E7B9A" w:rsidRPr="00A275BB" w:rsidRDefault="004E2EC3" w:rsidP="00575E38">
      <w:pPr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ab/>
      </w:r>
      <w:r w:rsidR="00575E38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 xml:space="preserve">March 6: </w:t>
      </w:r>
      <w:r w:rsidR="00575E38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>Paid wages in cash sh. 300</w:t>
      </w:r>
    </w:p>
    <w:p w:rsidR="000E7B9A" w:rsidRPr="00575E38" w:rsidRDefault="004E2EC3" w:rsidP="00575E38">
      <w:pPr>
        <w:tabs>
          <w:tab w:val="left" w:pos="426"/>
          <w:tab w:val="left" w:pos="709"/>
          <w:tab w:val="left" w:pos="993"/>
          <w:tab w:val="left" w:pos="1276"/>
          <w:tab w:val="left" w:pos="4678"/>
          <w:tab w:val="left" w:pos="5103"/>
          <w:tab w:val="left" w:pos="5529"/>
        </w:tabs>
        <w:spacing w:after="0"/>
        <w:ind w:left="426" w:hanging="426"/>
        <w:jc w:val="both"/>
        <w:rPr>
          <w:rFonts w:ascii="Times New Roman" w:hAnsi="Times New Roman" w:cs="Times New Roman"/>
          <w:i/>
        </w:rPr>
      </w:pPr>
      <w:r w:rsidRPr="00A275BB">
        <w:rPr>
          <w:rFonts w:ascii="Times New Roman" w:hAnsi="Times New Roman" w:cs="Times New Roman"/>
          <w:b/>
        </w:rPr>
        <w:tab/>
      </w:r>
      <w:r w:rsidR="00575E38">
        <w:rPr>
          <w:rFonts w:ascii="Times New Roman" w:hAnsi="Times New Roman" w:cs="Times New Roman"/>
          <w:b/>
        </w:rPr>
        <w:tab/>
      </w:r>
      <w:r w:rsidR="00575E38">
        <w:rPr>
          <w:rFonts w:ascii="Times New Roman" w:hAnsi="Times New Roman" w:cs="Times New Roman"/>
          <w:b/>
        </w:rPr>
        <w:tab/>
      </w:r>
      <w:r w:rsidR="00575E38">
        <w:rPr>
          <w:rFonts w:ascii="Times New Roman" w:hAnsi="Times New Roman" w:cs="Times New Roman"/>
          <w:b/>
        </w:rPr>
        <w:tab/>
      </w:r>
      <w:r w:rsidR="000E7B9A" w:rsidRPr="00575E38">
        <w:rPr>
          <w:rFonts w:ascii="Times New Roman" w:hAnsi="Times New Roman" w:cs="Times New Roman"/>
          <w:i/>
        </w:rPr>
        <w:t>1 mark for each statement which gives correct meaning</w:t>
      </w:r>
    </w:p>
    <w:p w:rsidR="000E7B9A" w:rsidRPr="00575E38" w:rsidRDefault="000E7B9A" w:rsidP="00575E38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</w:rPr>
      </w:pPr>
      <w:r w:rsidRPr="00575E38">
        <w:rPr>
          <w:rFonts w:ascii="Times New Roman" w:hAnsi="Times New Roman" w:cs="Times New Roman"/>
          <w:b/>
        </w:rPr>
        <w:t>Advantages of direct taxes</w:t>
      </w:r>
      <w:r w:rsidRPr="00575E38">
        <w:rPr>
          <w:rFonts w:ascii="Times New Roman" w:hAnsi="Times New Roman" w:cs="Times New Roman"/>
          <w:b/>
        </w:rPr>
        <w:tab/>
      </w:r>
    </w:p>
    <w:p w:rsidR="000E7B9A" w:rsidRPr="00A275BB" w:rsidRDefault="000E7B9A" w:rsidP="00575E38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Economical in collection</w:t>
      </w:r>
    </w:p>
    <w:p w:rsidR="000E7B9A" w:rsidRPr="00A275BB" w:rsidRDefault="000E7B9A" w:rsidP="00575E38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Tax revenue is certain</w:t>
      </w:r>
    </w:p>
    <w:p w:rsidR="000E7B9A" w:rsidRPr="00A275BB" w:rsidRDefault="000E7B9A" w:rsidP="00575E38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There is fairness in distribution</w:t>
      </w:r>
    </w:p>
    <w:p w:rsidR="000E7B9A" w:rsidRPr="00A275BB" w:rsidRDefault="000E7B9A" w:rsidP="00575E38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Does not affect the prices for goods and services</w:t>
      </w:r>
    </w:p>
    <w:p w:rsidR="000E7B9A" w:rsidRPr="00A275BB" w:rsidRDefault="000E7B9A" w:rsidP="00575E38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Brings redistribution of wealth</w:t>
      </w:r>
    </w:p>
    <w:p w:rsidR="000E7B9A" w:rsidRPr="00A275BB" w:rsidRDefault="000E7B9A" w:rsidP="00575E38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The society is conscious that they are paying taxes</w:t>
      </w:r>
    </w:p>
    <w:p w:rsidR="000E7B9A" w:rsidRPr="00A275BB" w:rsidRDefault="000E7B9A" w:rsidP="00575E38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Simple to understand</w:t>
      </w:r>
    </w:p>
    <w:p w:rsidR="000E7B9A" w:rsidRPr="00A275BB" w:rsidRDefault="000E7B9A" w:rsidP="00575E38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The tax is desirable as it only affects people who fall within its jurisdiction</w:t>
      </w:r>
    </w:p>
    <w:p w:rsidR="00E02D18" w:rsidRDefault="000E7B9A" w:rsidP="00575E38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The tax is flexibl</w:t>
      </w:r>
      <w:r w:rsidR="003963A8" w:rsidRPr="00A275BB">
        <w:rPr>
          <w:rFonts w:ascii="Times New Roman" w:hAnsi="Times New Roman" w:cs="Times New Roman"/>
        </w:rPr>
        <w:t>e because it can be expanded</w:t>
      </w:r>
      <w:r w:rsidR="003963A8" w:rsidRPr="00A275BB">
        <w:rPr>
          <w:rFonts w:ascii="Times New Roman" w:hAnsi="Times New Roman" w:cs="Times New Roman"/>
        </w:rPr>
        <w:tab/>
      </w:r>
    </w:p>
    <w:p w:rsidR="000E7B9A" w:rsidRPr="00A275BB" w:rsidRDefault="00E02D18" w:rsidP="00E02D18">
      <w:pPr>
        <w:pStyle w:val="ListParagraph"/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4x1=4marks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 xml:space="preserve">Advantages of containerization 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Minimizes the risk of loss or damage of goods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Containers are fitted with devices which make movement and handling easy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 xml:space="preserve">Saves time in loading and off-loading 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Special containers are available for goods requiring special attention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Insurance costs are relatively low as risks are less.</w:t>
      </w:r>
    </w:p>
    <w:p w:rsidR="00E02D18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i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Containers save space bec</w:t>
      </w:r>
      <w:r w:rsidR="003963A8" w:rsidRPr="00A275BB">
        <w:rPr>
          <w:rFonts w:ascii="Times New Roman" w:hAnsi="Times New Roman" w:cs="Times New Roman"/>
        </w:rPr>
        <w:t>ause they are of regular shape</w:t>
      </w:r>
      <w:r w:rsidR="004E2EC3" w:rsidRPr="00A275BB">
        <w:rPr>
          <w:rFonts w:ascii="Times New Roman" w:hAnsi="Times New Roman" w:cs="Times New Roman"/>
          <w:i/>
        </w:rPr>
        <w:t xml:space="preserve"> </w:t>
      </w:r>
    </w:p>
    <w:p w:rsidR="000E7B9A" w:rsidRPr="00E02D18" w:rsidRDefault="00E02D18" w:rsidP="00E02D18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4x1=4marks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>Parts of an official letter</w:t>
      </w:r>
    </w:p>
    <w:p w:rsidR="000E7B9A" w:rsidRPr="00A275BB" w:rsidRDefault="000E7B9A" w:rsidP="00E02D18">
      <w:pPr>
        <w:pStyle w:val="ListParagraph"/>
        <w:numPr>
          <w:ilvl w:val="3"/>
          <w:numId w:val="1"/>
        </w:numPr>
        <w:tabs>
          <w:tab w:val="left" w:pos="709"/>
          <w:tab w:val="left" w:pos="993"/>
          <w:tab w:val="left" w:pos="1276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Address of the writer</w:t>
      </w:r>
    </w:p>
    <w:p w:rsidR="000E7B9A" w:rsidRPr="00A275BB" w:rsidRDefault="000E7B9A" w:rsidP="00E02D18">
      <w:pPr>
        <w:pStyle w:val="ListParagraph"/>
        <w:numPr>
          <w:ilvl w:val="3"/>
          <w:numId w:val="1"/>
        </w:numPr>
        <w:tabs>
          <w:tab w:val="left" w:pos="709"/>
          <w:tab w:val="left" w:pos="993"/>
          <w:tab w:val="left" w:pos="1276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Salutation</w:t>
      </w:r>
    </w:p>
    <w:p w:rsidR="000E7B9A" w:rsidRPr="00A275BB" w:rsidRDefault="000E7B9A" w:rsidP="00E02D18">
      <w:pPr>
        <w:pStyle w:val="ListParagraph"/>
        <w:numPr>
          <w:ilvl w:val="3"/>
          <w:numId w:val="1"/>
        </w:numPr>
        <w:tabs>
          <w:tab w:val="left" w:pos="709"/>
          <w:tab w:val="left" w:pos="993"/>
          <w:tab w:val="left" w:pos="1276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Topic</w:t>
      </w:r>
    </w:p>
    <w:p w:rsidR="00E02D18" w:rsidRDefault="000E7B9A" w:rsidP="00E02D18">
      <w:pPr>
        <w:pStyle w:val="ListParagraph"/>
        <w:numPr>
          <w:ilvl w:val="3"/>
          <w:numId w:val="1"/>
        </w:numPr>
        <w:tabs>
          <w:tab w:val="left" w:pos="709"/>
          <w:tab w:val="left" w:pos="993"/>
          <w:tab w:val="left" w:pos="1276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Complimentary cla</w:t>
      </w:r>
      <w:r w:rsidR="003963A8" w:rsidRPr="00A275BB">
        <w:rPr>
          <w:rFonts w:ascii="Times New Roman" w:hAnsi="Times New Roman" w:cs="Times New Roman"/>
        </w:rPr>
        <w:t>use</w:t>
      </w:r>
      <w:r w:rsidR="003963A8" w:rsidRPr="00A275BB">
        <w:rPr>
          <w:rFonts w:ascii="Times New Roman" w:hAnsi="Times New Roman" w:cs="Times New Roman"/>
        </w:rPr>
        <w:tab/>
      </w:r>
    </w:p>
    <w:p w:rsidR="000E7B9A" w:rsidRPr="00A275BB" w:rsidRDefault="00E02D18" w:rsidP="00E02D18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4x1=4marks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lastRenderedPageBreak/>
        <w:t>Causes of balance of payments disequilibrium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Fall in volume of export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Deterioration in the country’s imports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Increase in volume of imports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Restriction by trading partners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Less capital inflow compared to outflow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Overvaluation of domestic currency</w:t>
      </w:r>
    </w:p>
    <w:p w:rsidR="00E02D18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Devaluation of</w:t>
      </w:r>
      <w:r w:rsidR="003963A8" w:rsidRPr="00A275BB">
        <w:rPr>
          <w:rFonts w:ascii="Times New Roman" w:hAnsi="Times New Roman" w:cs="Times New Roman"/>
        </w:rPr>
        <w:t xml:space="preserve"> currency by trading partners </w:t>
      </w:r>
      <w:r w:rsidR="003963A8" w:rsidRPr="00A275BB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ab/>
      </w:r>
    </w:p>
    <w:p w:rsidR="000E7B9A" w:rsidRPr="00A275BB" w:rsidRDefault="00E02D1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4x1=4marks</w:t>
      </w:r>
      <w:r w:rsidR="000E7B9A" w:rsidRPr="00A275BB">
        <w:rPr>
          <w:rFonts w:ascii="Times New Roman" w:hAnsi="Times New Roman" w:cs="Times New Roman"/>
        </w:rPr>
        <w:tab/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>Shortcomings of under population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Limited market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Limited labour supply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 xml:space="preserve">Underutilization of resources 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Uneconomical to provide goods and services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Lack of specialization</w:t>
      </w:r>
    </w:p>
    <w:p w:rsidR="00E02D18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 xml:space="preserve">Reduced pace of </w:t>
      </w:r>
      <w:r w:rsidR="003963A8" w:rsidRPr="00A275BB">
        <w:rPr>
          <w:rFonts w:ascii="Times New Roman" w:hAnsi="Times New Roman" w:cs="Times New Roman"/>
        </w:rPr>
        <w:t>economic development</w:t>
      </w:r>
      <w:r w:rsidR="003963A8" w:rsidRPr="00A275BB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 xml:space="preserve"> </w:t>
      </w:r>
    </w:p>
    <w:p w:rsidR="000E7B9A" w:rsidRPr="00A275BB" w:rsidRDefault="00E02D1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4x1=4marks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0E7B9A" w:rsidRPr="00A275BB" w:rsidRDefault="000E7B9A" w:rsidP="00E02D18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pacing w:after="0"/>
        <w:ind w:left="709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Credit note</w:t>
      </w:r>
    </w:p>
    <w:p w:rsidR="000E7B9A" w:rsidRPr="00A275BB" w:rsidRDefault="000E7B9A" w:rsidP="00E02D18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pacing w:after="0"/>
        <w:ind w:left="709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Order</w:t>
      </w:r>
    </w:p>
    <w:p w:rsidR="000E7B9A" w:rsidRPr="00A275BB" w:rsidRDefault="000E7B9A" w:rsidP="00E02D18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pacing w:after="0"/>
        <w:ind w:left="709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Invoice</w:t>
      </w:r>
    </w:p>
    <w:p w:rsidR="00E02D18" w:rsidRDefault="003963A8" w:rsidP="00E02D18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pacing w:after="0"/>
        <w:ind w:left="709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Inquiry</w:t>
      </w:r>
      <w:r w:rsidRPr="00A275BB">
        <w:rPr>
          <w:rFonts w:ascii="Times New Roman" w:hAnsi="Times New Roman" w:cs="Times New Roman"/>
        </w:rPr>
        <w:tab/>
      </w:r>
    </w:p>
    <w:p w:rsidR="000E7B9A" w:rsidRPr="00A275BB" w:rsidRDefault="00E02D18" w:rsidP="00E02D18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4x1=4marks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>Cost associated with office machines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Purchase price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Repairs and maintenance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Depreciation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 xml:space="preserve">Labour cost 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Transportation expenses</w:t>
      </w:r>
    </w:p>
    <w:p w:rsidR="00E02D18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Cost of power or fuel</w:t>
      </w:r>
      <w:r w:rsidRPr="00A275BB">
        <w:rPr>
          <w:rFonts w:ascii="Times New Roman" w:hAnsi="Times New Roman" w:cs="Times New Roman"/>
        </w:rPr>
        <w:tab/>
      </w:r>
      <w:r w:rsidR="004E2EC3" w:rsidRPr="00A275BB">
        <w:rPr>
          <w:rFonts w:ascii="Times New Roman" w:hAnsi="Times New Roman" w:cs="Times New Roman"/>
        </w:rPr>
        <w:tab/>
      </w:r>
      <w:r w:rsidR="004E2EC3" w:rsidRPr="00A275BB">
        <w:rPr>
          <w:rFonts w:ascii="Times New Roman" w:hAnsi="Times New Roman" w:cs="Times New Roman"/>
        </w:rPr>
        <w:tab/>
      </w:r>
    </w:p>
    <w:p w:rsidR="000E7B9A" w:rsidRPr="00A275BB" w:rsidRDefault="00E02D1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4x1=4marks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0E7B9A" w:rsidRPr="00A275BB" w:rsidRDefault="000E7B9A" w:rsidP="00575E38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Cartel-Group of related companies that agree to work together</w:t>
      </w:r>
    </w:p>
    <w:p w:rsidR="000E7B9A" w:rsidRPr="00A275BB" w:rsidRDefault="000E7B9A" w:rsidP="00575E38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Absorption-A business taking over another business by buying its shares</w:t>
      </w:r>
    </w:p>
    <w:p w:rsidR="000E7B9A" w:rsidRPr="00A275BB" w:rsidRDefault="000E7B9A" w:rsidP="00575E38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Franchising-Where a business allows another business to manufacture and sell its products</w:t>
      </w:r>
    </w:p>
    <w:p w:rsidR="000E7B9A" w:rsidRPr="00A275BB" w:rsidRDefault="000E7B9A" w:rsidP="00575E38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Performance contract-An agreement between an employer and an employee on sta</w:t>
      </w:r>
      <w:r w:rsidR="003963A8" w:rsidRPr="00A275BB">
        <w:rPr>
          <w:rFonts w:ascii="Times New Roman" w:hAnsi="Times New Roman" w:cs="Times New Roman"/>
        </w:rPr>
        <w:t>ndards of work to be achieved.</w:t>
      </w:r>
      <w:r w:rsidR="003963A8"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  <w:r w:rsidR="004E2EC3" w:rsidRPr="00A275BB">
        <w:rPr>
          <w:rFonts w:ascii="Times New Roman" w:hAnsi="Times New Roman" w:cs="Times New Roman"/>
          <w:i/>
        </w:rPr>
        <w:t>Any 4 relevant points 4marks</w:t>
      </w:r>
      <w:r w:rsidR="004629D4" w:rsidRPr="00A275BB">
        <w:rPr>
          <w:rFonts w:ascii="Times New Roman" w:hAnsi="Times New Roman" w:cs="Times New Roman"/>
        </w:rPr>
        <w:tab/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90"/>
        <w:gridCol w:w="1963"/>
        <w:gridCol w:w="2109"/>
      </w:tblGrid>
      <w:tr w:rsidR="000E7B9A" w:rsidRPr="00A275BB" w:rsidTr="00E02D18">
        <w:trPr>
          <w:trHeight w:val="242"/>
        </w:trPr>
        <w:tc>
          <w:tcPr>
            <w:tcW w:w="890" w:type="dxa"/>
          </w:tcPr>
          <w:p w:rsidR="000E7B9A" w:rsidRPr="00A275BB" w:rsidRDefault="000E7B9A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3" w:type="dxa"/>
          </w:tcPr>
          <w:p w:rsidR="000E7B9A" w:rsidRPr="00A275BB" w:rsidRDefault="000E7B9A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  <w:r w:rsidRPr="00A275BB">
              <w:rPr>
                <w:rFonts w:ascii="Times New Roman" w:hAnsi="Times New Roman" w:cs="Times New Roman"/>
                <w:b/>
              </w:rPr>
              <w:t>A/c to debit</w:t>
            </w:r>
          </w:p>
        </w:tc>
        <w:tc>
          <w:tcPr>
            <w:tcW w:w="2109" w:type="dxa"/>
          </w:tcPr>
          <w:p w:rsidR="000E7B9A" w:rsidRPr="00A275BB" w:rsidRDefault="000E7B9A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  <w:r w:rsidRPr="00A275BB">
              <w:rPr>
                <w:rFonts w:ascii="Times New Roman" w:hAnsi="Times New Roman" w:cs="Times New Roman"/>
                <w:b/>
              </w:rPr>
              <w:t>A/c to credit</w:t>
            </w:r>
          </w:p>
        </w:tc>
      </w:tr>
      <w:tr w:rsidR="000E7B9A" w:rsidRPr="00A275BB" w:rsidTr="00E02D18">
        <w:tc>
          <w:tcPr>
            <w:tcW w:w="890" w:type="dxa"/>
          </w:tcPr>
          <w:p w:rsidR="000E7B9A" w:rsidRPr="00A275BB" w:rsidRDefault="000E7B9A" w:rsidP="00575E3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0E7B9A" w:rsidRPr="00A275BB" w:rsidRDefault="000E7B9A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Purchases</w:t>
            </w:r>
            <w:r w:rsidR="008E13F9"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2109" w:type="dxa"/>
          </w:tcPr>
          <w:p w:rsidR="000E7B9A" w:rsidRPr="00A275BB" w:rsidRDefault="000E7B9A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75BB">
              <w:rPr>
                <w:rFonts w:ascii="Times New Roman" w:hAnsi="Times New Roman" w:cs="Times New Roman"/>
              </w:rPr>
              <w:t>Kamene</w:t>
            </w:r>
            <w:proofErr w:type="spellEnd"/>
            <w:r w:rsidR="008E13F9"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</w:tr>
      <w:tr w:rsidR="000E7B9A" w:rsidRPr="00A275BB" w:rsidTr="00E02D18">
        <w:tc>
          <w:tcPr>
            <w:tcW w:w="890" w:type="dxa"/>
          </w:tcPr>
          <w:p w:rsidR="000E7B9A" w:rsidRPr="00A275BB" w:rsidRDefault="000E7B9A" w:rsidP="00575E3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0E7B9A" w:rsidRPr="00A275BB" w:rsidRDefault="000E7B9A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Drawings</w:t>
            </w:r>
            <w:r w:rsidR="008E13F9"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2109" w:type="dxa"/>
          </w:tcPr>
          <w:p w:rsidR="000E7B9A" w:rsidRPr="00A275BB" w:rsidRDefault="000E7B9A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Purchases</w:t>
            </w:r>
            <w:r w:rsidR="008E13F9"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</w:tr>
      <w:tr w:rsidR="000E7B9A" w:rsidRPr="00A275BB" w:rsidTr="00E02D18">
        <w:tc>
          <w:tcPr>
            <w:tcW w:w="890" w:type="dxa"/>
          </w:tcPr>
          <w:p w:rsidR="000E7B9A" w:rsidRPr="00A275BB" w:rsidRDefault="000E7B9A" w:rsidP="00575E3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0E7B9A" w:rsidRPr="00A275BB" w:rsidRDefault="000E7B9A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Office expenses</w:t>
            </w:r>
            <w:r w:rsidR="008E13F9"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2109" w:type="dxa"/>
          </w:tcPr>
          <w:p w:rsidR="000E7B9A" w:rsidRPr="00A275BB" w:rsidRDefault="000E7B9A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Cash</w:t>
            </w:r>
            <w:r w:rsidR="008E13F9"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</w:tr>
      <w:tr w:rsidR="000E7B9A" w:rsidRPr="00A275BB" w:rsidTr="00E02D18">
        <w:tc>
          <w:tcPr>
            <w:tcW w:w="890" w:type="dxa"/>
          </w:tcPr>
          <w:p w:rsidR="000E7B9A" w:rsidRPr="00A275BB" w:rsidRDefault="000E7B9A" w:rsidP="00575E3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0E7B9A" w:rsidRPr="00A275BB" w:rsidRDefault="000E7B9A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Bank</w:t>
            </w:r>
            <w:r w:rsidR="008E13F9"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2109" w:type="dxa"/>
          </w:tcPr>
          <w:p w:rsidR="000E7B9A" w:rsidRPr="00A275BB" w:rsidRDefault="000E7B9A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Motor vehicles</w:t>
            </w:r>
            <w:r w:rsidR="008E13F9"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</w:tr>
    </w:tbl>
    <w:p w:rsidR="004E2EC3" w:rsidRPr="00A275BB" w:rsidRDefault="00E02D18" w:rsidP="00575E3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x ½ = 4marks</w:t>
      </w:r>
    </w:p>
    <w:p w:rsidR="004E2EC3" w:rsidRPr="00A275BB" w:rsidRDefault="004E2EC3" w:rsidP="00575E3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E02D18" w:rsidRDefault="00E02D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E737E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lastRenderedPageBreak/>
        <w:t>Emilio trading A/C as at on 31</w:t>
      </w:r>
      <w:r w:rsidRPr="00A275BB">
        <w:rPr>
          <w:rFonts w:ascii="Times New Roman" w:hAnsi="Times New Roman" w:cs="Times New Roman"/>
          <w:b/>
          <w:vertAlign w:val="superscript"/>
        </w:rPr>
        <w:t>st</w:t>
      </w:r>
      <w:r w:rsidRPr="00A275BB">
        <w:rPr>
          <w:rFonts w:ascii="Times New Roman" w:hAnsi="Times New Roman" w:cs="Times New Roman"/>
          <w:b/>
        </w:rPr>
        <w:t xml:space="preserve"> December 2014</w:t>
      </w:r>
    </w:p>
    <w:p w:rsidR="000E7B9A" w:rsidRPr="00A275BB" w:rsidRDefault="003E737E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>Emilio trading A/C as at 31/12/14</w:t>
      </w:r>
    </w:p>
    <w:tbl>
      <w:tblPr>
        <w:tblStyle w:val="TableGrid"/>
        <w:tblW w:w="9354" w:type="dxa"/>
        <w:tblInd w:w="534" w:type="dxa"/>
        <w:tblLook w:val="04A0" w:firstRow="1" w:lastRow="0" w:firstColumn="1" w:lastColumn="0" w:noHBand="0" w:noVBand="1"/>
      </w:tblPr>
      <w:tblGrid>
        <w:gridCol w:w="3118"/>
        <w:gridCol w:w="992"/>
        <w:gridCol w:w="1134"/>
        <w:gridCol w:w="2268"/>
        <w:gridCol w:w="1842"/>
      </w:tblGrid>
      <w:tr w:rsidR="008E13F9" w:rsidRPr="00A275BB" w:rsidTr="00E20CD0"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3F9" w:rsidRPr="00A275BB" w:rsidRDefault="008E13F9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3F9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A275BB">
              <w:rPr>
                <w:rFonts w:ascii="Times New Roman" w:hAnsi="Times New Roman" w:cs="Times New Roman"/>
              </w:rPr>
              <w:t>sh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3F9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A275BB">
              <w:rPr>
                <w:rFonts w:ascii="Times New Roman" w:hAnsi="Times New Roman" w:cs="Times New Roman"/>
              </w:rPr>
              <w:t>sh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3F9" w:rsidRPr="00A275BB" w:rsidRDefault="008E13F9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3F9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A275BB">
              <w:rPr>
                <w:rFonts w:ascii="Times New Roman" w:hAnsi="Times New Roman" w:cs="Times New Roman"/>
              </w:rPr>
              <w:t>sh</w:t>
            </w:r>
            <w:proofErr w:type="spellEnd"/>
          </w:p>
        </w:tc>
      </w:tr>
      <w:tr w:rsidR="008E13F9" w:rsidRPr="00A275BB" w:rsidTr="00E20CD0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3F9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Opening stock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3F9" w:rsidRPr="00A275BB" w:rsidRDefault="008E13F9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13F9" w:rsidRPr="00A275BB" w:rsidRDefault="00104CC4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3000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13F9" w:rsidRPr="00A275BB" w:rsidRDefault="00104CC4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sales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3F9" w:rsidRPr="00A275BB" w:rsidRDefault="00104CC4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9000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</w:tr>
      <w:tr w:rsidR="008E13F9" w:rsidRPr="00A275BB" w:rsidTr="00E20CD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13F9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Purchases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13F9" w:rsidRPr="00A275BB" w:rsidRDefault="00104CC4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16000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3F9" w:rsidRPr="00A275BB" w:rsidRDefault="008E13F9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3F9" w:rsidRPr="00A275BB" w:rsidRDefault="00104CC4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Less returns inwards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E13F9" w:rsidRPr="00E20CD0" w:rsidRDefault="00104CC4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u w:val="single"/>
              </w:rPr>
            </w:pPr>
            <w:r w:rsidRPr="00E20CD0">
              <w:rPr>
                <w:rFonts w:ascii="Times New Roman" w:hAnsi="Times New Roman" w:cs="Times New Roman"/>
                <w:u w:val="single"/>
              </w:rPr>
              <w:t>500</w:t>
            </w:r>
            <w:r w:rsidRPr="00E20CD0">
              <w:rPr>
                <w:rFonts w:ascii="Times New Roman" w:hAnsi="Times New Roman" w:cs="Times New Roman"/>
                <w:u w:val="single"/>
              </w:rPr>
              <w:sym w:font="Wingdings" w:char="F0FC"/>
            </w:r>
          </w:p>
        </w:tc>
      </w:tr>
      <w:tr w:rsidR="008E13F9" w:rsidRPr="00A275BB" w:rsidTr="00E20CD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13F9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Less returns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13F9" w:rsidRPr="00A275BB" w:rsidRDefault="008E13F9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3F9" w:rsidRPr="00A275BB" w:rsidRDefault="008E13F9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3F9" w:rsidRPr="00A275BB" w:rsidRDefault="008E13F9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E13F9" w:rsidRPr="00A275BB" w:rsidRDefault="00104CC4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8500</w:t>
            </w:r>
          </w:p>
        </w:tc>
      </w:tr>
      <w:tr w:rsidR="008E13F9" w:rsidRPr="00A275BB" w:rsidTr="00E20CD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13F9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 xml:space="preserve">  outwards</w:t>
            </w:r>
          </w:p>
          <w:p w:rsidR="00D4224D" w:rsidRPr="00A275BB" w:rsidRDefault="00D4224D" w:rsidP="00D4224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3" w:hanging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 of goods available for sale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13F9" w:rsidRPr="00A275BB" w:rsidRDefault="00104CC4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4000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24D" w:rsidRPr="00D4224D" w:rsidRDefault="00104CC4" w:rsidP="00D4224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  <w:rPr>
                <w:rFonts w:ascii="Times New Roman" w:hAnsi="Times New Roman" w:cs="Times New Roman"/>
                <w:u w:val="single"/>
              </w:rPr>
            </w:pPr>
            <w:r w:rsidRPr="00D4224D">
              <w:rPr>
                <w:rFonts w:ascii="Times New Roman" w:hAnsi="Times New Roman" w:cs="Times New Roman"/>
                <w:u w:val="single"/>
              </w:rPr>
              <w:t>12000</w:t>
            </w:r>
            <w:r w:rsidRPr="00D4224D">
              <w:rPr>
                <w:rFonts w:ascii="Times New Roman" w:hAnsi="Times New Roman" w:cs="Times New Roman"/>
                <w:u w:val="single"/>
              </w:rPr>
              <w:sym w:font="Wingdings" w:char="F0FC"/>
            </w:r>
          </w:p>
          <w:p w:rsidR="00D4224D" w:rsidRPr="00D4224D" w:rsidRDefault="00E20CD0" w:rsidP="00E20CD0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right"/>
              <w:rPr>
                <w:rFonts w:ascii="Times New Roman" w:hAnsi="Times New Roman" w:cs="Times New Roman"/>
              </w:rPr>
            </w:pPr>
            <w:r w:rsidRPr="00D4224D">
              <w:rPr>
                <w:rFonts w:ascii="Times New Roman" w:hAnsi="Times New Roman" w:cs="Times New Roman"/>
              </w:rPr>
              <w:t>15000</w:t>
            </w:r>
            <w:r w:rsidRPr="00A275BB">
              <w:sym w:font="Wingdings" w:char="F0FC"/>
            </w:r>
            <w:r w:rsidR="00D4224D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3F9" w:rsidRPr="00A275BB" w:rsidRDefault="008E13F9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E13F9" w:rsidRPr="00A275BB" w:rsidRDefault="008E13F9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F9" w:rsidRPr="00A275BB" w:rsidTr="00E20CD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13F9" w:rsidRPr="00A275BB" w:rsidRDefault="00104CC4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Less closing stock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13F9" w:rsidRPr="00A275BB" w:rsidRDefault="008E13F9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3F9" w:rsidRPr="00A275BB" w:rsidRDefault="00104CC4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  <w:u w:val="single"/>
              </w:rPr>
              <w:t>7000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3F9" w:rsidRPr="00A275BB" w:rsidRDefault="008E13F9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E13F9" w:rsidRPr="00A275BB" w:rsidRDefault="008E13F9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37E" w:rsidRPr="00A275BB" w:rsidTr="00E20CD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E737E" w:rsidRPr="00A275BB" w:rsidRDefault="00D4224D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 of sales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737E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E" w:rsidRPr="00A275BB" w:rsidRDefault="00104CC4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8000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E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E737E" w:rsidRPr="00A275BB" w:rsidRDefault="003E737E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37E" w:rsidRPr="00A275BB" w:rsidTr="00E20CD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E737E" w:rsidRPr="00A275BB" w:rsidRDefault="00104CC4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Gross loss c/d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737E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37E" w:rsidRPr="00A275BB" w:rsidRDefault="00104CC4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500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E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37E" w:rsidRPr="00A275BB" w:rsidRDefault="003E737E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37E" w:rsidRPr="00A275BB" w:rsidTr="00E20CD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E737E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737E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737E" w:rsidRPr="00A275BB" w:rsidRDefault="00104CC4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8500</w:t>
            </w:r>
            <w:r w:rsidR="00E02D18" w:rsidRPr="00E02D18">
              <w:rPr>
                <w:rFonts w:ascii="Times New Roman" w:hAnsi="Times New Roman" w:cs="Times New Roman"/>
                <w:color w:val="FFFFFF" w:themeColor="background1"/>
              </w:rPr>
              <w:sym w:font="Wingdings" w:char="F0FC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E" w:rsidRPr="00A275BB" w:rsidRDefault="003E737E" w:rsidP="00575E3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7E" w:rsidRPr="00A275BB" w:rsidRDefault="00104CC4" w:rsidP="00E02D18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8500</w:t>
            </w:r>
          </w:p>
        </w:tc>
      </w:tr>
    </w:tbl>
    <w:p w:rsidR="000E7B9A" w:rsidRPr="00A275BB" w:rsidRDefault="00E20CD0" w:rsidP="00575E3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 x ½ = 5marks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 xml:space="preserve">Four causes of cost – push inflation 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="00E02D18" w:rsidRPr="00A275BB">
        <w:rPr>
          <w:rFonts w:ascii="Times New Roman" w:hAnsi="Times New Roman" w:cs="Times New Roman"/>
        </w:rPr>
        <w:t>Increase</w:t>
      </w:r>
      <w:r w:rsidRPr="00A275BB">
        <w:rPr>
          <w:rFonts w:ascii="Times New Roman" w:hAnsi="Times New Roman" w:cs="Times New Roman"/>
        </w:rPr>
        <w:t xml:space="preserve"> in wages and salaries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="00E02D18" w:rsidRPr="00A275BB">
        <w:rPr>
          <w:rFonts w:ascii="Times New Roman" w:hAnsi="Times New Roman" w:cs="Times New Roman"/>
        </w:rPr>
        <w:t>Increase</w:t>
      </w:r>
      <w:r w:rsidRPr="00A275BB">
        <w:rPr>
          <w:rFonts w:ascii="Times New Roman" w:hAnsi="Times New Roman" w:cs="Times New Roman"/>
        </w:rPr>
        <w:t xml:space="preserve"> in taxes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Increase in profit margin by sellers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Increase in cost of inputs other than labour</w:t>
      </w:r>
    </w:p>
    <w:p w:rsidR="00E02D18" w:rsidRDefault="003963A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Reduction in subsidies</w:t>
      </w:r>
      <w:r w:rsidRPr="00A275BB">
        <w:rPr>
          <w:rFonts w:ascii="Times New Roman" w:hAnsi="Times New Roman" w:cs="Times New Roman"/>
        </w:rPr>
        <w:tab/>
      </w:r>
    </w:p>
    <w:p w:rsidR="000E7B9A" w:rsidRPr="00A275BB" w:rsidRDefault="00E02D1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4x1=4marks</w:t>
      </w:r>
      <w:r w:rsidR="004629D4"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ab/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>Measures that the government may use to influence location of firms in rural area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Provision of free or subsidized land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Reduction or waiver of license fees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 xml:space="preserve">Construction of roads in rural areas 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Provision of market for goods produced by the firms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Reduction of taxes for goods produced by the firms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Provision of power in rural areas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Improvemen</w:t>
      </w:r>
      <w:r w:rsidR="003963A8" w:rsidRPr="00A275BB">
        <w:rPr>
          <w:rFonts w:ascii="Times New Roman" w:hAnsi="Times New Roman" w:cs="Times New Roman"/>
        </w:rPr>
        <w:t>t of security in rural areas</w:t>
      </w:r>
      <w:r w:rsidR="003963A8" w:rsidRPr="00A275BB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  <w:i/>
        </w:rPr>
        <w:t>4x1=4marks</w:t>
      </w:r>
      <w:r w:rsidR="00B459A6"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 xml:space="preserve">Factors to consider when creating departments 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Size of the organization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Nature of activities performed by the organization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Number of employees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Availability of offices</w:t>
      </w:r>
    </w:p>
    <w:p w:rsidR="000E7B9A" w:rsidRPr="00A275BB" w:rsidRDefault="003963A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Financial requirements</w:t>
      </w:r>
      <w:r w:rsidRPr="00A275BB">
        <w:rPr>
          <w:rFonts w:ascii="Times New Roman" w:hAnsi="Times New Roman" w:cs="Times New Roman"/>
        </w:rPr>
        <w:tab/>
      </w:r>
      <w:r w:rsidR="004E2EC3" w:rsidRPr="00A275BB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  <w:i/>
        </w:rPr>
        <w:t>4x1=4marks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>Name the columns labeled A, B, C, D and E</w:t>
      </w:r>
      <w:r w:rsidRPr="00A275BB">
        <w:rPr>
          <w:rFonts w:ascii="Times New Roman" w:hAnsi="Times New Roman" w:cs="Times New Roman"/>
          <w:b/>
        </w:rPr>
        <w:tab/>
      </w:r>
      <w:r w:rsidRPr="00A275BB">
        <w:rPr>
          <w:rFonts w:ascii="Times New Roman" w:hAnsi="Times New Roman" w:cs="Times New Roman"/>
          <w:b/>
        </w:rPr>
        <w:tab/>
      </w:r>
      <w:r w:rsidRPr="00A275BB">
        <w:rPr>
          <w:rFonts w:ascii="Times New Roman" w:hAnsi="Times New Roman" w:cs="Times New Roman"/>
          <w:b/>
        </w:rPr>
        <w:tab/>
      </w:r>
    </w:p>
    <w:p w:rsidR="000E7B9A" w:rsidRPr="00A275BB" w:rsidRDefault="00E02D1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 xml:space="preserve">A-Date </w:t>
      </w:r>
    </w:p>
    <w:p w:rsidR="000E7B9A" w:rsidRPr="00A275BB" w:rsidRDefault="00E02D1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>B-Folio</w:t>
      </w:r>
    </w:p>
    <w:p w:rsidR="000E7B9A" w:rsidRPr="00A275BB" w:rsidRDefault="00E02D18" w:rsidP="00575E3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>C- Discount Received</w:t>
      </w:r>
    </w:p>
    <w:p w:rsidR="000E7B9A" w:rsidRPr="00A275BB" w:rsidRDefault="00E02D18" w:rsidP="00E02D1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D-</w:t>
      </w:r>
      <w:r w:rsidR="000E7B9A" w:rsidRPr="00A275BB">
        <w:rPr>
          <w:rFonts w:ascii="Times New Roman" w:hAnsi="Times New Roman" w:cs="Times New Roman"/>
        </w:rPr>
        <w:t>Cash</w:t>
      </w:r>
    </w:p>
    <w:p w:rsidR="00E02D18" w:rsidRDefault="00E02D18" w:rsidP="00E02D1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3963A8" w:rsidRPr="00A275BB">
        <w:rPr>
          <w:rFonts w:ascii="Times New Roman" w:hAnsi="Times New Roman" w:cs="Times New Roman"/>
        </w:rPr>
        <w:t>Bank</w:t>
      </w:r>
      <w:r w:rsidR="003963A8" w:rsidRPr="00A275BB">
        <w:rPr>
          <w:rFonts w:ascii="Times New Roman" w:hAnsi="Times New Roman" w:cs="Times New Roman"/>
        </w:rPr>
        <w:tab/>
      </w:r>
    </w:p>
    <w:p w:rsidR="000E7B9A" w:rsidRPr="00A275BB" w:rsidRDefault="00E02D18" w:rsidP="00E02D1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5x1=5marks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 xml:space="preserve">State whether the following factors fall under micro-environment or macro-environment </w:t>
      </w:r>
    </w:p>
    <w:p w:rsidR="000E7B9A" w:rsidRPr="00A275BB" w:rsidRDefault="000E7B9A" w:rsidP="00575E38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Macro environment</w:t>
      </w:r>
    </w:p>
    <w:p w:rsidR="000E7B9A" w:rsidRPr="00A275BB" w:rsidRDefault="000E7B9A" w:rsidP="00575E38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Macro environment</w:t>
      </w:r>
    </w:p>
    <w:p w:rsidR="000E7B9A" w:rsidRPr="00A275BB" w:rsidRDefault="000E7B9A" w:rsidP="00575E38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Micro environment</w:t>
      </w:r>
    </w:p>
    <w:p w:rsidR="000E7B9A" w:rsidRPr="00A275BB" w:rsidRDefault="003963A8" w:rsidP="00575E38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Micro environment</w:t>
      </w:r>
      <w:r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  <w:i/>
        </w:rPr>
        <w:t>4x1=4marks</w:t>
      </w:r>
      <w:r w:rsidR="004629D4" w:rsidRPr="00A275BB">
        <w:rPr>
          <w:rFonts w:ascii="Times New Roman" w:hAnsi="Times New Roman" w:cs="Times New Roman"/>
        </w:rPr>
        <w:tab/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0E7B9A" w:rsidRPr="00A275BB" w:rsidRDefault="000E7B9A" w:rsidP="00575E38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Primary level</w:t>
      </w:r>
    </w:p>
    <w:p w:rsidR="000E7B9A" w:rsidRPr="00A275BB" w:rsidRDefault="000E7B9A" w:rsidP="00575E38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Secondary level</w:t>
      </w:r>
    </w:p>
    <w:p w:rsidR="000E7B9A" w:rsidRPr="00A275BB" w:rsidRDefault="000E7B9A" w:rsidP="00575E38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lastRenderedPageBreak/>
        <w:t xml:space="preserve">Tertiary level </w:t>
      </w:r>
      <w:r w:rsidR="004629D4"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</w:p>
    <w:p w:rsidR="00E02D18" w:rsidRDefault="003963A8" w:rsidP="00575E38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Primary level</w:t>
      </w:r>
      <w:r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</w:p>
    <w:p w:rsidR="000E7B9A" w:rsidRPr="00A275BB" w:rsidRDefault="00E02D18" w:rsidP="00E02D1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4x1=4marks</w:t>
      </w:r>
      <w:r w:rsidR="004629D4" w:rsidRPr="00A275BB">
        <w:rPr>
          <w:rFonts w:ascii="Times New Roman" w:hAnsi="Times New Roman" w:cs="Times New Roman"/>
        </w:rPr>
        <w:tab/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a) A cheque</w:t>
      </w:r>
    </w:p>
    <w:p w:rsidR="000E7B9A" w:rsidRPr="00A275BB" w:rsidRDefault="00E02D18" w:rsidP="00575E3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>b) Cash receipt</w:t>
      </w:r>
    </w:p>
    <w:p w:rsidR="00E02D18" w:rsidRDefault="00E02D18" w:rsidP="00575E3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>c) Payment voucher</w:t>
      </w:r>
      <w:r w:rsidR="003963A8"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  <w:r w:rsidR="004629D4" w:rsidRPr="00A275BB">
        <w:rPr>
          <w:rFonts w:ascii="Times New Roman" w:hAnsi="Times New Roman" w:cs="Times New Roman"/>
        </w:rPr>
        <w:tab/>
      </w:r>
    </w:p>
    <w:p w:rsidR="000E7B9A" w:rsidRPr="00A275BB" w:rsidRDefault="00E02D18" w:rsidP="00575E3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3x1=3marks</w:t>
      </w:r>
      <w:r w:rsidR="004629D4" w:rsidRPr="00A275BB">
        <w:rPr>
          <w:rFonts w:ascii="Times New Roman" w:hAnsi="Times New Roman" w:cs="Times New Roman"/>
        </w:rPr>
        <w:tab/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>Factors that may necessitate re-insurance</w:t>
      </w:r>
    </w:p>
    <w:p w:rsidR="000E7B9A" w:rsidRPr="00A275BB" w:rsidRDefault="000E7B9A" w:rsidP="00E02D18">
      <w:pPr>
        <w:pStyle w:val="ListParagraph"/>
        <w:numPr>
          <w:ilvl w:val="0"/>
          <w:numId w:val="14"/>
        </w:num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High value of the property</w:t>
      </w:r>
    </w:p>
    <w:p w:rsidR="000E7B9A" w:rsidRPr="00A275BB" w:rsidRDefault="000E7B9A" w:rsidP="00E02D18">
      <w:pPr>
        <w:pStyle w:val="ListParagraph"/>
        <w:numPr>
          <w:ilvl w:val="0"/>
          <w:numId w:val="14"/>
        </w:num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When chances of loss through insured risk are high</w:t>
      </w:r>
    </w:p>
    <w:p w:rsidR="000E7B9A" w:rsidRPr="00A275BB" w:rsidRDefault="000E7B9A" w:rsidP="00E02D18">
      <w:pPr>
        <w:pStyle w:val="ListParagraph"/>
        <w:numPr>
          <w:ilvl w:val="0"/>
          <w:numId w:val="14"/>
        </w:num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When the insurance company has insured many different risks</w:t>
      </w:r>
    </w:p>
    <w:p w:rsidR="000E7B9A" w:rsidRPr="00A275BB" w:rsidRDefault="000E7B9A" w:rsidP="00E02D18">
      <w:pPr>
        <w:pStyle w:val="ListParagraph"/>
        <w:numPr>
          <w:ilvl w:val="0"/>
          <w:numId w:val="14"/>
        </w:num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When the insurance company wishes to share liability in the event of loss</w:t>
      </w:r>
    </w:p>
    <w:p w:rsidR="004E2EC3" w:rsidRPr="00A275BB" w:rsidRDefault="000E7B9A" w:rsidP="00E02D18">
      <w:pPr>
        <w:pStyle w:val="ListParagraph"/>
        <w:numPr>
          <w:ilvl w:val="0"/>
          <w:numId w:val="14"/>
        </w:num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When it is a legal requirement for an in</w:t>
      </w:r>
      <w:r w:rsidR="004629D4" w:rsidRPr="00A275BB">
        <w:rPr>
          <w:rFonts w:ascii="Times New Roman" w:hAnsi="Times New Roman" w:cs="Times New Roman"/>
        </w:rPr>
        <w:t>surance company to re-insure</w:t>
      </w:r>
      <w:r w:rsidR="004629D4" w:rsidRPr="00A275BB">
        <w:rPr>
          <w:rFonts w:ascii="Times New Roman" w:hAnsi="Times New Roman" w:cs="Times New Roman"/>
        </w:rPr>
        <w:tab/>
      </w:r>
    </w:p>
    <w:p w:rsidR="000E7B9A" w:rsidRPr="00A275BB" w:rsidRDefault="004E2EC3" w:rsidP="00575E3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  <w:i/>
        </w:rPr>
        <w:t>4x1=4marks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 xml:space="preserve">Services offered in  m-banking  </w:t>
      </w:r>
    </w:p>
    <w:p w:rsidR="000E7B9A" w:rsidRPr="00E02D18" w:rsidRDefault="000E7B9A" w:rsidP="00E02D18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E02D18">
        <w:rPr>
          <w:rFonts w:ascii="Times New Roman" w:hAnsi="Times New Roman" w:cs="Times New Roman"/>
        </w:rPr>
        <w:t>Top up mobile phone airtime automatically</w:t>
      </w:r>
    </w:p>
    <w:p w:rsidR="000E7B9A" w:rsidRPr="00E02D18" w:rsidRDefault="000E7B9A" w:rsidP="00E02D18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E02D18">
        <w:rPr>
          <w:rFonts w:ascii="Times New Roman" w:hAnsi="Times New Roman" w:cs="Times New Roman"/>
        </w:rPr>
        <w:t>Mini-statement and account balance</w:t>
      </w:r>
    </w:p>
    <w:p w:rsidR="000E7B9A" w:rsidRPr="00E02D18" w:rsidRDefault="000E7B9A" w:rsidP="00E02D18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E02D18">
        <w:rPr>
          <w:rFonts w:ascii="Times New Roman" w:hAnsi="Times New Roman" w:cs="Times New Roman"/>
        </w:rPr>
        <w:t>Payment of utility bills without going to the bank</w:t>
      </w:r>
    </w:p>
    <w:p w:rsidR="000E7B9A" w:rsidRPr="00E02D18" w:rsidRDefault="000E7B9A" w:rsidP="00E02D18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E02D18">
        <w:rPr>
          <w:rFonts w:ascii="Times New Roman" w:hAnsi="Times New Roman" w:cs="Times New Roman"/>
        </w:rPr>
        <w:t>Transfer of money from bank to the phone and vice versa</w:t>
      </w:r>
    </w:p>
    <w:p w:rsidR="00E02D18" w:rsidRDefault="000E7B9A" w:rsidP="00E02D18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E02D18">
        <w:rPr>
          <w:rFonts w:ascii="Times New Roman" w:hAnsi="Times New Roman" w:cs="Times New Roman"/>
        </w:rPr>
        <w:t>Tempo</w:t>
      </w:r>
      <w:r w:rsidR="00E3294D" w:rsidRPr="00E02D18">
        <w:rPr>
          <w:rFonts w:ascii="Times New Roman" w:hAnsi="Times New Roman" w:cs="Times New Roman"/>
        </w:rPr>
        <w:t xml:space="preserve">rary overdraft facilities </w:t>
      </w:r>
      <w:r w:rsidR="004E2EC3" w:rsidRPr="00E02D18">
        <w:rPr>
          <w:rFonts w:ascii="Times New Roman" w:hAnsi="Times New Roman" w:cs="Times New Roman"/>
        </w:rPr>
        <w:tab/>
      </w:r>
    </w:p>
    <w:p w:rsidR="000E7B9A" w:rsidRPr="00E02D18" w:rsidRDefault="00E02D18" w:rsidP="00E02D1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4x1=4marks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>A cheque three parties. Identify who they are in the following story. Marian has a current account at equity bank. She paid Cynthia by cheque</w:t>
      </w:r>
    </w:p>
    <w:p w:rsidR="000E7B9A" w:rsidRPr="00A275BB" w:rsidRDefault="000E7B9A" w:rsidP="00E02D1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Marian</w:t>
      </w:r>
      <w:r w:rsidR="00E02D18">
        <w:rPr>
          <w:rFonts w:ascii="Times New Roman" w:hAnsi="Times New Roman" w:cs="Times New Roman"/>
        </w:rPr>
        <w:t xml:space="preserve"> </w:t>
      </w:r>
      <w:r w:rsidRPr="00A275BB">
        <w:rPr>
          <w:rFonts w:ascii="Times New Roman" w:hAnsi="Times New Roman" w:cs="Times New Roman"/>
        </w:rPr>
        <w:t>- Drawer</w:t>
      </w:r>
    </w:p>
    <w:p w:rsidR="000E7B9A" w:rsidRPr="00A275BB" w:rsidRDefault="00E02D1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>Equity Bank 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E7B9A" w:rsidRPr="00A275BB">
        <w:rPr>
          <w:rFonts w:ascii="Times New Roman" w:hAnsi="Times New Roman" w:cs="Times New Roman"/>
        </w:rPr>
        <w:t>Drawee</w:t>
      </w:r>
      <w:proofErr w:type="spellEnd"/>
    </w:p>
    <w:p w:rsidR="00E02D18" w:rsidRDefault="00E02D1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963A8" w:rsidRPr="00A275BB">
        <w:rPr>
          <w:rFonts w:ascii="Times New Roman" w:hAnsi="Times New Roman" w:cs="Times New Roman"/>
        </w:rPr>
        <w:t>Cynthia –</w:t>
      </w:r>
      <w:r>
        <w:rPr>
          <w:rFonts w:ascii="Times New Roman" w:hAnsi="Times New Roman" w:cs="Times New Roman"/>
        </w:rPr>
        <w:t xml:space="preserve"> </w:t>
      </w:r>
      <w:r w:rsidR="003963A8" w:rsidRPr="00A275BB">
        <w:rPr>
          <w:rFonts w:ascii="Times New Roman" w:hAnsi="Times New Roman" w:cs="Times New Roman"/>
        </w:rPr>
        <w:t>Payee</w:t>
      </w:r>
      <w:r w:rsidR="003963A8" w:rsidRPr="00A275BB">
        <w:rPr>
          <w:rFonts w:ascii="Times New Roman" w:hAnsi="Times New Roman" w:cs="Times New Roman"/>
        </w:rPr>
        <w:tab/>
      </w:r>
    </w:p>
    <w:p w:rsidR="000E7B9A" w:rsidRPr="00A275BB" w:rsidRDefault="00E02D1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3x1=3marks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275BB">
        <w:rPr>
          <w:rFonts w:ascii="Times New Roman" w:hAnsi="Times New Roman" w:cs="Times New Roman"/>
          <w:b/>
        </w:rPr>
        <w:t xml:space="preserve">Types of wholesalers 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General merchandise wholesalers</w:t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General line wholesalers</w:t>
      </w:r>
    </w:p>
    <w:p w:rsidR="000E7B9A" w:rsidRPr="00A275BB" w:rsidRDefault="003963A8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-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>Specialized wholesalers</w:t>
      </w:r>
      <w:r w:rsidRPr="00A275BB"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  <w:i/>
        </w:rPr>
        <w:t>3x1=3marks</w:t>
      </w:r>
    </w:p>
    <w:p w:rsidR="000E7B9A" w:rsidRPr="00A275BB" w:rsidRDefault="000E7B9A" w:rsidP="00575E38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>A.</w:t>
      </w:r>
      <w:r w:rsidR="00E02D18">
        <w:rPr>
          <w:rFonts w:ascii="Times New Roman" w:hAnsi="Times New Roman" w:cs="Times New Roman"/>
        </w:rPr>
        <w:tab/>
      </w:r>
      <w:r w:rsidRPr="00A275BB">
        <w:rPr>
          <w:rFonts w:ascii="Times New Roman" w:hAnsi="Times New Roman" w:cs="Times New Roman"/>
        </w:rPr>
        <w:t xml:space="preserve">Shareholders </w:t>
      </w:r>
    </w:p>
    <w:p w:rsidR="000E7B9A" w:rsidRPr="00A275BB" w:rsidRDefault="00E02D18" w:rsidP="00575E3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>Company secretary</w:t>
      </w:r>
    </w:p>
    <w:p w:rsidR="000E7B9A" w:rsidRPr="00A275BB" w:rsidRDefault="00D77C08" w:rsidP="00575E3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464515</wp:posOffset>
                </wp:positionH>
                <wp:positionV relativeFrom="paragraph">
                  <wp:posOffset>51791</wp:posOffset>
                </wp:positionV>
                <wp:extent cx="45719" cy="285292"/>
                <wp:effectExtent l="0" t="0" r="12065" b="1968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529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6.6pt;margin-top:4.1pt;width:3.6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" adj="288" strokecolor="black [3040]"/>
            </w:pict>
          </mc:Fallback>
        </mc:AlternateContent>
      </w:r>
      <w:r w:rsidR="00E02D18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</w:r>
      <w:r w:rsidR="00E02D18"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 xml:space="preserve">Any major department e.g. marketing, Transport, purchasing </w:t>
      </w:r>
      <w:proofErr w:type="spellStart"/>
      <w:r w:rsidR="000E7B9A" w:rsidRPr="00A275BB">
        <w:rPr>
          <w:rFonts w:ascii="Times New Roman" w:hAnsi="Times New Roman" w:cs="Times New Roman"/>
        </w:rPr>
        <w:t>etc</w:t>
      </w:r>
      <w:proofErr w:type="spellEnd"/>
      <w:r w:rsidR="000E7B9A" w:rsidRPr="00A275BB">
        <w:rPr>
          <w:rFonts w:ascii="Times New Roman" w:hAnsi="Times New Roman" w:cs="Times New Roman"/>
        </w:rPr>
        <w:tab/>
      </w:r>
    </w:p>
    <w:p w:rsidR="004E2EC3" w:rsidRDefault="00E02D18" w:rsidP="00575E3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7B9A" w:rsidRPr="00A275BB">
        <w:rPr>
          <w:rFonts w:ascii="Times New Roman" w:hAnsi="Times New Roman" w:cs="Times New Roman"/>
        </w:rPr>
        <w:t xml:space="preserve">D. </w:t>
      </w:r>
      <w:r w:rsidR="000E7B9A" w:rsidRPr="00A275BB">
        <w:rPr>
          <w:rFonts w:ascii="Times New Roman" w:hAnsi="Times New Roman" w:cs="Times New Roman"/>
        </w:rPr>
        <w:tab/>
      </w:r>
    </w:p>
    <w:p w:rsidR="00D77C08" w:rsidRPr="00A275BB" w:rsidRDefault="00D77C08" w:rsidP="00D77C0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4x1=4marks</w:t>
      </w:r>
    </w:p>
    <w:p w:rsidR="000E7B9A" w:rsidRPr="00A275BB" w:rsidRDefault="004E2EC3" w:rsidP="00575E38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75BB">
        <w:rPr>
          <w:rFonts w:ascii="Times New Roman" w:hAnsi="Times New Roman" w:cs="Times New Roman"/>
        </w:rPr>
        <w:tab/>
      </w: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0E7B9A" w:rsidRPr="00A275BB" w:rsidRDefault="000E7B9A" w:rsidP="00575E38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CE0D7A" w:rsidRPr="00A275BB" w:rsidRDefault="00CE0D7A" w:rsidP="00575E38">
      <w:pPr>
        <w:tabs>
          <w:tab w:val="left" w:pos="426"/>
          <w:tab w:val="left" w:pos="709"/>
          <w:tab w:val="left" w:pos="993"/>
          <w:tab w:val="left" w:pos="1276"/>
        </w:tabs>
        <w:ind w:left="426" w:hanging="426"/>
        <w:rPr>
          <w:rFonts w:ascii="Times New Roman" w:hAnsi="Times New Roman" w:cs="Times New Roman"/>
        </w:rPr>
      </w:pPr>
    </w:p>
    <w:sectPr w:rsidR="00CE0D7A" w:rsidRPr="00A275BB" w:rsidSect="00043120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96" w:rsidRDefault="007A6196" w:rsidP="00043120">
      <w:pPr>
        <w:spacing w:after="0" w:line="240" w:lineRule="auto"/>
      </w:pPr>
      <w:r>
        <w:separator/>
      </w:r>
    </w:p>
  </w:endnote>
  <w:endnote w:type="continuationSeparator" w:id="0">
    <w:p w:rsidR="007A6196" w:rsidRDefault="007A6196" w:rsidP="0004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14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3120" w:rsidRDefault="00043120">
        <w:pPr>
          <w:pStyle w:val="Footer"/>
          <w:jc w:val="center"/>
        </w:pPr>
        <w:r w:rsidRPr="00043120">
          <w:rPr>
            <w:rFonts w:ascii="Times New Roman" w:hAnsi="Times New Roman" w:cs="Times New Roman"/>
            <w:b/>
          </w:rPr>
          <w:fldChar w:fldCharType="begin"/>
        </w:r>
        <w:r w:rsidRPr="00043120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043120">
          <w:rPr>
            <w:rFonts w:ascii="Times New Roman" w:hAnsi="Times New Roman" w:cs="Times New Roman"/>
            <w:b/>
          </w:rPr>
          <w:fldChar w:fldCharType="separate"/>
        </w:r>
        <w:r w:rsidR="00665AE8">
          <w:rPr>
            <w:rFonts w:ascii="Times New Roman" w:hAnsi="Times New Roman" w:cs="Times New Roman"/>
            <w:b/>
            <w:noProof/>
          </w:rPr>
          <w:t>2</w:t>
        </w:r>
        <w:r w:rsidRPr="00043120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:rsidR="00043120" w:rsidRDefault="000431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2345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4630" w:rsidRDefault="00FC4630" w:rsidP="00FC46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A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AE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96" w:rsidRDefault="007A6196" w:rsidP="00043120">
      <w:pPr>
        <w:spacing w:after="0" w:line="240" w:lineRule="auto"/>
      </w:pPr>
      <w:r>
        <w:separator/>
      </w:r>
    </w:p>
  </w:footnote>
  <w:footnote w:type="continuationSeparator" w:id="0">
    <w:p w:rsidR="007A6196" w:rsidRDefault="007A6196" w:rsidP="00043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E6E"/>
    <w:multiLevelType w:val="hybridMultilevel"/>
    <w:tmpl w:val="3D36A410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195"/>
    <w:multiLevelType w:val="hybridMultilevel"/>
    <w:tmpl w:val="4DC0553C"/>
    <w:lvl w:ilvl="0" w:tplc="9E9665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4148F"/>
    <w:multiLevelType w:val="hybridMultilevel"/>
    <w:tmpl w:val="B388D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54305"/>
    <w:multiLevelType w:val="hybridMultilevel"/>
    <w:tmpl w:val="72103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176"/>
    <w:multiLevelType w:val="hybridMultilevel"/>
    <w:tmpl w:val="3C921F9A"/>
    <w:lvl w:ilvl="0" w:tplc="E2CE76C2">
      <w:start w:val="6"/>
      <w:numFmt w:val="lowerLetter"/>
      <w:lvlText w:val="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5941A70">
      <w:start w:val="1"/>
      <w:numFmt w:val="upperLetter"/>
      <w:lvlText w:val="%3-"/>
      <w:lvlJc w:val="left"/>
      <w:pPr>
        <w:ind w:left="720" w:hanging="360"/>
      </w:pPr>
      <w:rPr>
        <w:rFonts w:hint="default"/>
      </w:rPr>
    </w:lvl>
    <w:lvl w:ilvl="3" w:tplc="D654DFE2">
      <w:start w:val="1"/>
      <w:numFmt w:val="decimal"/>
      <w:lvlText w:val="%4-"/>
      <w:lvlJc w:val="left"/>
      <w:pPr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F61D5A"/>
    <w:multiLevelType w:val="hybridMultilevel"/>
    <w:tmpl w:val="F398988C"/>
    <w:lvl w:ilvl="0" w:tplc="B7FCD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87472"/>
    <w:multiLevelType w:val="hybridMultilevel"/>
    <w:tmpl w:val="237CAC8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6B29C7"/>
    <w:multiLevelType w:val="hybridMultilevel"/>
    <w:tmpl w:val="F17CA2E2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7172D"/>
    <w:multiLevelType w:val="hybridMultilevel"/>
    <w:tmpl w:val="E8662BFC"/>
    <w:lvl w:ilvl="0" w:tplc="E26CE9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D641AE"/>
    <w:multiLevelType w:val="hybridMultilevel"/>
    <w:tmpl w:val="C408F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4182A"/>
    <w:multiLevelType w:val="hybridMultilevel"/>
    <w:tmpl w:val="C2163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E68B9"/>
    <w:multiLevelType w:val="hybridMultilevel"/>
    <w:tmpl w:val="B83C88E8"/>
    <w:lvl w:ilvl="0" w:tplc="AD4EFA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01488"/>
    <w:multiLevelType w:val="hybridMultilevel"/>
    <w:tmpl w:val="93D01BF0"/>
    <w:lvl w:ilvl="0" w:tplc="D1C87904">
      <w:start w:val="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03705A"/>
    <w:multiLevelType w:val="hybridMultilevel"/>
    <w:tmpl w:val="E682C4C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954545"/>
    <w:multiLevelType w:val="hybridMultilevel"/>
    <w:tmpl w:val="0F44F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4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9A"/>
    <w:rsid w:val="00043120"/>
    <w:rsid w:val="000E7B9A"/>
    <w:rsid w:val="00104CC4"/>
    <w:rsid w:val="00175824"/>
    <w:rsid w:val="00275258"/>
    <w:rsid w:val="003963A8"/>
    <w:rsid w:val="003E737E"/>
    <w:rsid w:val="004629D4"/>
    <w:rsid w:val="00465334"/>
    <w:rsid w:val="00482351"/>
    <w:rsid w:val="004E2EC3"/>
    <w:rsid w:val="00575E38"/>
    <w:rsid w:val="00594EE7"/>
    <w:rsid w:val="00665AE8"/>
    <w:rsid w:val="007067BC"/>
    <w:rsid w:val="007502BD"/>
    <w:rsid w:val="00762EAC"/>
    <w:rsid w:val="007A6196"/>
    <w:rsid w:val="008E13F9"/>
    <w:rsid w:val="00A275BB"/>
    <w:rsid w:val="00B03F31"/>
    <w:rsid w:val="00B459A6"/>
    <w:rsid w:val="00B54659"/>
    <w:rsid w:val="00CE0D7A"/>
    <w:rsid w:val="00D4224D"/>
    <w:rsid w:val="00D77C08"/>
    <w:rsid w:val="00DD3C68"/>
    <w:rsid w:val="00E02D18"/>
    <w:rsid w:val="00E20CD0"/>
    <w:rsid w:val="00E3294D"/>
    <w:rsid w:val="00F23472"/>
    <w:rsid w:val="00FB5A27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9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B9A"/>
    <w:pPr>
      <w:ind w:left="720"/>
      <w:contextualSpacing/>
    </w:pPr>
  </w:style>
  <w:style w:type="table" w:styleId="TableGrid">
    <w:name w:val="Table Grid"/>
    <w:basedOn w:val="TableNormal"/>
    <w:uiPriority w:val="59"/>
    <w:rsid w:val="000E7B9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3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3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20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8E13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F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9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B9A"/>
    <w:pPr>
      <w:ind w:left="720"/>
      <w:contextualSpacing/>
    </w:pPr>
  </w:style>
  <w:style w:type="table" w:styleId="TableGrid">
    <w:name w:val="Table Grid"/>
    <w:basedOn w:val="TableNormal"/>
    <w:uiPriority w:val="59"/>
    <w:rsid w:val="000E7B9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3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3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20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8E13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F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B8FB-C26F-4F02-83B1-C877DB9D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19</cp:revision>
  <cp:lastPrinted>2015-07-10T08:27:00Z</cp:lastPrinted>
  <dcterms:created xsi:type="dcterms:W3CDTF">2015-04-07T07:03:00Z</dcterms:created>
  <dcterms:modified xsi:type="dcterms:W3CDTF">2016-05-25T11:33:00Z</dcterms:modified>
</cp:coreProperties>
</file>