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68" w:rsidRDefault="00D95476" w:rsidP="00A2784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312/1</w:t>
      </w:r>
      <w:r w:rsidR="00A17309">
        <w:rPr>
          <w:rFonts w:ascii="Times New Roman" w:hAnsi="Times New Roman" w:cs="Times New Roman"/>
          <w:b/>
          <w:color w:val="000000" w:themeColor="text1"/>
          <w:sz w:val="28"/>
        </w:rPr>
        <w:t>GEOGRAPHY</w:t>
      </w:r>
      <w:r w:rsidR="00CC330D">
        <w:rPr>
          <w:rFonts w:ascii="Times New Roman" w:hAnsi="Times New Roman" w:cs="Times New Roman"/>
          <w:b/>
          <w:color w:val="000000" w:themeColor="text1"/>
          <w:sz w:val="28"/>
        </w:rPr>
        <w:t xml:space="preserve">   </w:t>
      </w:r>
      <w:proofErr w:type="gramStart"/>
      <w:r w:rsidR="00A17309" w:rsidRPr="003349B9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MARKING </w:t>
      </w:r>
      <w:r w:rsidR="007E5368" w:rsidRPr="003349B9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</w:t>
      </w:r>
      <w:r w:rsidR="00A17309" w:rsidRPr="003349B9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SCHEME</w:t>
      </w:r>
      <w:proofErr w:type="gramEnd"/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1.</w:t>
      </w:r>
      <w:r w:rsidRPr="007E5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3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53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53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Physical environment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Social / human environment 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- During construction of roads, bridges, dams, an engineer needs to understand the nature / 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type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rocks in order to give a firm foundation.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Geography deals with relief, this knowledge will help a civil engineer when constructing 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roads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Centrifugal force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Centripetal force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Gravitational force 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Through mining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Through examining igneous activities (magma)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Through studying seismic waves (Earthquakes)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Presence of fossils.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Presence of deposits from rivers / ocean waters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Proportion of silica.</w:t>
      </w:r>
    </w:p>
    <w:p w:rsidR="007E5368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Proportion of basic oxides.</w:t>
      </w:r>
    </w:p>
    <w:p w:rsidR="00B065C0" w:rsidRDefault="007E536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Variation of proportion of silica and basic oxides in basic rocks varies between 45% and </w:t>
      </w:r>
    </w:p>
    <w:p w:rsidR="007E5368" w:rsidRDefault="00B065C0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E5368">
        <w:rPr>
          <w:rFonts w:ascii="Times New Roman" w:hAnsi="Times New Roman" w:cs="Times New Roman"/>
          <w:sz w:val="24"/>
          <w:szCs w:val="24"/>
        </w:rPr>
        <w:t>55%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5C0" w:rsidRDefault="00B065C0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B065C0">
        <w:rPr>
          <w:rFonts w:ascii="Times New Roman" w:hAnsi="Times New Roman" w:cs="Times New Roman"/>
          <w:b/>
          <w:sz w:val="24"/>
          <w:szCs w:val="24"/>
        </w:rPr>
        <w:t>Weathering</w:t>
      </w:r>
      <w:r>
        <w:rPr>
          <w:rFonts w:ascii="Times New Roman" w:hAnsi="Times New Roman" w:cs="Times New Roman"/>
          <w:sz w:val="24"/>
          <w:szCs w:val="24"/>
        </w:rPr>
        <w:t xml:space="preserve"> is the mechanical breakdown or chemical decay of rocks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C21AB7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="00C21AB7">
        <w:rPr>
          <w:rFonts w:ascii="Times New Roman" w:hAnsi="Times New Roman" w:cs="Times New Roman"/>
          <w:sz w:val="24"/>
          <w:szCs w:val="24"/>
        </w:rPr>
        <w:t xml:space="preserve">, as a result of </w:t>
      </w:r>
      <w:r w:rsidR="00C21AB7">
        <w:rPr>
          <w:rFonts w:ascii="Times New Roman" w:hAnsi="Times New Roman" w:cs="Times New Roman"/>
          <w:sz w:val="24"/>
          <w:szCs w:val="24"/>
        </w:rPr>
        <w:tab/>
      </w:r>
      <w:r w:rsidR="00C21AB7">
        <w:rPr>
          <w:rFonts w:ascii="Times New Roman" w:hAnsi="Times New Roman" w:cs="Times New Roman"/>
          <w:sz w:val="24"/>
          <w:szCs w:val="24"/>
        </w:rPr>
        <w:tab/>
        <w:t xml:space="preserve">   their exposure at or near the earth’s surface. 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 w:rsidR="00D95476">
        <w:rPr>
          <w:rFonts w:ascii="Times New Roman" w:hAnsi="Times New Roman" w:cs="Times New Roman"/>
          <w:sz w:val="24"/>
          <w:szCs w:val="24"/>
        </w:rPr>
        <w:tab/>
        <w:t>- High rainfall facilitate</w:t>
      </w:r>
      <w:r>
        <w:rPr>
          <w:rFonts w:ascii="Times New Roman" w:hAnsi="Times New Roman" w:cs="Times New Roman"/>
          <w:sz w:val="24"/>
          <w:szCs w:val="24"/>
        </w:rPr>
        <w:t>s chemical reactions.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High humidity facilitates rapid chemical weathering of rocks.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High temperatur</w:t>
      </w:r>
      <w:r w:rsidR="00D95476">
        <w:rPr>
          <w:rFonts w:ascii="Times New Roman" w:hAnsi="Times New Roman" w:cs="Times New Roman"/>
          <w:sz w:val="24"/>
          <w:szCs w:val="24"/>
        </w:rPr>
        <w:t xml:space="preserve">e and high humidity facilitate </w:t>
      </w:r>
      <w:r>
        <w:rPr>
          <w:rFonts w:ascii="Times New Roman" w:hAnsi="Times New Roman" w:cs="Times New Roman"/>
          <w:sz w:val="24"/>
          <w:szCs w:val="24"/>
        </w:rPr>
        <w:t xml:space="preserve">the decay of the plant litter which produces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acid that cause chemical reaction.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(i) Temperature range =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C21AB7" w:rsidRDefault="00C21AB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FE4"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 xml:space="preserve"> Annual rainfall = 17421</w:t>
      </w:r>
      <w:r w:rsidR="00DB2201">
        <w:rPr>
          <w:rFonts w:ascii="Times New Roman" w:hAnsi="Times New Roman" w:cs="Times New Roman"/>
          <w:sz w:val="24"/>
          <w:szCs w:val="24"/>
        </w:rPr>
        <w:t>mm</w:t>
      </w:r>
    </w:p>
    <w:p w:rsidR="00E65FE4" w:rsidRDefault="00E65FE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- Rainfall occurs throughout the year.</w:t>
      </w:r>
    </w:p>
    <w:p w:rsidR="00E65FE4" w:rsidRDefault="00DB2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Rainfall has two maxima</w:t>
      </w:r>
      <w:r w:rsidR="00E6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E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E65F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5FE4">
        <w:rPr>
          <w:rFonts w:ascii="Times New Roman" w:hAnsi="Times New Roman" w:cs="Times New Roman"/>
          <w:sz w:val="24"/>
          <w:szCs w:val="24"/>
        </w:rPr>
        <w:t>November and April.</w:t>
      </w:r>
      <w:proofErr w:type="gramEnd"/>
    </w:p>
    <w:p w:rsidR="00E65FE4" w:rsidRDefault="00E65FE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Highest rainfall occurs just after the equinox.</w:t>
      </w:r>
    </w:p>
    <w:p w:rsidR="00E65FE4" w:rsidRDefault="00E65FE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temperature</w:t>
      </w:r>
      <w:r w:rsidR="00D954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 throughout the year.</w:t>
      </w:r>
    </w:p>
    <w:p w:rsidR="00E65FE4" w:rsidRDefault="00E65FE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There is small range of temperature.</w:t>
      </w:r>
    </w:p>
    <w:p w:rsidR="00E65FE4" w:rsidRDefault="00E65FE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highest rainfall occurs when the temperatures are high.</w:t>
      </w:r>
    </w:p>
    <w:p w:rsidR="003B33B8" w:rsidRDefault="003B33B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(i) 1 cm represents 0.5 km/ ½ km</w:t>
      </w:r>
    </w:p>
    <w:p w:rsidR="003B33B8" w:rsidRDefault="003B33B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Borehole</w:t>
      </w:r>
    </w:p>
    <w:p w:rsidR="003B33B8" w:rsidRDefault="003B33B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– Scattered trees</w:t>
      </w:r>
    </w:p>
    <w:p w:rsidR="003B33B8" w:rsidRDefault="00D9547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Scrub</w:t>
      </w:r>
    </w:p>
    <w:p w:rsidR="004C18EC" w:rsidRDefault="004C18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The area cove</w:t>
      </w:r>
      <w:r w:rsidR="00D95476">
        <w:rPr>
          <w:rFonts w:ascii="Times New Roman" w:hAnsi="Times New Roman" w:cs="Times New Roman"/>
          <w:sz w:val="24"/>
          <w:szCs w:val="24"/>
        </w:rPr>
        <w:t>red by the map has presence of h</w:t>
      </w:r>
      <w:r>
        <w:rPr>
          <w:rFonts w:ascii="Times New Roman" w:hAnsi="Times New Roman" w:cs="Times New Roman"/>
          <w:sz w:val="24"/>
          <w:szCs w:val="24"/>
        </w:rPr>
        <w:t xml:space="preserve">ills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Kyoomi</w:t>
      </w:r>
      <w:proofErr w:type="spellEnd"/>
      <w:r w:rsidR="008A6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8A7">
        <w:rPr>
          <w:rFonts w:ascii="Times New Roman" w:hAnsi="Times New Roman" w:cs="Times New Roman"/>
          <w:sz w:val="24"/>
          <w:szCs w:val="24"/>
        </w:rPr>
        <w:t>Kitui</w:t>
      </w:r>
      <w:proofErr w:type="spellEnd"/>
      <w:r w:rsidR="008A68A7">
        <w:rPr>
          <w:rFonts w:ascii="Times New Roman" w:hAnsi="Times New Roman" w:cs="Times New Roman"/>
          <w:sz w:val="24"/>
          <w:szCs w:val="24"/>
        </w:rPr>
        <w:t xml:space="preserve"> hills.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Presence of steep slopes.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Gentle slopes to the south eastern part of the map.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Many valleys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area is rocky especially in grid square 0382 with evidence of out crop rock.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area has rugged landscape with irregular undulating landscape due to irregular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contours. 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highest point on the map is 1530 m above sea level evidenced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trigonometrical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in grid 9264.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Health service evidenced by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Administration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evidenced by chiefs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0E7D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Education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evidenced by schools.</w:t>
      </w:r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14.5 km</w:t>
      </w:r>
    </w:p>
    <w:p w:rsidR="00CC330D" w:rsidRDefault="00CC330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30D" w:rsidRDefault="00CC330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8A7" w:rsidRDefault="008A68A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0.1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784C" w:rsidRPr="00A2784C" w:rsidRDefault="00A2784C" w:rsidP="00A278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10cm 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2486025" cy="1638300"/>
            <wp:effectExtent l="19050" t="0" r="9525" b="0"/>
            <wp:wrapTight wrapText="bothSides">
              <wp:wrapPolygon edited="0">
                <wp:start x="-166" y="0"/>
                <wp:lineTo x="-166" y="21349"/>
                <wp:lineTo x="21683" y="21349"/>
                <wp:lineTo x="21683" y="0"/>
                <wp:lineTo x="-16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84C" w:rsidRDefault="00DE2A2E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4.25pt;margin-top:12.9pt;width:51.75pt;height:30.75pt;z-index:251660288" filled="f" stroked="f">
            <v:textbox>
              <w:txbxContent>
                <w:p w:rsidR="00A2784C" w:rsidRPr="00A2784C" w:rsidRDefault="00A2784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River 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22.75pt;margin-top:3.9pt;width:42.75pt;height:30.75pt;z-index:251659264" filled="f" stroked="f">
            <v:textbox>
              <w:txbxContent>
                <w:p w:rsidR="00A2784C" w:rsidRPr="00A2784C" w:rsidRDefault="00A2784C">
                  <w:pPr>
                    <w:rPr>
                      <w:b/>
                      <w:sz w:val="24"/>
                    </w:rPr>
                  </w:pPr>
                  <w:r w:rsidRPr="00A2784C">
                    <w:rPr>
                      <w:rFonts w:ascii="Times New Roman" w:hAnsi="Times New Roman" w:cs="Times New Roman"/>
                      <w:b/>
                      <w:sz w:val="24"/>
                    </w:rPr>
                    <w:t>Road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DE2A2E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55pt;margin-top:7.05pt;width:51.75pt;height:30.75pt;z-index:251661312" filled="f" stroked="f">
            <v:textbox>
              <w:txbxContent>
                <w:p w:rsidR="00A2784C" w:rsidRPr="00A2784C" w:rsidRDefault="00A2784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8cm  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iii) 1:100,000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DB22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dendritic drainage pattern 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parallel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trellis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4C" w:rsidRDefault="00A2784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(ii) </w:t>
      </w:r>
    </w:p>
    <w:p w:rsidR="00A2784C" w:rsidRDefault="00A2784C" w:rsidP="00A2784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 area to </w:t>
      </w:r>
      <w:r w:rsidR="00DB2201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covered </w:t>
      </w:r>
    </w:p>
    <w:p w:rsidR="00A2784C" w:rsidRDefault="00A2784C" w:rsidP="00A2784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Steep slopes / rocky areas</w:t>
      </w:r>
    </w:p>
    <w:p w:rsidR="00A2784C" w:rsidRDefault="00A2784C" w:rsidP="00A2784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Crossing or river valleys </w:t>
      </w:r>
    </w:p>
    <w:p w:rsidR="00A2784C" w:rsidRPr="00A2784C" w:rsidRDefault="00A2784C" w:rsidP="00A2784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784C"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 w:rsidRPr="00A2784C">
        <w:rPr>
          <w:rFonts w:ascii="Times New Roman" w:hAnsi="Times New Roman" w:cs="Times New Roman"/>
          <w:sz w:val="24"/>
          <w:szCs w:val="24"/>
        </w:rPr>
        <w:t xml:space="preserve"> weather (hot) 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7</w:t>
      </w:r>
      <w:r w:rsidR="003349B9" w:rsidRPr="003349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Folding</w:t>
      </w:r>
      <w:r>
        <w:rPr>
          <w:rFonts w:ascii="Times New Roman" w:hAnsi="Times New Roman" w:cs="Times New Roman"/>
          <w:sz w:val="24"/>
          <w:szCs w:val="24"/>
        </w:rPr>
        <w:t xml:space="preserve"> is the process of crystal distortion which causes the rocks to bend upwards or 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downwards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Tectonic forces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X</w:t>
      </w:r>
      <w:r>
        <w:rPr>
          <w:rFonts w:ascii="Times New Roman" w:hAnsi="Times New Roman" w:cs="Times New Roman"/>
          <w:sz w:val="24"/>
          <w:szCs w:val="24"/>
        </w:rPr>
        <w:tab/>
        <w:t>- Atlas Mountains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 </w:t>
      </w:r>
      <w:r>
        <w:rPr>
          <w:rFonts w:ascii="Times New Roman" w:hAnsi="Times New Roman" w:cs="Times New Roman"/>
          <w:sz w:val="24"/>
          <w:szCs w:val="24"/>
        </w:rPr>
        <w:tab/>
        <w:t>- Andes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</w:t>
      </w:r>
      <w:r>
        <w:rPr>
          <w:rFonts w:ascii="Times New Roman" w:hAnsi="Times New Roman" w:cs="Times New Roman"/>
          <w:sz w:val="24"/>
          <w:szCs w:val="24"/>
        </w:rPr>
        <w:tab/>
        <w:t>- Rockies</w:t>
      </w:r>
    </w:p>
    <w:p w:rsidR="00E41201" w:rsidRDefault="00E41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317">
        <w:rPr>
          <w:rFonts w:ascii="Times New Roman" w:hAnsi="Times New Roman" w:cs="Times New Roman"/>
          <w:sz w:val="24"/>
          <w:szCs w:val="24"/>
        </w:rPr>
        <w:t>(ii)</w:t>
      </w:r>
      <w:r w:rsidR="00CC1317">
        <w:rPr>
          <w:rFonts w:ascii="Times New Roman" w:hAnsi="Times New Roman" w:cs="Times New Roman"/>
          <w:sz w:val="24"/>
          <w:szCs w:val="24"/>
        </w:rPr>
        <w:tab/>
        <w:t>- Presence of extensive depression known as geosyncline.</w:t>
      </w:r>
    </w:p>
    <w:p w:rsidR="00CC1317" w:rsidRDefault="00CC131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Rivers from the surrounding highlands deposit their sediments in the geosyncline.</w:t>
      </w:r>
    </w:p>
    <w:p w:rsidR="00CC1317" w:rsidRDefault="00CC1317" w:rsidP="00DB2201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weight </w:t>
      </w:r>
      <w:r w:rsidR="00DB2201">
        <w:rPr>
          <w:rFonts w:ascii="Times New Roman" w:hAnsi="Times New Roman" w:cs="Times New Roman"/>
          <w:sz w:val="24"/>
          <w:szCs w:val="24"/>
        </w:rPr>
        <w:t xml:space="preserve">and pressure </w:t>
      </w:r>
      <w:r>
        <w:rPr>
          <w:rFonts w:ascii="Times New Roman" w:hAnsi="Times New Roman" w:cs="Times New Roman"/>
          <w:sz w:val="24"/>
          <w:szCs w:val="24"/>
        </w:rPr>
        <w:t>of the sediments causes the floor of the geosynclines to subside.</w:t>
      </w:r>
    </w:p>
    <w:p w:rsidR="00CC1317" w:rsidRDefault="00CC131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continents are pulled towards the geosynclines by the sagging motion of the </w:t>
      </w:r>
    </w:p>
    <w:p w:rsidR="00CC1317" w:rsidRDefault="00CC1317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geosyncline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1317" w:rsidRDefault="00CC1317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This movement triggers off convectional currents or compressional forces in the </w:t>
      </w:r>
    </w:p>
    <w:p w:rsidR="00CC1317" w:rsidRDefault="00CC1317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continental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rocks.</w:t>
      </w:r>
    </w:p>
    <w:p w:rsidR="00CC1317" w:rsidRDefault="00CC1317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This causes the continents to begin moving slowly towards the geosyncline.</w:t>
      </w:r>
    </w:p>
    <w:p w:rsidR="00CC1317" w:rsidRDefault="00CC1317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Deposited materials are folded upwards to form mountains.</w:t>
      </w:r>
    </w:p>
    <w:p w:rsidR="00F83C0B" w:rsidRDefault="00DE2A2E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4" style="position:absolute;margin-left:20.25pt;margin-top:2.75pt;width:387pt;height:187.8pt;z-index:251681280" coordorigin="1125,12090" coordsize="7740,3756">
            <v:shape id="_x0000_s1035" type="#_x0000_t202" style="position:absolute;left:2115;top:14700;width:1290;height:570" filled="f" stroked="f">
              <v:textbox>
                <w:txbxContent>
                  <w:p w:rsidR="00EA585F" w:rsidRPr="00EA585F" w:rsidRDefault="00EA585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Sediment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255;top:14895;width:375;height:0" o:connectortype="straight"/>
            <v:shape id="_x0000_s1029" type="#_x0000_t202" style="position:absolute;left:6315;top:14235;width:1815;height:465" filled="f" stroked="f">
              <v:textbox style="mso-next-textbox:#_x0000_s1029">
                <w:txbxContent>
                  <w:p w:rsidR="00A2784C" w:rsidRPr="00A2784C" w:rsidRDefault="00A2784C">
                    <w:pPr>
                      <w:rPr>
                        <w:b/>
                        <w:sz w:val="24"/>
                      </w:rPr>
                    </w:pPr>
                    <w:r w:rsidRPr="00A2784C">
                      <w:rPr>
                        <w:rFonts w:ascii="Times New Roman" w:hAnsi="Times New Roman" w:cs="Times New Roman"/>
                        <w:b/>
                        <w:sz w:val="24"/>
                      </w:rPr>
                      <w:t>Geosynclines</w:t>
                    </w:r>
                  </w:p>
                </w:txbxContent>
              </v:textbox>
            </v:shape>
            <v:shape id="_x0000_s1031" type="#_x0000_t202" style="position:absolute;left:3255;top:12750;width:870;height:465" filled="f" stroked="f">
              <v:textbox>
                <w:txbxContent>
                  <w:p w:rsidR="00A2784C" w:rsidRPr="00A2784C" w:rsidRDefault="00A2784C">
                    <w:pPr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Sial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4575;top:12825;width:870;height:465" filled="f" stroked="f">
              <v:textbox>
                <w:txbxContent>
                  <w:p w:rsidR="00A2784C" w:rsidRPr="00A2784C" w:rsidRDefault="00A2784C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Sea</w:t>
                    </w:r>
                  </w:p>
                </w:txbxContent>
              </v:textbox>
            </v:shape>
            <v:shape id="_x0000_s1033" type="#_x0000_t202" style="position:absolute;left:4020;top:13650;width:1425;height:465" filled="f" stroked="f">
              <v:textbox>
                <w:txbxContent>
                  <w:p w:rsidR="00A2784C" w:rsidRPr="00A2784C" w:rsidRDefault="00EA585F" w:rsidP="00EA585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Mantle</w:t>
                    </w:r>
                  </w:p>
                </w:txbxContent>
              </v:textbox>
            </v:shape>
            <v:shape id="_x0000_s1037" type="#_x0000_t202" style="position:absolute;left:3330;top:14430;width:870;height:465" filled="f" stroked="f">
              <v:textbox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Sial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5445;top:14430;width:870;height:465" filled="f" stroked="f">
              <v:textbox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Sial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4305;top:14490;width:870;height:465" filled="f" stroked="f">
              <v:textbox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Sea</w:t>
                    </w:r>
                  </w:p>
                </w:txbxContent>
              </v:textbox>
            </v:shape>
            <v:shape id="_x0000_s1040" type="#_x0000_t32" style="position:absolute;left:4905;top:14325;width:150;height:165;flip:y" o:connectortype="straight"/>
            <v:shape id="_x0000_s1041" type="#_x0000_t32" style="position:absolute;left:5055;top:14325;width:1395;height:165" o:connectortype="straight"/>
            <v:shape id="_x0000_s1042" type="#_x0000_t202" style="position:absolute;left:5295;top:12090;width:1815;height:465" filled="f" stroked="f">
              <v:textbox style="mso-next-textbox:#_x0000_s1042"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r w:rsidRPr="00A2784C">
                      <w:rPr>
                        <w:rFonts w:ascii="Times New Roman" w:hAnsi="Times New Roman" w:cs="Times New Roman"/>
                        <w:b/>
                        <w:sz w:val="24"/>
                      </w:rPr>
                      <w:t>Geosynclines</w:t>
                    </w:r>
                  </w:p>
                </w:txbxContent>
              </v:textbox>
            </v:shape>
            <v:shape id="_x0000_s1043" type="#_x0000_t202" style="position:absolute;left:1125;top:14235;width:2280;height:465" filled="f" stroked="f">
              <v:textbox style="mso-next-textbox:#_x0000_s1043"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Eroded continent </w:t>
                    </w:r>
                  </w:p>
                </w:txbxContent>
              </v:textbox>
            </v:shape>
            <v:shape id="_x0000_s1044" type="#_x0000_t32" style="position:absolute;left:2985;top:14430;width:780;height:0" o:connectortype="straight"/>
            <v:shape id="_x0000_s1045" type="#_x0000_t202" style="position:absolute;left:6105;top:15381;width:2760;height:465" filled="f" stroked="f">
              <v:textbox style="mso-next-textbox:#_x0000_s1045"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Convection current </w:t>
                    </w:r>
                  </w:p>
                </w:txbxContent>
              </v:textbox>
            </v:shape>
            <v:shape id="_x0000_s1046" type="#_x0000_t32" style="position:absolute;left:5925;top:15471;width:390;height:150" o:connectortype="straight"/>
          </v:group>
        </w:pict>
      </w:r>
      <w:r w:rsidR="00A278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44450</wp:posOffset>
            </wp:positionV>
            <wp:extent cx="2724150" cy="1381125"/>
            <wp:effectExtent l="19050" t="0" r="0" b="0"/>
            <wp:wrapTight wrapText="bothSides">
              <wp:wrapPolygon edited="0">
                <wp:start x="-151" y="0"/>
                <wp:lineTo x="-151" y="21451"/>
                <wp:lineTo x="21600" y="21451"/>
                <wp:lineTo x="21600" y="0"/>
                <wp:lineTo x="-15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DE2A2E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319.5pt;margin-top:8.15pt;width:146.25pt;height:23.25pt;z-index:251673600" filled="f" stroked="f">
            <v:textbox>
              <w:txbxContent>
                <w:p w:rsidR="00A2784C" w:rsidRPr="00A2784C" w:rsidRDefault="00A2784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Continental land mass</w:t>
                  </w:r>
                </w:p>
              </w:txbxContent>
            </v:textbox>
          </v:shape>
        </w:pict>
      </w: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23495</wp:posOffset>
            </wp:positionV>
            <wp:extent cx="2095500" cy="942975"/>
            <wp:effectExtent l="19050" t="0" r="0" b="0"/>
            <wp:wrapTight wrapText="bothSides">
              <wp:wrapPolygon edited="0">
                <wp:start x="-196" y="0"/>
                <wp:lineTo x="-196" y="21382"/>
                <wp:lineTo x="21600" y="21382"/>
                <wp:lineTo x="21600" y="0"/>
                <wp:lineTo x="-19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 t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DE2A2E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margin-left:110.25pt;margin-top:-15.75pt;width:238.5pt;height:122.95pt;z-index:251694080" coordorigin="2925,405" coordsize="4770,2459">
            <v:shape id="_x0000_s1049" type="#_x0000_t202" style="position:absolute;left:6825;top:1410;width:870;height:465" filled="f" stroked="f">
              <v:textbox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Sial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2925;top:1410;width:870;height:465" filled="f" stroked="f">
              <v:textbox>
                <w:txbxContent>
                  <w:p w:rsidR="00EA585F" w:rsidRPr="00A2784C" w:rsidRDefault="00EA585F">
                    <w:pPr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Sial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3045;top:2160;width:1425;height:465" filled="f" stroked="f">
              <v:textbox>
                <w:txbxContent>
                  <w:p w:rsidR="00EA585F" w:rsidRPr="00A2784C" w:rsidRDefault="00EA585F" w:rsidP="00EA585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Mantle</w:t>
                    </w:r>
                  </w:p>
                </w:txbxContent>
              </v:textbox>
            </v:shape>
            <v:shape id="_x0000_s1052" type="#_x0000_t202" style="position:absolute;left:5400;top:2160;width:1425;height:704" filled="f" stroked="f">
              <v:textbox>
                <w:txbxContent>
                  <w:p w:rsidR="00EA585F" w:rsidRPr="00A2784C" w:rsidRDefault="00EA585F" w:rsidP="00EA585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Mantle</w:t>
                    </w:r>
                  </w:p>
                </w:txbxContent>
              </v:textbox>
            </v:shape>
            <v:shape id="_x0000_s1053" type="#_x0000_t202" style="position:absolute;left:6240;top:405;width:1425;height:704" filled="f" stroked="f">
              <v:textbox>
                <w:txbxContent>
                  <w:p w:rsidR="00EA585F" w:rsidRPr="00A2784C" w:rsidRDefault="00EA585F" w:rsidP="00EA585F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Mountain </w:t>
                    </w:r>
                  </w:p>
                </w:txbxContent>
              </v:textbox>
            </v:shape>
          </v:group>
        </w:pict>
      </w:r>
      <w:r w:rsidR="00EA58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-19050</wp:posOffset>
            </wp:positionV>
            <wp:extent cx="2828925" cy="1381125"/>
            <wp:effectExtent l="19050" t="0" r="9525" b="0"/>
            <wp:wrapTight wrapText="bothSides">
              <wp:wrapPolygon edited="0">
                <wp:start x="-145" y="0"/>
                <wp:lineTo x="-145" y="21451"/>
                <wp:lineTo x="21673" y="21451"/>
                <wp:lineTo x="21673" y="0"/>
                <wp:lineTo x="-145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85F" w:rsidRDefault="00EA585F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Gives ample time to each activity.</w:t>
      </w: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Reduces time wastage as the researcher works, within </w:t>
      </w:r>
      <w:r w:rsidR="00394B3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allocated time.</w:t>
      </w: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It provides a basis for evaluating the fieldwork exercise.</w:t>
      </w: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It enables one to remain within the scope of the topic.</w:t>
      </w:r>
    </w:p>
    <w:p w:rsidR="00F83C0B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Discussion of the findings.</w:t>
      </w:r>
    </w:p>
    <w:p w:rsidR="00F83C0B" w:rsidRDefault="00F83C0B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Individuals /groups presenting their reports</w:t>
      </w:r>
    </w:p>
    <w:p w:rsidR="00F83C0B" w:rsidRDefault="00F83C0B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Drawing maps and diagrams.</w:t>
      </w:r>
    </w:p>
    <w:p w:rsidR="00F83C0B" w:rsidRDefault="00F83C0B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Labeling features.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3C0B" w:rsidRDefault="00F83C0B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Putting data into groups.</w:t>
      </w:r>
    </w:p>
    <w:p w:rsidR="008D5194" w:rsidRDefault="008D519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Some fold mountains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 capped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attract tourists who earn the country </w:t>
      </w:r>
    </w:p>
    <w:p w:rsidR="008D5194" w:rsidRDefault="008D519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foreign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exchange.</w:t>
      </w:r>
    </w:p>
    <w:p w:rsidR="008B6F72" w:rsidRDefault="008D519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Mountain slopes especially on the windward side support growth of forest which</w:t>
      </w:r>
      <w:r w:rsidR="008B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94" w:rsidRDefault="008B6F72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timber.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Some fold mountains act as water catchment areas, hence provide water for 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domestic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industrial use.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 river tributary </w:t>
      </w:r>
      <w:r>
        <w:rPr>
          <w:rFonts w:ascii="Times New Roman" w:hAnsi="Times New Roman" w:cs="Times New Roman"/>
          <w:sz w:val="24"/>
          <w:szCs w:val="24"/>
        </w:rPr>
        <w:t xml:space="preserve">is a small river which flows into a bigger one while </w:t>
      </w:r>
      <w:r>
        <w:rPr>
          <w:rFonts w:ascii="Times New Roman" w:hAnsi="Times New Roman" w:cs="Times New Roman"/>
          <w:b/>
          <w:sz w:val="24"/>
          <w:szCs w:val="24"/>
        </w:rPr>
        <w:t xml:space="preserve">a river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confluence</w:t>
      </w:r>
      <w:r>
        <w:rPr>
          <w:rFonts w:ascii="Times New Roman" w:hAnsi="Times New Roman" w:cs="Times New Roman"/>
          <w:sz w:val="24"/>
          <w:szCs w:val="24"/>
        </w:rPr>
        <w:t xml:space="preserve"> is the point at which a tributary joins the main river.</w:t>
      </w:r>
    </w:p>
    <w:p w:rsidR="00DB2201" w:rsidRDefault="00371306" w:rsidP="00DB22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B2201" w:rsidRPr="00DB2201">
        <w:rPr>
          <w:rFonts w:ascii="Times New Roman" w:hAnsi="Times New Roman" w:cs="Times New Roman"/>
          <w:b/>
          <w:sz w:val="24"/>
          <w:szCs w:val="24"/>
        </w:rPr>
        <w:t>Hydraulic action</w:t>
      </w:r>
    </w:p>
    <w:p w:rsidR="00371306" w:rsidRDefault="00DB2201" w:rsidP="00DB2201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1306">
        <w:rPr>
          <w:rFonts w:ascii="Times New Roman" w:hAnsi="Times New Roman" w:cs="Times New Roman"/>
          <w:sz w:val="24"/>
          <w:szCs w:val="24"/>
        </w:rPr>
        <w:t>Water hits against the banks of the river channel.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water is forced into the cracks on the riverbank.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Some air in the cracks is trapped and compressed.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-The compressed air develops high pressure which widens the cracks.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As the water retreats, pressure in the cracks is suddenly released.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Repeated compression and widening of the cracks eventually shatters the rocks.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As water retreats, it carries away the loose particles.</w:t>
      </w:r>
    </w:p>
    <w:p w:rsidR="00371306" w:rsidRDefault="00371306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force of moving water and the eddying effect sweep away loose materials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river channel.</w:t>
      </w:r>
    </w:p>
    <w:p w:rsidR="007D52DB" w:rsidRDefault="007D52DB" w:rsidP="00A278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Corrasion</w:t>
      </w:r>
      <w:proofErr w:type="spellEnd"/>
    </w:p>
    <w:p w:rsidR="007D52DB" w:rsidRDefault="00233F65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2DB">
        <w:rPr>
          <w:rFonts w:ascii="Times New Roman" w:hAnsi="Times New Roman" w:cs="Times New Roman"/>
          <w:sz w:val="24"/>
          <w:szCs w:val="24"/>
        </w:rPr>
        <w:t xml:space="preserve">The load carried by the river is </w:t>
      </w:r>
      <w:r>
        <w:rPr>
          <w:rFonts w:ascii="Times New Roman" w:hAnsi="Times New Roman" w:cs="Times New Roman"/>
          <w:sz w:val="24"/>
          <w:szCs w:val="24"/>
        </w:rPr>
        <w:t>used as a tool to scour the bed and sides.</w:t>
      </w:r>
    </w:p>
    <w:p w:rsidR="00233F65" w:rsidRDefault="00233F65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Some of the load is hurled by the water against the banks while the heavier one is </w:t>
      </w:r>
    </w:p>
    <w:p w:rsidR="00233F65" w:rsidRDefault="00233F65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dragged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along the river bed.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load chips </w:t>
      </w:r>
      <w:proofErr w:type="gramStart"/>
      <w:r>
        <w:rPr>
          <w:rFonts w:ascii="Times New Roman" w:hAnsi="Times New Roman" w:cs="Times New Roman"/>
          <w:sz w:val="24"/>
          <w:szCs w:val="24"/>
        </w:rPr>
        <w:t>off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rock on the bank and floor.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Eddy currents rotate rock particles in hollows on the river bed and widen the</w:t>
      </w:r>
    </w:p>
    <w:p w:rsidR="00CF5318" w:rsidRDefault="00CF5318" w:rsidP="00A2784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hollows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particles.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5318">
        <w:rPr>
          <w:rFonts w:ascii="Times New Roman" w:hAnsi="Times New Roman" w:cs="Times New Roman"/>
          <w:b/>
          <w:sz w:val="24"/>
          <w:szCs w:val="24"/>
        </w:rPr>
        <w:t>Volume of water</w:t>
      </w:r>
      <w:r>
        <w:rPr>
          <w:rFonts w:ascii="Times New Roman" w:hAnsi="Times New Roman" w:cs="Times New Roman"/>
          <w:sz w:val="24"/>
          <w:szCs w:val="24"/>
        </w:rPr>
        <w:t xml:space="preserve"> – a large volume of water increases the ability of the river to erode 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corrasion</w:t>
      </w:r>
      <w:proofErr w:type="spellEnd"/>
      <w:r>
        <w:rPr>
          <w:rFonts w:ascii="Times New Roman" w:hAnsi="Times New Roman" w:cs="Times New Roman"/>
          <w:sz w:val="24"/>
          <w:szCs w:val="24"/>
        </w:rPr>
        <w:t>, hydraulic action.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5318">
        <w:rPr>
          <w:rFonts w:ascii="Times New Roman" w:hAnsi="Times New Roman" w:cs="Times New Roman"/>
          <w:b/>
          <w:sz w:val="24"/>
          <w:szCs w:val="24"/>
        </w:rPr>
        <w:t>Gradient of the river channel</w:t>
      </w:r>
      <w:r>
        <w:rPr>
          <w:rFonts w:ascii="Times New Roman" w:hAnsi="Times New Roman" w:cs="Times New Roman"/>
          <w:sz w:val="24"/>
          <w:szCs w:val="24"/>
        </w:rPr>
        <w:t xml:space="preserve">. The steeper the gradient, the higher the water 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velocity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5318">
        <w:rPr>
          <w:rFonts w:ascii="Times New Roman" w:hAnsi="Times New Roman" w:cs="Times New Roman"/>
          <w:b/>
          <w:sz w:val="24"/>
          <w:szCs w:val="24"/>
        </w:rPr>
        <w:t>Nature of the bed rock</w:t>
      </w:r>
      <w:r>
        <w:rPr>
          <w:rFonts w:ascii="Times New Roman" w:hAnsi="Times New Roman" w:cs="Times New Roman"/>
          <w:sz w:val="24"/>
          <w:szCs w:val="24"/>
        </w:rPr>
        <w:t xml:space="preserve"> – If </w:t>
      </w:r>
      <w:r w:rsidR="00394B36">
        <w:rPr>
          <w:rFonts w:ascii="Times New Roman" w:hAnsi="Times New Roman" w:cs="Times New Roman"/>
          <w:sz w:val="24"/>
          <w:szCs w:val="24"/>
        </w:rPr>
        <w:t>the rock over which the river is</w:t>
      </w:r>
      <w:r>
        <w:rPr>
          <w:rFonts w:ascii="Times New Roman" w:hAnsi="Times New Roman" w:cs="Times New Roman"/>
          <w:sz w:val="24"/>
          <w:szCs w:val="24"/>
        </w:rPr>
        <w:t xml:space="preserve"> flowing has little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resistance to erosion, it can easily be eroded.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Amount of Load-</w:t>
      </w:r>
      <w:r>
        <w:rPr>
          <w:rFonts w:ascii="Times New Roman" w:hAnsi="Times New Roman" w:cs="Times New Roman"/>
          <w:sz w:val="24"/>
          <w:szCs w:val="24"/>
        </w:rPr>
        <w:t xml:space="preserve"> If a river is carrying a large load and is flowing at high velocity, 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more effective in eroding the channel.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- Levees make the channel narrower hence a slight increase in volume of water may </w:t>
      </w:r>
    </w:p>
    <w:p w:rsidR="00CF5318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flooding.</w:t>
      </w:r>
    </w:p>
    <w:p w:rsidR="000D3FA1" w:rsidRDefault="00CF531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Levees block tributaries resulting in the formation of different tributaries which </w:t>
      </w:r>
    </w:p>
    <w:p w:rsidR="00CF5318" w:rsidRDefault="000D3FA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CF5318">
        <w:rPr>
          <w:rFonts w:ascii="Times New Roman" w:hAnsi="Times New Roman" w:cs="Times New Roman"/>
          <w:sz w:val="24"/>
          <w:szCs w:val="24"/>
        </w:rPr>
        <w:t>extend</w:t>
      </w:r>
      <w:proofErr w:type="gramEnd"/>
      <w:r w:rsidR="00CF531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area under flooding on the plain.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river channel is elevated above the general level of the flood plain. This makes 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flood waters to rush farther along the plain.</w:t>
      </w:r>
    </w:p>
    <w:p w:rsidR="00FB5569" w:rsidRDefault="00DB2201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N – Radi</w:t>
      </w:r>
      <w:r w:rsidR="00FB5569">
        <w:rPr>
          <w:rFonts w:ascii="Times New Roman" w:hAnsi="Times New Roman" w:cs="Times New Roman"/>
          <w:sz w:val="24"/>
          <w:szCs w:val="24"/>
        </w:rPr>
        <w:t>al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– Parallel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 – Fault – guided.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Two rivers flow adjacent to each other and are separated by a common divide.</w:t>
      </w:r>
    </w:p>
    <w:p w:rsidR="00FB5569" w:rsidRDefault="00FB5569" w:rsidP="00DB2201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One of the rivers has more erosive power due </w:t>
      </w:r>
      <w:r w:rsidR="00DB220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its bigger volume of water and may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DB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less resistant rock.</w:t>
      </w:r>
    </w:p>
    <w:p w:rsidR="00FB5569" w:rsidRDefault="00FB5569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835D78">
        <w:rPr>
          <w:rFonts w:ascii="Times New Roman" w:hAnsi="Times New Roman" w:cs="Times New Roman"/>
          <w:sz w:val="24"/>
          <w:szCs w:val="24"/>
        </w:rPr>
        <w:t xml:space="preserve"> The stronger rivers erode both vertically and laterally, faster than the weaker one.</w:t>
      </w:r>
    </w:p>
    <w:p w:rsidR="00ED409D" w:rsidRDefault="00ED409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Its valley becomes deeper and wider and so it flows at a lower level.</w:t>
      </w:r>
    </w:p>
    <w:p w:rsidR="00ED409D" w:rsidRDefault="00ED409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stronger river extends its valley backwards by head ward erosion.</w:t>
      </w:r>
    </w:p>
    <w:p w:rsidR="00835D78" w:rsidRDefault="00835D7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09D">
        <w:rPr>
          <w:rFonts w:ascii="Times New Roman" w:hAnsi="Times New Roman" w:cs="Times New Roman"/>
          <w:sz w:val="24"/>
          <w:szCs w:val="24"/>
        </w:rPr>
        <w:t>- It eventually joins the valley of the weaker ones.</w:t>
      </w:r>
    </w:p>
    <w:p w:rsidR="00ED409D" w:rsidRDefault="00ED409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head waters of the weaker river start flowing into the valley of the stronger </w:t>
      </w:r>
    </w:p>
    <w:p w:rsidR="000E6CEC" w:rsidRDefault="00ED409D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river</w:t>
      </w:r>
      <w:proofErr w:type="gramEnd"/>
      <w:r>
        <w:rPr>
          <w:rFonts w:ascii="Times New Roman" w:hAnsi="Times New Roman" w:cs="Times New Roman"/>
          <w:sz w:val="24"/>
          <w:szCs w:val="24"/>
        </w:rPr>
        <w:t>, so the weaker river is captured by the stronger river.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DB220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B220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st Scenery - </w:t>
      </w:r>
      <w:r>
        <w:rPr>
          <w:rFonts w:ascii="Times New Roman" w:hAnsi="Times New Roman" w:cs="Times New Roman"/>
          <w:sz w:val="24"/>
          <w:szCs w:val="24"/>
        </w:rPr>
        <w:t xml:space="preserve"> is any rugged landscape whose surface rocks are limestone or</w:t>
      </w:r>
    </w:p>
    <w:p w:rsidR="000E6CEC" w:rsidRDefault="000E6CEC" w:rsidP="00A2784C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dolomite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which has been acted on carbonation by rain and river water to produce features typical of limestone surfaces.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X – Clint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 – </w:t>
      </w:r>
      <w:proofErr w:type="spellStart"/>
      <w:r w:rsidR="00DB2201">
        <w:rPr>
          <w:rFonts w:ascii="Times New Roman" w:hAnsi="Times New Roman" w:cs="Times New Roman"/>
          <w:sz w:val="24"/>
          <w:szCs w:val="24"/>
        </w:rPr>
        <w:t>Grike</w:t>
      </w:r>
      <w:proofErr w:type="spellEnd"/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-Water percolates through the rocks of the roof of a limestone cave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This water, which is a solution of sodium bicarbonate, drips slowly from the roof of 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cave to the floor.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 water spreads out and begins to evaporate.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Tiny crystals of sodium carbonate are deposited on the floor.</w:t>
      </w:r>
    </w:p>
    <w:p w:rsidR="000E6CEC" w:rsidRDefault="000E6CEC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Each drop which falls on the floor spreads out and evaporates.</w:t>
      </w:r>
    </w:p>
    <w:p w:rsidR="000A33DA" w:rsidRDefault="000A33D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More crystals form on top of the previous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33DA" w:rsidRDefault="000A33D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accumulation of the crystals builds a structure upwards called a stalagmite.</w:t>
      </w:r>
    </w:p>
    <w:p w:rsidR="000A33DA" w:rsidRDefault="000A33D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- The surface rock and the rock beneath the surface should be thick limestone, </w:t>
      </w:r>
    </w:p>
    <w:p w:rsidR="000A33DA" w:rsidRDefault="000A33D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dolomite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chalk.</w:t>
      </w:r>
    </w:p>
    <w:p w:rsidR="000A33DA" w:rsidRDefault="000A33D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rock should be hard and well jointed.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climate should be warm or hot.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Rainfall should be moderate to high.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 water table in the rocks should be deep below the surface.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Observation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Administering questionnaires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Oral interview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Taking photographs 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- Rugged terrain hampers movement.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High temperature.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surface and underground features in limestone areas are tourist attraction 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earning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country foreign exchange.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Blocks of limestone rocks area used for building houses.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Limestone is a raw material for the manufacture of cement.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limestone landscape discourages settlements because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rugged nature and 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scarcity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surface water.</w:t>
      </w:r>
    </w:p>
    <w:p w:rsidR="00CA44D4" w:rsidRDefault="00CA44D4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9B9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CA44D4">
        <w:rPr>
          <w:rFonts w:ascii="Times New Roman" w:hAnsi="Times New Roman" w:cs="Times New Roman"/>
          <w:b/>
          <w:sz w:val="24"/>
          <w:szCs w:val="24"/>
        </w:rPr>
        <w:t>Parent ma</w:t>
      </w:r>
      <w:r>
        <w:rPr>
          <w:rFonts w:ascii="Times New Roman" w:hAnsi="Times New Roman" w:cs="Times New Roman"/>
          <w:b/>
          <w:sz w:val="24"/>
          <w:szCs w:val="24"/>
        </w:rPr>
        <w:t xml:space="preserve">terial </w:t>
      </w:r>
      <w:r>
        <w:rPr>
          <w:rFonts w:ascii="Times New Roman" w:hAnsi="Times New Roman" w:cs="Times New Roman"/>
          <w:sz w:val="24"/>
          <w:szCs w:val="24"/>
        </w:rPr>
        <w:t xml:space="preserve">is the rock debris from which soil forms </w:t>
      </w:r>
      <w:r w:rsidR="00363F10">
        <w:rPr>
          <w:rFonts w:ascii="Times New Roman" w:hAnsi="Times New Roman" w:cs="Times New Roman"/>
          <w:sz w:val="24"/>
          <w:szCs w:val="24"/>
        </w:rPr>
        <w:t xml:space="preserve">whereas </w:t>
      </w:r>
      <w:r w:rsidR="00363F10">
        <w:rPr>
          <w:rFonts w:ascii="Times New Roman" w:hAnsi="Times New Roman" w:cs="Times New Roman"/>
          <w:b/>
          <w:sz w:val="24"/>
          <w:szCs w:val="24"/>
        </w:rPr>
        <w:t>bed rock</w:t>
      </w:r>
      <w:r w:rsidR="00363F10">
        <w:rPr>
          <w:rFonts w:ascii="Times New Roman" w:hAnsi="Times New Roman" w:cs="Times New Roman"/>
          <w:sz w:val="24"/>
          <w:szCs w:val="24"/>
        </w:rPr>
        <w:t xml:space="preserve"> is the </w:t>
      </w:r>
      <w:r w:rsidR="00363F10">
        <w:rPr>
          <w:rFonts w:ascii="Times New Roman" w:hAnsi="Times New Roman" w:cs="Times New Roman"/>
          <w:sz w:val="24"/>
          <w:szCs w:val="24"/>
        </w:rPr>
        <w:tab/>
      </w:r>
      <w:r w:rsidR="00363F10">
        <w:rPr>
          <w:rFonts w:ascii="Times New Roman" w:hAnsi="Times New Roman" w:cs="Times New Roman"/>
          <w:sz w:val="24"/>
          <w:szCs w:val="24"/>
        </w:rPr>
        <w:tab/>
      </w:r>
      <w:r w:rsidR="00363F10">
        <w:rPr>
          <w:rFonts w:ascii="Times New Roman" w:hAnsi="Times New Roman" w:cs="Times New Roman"/>
          <w:sz w:val="24"/>
          <w:szCs w:val="24"/>
        </w:rPr>
        <w:tab/>
        <w:t>mass of rock which underlies the soil.</w:t>
      </w:r>
    </w:p>
    <w:p w:rsidR="00C81B5A" w:rsidRDefault="00C81B5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Loamy</w:t>
      </w:r>
    </w:p>
    <w:p w:rsidR="00C81B5A" w:rsidRDefault="00C81B5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Clay</w:t>
      </w:r>
    </w:p>
    <w:p w:rsidR="00C81B5A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</w:t>
      </w:r>
      <w:r w:rsidR="00C81B5A">
        <w:rPr>
          <w:rFonts w:ascii="Times New Roman" w:hAnsi="Times New Roman" w:cs="Times New Roman"/>
          <w:sz w:val="24"/>
          <w:szCs w:val="24"/>
        </w:rPr>
        <w:t>ilt</w:t>
      </w:r>
    </w:p>
    <w:p w:rsidR="00C81B5A" w:rsidRDefault="00C81B5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Sandy</w:t>
      </w:r>
    </w:p>
    <w:p w:rsidR="00C81B5A" w:rsidRDefault="00C81B5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Gravel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Parent rock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Parent rock helps to form soil,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rock weather faster than others, hence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this affect the rate of weathering.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Mineral composition of the parent rock determines the mineral component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resultant soils.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aren’t rock determines the texture of the resultant soil.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Topography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Relief determines the exposure of slopes to the sun, this exposure to sun,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temperature affecting soil types.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Gentle slopes develop mature soil.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Steep slopes, erosion is greater resulting in immature thin soils.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Living Organisms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Break down rocks through burrowing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root penetration.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87B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nfluence chemical composition of soil by adding or removing organic acids and </w:t>
      </w:r>
    </w:p>
    <w:p w:rsidR="007D6EA8" w:rsidRDefault="007D6EA8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minerals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-Burrowing by animals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people improves aeration.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Relief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Drainage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Transport of soil debris.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Leaching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Overgrazing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Heavy rainfall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- They are thin and shallow.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They lack humus and have low organic matter content.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They are generally saline.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They are coarse – textured.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They are alkaline because of high lime content.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They have low moisture content.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- Preserving the existing forests</w:t>
      </w:r>
    </w:p>
    <w:p w:rsidR="00D87B6A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Forestation and growth of soil binding plants.</w:t>
      </w:r>
    </w:p>
    <w:p w:rsidR="00D87B6A" w:rsidRPr="007D6EA8" w:rsidRDefault="00D87B6A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Controlling the cultivation of water catchment areas and river banks.</w:t>
      </w:r>
    </w:p>
    <w:p w:rsidR="00F83C0B" w:rsidRPr="00E41201" w:rsidRDefault="00F83C0B" w:rsidP="00A27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83C0B" w:rsidRPr="00E41201" w:rsidSect="00A17309">
      <w:footerReference w:type="defaul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2E" w:rsidRDefault="00DE2A2E" w:rsidP="003349B9">
      <w:pPr>
        <w:spacing w:after="0" w:line="240" w:lineRule="auto"/>
      </w:pPr>
      <w:r>
        <w:separator/>
      </w:r>
    </w:p>
  </w:endnote>
  <w:endnote w:type="continuationSeparator" w:id="0">
    <w:p w:rsidR="00DE2A2E" w:rsidRDefault="00DE2A2E" w:rsidP="0033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0D" w:rsidRDefault="00CC330D" w:rsidP="00CC330D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3349B9" w:rsidRPr="00CC330D" w:rsidRDefault="003349B9" w:rsidP="00CC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2E" w:rsidRDefault="00DE2A2E" w:rsidP="003349B9">
      <w:pPr>
        <w:spacing w:after="0" w:line="240" w:lineRule="auto"/>
      </w:pPr>
      <w:r>
        <w:separator/>
      </w:r>
    </w:p>
  </w:footnote>
  <w:footnote w:type="continuationSeparator" w:id="0">
    <w:p w:rsidR="00DE2A2E" w:rsidRDefault="00DE2A2E" w:rsidP="0033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5DB"/>
    <w:multiLevelType w:val="hybridMultilevel"/>
    <w:tmpl w:val="62FA851E"/>
    <w:lvl w:ilvl="0" w:tplc="C136E4F6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D03439"/>
    <w:multiLevelType w:val="hybridMultilevel"/>
    <w:tmpl w:val="43ACA1E2"/>
    <w:lvl w:ilvl="0" w:tplc="180E4CA8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8A460B"/>
    <w:multiLevelType w:val="hybridMultilevel"/>
    <w:tmpl w:val="AA62161A"/>
    <w:lvl w:ilvl="0" w:tplc="3A4C0900">
      <w:start w:val="4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795058"/>
    <w:multiLevelType w:val="hybridMultilevel"/>
    <w:tmpl w:val="F6C20754"/>
    <w:lvl w:ilvl="0" w:tplc="E2B00452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67213AD"/>
    <w:multiLevelType w:val="hybridMultilevel"/>
    <w:tmpl w:val="8D36CFF2"/>
    <w:lvl w:ilvl="0" w:tplc="5C8C02FA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3F868D8"/>
    <w:multiLevelType w:val="hybridMultilevel"/>
    <w:tmpl w:val="673CF1DA"/>
    <w:lvl w:ilvl="0" w:tplc="FA2C28A4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ED774AE"/>
    <w:multiLevelType w:val="hybridMultilevel"/>
    <w:tmpl w:val="D7CAFF2A"/>
    <w:lvl w:ilvl="0" w:tplc="14CC3984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D45111B"/>
    <w:multiLevelType w:val="hybridMultilevel"/>
    <w:tmpl w:val="CF629FCA"/>
    <w:lvl w:ilvl="0" w:tplc="A4E2E9F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EAD6E4C"/>
    <w:multiLevelType w:val="hybridMultilevel"/>
    <w:tmpl w:val="3D64841E"/>
    <w:lvl w:ilvl="0" w:tplc="F4842BCA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F794C1C"/>
    <w:multiLevelType w:val="hybridMultilevel"/>
    <w:tmpl w:val="F816E5D4"/>
    <w:lvl w:ilvl="0" w:tplc="172087D2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0244F1"/>
    <w:multiLevelType w:val="hybridMultilevel"/>
    <w:tmpl w:val="31B66E26"/>
    <w:lvl w:ilvl="0" w:tplc="B5200B70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5B32D48"/>
    <w:multiLevelType w:val="hybridMultilevel"/>
    <w:tmpl w:val="A3186644"/>
    <w:lvl w:ilvl="0" w:tplc="4C78172E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CFD4AAD"/>
    <w:multiLevelType w:val="hybridMultilevel"/>
    <w:tmpl w:val="5E067742"/>
    <w:lvl w:ilvl="0" w:tplc="C48CD6B4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309"/>
    <w:rsid w:val="000416DA"/>
    <w:rsid w:val="00070415"/>
    <w:rsid w:val="00077A02"/>
    <w:rsid w:val="000A33DA"/>
    <w:rsid w:val="000D3FA1"/>
    <w:rsid w:val="000E6CEC"/>
    <w:rsid w:val="000F2374"/>
    <w:rsid w:val="001042C1"/>
    <w:rsid w:val="0015077A"/>
    <w:rsid w:val="001F0D6B"/>
    <w:rsid w:val="001F0E7D"/>
    <w:rsid w:val="00233F65"/>
    <w:rsid w:val="00257609"/>
    <w:rsid w:val="00265501"/>
    <w:rsid w:val="00277A5D"/>
    <w:rsid w:val="00287FE9"/>
    <w:rsid w:val="00292B57"/>
    <w:rsid w:val="002A7561"/>
    <w:rsid w:val="003063E5"/>
    <w:rsid w:val="003349B9"/>
    <w:rsid w:val="00363F10"/>
    <w:rsid w:val="00371306"/>
    <w:rsid w:val="00394B36"/>
    <w:rsid w:val="003B33B8"/>
    <w:rsid w:val="003F2E77"/>
    <w:rsid w:val="00427897"/>
    <w:rsid w:val="00437F0B"/>
    <w:rsid w:val="004A65D3"/>
    <w:rsid w:val="004C18EC"/>
    <w:rsid w:val="004F196D"/>
    <w:rsid w:val="004F6AA4"/>
    <w:rsid w:val="00504C64"/>
    <w:rsid w:val="00587E46"/>
    <w:rsid w:val="005A74A3"/>
    <w:rsid w:val="005A7CA0"/>
    <w:rsid w:val="005B0153"/>
    <w:rsid w:val="005C72B1"/>
    <w:rsid w:val="005F475A"/>
    <w:rsid w:val="00602D90"/>
    <w:rsid w:val="00610DFA"/>
    <w:rsid w:val="00665B47"/>
    <w:rsid w:val="00667545"/>
    <w:rsid w:val="00683649"/>
    <w:rsid w:val="007077E9"/>
    <w:rsid w:val="00787634"/>
    <w:rsid w:val="007D52DB"/>
    <w:rsid w:val="007D6EA8"/>
    <w:rsid w:val="007E5368"/>
    <w:rsid w:val="00821DAF"/>
    <w:rsid w:val="00835D78"/>
    <w:rsid w:val="008612CF"/>
    <w:rsid w:val="008616C7"/>
    <w:rsid w:val="008731DC"/>
    <w:rsid w:val="008A68A7"/>
    <w:rsid w:val="008B0034"/>
    <w:rsid w:val="008B6F72"/>
    <w:rsid w:val="008D3A63"/>
    <w:rsid w:val="008D5194"/>
    <w:rsid w:val="009A548E"/>
    <w:rsid w:val="00A142DD"/>
    <w:rsid w:val="00A16770"/>
    <w:rsid w:val="00A17309"/>
    <w:rsid w:val="00A25EFD"/>
    <w:rsid w:val="00A2784C"/>
    <w:rsid w:val="00AE2AA4"/>
    <w:rsid w:val="00B065C0"/>
    <w:rsid w:val="00B13F6C"/>
    <w:rsid w:val="00B261EE"/>
    <w:rsid w:val="00BA1621"/>
    <w:rsid w:val="00BA4643"/>
    <w:rsid w:val="00BD3B14"/>
    <w:rsid w:val="00BD782A"/>
    <w:rsid w:val="00BE4AAD"/>
    <w:rsid w:val="00C21AB7"/>
    <w:rsid w:val="00C236C3"/>
    <w:rsid w:val="00C24D3B"/>
    <w:rsid w:val="00C56C15"/>
    <w:rsid w:val="00C66ECA"/>
    <w:rsid w:val="00C81B5A"/>
    <w:rsid w:val="00CA44D4"/>
    <w:rsid w:val="00CC1317"/>
    <w:rsid w:val="00CC330D"/>
    <w:rsid w:val="00CD505B"/>
    <w:rsid w:val="00CD631A"/>
    <w:rsid w:val="00CF5318"/>
    <w:rsid w:val="00D03BDC"/>
    <w:rsid w:val="00D13C34"/>
    <w:rsid w:val="00D60065"/>
    <w:rsid w:val="00D76838"/>
    <w:rsid w:val="00D87B6A"/>
    <w:rsid w:val="00D92EEE"/>
    <w:rsid w:val="00D95476"/>
    <w:rsid w:val="00DB2201"/>
    <w:rsid w:val="00DC2B16"/>
    <w:rsid w:val="00DE2A2E"/>
    <w:rsid w:val="00E37E3E"/>
    <w:rsid w:val="00E40143"/>
    <w:rsid w:val="00E41201"/>
    <w:rsid w:val="00E42DEF"/>
    <w:rsid w:val="00E65FE4"/>
    <w:rsid w:val="00E81F61"/>
    <w:rsid w:val="00EA585F"/>
    <w:rsid w:val="00EA6595"/>
    <w:rsid w:val="00ED409D"/>
    <w:rsid w:val="00ED4FF0"/>
    <w:rsid w:val="00F013C1"/>
    <w:rsid w:val="00F53F67"/>
    <w:rsid w:val="00F662FE"/>
    <w:rsid w:val="00F83C0B"/>
    <w:rsid w:val="00F843AC"/>
    <w:rsid w:val="00FA1D97"/>
    <w:rsid w:val="00FA36C3"/>
    <w:rsid w:val="00FA620A"/>
    <w:rsid w:val="00FB5569"/>
    <w:rsid w:val="00FD1533"/>
    <w:rsid w:val="00FD2567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1"/>
        <o:r id="V:Rule2" type="connector" idref="#_x0000_s1036"/>
        <o:r id="V:Rule3" type="connector" idref="#_x0000_s1044"/>
        <o:r id="V:Rule4" type="connector" idref="#_x0000_s1040"/>
        <o:r id="V:Rule5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0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68"/>
    <w:pPr>
      <w:ind w:left="720"/>
      <w:contextualSpacing/>
    </w:pPr>
  </w:style>
  <w:style w:type="paragraph" w:styleId="NoSpacing">
    <w:name w:val="No Spacing"/>
    <w:uiPriority w:val="1"/>
    <w:qFormat/>
    <w:rsid w:val="007E536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3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9B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B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2015-04-29T07:59:00Z</dcterms:created>
  <dcterms:modified xsi:type="dcterms:W3CDTF">2016-05-13T07:49:00Z</dcterms:modified>
</cp:coreProperties>
</file>