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E4" w:rsidRDefault="00452BE4">
      <w:pPr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452BE4" w:rsidRPr="00C46745" w:rsidRDefault="00C46745" w:rsidP="00C467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745">
        <w:rPr>
          <w:rFonts w:ascii="Times New Roman" w:hAnsi="Times New Roman" w:cs="Times New Roman"/>
          <w:b/>
          <w:sz w:val="32"/>
          <w:szCs w:val="32"/>
          <w:u w:val="single"/>
        </w:rPr>
        <w:t>SET 4</w:t>
      </w:r>
    </w:p>
    <w:p w:rsidR="00C46745" w:rsidRPr="00C46745" w:rsidRDefault="00C46745" w:rsidP="00C467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745">
        <w:rPr>
          <w:rFonts w:ascii="Times New Roman" w:hAnsi="Times New Roman" w:cs="Times New Roman"/>
          <w:b/>
          <w:sz w:val="32"/>
          <w:szCs w:val="32"/>
          <w:u w:val="single"/>
        </w:rPr>
        <w:t>FORM 4</w:t>
      </w:r>
    </w:p>
    <w:p w:rsidR="0058272C" w:rsidRDefault="003E7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272C" w:rsidRDefault="0058272C" w:rsidP="0058272C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NAME-----------------------------------------------------------------ADM NO----</w:t>
      </w:r>
      <w:r>
        <w:rPr>
          <w:rFonts w:ascii="Times New Roman" w:hAnsi="Times New Roman" w:cs="Times New Roman"/>
          <w:sz w:val="24"/>
          <w:szCs w:val="24"/>
        </w:rPr>
        <w:t>-------CLASS---------</w:t>
      </w:r>
    </w:p>
    <w:p w:rsidR="0058272C" w:rsidRPr="00A44398" w:rsidRDefault="0058272C" w:rsidP="00582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  <w:t>SIGNATURE ---------------------------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312/2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GEOGRAPHY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PAPER 2</w:t>
      </w:r>
    </w:p>
    <w:p w:rsidR="006B6230" w:rsidRPr="00247F2E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PRE-MOCK EXAM</w:t>
      </w:r>
    </w:p>
    <w:p w:rsidR="006B6230" w:rsidRDefault="006B6230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F2E">
        <w:rPr>
          <w:rFonts w:ascii="Times New Roman" w:hAnsi="Times New Roman" w:cs="Times New Roman"/>
          <w:sz w:val="24"/>
          <w:szCs w:val="24"/>
        </w:rPr>
        <w:t>TIME:  2 ½ HOURS</w:t>
      </w:r>
    </w:p>
    <w:p w:rsidR="00247F2E" w:rsidRPr="00247F2E" w:rsidRDefault="00247F2E" w:rsidP="0024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6230" w:rsidRPr="00C57B2D" w:rsidRDefault="006B62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B2D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6B6230" w:rsidRPr="00A44398" w:rsidRDefault="006B6230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1.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 </w:t>
      </w:r>
      <w:r w:rsidRPr="00A44398">
        <w:rPr>
          <w:rFonts w:ascii="Times New Roman" w:hAnsi="Times New Roman" w:cs="Times New Roman"/>
          <w:sz w:val="24"/>
          <w:szCs w:val="24"/>
        </w:rPr>
        <w:t>The paper comprises two sections A and B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6B6230" w:rsidRPr="00A44398" w:rsidRDefault="006B6230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2.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 </w:t>
      </w:r>
      <w:r w:rsidRPr="00A44398">
        <w:rPr>
          <w:rFonts w:ascii="Times New Roman" w:hAnsi="Times New Roman" w:cs="Times New Roman"/>
          <w:sz w:val="24"/>
          <w:szCs w:val="24"/>
        </w:rPr>
        <w:t xml:space="preserve"> Answer the questions in s</w:t>
      </w:r>
      <w:r w:rsidR="00F63FD9" w:rsidRPr="00A44398">
        <w:rPr>
          <w:rFonts w:ascii="Times New Roman" w:hAnsi="Times New Roman" w:cs="Times New Roman"/>
          <w:sz w:val="24"/>
          <w:szCs w:val="24"/>
        </w:rPr>
        <w:t xml:space="preserve">ection A in the </w:t>
      </w:r>
      <w:r w:rsidRPr="00A44398">
        <w:rPr>
          <w:rFonts w:ascii="Times New Roman" w:hAnsi="Times New Roman" w:cs="Times New Roman"/>
          <w:sz w:val="24"/>
          <w:szCs w:val="24"/>
        </w:rPr>
        <w:t>spaces provided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F63FD9" w:rsidRPr="00A44398" w:rsidRDefault="00F63FD9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3. In section B, answer each question on separate foolscaps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F63FD9" w:rsidRDefault="00F63FD9">
      <w:pPr>
        <w:rPr>
          <w:rFonts w:ascii="Times New Roman" w:hAnsi="Times New Roman" w:cs="Times New Roman"/>
          <w:sz w:val="24"/>
          <w:szCs w:val="24"/>
        </w:rPr>
      </w:pPr>
      <w:r w:rsidRPr="00A44398">
        <w:rPr>
          <w:rFonts w:ascii="Times New Roman" w:hAnsi="Times New Roman" w:cs="Times New Roman"/>
          <w:sz w:val="24"/>
          <w:szCs w:val="24"/>
        </w:rPr>
        <w:t>4. Attempt all the questions</w:t>
      </w:r>
      <w:r w:rsidR="006C5C11">
        <w:rPr>
          <w:rFonts w:ascii="Times New Roman" w:hAnsi="Times New Roman" w:cs="Times New Roman"/>
          <w:sz w:val="24"/>
          <w:szCs w:val="24"/>
        </w:rPr>
        <w:t>.</w:t>
      </w:r>
    </w:p>
    <w:p w:rsidR="00BA5D90" w:rsidRPr="00A44398" w:rsidRDefault="00BA5D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510"/>
        <w:gridCol w:w="2430"/>
      </w:tblGrid>
      <w:tr w:rsidR="00F63FD9" w:rsidRPr="00A44398" w:rsidTr="00A07DFA">
        <w:tc>
          <w:tcPr>
            <w:tcW w:w="3510" w:type="dxa"/>
          </w:tcPr>
          <w:p w:rsidR="00F63FD9" w:rsidRPr="00A453AA" w:rsidRDefault="00F63FD9" w:rsidP="0076164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3AA">
              <w:rPr>
                <w:rFonts w:ascii="Times New Roman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6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7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D9" w:rsidRPr="00A44398" w:rsidTr="00A07DFA">
        <w:tc>
          <w:tcPr>
            <w:tcW w:w="351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QTN 8</w:t>
            </w:r>
          </w:p>
        </w:tc>
        <w:tc>
          <w:tcPr>
            <w:tcW w:w="2430" w:type="dxa"/>
          </w:tcPr>
          <w:p w:rsidR="00F63FD9" w:rsidRPr="00A44398" w:rsidRDefault="00F63FD9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A" w:rsidRPr="00A44398" w:rsidTr="00A07DFA">
        <w:tc>
          <w:tcPr>
            <w:tcW w:w="3510" w:type="dxa"/>
          </w:tcPr>
          <w:p w:rsidR="00A07DFA" w:rsidRPr="00A44398" w:rsidRDefault="00A07DFA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A07DFA" w:rsidRPr="00A44398" w:rsidRDefault="00A07DFA" w:rsidP="007616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FD9" w:rsidRDefault="00F63FD9" w:rsidP="007616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7B2D" w:rsidRDefault="00C57B2D">
      <w:pPr>
        <w:rPr>
          <w:rFonts w:ascii="Times New Roman" w:hAnsi="Times New Roman" w:cs="Times New Roman"/>
          <w:sz w:val="24"/>
          <w:szCs w:val="24"/>
        </w:rPr>
      </w:pPr>
    </w:p>
    <w:p w:rsidR="00C57B2D" w:rsidRDefault="00C57B2D">
      <w:pPr>
        <w:rPr>
          <w:rFonts w:ascii="Times New Roman" w:hAnsi="Times New Roman" w:cs="Times New Roman"/>
          <w:sz w:val="24"/>
          <w:szCs w:val="24"/>
        </w:rPr>
      </w:pPr>
    </w:p>
    <w:p w:rsidR="00C46745" w:rsidRDefault="00C46745">
      <w:pPr>
        <w:rPr>
          <w:rFonts w:ascii="Times New Roman" w:hAnsi="Times New Roman" w:cs="Times New Roman"/>
          <w:sz w:val="24"/>
          <w:szCs w:val="24"/>
        </w:rPr>
      </w:pPr>
    </w:p>
    <w:p w:rsidR="00452BE4" w:rsidRDefault="00452BE4">
      <w:pPr>
        <w:rPr>
          <w:rFonts w:ascii="Times New Roman" w:hAnsi="Times New Roman" w:cs="Times New Roman"/>
          <w:sz w:val="24"/>
          <w:szCs w:val="24"/>
        </w:rPr>
      </w:pPr>
    </w:p>
    <w:p w:rsidR="00C57B2D" w:rsidRPr="00C6198F" w:rsidRDefault="00C57B2D">
      <w:pPr>
        <w:rPr>
          <w:rFonts w:ascii="Times New Roman" w:hAnsi="Times New Roman" w:cs="Times New Roman"/>
          <w:b/>
          <w:sz w:val="24"/>
          <w:szCs w:val="24"/>
        </w:rPr>
      </w:pPr>
      <w:r w:rsidRPr="00C6198F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C57B2D" w:rsidRPr="006C7A45" w:rsidRDefault="006C7A45" w:rsidP="006C7A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67E64" w:rsidRPr="006C7A4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67E64" w:rsidRPr="006C7A45">
        <w:rPr>
          <w:rFonts w:ascii="Times New Roman" w:hAnsi="Times New Roman" w:cs="Times New Roman"/>
          <w:sz w:val="24"/>
          <w:szCs w:val="24"/>
        </w:rPr>
        <w:t>) Name two t</w:t>
      </w:r>
      <w:r w:rsidR="00C57B2D" w:rsidRPr="006C7A45">
        <w:rPr>
          <w:rFonts w:ascii="Times New Roman" w:hAnsi="Times New Roman" w:cs="Times New Roman"/>
          <w:sz w:val="24"/>
          <w:szCs w:val="24"/>
        </w:rPr>
        <w:t>ree species of high commercial value in a coniferous forest.</w:t>
      </w:r>
      <w:r w:rsidR="00C57B2D" w:rsidRPr="006C7A45">
        <w:rPr>
          <w:rFonts w:ascii="Times New Roman" w:hAnsi="Times New Roman" w:cs="Times New Roman"/>
          <w:sz w:val="24"/>
          <w:szCs w:val="24"/>
        </w:rPr>
        <w:tab/>
      </w:r>
      <w:r w:rsidR="00E47AC0">
        <w:rPr>
          <w:rFonts w:ascii="Times New Roman" w:hAnsi="Times New Roman" w:cs="Times New Roman"/>
          <w:sz w:val="24"/>
          <w:szCs w:val="24"/>
        </w:rPr>
        <w:tab/>
      </w:r>
      <w:r w:rsidR="00C57B2D" w:rsidRPr="006C7A45">
        <w:rPr>
          <w:rFonts w:ascii="Times New Roman" w:hAnsi="Times New Roman" w:cs="Times New Roman"/>
          <w:sz w:val="24"/>
          <w:szCs w:val="24"/>
        </w:rPr>
        <w:t>(2mks)</w:t>
      </w:r>
    </w:p>
    <w:p w:rsidR="00195B45" w:rsidRDefault="00195B45" w:rsidP="006C7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State three characteristics of Tropical hardwood forests which hinder exploitation. </w:t>
      </w:r>
      <w:r w:rsidR="00E30D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State two factors that influence exploitation of minerals.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631AA">
        <w:rPr>
          <w:rFonts w:ascii="Times New Roman" w:hAnsi="Times New Roman" w:cs="Times New Roman"/>
          <w:sz w:val="24"/>
          <w:szCs w:val="24"/>
        </w:rPr>
        <w:t xml:space="preserve"> Describe how soda ash is extracted in </w:t>
      </w:r>
      <w:r w:rsidR="0040367D">
        <w:rPr>
          <w:rFonts w:ascii="Times New Roman" w:hAnsi="Times New Roman" w:cs="Times New Roman"/>
          <w:sz w:val="24"/>
          <w:szCs w:val="24"/>
        </w:rPr>
        <w:t xml:space="preserve">Lake </w:t>
      </w:r>
      <w:proofErr w:type="spellStart"/>
      <w:r w:rsidR="005631AA">
        <w:rPr>
          <w:rFonts w:ascii="Times New Roman" w:hAnsi="Times New Roman" w:cs="Times New Roman"/>
          <w:sz w:val="24"/>
          <w:szCs w:val="24"/>
        </w:rPr>
        <w:t>Magadi</w:t>
      </w:r>
      <w:proofErr w:type="spellEnd"/>
      <w:r w:rsidR="005631AA">
        <w:rPr>
          <w:rFonts w:ascii="Times New Roman" w:hAnsi="Times New Roman" w:cs="Times New Roman"/>
          <w:sz w:val="24"/>
          <w:szCs w:val="24"/>
        </w:rPr>
        <w:t>.</w:t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</w:r>
      <w:r w:rsidR="005631A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95B45" w:rsidRDefault="00C073C5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195B45" w:rsidRPr="00C073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95B45" w:rsidRPr="00C073C5">
        <w:rPr>
          <w:rFonts w:ascii="Times New Roman" w:hAnsi="Times New Roman" w:cs="Times New Roman"/>
          <w:sz w:val="24"/>
          <w:szCs w:val="24"/>
        </w:rPr>
        <w:t>) i) Distinguish between population distribution and population density.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B45" w:rsidRPr="00C073C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073C5" w:rsidRDefault="00C073C5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depe</w:t>
      </w:r>
      <w:r w:rsidR="005631AA">
        <w:rPr>
          <w:rFonts w:ascii="Times New Roman" w:hAnsi="Times New Roman" w:cs="Times New Roman"/>
          <w:sz w:val="24"/>
          <w:szCs w:val="24"/>
        </w:rPr>
        <w:t>nde</w:t>
      </w:r>
      <w:r w:rsidR="0040367D">
        <w:rPr>
          <w:rFonts w:ascii="Times New Roman" w:hAnsi="Times New Roman" w:cs="Times New Roman"/>
          <w:sz w:val="24"/>
          <w:szCs w:val="24"/>
        </w:rPr>
        <w:t>ncy ratio?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073C5" w:rsidRDefault="00C073C5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reasons for reduced fertility rate in Kenya</w:t>
      </w:r>
      <w:r w:rsidR="00C80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7249" w:rsidRDefault="004B72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i)Name two dairy cattle breeds reared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7249" w:rsidRDefault="004B7249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differences between beef farming in Argentina and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4080A" w:rsidRDefault="00E4080A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5.a</w:t>
      </w:r>
      <w:proofErr w:type="gramEnd"/>
      <w:r>
        <w:rPr>
          <w:rFonts w:ascii="Times New Roman" w:hAnsi="Times New Roman" w:cs="Times New Roman"/>
          <w:sz w:val="24"/>
          <w:szCs w:val="24"/>
        </w:rPr>
        <w:t>)Give two advantages of wood as a source of fuel.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080A" w:rsidRDefault="00E4080A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conditions necessary for the formation of 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B5D81" w:rsidRPr="00CB5D81" w:rsidRDefault="00CB5D81" w:rsidP="00C073C5">
      <w:pPr>
        <w:rPr>
          <w:rFonts w:ascii="Times New Roman" w:hAnsi="Times New Roman" w:cs="Times New Roman"/>
          <w:b/>
          <w:sz w:val="24"/>
          <w:szCs w:val="24"/>
        </w:rPr>
      </w:pPr>
      <w:r w:rsidRPr="00CB5D8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A7DB4" w:rsidRDefault="00454264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A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table below that shows Kenya’s visible balance of Trade with some selected cou</w:t>
      </w:r>
      <w:r w:rsidR="0077120E">
        <w:rPr>
          <w:rFonts w:ascii="Times New Roman" w:hAnsi="Times New Roman" w:cs="Times New Roman"/>
          <w:sz w:val="24"/>
          <w:szCs w:val="24"/>
        </w:rPr>
        <w:t xml:space="preserve">ntries. 1982-1984 </w:t>
      </w:r>
      <w:proofErr w:type="gramStart"/>
      <w:r w:rsidR="0077120E">
        <w:rPr>
          <w:rFonts w:ascii="Times New Roman" w:hAnsi="Times New Roman" w:cs="Times New Roman"/>
          <w:sz w:val="24"/>
          <w:szCs w:val="24"/>
        </w:rPr>
        <w:t>( figures</w:t>
      </w:r>
      <w:proofErr w:type="gramEnd"/>
      <w:r w:rsidR="0077120E">
        <w:rPr>
          <w:rFonts w:ascii="Times New Roman" w:hAnsi="Times New Roman" w:cs="Times New Roman"/>
          <w:sz w:val="24"/>
          <w:szCs w:val="24"/>
        </w:rPr>
        <w:t xml:space="preserve"> in pounds </w:t>
      </w:r>
      <w:r w:rsidR="00611E2D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000)</w:t>
      </w:r>
      <w:r w:rsidR="0077120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E1584" w:rsidTr="00B12721">
        <w:tc>
          <w:tcPr>
            <w:tcW w:w="1368" w:type="dxa"/>
          </w:tcPr>
          <w:p w:rsidR="00AE1584" w:rsidRPr="00E207BB" w:rsidRDefault="00AE158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</w:tc>
        <w:tc>
          <w:tcPr>
            <w:tcW w:w="2736" w:type="dxa"/>
            <w:gridSpan w:val="2"/>
          </w:tcPr>
          <w:p w:rsidR="00AE1584" w:rsidRPr="00E207BB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2736" w:type="dxa"/>
            <w:gridSpan w:val="2"/>
          </w:tcPr>
          <w:p w:rsidR="00AE1584" w:rsidRPr="00E207BB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2736" w:type="dxa"/>
            <w:gridSpan w:val="2"/>
          </w:tcPr>
          <w:p w:rsidR="00AE1584" w:rsidRDefault="00AE1584" w:rsidP="00AE15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Imports 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1368" w:type="dxa"/>
          </w:tcPr>
          <w:p w:rsidR="000A7DB4" w:rsidRPr="00E207BB" w:rsidRDefault="000A7DB4" w:rsidP="00E207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BB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USSR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A7DB4" w:rsidTr="000A7DB4"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U.S.A</w:t>
            </w:r>
          </w:p>
        </w:tc>
        <w:tc>
          <w:tcPr>
            <w:tcW w:w="1368" w:type="dxa"/>
          </w:tcPr>
          <w:p w:rsidR="000A7DB4" w:rsidRDefault="000A7DB4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368" w:type="dxa"/>
          </w:tcPr>
          <w:p w:rsidR="000A7DB4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B44963" w:rsidTr="000A7DB4"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  <w:tc>
          <w:tcPr>
            <w:tcW w:w="1368" w:type="dxa"/>
          </w:tcPr>
          <w:p w:rsidR="00B44963" w:rsidRDefault="00B44963" w:rsidP="00E20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366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4264" w:rsidRDefault="00454264" w:rsidP="00C073C5">
      <w:pPr>
        <w:rPr>
          <w:rFonts w:ascii="Times New Roman" w:hAnsi="Times New Roman" w:cs="Times New Roman"/>
          <w:sz w:val="24"/>
          <w:szCs w:val="24"/>
        </w:rPr>
      </w:pPr>
    </w:p>
    <w:p w:rsidR="008000A5" w:rsidRDefault="008000A5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>i) Draw a comparative line graph showing the exports from 1982 to 1984 using a vertical scale of 1:10 million and horizontal scale</w:t>
      </w:r>
      <w:r w:rsidR="00EE1BCD">
        <w:rPr>
          <w:rFonts w:ascii="Times New Roman" w:hAnsi="Times New Roman" w:cs="Times New Roman"/>
          <w:sz w:val="24"/>
          <w:szCs w:val="24"/>
        </w:rPr>
        <w:t>.</w:t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ab/>
      </w:r>
      <w:r w:rsidR="00F86B49">
        <w:rPr>
          <w:rFonts w:ascii="Times New Roman" w:hAnsi="Times New Roman" w:cs="Times New Roman"/>
          <w:sz w:val="24"/>
          <w:szCs w:val="24"/>
        </w:rPr>
        <w:tab/>
      </w:r>
      <w:r w:rsidR="00EE1BCD">
        <w:rPr>
          <w:rFonts w:ascii="Times New Roman" w:hAnsi="Times New Roman" w:cs="Times New Roman"/>
          <w:sz w:val="24"/>
          <w:szCs w:val="24"/>
        </w:rPr>
        <w:t>(8mks)</w:t>
      </w:r>
    </w:p>
    <w:p w:rsidR="00F86B49" w:rsidRDefault="00F86B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11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three disadvantages of this graph experienced during the construction.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86B49" w:rsidRDefault="00F86B49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Define balance of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6E4D" w:rsidRDefault="002B6E4D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</w:t>
      </w:r>
      <w:r w:rsidR="0011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Calculate the balance of trade for Kenya 1984.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6E4D" w:rsidRDefault="002B6E4D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 i) Name two major exports and two major imports of Kenya</w:t>
      </w:r>
      <w:r w:rsidR="0061371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</w:r>
      <w:r w:rsidR="0034568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45680" w:rsidRDefault="00345680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)Give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6AD">
        <w:rPr>
          <w:rFonts w:ascii="Times New Roman" w:hAnsi="Times New Roman" w:cs="Times New Roman"/>
          <w:sz w:val="24"/>
          <w:szCs w:val="24"/>
        </w:rPr>
        <w:t>three reasons for the nature of Kenya’s balance of trade from the table above.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45680" w:rsidRDefault="00345680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0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 three measures the government has taken to achieve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balance of trade.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4C2256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B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</w:t>
      </w:r>
      <w:r w:rsidR="00A0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two provinces in Canada where wheat is grown.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Explain four physical factors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wheat growing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80056C" w:rsidRDefault="0080056C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B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Compare wheat farming in Kenya and Canada under the following headings</w:t>
      </w:r>
      <w:r w:rsidR="00613711">
        <w:rPr>
          <w:rFonts w:ascii="Times New Roman" w:hAnsi="Times New Roman" w:cs="Times New Roman"/>
          <w:sz w:val="24"/>
          <w:szCs w:val="24"/>
        </w:rPr>
        <w:t>:</w:t>
      </w:r>
    </w:p>
    <w:p w:rsidR="0080056C" w:rsidRPr="00613711" w:rsidRDefault="0080056C" w:rsidP="006137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71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3711">
        <w:rPr>
          <w:rFonts w:ascii="Times New Roman" w:hAnsi="Times New Roman" w:cs="Times New Roman"/>
          <w:sz w:val="24"/>
          <w:szCs w:val="24"/>
        </w:rPr>
        <w:t>cultivation</w:t>
      </w:r>
      <w:proofErr w:type="gramEnd"/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="002A5D23"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>(2mks)</w:t>
      </w:r>
    </w:p>
    <w:p w:rsidR="0080056C" w:rsidRPr="00613711" w:rsidRDefault="0080056C" w:rsidP="006137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711">
        <w:rPr>
          <w:rFonts w:ascii="Times New Roman" w:hAnsi="Times New Roman" w:cs="Times New Roman"/>
          <w:sz w:val="24"/>
          <w:szCs w:val="24"/>
        </w:rPr>
        <w:t>-</w:t>
      </w:r>
      <w:r w:rsidR="00721299">
        <w:rPr>
          <w:rFonts w:ascii="Times New Roman" w:hAnsi="Times New Roman" w:cs="Times New Roman"/>
          <w:sz w:val="24"/>
          <w:szCs w:val="24"/>
        </w:rPr>
        <w:t xml:space="preserve"> </w:t>
      </w:r>
      <w:r w:rsidRPr="00613711">
        <w:rPr>
          <w:rFonts w:ascii="Times New Roman" w:hAnsi="Times New Roman" w:cs="Times New Roman"/>
          <w:sz w:val="24"/>
          <w:szCs w:val="24"/>
        </w:rPr>
        <w:t>harvesting</w:t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ab/>
      </w:r>
      <w:r w:rsidR="002A5D23" w:rsidRPr="00613711">
        <w:rPr>
          <w:rFonts w:ascii="Times New Roman" w:hAnsi="Times New Roman" w:cs="Times New Roman"/>
          <w:sz w:val="24"/>
          <w:szCs w:val="24"/>
        </w:rPr>
        <w:tab/>
      </w:r>
      <w:r w:rsidRPr="00613711">
        <w:rPr>
          <w:rFonts w:ascii="Times New Roman" w:hAnsi="Times New Roman" w:cs="Times New Roman"/>
          <w:sz w:val="24"/>
          <w:szCs w:val="24"/>
        </w:rPr>
        <w:t>(2mks)</w:t>
      </w:r>
    </w:p>
    <w:p w:rsidR="002A5D23" w:rsidRDefault="002A5D23" w:rsidP="00613711">
      <w:pPr>
        <w:pStyle w:val="NoSpacing"/>
      </w:pPr>
      <w:r w:rsidRPr="00613711">
        <w:rPr>
          <w:rFonts w:ascii="Times New Roman" w:hAnsi="Times New Roman" w:cs="Times New Roman"/>
          <w:sz w:val="24"/>
          <w:szCs w:val="24"/>
        </w:rPr>
        <w:t>- marketing</w:t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</w:r>
      <w:r w:rsidR="00A6596A">
        <w:tab/>
        <w:t>(2mks)</w:t>
      </w:r>
    </w:p>
    <w:p w:rsidR="00613711" w:rsidRDefault="00613711" w:rsidP="00613711">
      <w:pPr>
        <w:pStyle w:val="NoSpacing"/>
      </w:pPr>
    </w:p>
    <w:p w:rsidR="002A5D23" w:rsidRDefault="002A5D23" w:rsidP="0080056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 i) Explain three human and economic problems facing wheat farming in Canada</w:t>
      </w:r>
      <w:r w:rsidR="001B21C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00495" w:rsidRDefault="00B00495" w:rsidP="00800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CB4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three importance of wheat farming in Canada</w:t>
      </w:r>
      <w:r w:rsidR="001B2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0056C" w:rsidRDefault="001A632B" w:rsidP="00C073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</w:t>
      </w:r>
      <w:r w:rsidR="00B3418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B4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two countries found in the north West pacific fishing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A632B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 w:rsidR="00CB4675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 xml:space="preserve">four physical factors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fishing in the above fishing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1A632B" w:rsidRDefault="001A632B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the following methods of fishing</w:t>
      </w:r>
      <w:r w:rsidR="009074B7">
        <w:rPr>
          <w:rFonts w:ascii="Times New Roman" w:hAnsi="Times New Roman" w:cs="Times New Roman"/>
          <w:sz w:val="24"/>
          <w:szCs w:val="24"/>
        </w:rPr>
        <w:t>:</w:t>
      </w:r>
    </w:p>
    <w:p w:rsidR="001A632B" w:rsidRPr="001B21CF" w:rsidRDefault="001A632B" w:rsidP="001B21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21CF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1B21CF">
        <w:rPr>
          <w:rFonts w:ascii="Times New Roman" w:hAnsi="Times New Roman" w:cs="Times New Roman"/>
          <w:sz w:val="24"/>
          <w:szCs w:val="24"/>
        </w:rPr>
        <w:t>drifting</w:t>
      </w:r>
      <w:proofErr w:type="gramEnd"/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</w:r>
      <w:r w:rsidRPr="001B21C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A632B" w:rsidRDefault="001A632B" w:rsidP="001B21CF">
      <w:pPr>
        <w:pStyle w:val="NoSpacing"/>
      </w:pPr>
      <w:proofErr w:type="gramStart"/>
      <w:r w:rsidRPr="001B21CF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1B21CF">
        <w:rPr>
          <w:rFonts w:ascii="Times New Roman" w:hAnsi="Times New Roman" w:cs="Times New Roman"/>
          <w:sz w:val="24"/>
          <w:szCs w:val="24"/>
        </w:rPr>
        <w:t>)</w:t>
      </w:r>
      <w:r w:rsidR="00B146E5" w:rsidRPr="001B21CF">
        <w:rPr>
          <w:rFonts w:ascii="Times New Roman" w:hAnsi="Times New Roman" w:cs="Times New Roman"/>
          <w:sz w:val="24"/>
          <w:szCs w:val="24"/>
        </w:rPr>
        <w:t xml:space="preserve"> </w:t>
      </w:r>
      <w:r w:rsidRPr="001B21CF">
        <w:rPr>
          <w:rFonts w:ascii="Times New Roman" w:hAnsi="Times New Roman" w:cs="Times New Roman"/>
          <w:sz w:val="24"/>
          <w:szCs w:val="24"/>
        </w:rPr>
        <w:t>purse se</w:t>
      </w:r>
      <w:r w:rsidR="00C33627" w:rsidRPr="001B21CF">
        <w:rPr>
          <w:rFonts w:ascii="Times New Roman" w:hAnsi="Times New Roman" w:cs="Times New Roman"/>
          <w:sz w:val="24"/>
          <w:szCs w:val="24"/>
        </w:rPr>
        <w:t>ine</w:t>
      </w:r>
      <w:r w:rsidR="00C33627" w:rsidRPr="001B21CF">
        <w:rPr>
          <w:rFonts w:ascii="Times New Roman" w:hAnsi="Times New Roman" w:cs="Times New Roman"/>
          <w:sz w:val="24"/>
          <w:szCs w:val="24"/>
        </w:rPr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</w:r>
      <w:r w:rsidR="00C33627">
        <w:tab/>
        <w:t>(4mks)</w:t>
      </w:r>
    </w:p>
    <w:p w:rsidR="001B21CF" w:rsidRDefault="001B21CF" w:rsidP="001B21CF">
      <w:pPr>
        <w:pStyle w:val="NoSpacing"/>
      </w:pPr>
    </w:p>
    <w:p w:rsidR="00C33627" w:rsidRDefault="003B2DF4" w:rsidP="00C0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="00C33627">
        <w:rPr>
          <w:rFonts w:ascii="Times New Roman" w:hAnsi="Times New Roman" w:cs="Times New Roman"/>
          <w:sz w:val="24"/>
          <w:szCs w:val="24"/>
        </w:rPr>
        <w:t>compare</w:t>
      </w:r>
      <w:proofErr w:type="gramEnd"/>
      <w:r w:rsidR="00C33627">
        <w:rPr>
          <w:rFonts w:ascii="Times New Roman" w:hAnsi="Times New Roman" w:cs="Times New Roman"/>
          <w:sz w:val="24"/>
          <w:szCs w:val="24"/>
        </w:rPr>
        <w:t xml:space="preserve"> fishing in Kenya and Japan under the following sub-headings</w:t>
      </w:r>
      <w:r w:rsidR="009B4724">
        <w:rPr>
          <w:rFonts w:ascii="Times New Roman" w:hAnsi="Times New Roman" w:cs="Times New Roman"/>
          <w:sz w:val="24"/>
          <w:szCs w:val="24"/>
        </w:rPr>
        <w:t>:</w:t>
      </w:r>
      <w:r w:rsidR="00C3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627" w:rsidRDefault="00C33627" w:rsidP="00C336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fishing ground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3627" w:rsidRDefault="00C33627" w:rsidP="00C336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3627" w:rsidRPr="00C33627" w:rsidRDefault="00834C3C" w:rsidP="00C33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3627">
        <w:rPr>
          <w:rFonts w:ascii="Times New Roman" w:hAnsi="Times New Roman" w:cs="Times New Roman"/>
          <w:sz w:val="24"/>
          <w:szCs w:val="24"/>
        </w:rPr>
        <w:t>)</w:t>
      </w:r>
      <w:r w:rsidR="00B146E5">
        <w:rPr>
          <w:rFonts w:ascii="Times New Roman" w:hAnsi="Times New Roman" w:cs="Times New Roman"/>
          <w:sz w:val="24"/>
          <w:szCs w:val="24"/>
        </w:rPr>
        <w:t xml:space="preserve"> </w:t>
      </w:r>
      <w:r w:rsidR="00C33627">
        <w:rPr>
          <w:rFonts w:ascii="Times New Roman" w:hAnsi="Times New Roman" w:cs="Times New Roman"/>
          <w:sz w:val="24"/>
          <w:szCs w:val="24"/>
        </w:rPr>
        <w:t>State 3 significance of fishing to the economy of Kenya.</w:t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</w:r>
      <w:r w:rsidR="00C3362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35D4E" w:rsidRDefault="00435D4E" w:rsidP="00435D4E">
      <w:pPr>
        <w:rPr>
          <w:rFonts w:ascii="Times New Roman" w:hAnsi="Times New Roman" w:cs="Times New Roman"/>
          <w:sz w:val="24"/>
          <w:szCs w:val="24"/>
        </w:rPr>
      </w:pPr>
    </w:p>
    <w:p w:rsidR="00435D4E" w:rsidRPr="00435D4E" w:rsidRDefault="00435D4E" w:rsidP="00435D4E">
      <w:pPr>
        <w:rPr>
          <w:rFonts w:ascii="Times New Roman" w:hAnsi="Times New Roman" w:cs="Times New Roman"/>
          <w:sz w:val="24"/>
          <w:szCs w:val="24"/>
        </w:rPr>
      </w:pP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p w:rsid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p w:rsidR="00195B45" w:rsidRPr="00195B45" w:rsidRDefault="00195B45" w:rsidP="00195B45">
      <w:pPr>
        <w:rPr>
          <w:rFonts w:ascii="Times New Roman" w:hAnsi="Times New Roman" w:cs="Times New Roman"/>
          <w:sz w:val="24"/>
          <w:szCs w:val="24"/>
        </w:rPr>
      </w:pPr>
    </w:p>
    <w:sectPr w:rsidR="00195B45" w:rsidRPr="00195B45" w:rsidSect="00C46745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2F" w:rsidRDefault="0009432F" w:rsidP="00153C07">
      <w:pPr>
        <w:spacing w:after="0" w:line="240" w:lineRule="auto"/>
      </w:pPr>
      <w:r>
        <w:separator/>
      </w:r>
    </w:p>
  </w:endnote>
  <w:endnote w:type="continuationSeparator" w:id="0">
    <w:p w:rsidR="0009432F" w:rsidRDefault="0009432F" w:rsidP="0015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45" w:rsidRDefault="00C46745" w:rsidP="00C46745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4</w:t>
    </w:r>
  </w:p>
  <w:p w:rsidR="00153C07" w:rsidRDefault="00153C07" w:rsidP="00C467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2F" w:rsidRDefault="0009432F" w:rsidP="00153C07">
      <w:pPr>
        <w:spacing w:after="0" w:line="240" w:lineRule="auto"/>
      </w:pPr>
      <w:r>
        <w:separator/>
      </w:r>
    </w:p>
  </w:footnote>
  <w:footnote w:type="continuationSeparator" w:id="0">
    <w:p w:rsidR="0009432F" w:rsidRDefault="0009432F" w:rsidP="0015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3606"/>
    <w:multiLevelType w:val="hybridMultilevel"/>
    <w:tmpl w:val="9A46EC4C"/>
    <w:lvl w:ilvl="0" w:tplc="9A4E4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B470E"/>
    <w:multiLevelType w:val="hybridMultilevel"/>
    <w:tmpl w:val="7BBA1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230"/>
    <w:rsid w:val="0009432F"/>
    <w:rsid w:val="00096238"/>
    <w:rsid w:val="000A7DB4"/>
    <w:rsid w:val="000C3376"/>
    <w:rsid w:val="000E4C19"/>
    <w:rsid w:val="000F1415"/>
    <w:rsid w:val="0011442B"/>
    <w:rsid w:val="001151E5"/>
    <w:rsid w:val="00153C07"/>
    <w:rsid w:val="00195B45"/>
    <w:rsid w:val="001A632B"/>
    <w:rsid w:val="001B21CF"/>
    <w:rsid w:val="00231491"/>
    <w:rsid w:val="00233314"/>
    <w:rsid w:val="00247F2E"/>
    <w:rsid w:val="00267E2F"/>
    <w:rsid w:val="002A5D23"/>
    <w:rsid w:val="002B6E4D"/>
    <w:rsid w:val="002F368F"/>
    <w:rsid w:val="00345680"/>
    <w:rsid w:val="00362D58"/>
    <w:rsid w:val="00364656"/>
    <w:rsid w:val="003B2DF4"/>
    <w:rsid w:val="003E711A"/>
    <w:rsid w:val="0040367D"/>
    <w:rsid w:val="00415D33"/>
    <w:rsid w:val="00435D4E"/>
    <w:rsid w:val="00452BE4"/>
    <w:rsid w:val="00454264"/>
    <w:rsid w:val="004B7249"/>
    <w:rsid w:val="004C2256"/>
    <w:rsid w:val="004D5E6F"/>
    <w:rsid w:val="00500C7E"/>
    <w:rsid w:val="00560EB2"/>
    <w:rsid w:val="005631AA"/>
    <w:rsid w:val="00567E64"/>
    <w:rsid w:val="0058272C"/>
    <w:rsid w:val="005C7170"/>
    <w:rsid w:val="00611E2D"/>
    <w:rsid w:val="00613711"/>
    <w:rsid w:val="006366D9"/>
    <w:rsid w:val="006774FE"/>
    <w:rsid w:val="006B6230"/>
    <w:rsid w:val="006C5C11"/>
    <w:rsid w:val="006C7A45"/>
    <w:rsid w:val="00720DB2"/>
    <w:rsid w:val="00721299"/>
    <w:rsid w:val="00761644"/>
    <w:rsid w:val="0077120E"/>
    <w:rsid w:val="008000A5"/>
    <w:rsid w:val="0080056C"/>
    <w:rsid w:val="00834C3C"/>
    <w:rsid w:val="0086447A"/>
    <w:rsid w:val="008C4108"/>
    <w:rsid w:val="009074B7"/>
    <w:rsid w:val="009B4724"/>
    <w:rsid w:val="00A02AB5"/>
    <w:rsid w:val="00A07DFA"/>
    <w:rsid w:val="00A40E93"/>
    <w:rsid w:val="00A44398"/>
    <w:rsid w:val="00A453AA"/>
    <w:rsid w:val="00A62361"/>
    <w:rsid w:val="00A6596A"/>
    <w:rsid w:val="00AA4936"/>
    <w:rsid w:val="00AC7A65"/>
    <w:rsid w:val="00AD29C4"/>
    <w:rsid w:val="00AE1584"/>
    <w:rsid w:val="00B002AC"/>
    <w:rsid w:val="00B00495"/>
    <w:rsid w:val="00B146E5"/>
    <w:rsid w:val="00B16B50"/>
    <w:rsid w:val="00B34183"/>
    <w:rsid w:val="00B44963"/>
    <w:rsid w:val="00BA5D90"/>
    <w:rsid w:val="00C073C5"/>
    <w:rsid w:val="00C14966"/>
    <w:rsid w:val="00C33627"/>
    <w:rsid w:val="00C35D91"/>
    <w:rsid w:val="00C46745"/>
    <w:rsid w:val="00C57B2D"/>
    <w:rsid w:val="00C6198F"/>
    <w:rsid w:val="00C80994"/>
    <w:rsid w:val="00C946CC"/>
    <w:rsid w:val="00CB4675"/>
    <w:rsid w:val="00CB5D81"/>
    <w:rsid w:val="00CB7111"/>
    <w:rsid w:val="00D362FD"/>
    <w:rsid w:val="00DB5D76"/>
    <w:rsid w:val="00E207BB"/>
    <w:rsid w:val="00E30D41"/>
    <w:rsid w:val="00E4080A"/>
    <w:rsid w:val="00E47AC0"/>
    <w:rsid w:val="00E8706A"/>
    <w:rsid w:val="00EB66AD"/>
    <w:rsid w:val="00ED3F61"/>
    <w:rsid w:val="00EE1BCD"/>
    <w:rsid w:val="00F447EE"/>
    <w:rsid w:val="00F63FD9"/>
    <w:rsid w:val="00F66E69"/>
    <w:rsid w:val="00F86B49"/>
    <w:rsid w:val="00F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07"/>
  </w:style>
  <w:style w:type="paragraph" w:styleId="Footer">
    <w:name w:val="footer"/>
    <w:basedOn w:val="Normal"/>
    <w:link w:val="FooterChar"/>
    <w:uiPriority w:val="99"/>
    <w:unhideWhenUsed/>
    <w:rsid w:val="0015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07"/>
  </w:style>
  <w:style w:type="paragraph" w:styleId="NoSpacing">
    <w:name w:val="No Spacing"/>
    <w:uiPriority w:val="1"/>
    <w:qFormat/>
    <w:rsid w:val="00247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2015-03-26T11:19:00Z</cp:lastPrinted>
  <dcterms:created xsi:type="dcterms:W3CDTF">2015-03-26T11:20:00Z</dcterms:created>
  <dcterms:modified xsi:type="dcterms:W3CDTF">2016-05-11T13:09:00Z</dcterms:modified>
</cp:coreProperties>
</file>