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B3A" w:rsidRDefault="00C25AFF">
      <w:pPr>
        <w:spacing w:after="0"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Name: ……………………………………………………Adm.  No: ………………Class:……………..</w:t>
      </w:r>
    </w:p>
    <w:p w:rsidR="00F42B3A" w:rsidRDefault="00F42B3A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F42B3A" w:rsidRDefault="00F42B3A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F42B3A" w:rsidRDefault="00F42B3A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F42B3A" w:rsidRDefault="00C25AFF">
      <w:pPr>
        <w:widowControl w:val="0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232/1</w:t>
      </w:r>
    </w:p>
    <w:p w:rsidR="00F42B3A" w:rsidRDefault="00C25AFF">
      <w:pPr>
        <w:widowControl w:val="0"/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PHYSICS</w:t>
      </w:r>
    </w:p>
    <w:p w:rsidR="00F42B3A" w:rsidRDefault="00C25AFF">
      <w:pPr>
        <w:widowControl w:val="0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Paper 1</w:t>
      </w:r>
    </w:p>
    <w:p w:rsidR="00F42B3A" w:rsidRDefault="00C25AFF">
      <w:pPr>
        <w:widowControl w:val="0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(THEORY)</w:t>
      </w:r>
    </w:p>
    <w:p w:rsidR="00F42B3A" w:rsidRDefault="007812BE">
      <w:pPr>
        <w:widowControl w:val="0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</w:t>
      </w:r>
      <w:bookmarkStart w:id="0" w:name="_GoBack"/>
      <w:bookmarkEnd w:id="0"/>
    </w:p>
    <w:p w:rsidR="00F42B3A" w:rsidRDefault="00C25AFF">
      <w:pPr>
        <w:widowControl w:val="0"/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Time: 2 Hours</w:t>
      </w:r>
    </w:p>
    <w:p w:rsidR="00F42B3A" w:rsidRDefault="00F42B3A">
      <w:pPr>
        <w:spacing w:after="0"/>
        <w:rPr>
          <w:rFonts w:ascii="Times New Roman" w:eastAsia="Times New Roman" w:hAnsi="Times New Roman" w:cs="Times New Roman"/>
          <w:b/>
        </w:rPr>
      </w:pPr>
    </w:p>
    <w:p w:rsidR="00F42B3A" w:rsidRDefault="00F42B3A">
      <w:pPr>
        <w:spacing w:after="0"/>
        <w:rPr>
          <w:rFonts w:ascii="Times New Roman" w:eastAsia="Times New Roman" w:hAnsi="Times New Roman" w:cs="Times New Roman"/>
          <w:b/>
        </w:rPr>
      </w:pPr>
    </w:p>
    <w:p w:rsidR="00F42B3A" w:rsidRDefault="007812B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.</w:t>
      </w:r>
    </w:p>
    <w:p w:rsidR="00F42B3A" w:rsidRDefault="007812B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.</w:t>
      </w:r>
    </w:p>
    <w:p w:rsidR="00F42B3A" w:rsidRDefault="00C25A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Kenya Certificate of Secondary Education (K.C.S.E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) </w:t>
      </w:r>
    </w:p>
    <w:p w:rsidR="00F42B3A" w:rsidRDefault="00F42B3A">
      <w:pPr>
        <w:spacing w:after="0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F42B3A" w:rsidRDefault="00F42B3A">
      <w:pPr>
        <w:spacing w:after="0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F42B3A" w:rsidRDefault="00C25AF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PHYSICS</w:t>
      </w:r>
    </w:p>
    <w:p w:rsidR="00F42B3A" w:rsidRDefault="00C25AFF">
      <w:pPr>
        <w:widowControl w:val="0"/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Paper 1</w:t>
      </w:r>
    </w:p>
    <w:p w:rsidR="00F42B3A" w:rsidRDefault="00C25AF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Time: 2 Hours</w:t>
      </w:r>
    </w:p>
    <w:p w:rsidR="00F42B3A" w:rsidRDefault="00F42B3A">
      <w:pPr>
        <w:widowControl w:val="0"/>
        <w:spacing w:after="0"/>
        <w:rPr>
          <w:rFonts w:ascii="Times New Roman" w:eastAsia="Times New Roman" w:hAnsi="Times New Roman" w:cs="Times New Roman"/>
          <w:b/>
        </w:rPr>
      </w:pPr>
    </w:p>
    <w:p w:rsidR="00F42B3A" w:rsidRDefault="00C25AFF">
      <w:pPr>
        <w:widowControl w:val="0"/>
        <w:spacing w:after="0"/>
        <w:ind w:left="1440" w:firstLine="72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INSTRUCTIONS TO CANDIDATES:-</w:t>
      </w:r>
    </w:p>
    <w:p w:rsidR="00F42B3A" w:rsidRDefault="00C25AF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Write your name, index number and class in the spaces provided above.</w:t>
      </w:r>
    </w:p>
    <w:p w:rsidR="00F42B3A" w:rsidRDefault="00C25AF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This paper consists of two sections; A and B</w:t>
      </w:r>
    </w:p>
    <w:p w:rsidR="00F42B3A" w:rsidRDefault="00C25AF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Answer all the questions in section A and B in the spaces provided</w:t>
      </w:r>
    </w:p>
    <w:p w:rsidR="00F42B3A" w:rsidRDefault="00C25AF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All working must be clearly shown.</w:t>
      </w:r>
    </w:p>
    <w:p w:rsidR="00F42B3A" w:rsidRDefault="00C25AF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Mathematical tables and electronic calculators may be used</w:t>
      </w:r>
    </w:p>
    <w:p w:rsidR="00F42B3A" w:rsidRDefault="00C25AF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This paper consists of </w:t>
      </w:r>
      <w:r>
        <w:rPr>
          <w:rFonts w:ascii="Times New Roman" w:eastAsia="Times New Roman" w:hAnsi="Times New Roman" w:cs="Times New Roman"/>
          <w:b/>
          <w:i/>
          <w:color w:val="000000"/>
        </w:rPr>
        <w:t>9</w:t>
      </w:r>
      <w:r>
        <w:rPr>
          <w:rFonts w:ascii="Times New Roman" w:eastAsia="Times New Roman" w:hAnsi="Times New Roman" w:cs="Times New Roman"/>
          <w:i/>
          <w:color w:val="000000"/>
        </w:rPr>
        <w:t xml:space="preserve"> printed pages. Candidates should check to ascertain that all pages are</w:t>
      </w:r>
    </w:p>
    <w:p w:rsidR="00F42B3A" w:rsidRDefault="00C25A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printed as indicated and that no questions are missing.</w:t>
      </w:r>
    </w:p>
    <w:p w:rsidR="00F42B3A" w:rsidRDefault="00C25AF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i/>
          <w:color w:val="000000"/>
        </w:rPr>
        <w:t>Candidates</w:t>
      </w:r>
      <w:r>
        <w:rPr>
          <w:rFonts w:ascii="Times New Roman" w:eastAsia="Times New Roman" w:hAnsi="Times New Roman" w:cs="Times New Roman"/>
          <w:i/>
          <w:color w:val="000000"/>
        </w:rPr>
        <w:t xml:space="preserve"> should answer the questions in English.</w:t>
      </w:r>
    </w:p>
    <w:p w:rsidR="00F42B3A" w:rsidRDefault="00C25AF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Take g=10N/kg</w:t>
      </w:r>
    </w:p>
    <w:p w:rsidR="00F42B3A" w:rsidRDefault="00F42B3A">
      <w:pPr>
        <w:spacing w:after="0"/>
        <w:ind w:left="1800"/>
        <w:jc w:val="both"/>
        <w:rPr>
          <w:rFonts w:ascii="Times New Roman" w:eastAsia="Times New Roman" w:hAnsi="Times New Roman" w:cs="Times New Roman"/>
          <w:i/>
        </w:rPr>
      </w:pPr>
    </w:p>
    <w:p w:rsidR="00F42B3A" w:rsidRDefault="00F42B3A">
      <w:pPr>
        <w:spacing w:after="0"/>
        <w:ind w:left="1800"/>
        <w:jc w:val="both"/>
        <w:rPr>
          <w:rFonts w:ascii="Times New Roman" w:eastAsia="Times New Roman" w:hAnsi="Times New Roman" w:cs="Times New Roman"/>
          <w:i/>
          <w:sz w:val="6"/>
          <w:szCs w:val="6"/>
        </w:rPr>
      </w:pPr>
    </w:p>
    <w:p w:rsidR="00F42B3A" w:rsidRDefault="00C25AFF">
      <w:pPr>
        <w:widowControl w:val="0"/>
        <w:spacing w:after="0"/>
        <w:ind w:left="2880" w:firstLine="72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For Examiner’s Use Only:</w:t>
      </w:r>
      <w:r>
        <w:rPr>
          <w:noProof/>
        </w:rPr>
        <mc:AlternateContent>
          <mc:Choice Requires="wpg">
            <w:drawing>
              <wp:anchor distT="36576" distB="36576" distL="36576" distR="36576" simplePos="0" relativeHeight="251658240" behindDoc="0" locked="0" layoutInCell="1" hidden="0" allowOverlap="1">
                <wp:simplePos x="0" y="0"/>
                <wp:positionH relativeFrom="column">
                  <wp:posOffset>633476</wp:posOffset>
                </wp:positionH>
                <wp:positionV relativeFrom="paragraph">
                  <wp:posOffset>6615176</wp:posOffset>
                </wp:positionV>
                <wp:extent cx="4400550" cy="192087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50488" y="2824325"/>
                          <a:ext cx="4391025" cy="191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42B3A" w:rsidRDefault="00F42B3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633476</wp:posOffset>
                </wp:positionH>
                <wp:positionV relativeFrom="paragraph">
                  <wp:posOffset>6615176</wp:posOffset>
                </wp:positionV>
                <wp:extent cx="4400550" cy="1920875"/>
                <wp:effectExtent b="0" l="0" r="0" t="0"/>
                <wp:wrapNone/>
                <wp:docPr id="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00550" cy="1920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6480" w:type="dxa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620"/>
        <w:gridCol w:w="1800"/>
        <w:gridCol w:w="1620"/>
      </w:tblGrid>
      <w:tr w:rsidR="00F42B3A">
        <w:trPr>
          <w:trHeight w:val="360"/>
        </w:trPr>
        <w:tc>
          <w:tcPr>
            <w:tcW w:w="1440" w:type="dxa"/>
            <w:tcBorders>
              <w:bottom w:val="single" w:sz="4" w:space="0" w:color="000000"/>
            </w:tcBorders>
          </w:tcPr>
          <w:p w:rsidR="00F42B3A" w:rsidRDefault="00C25AFF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1620" w:type="dxa"/>
          </w:tcPr>
          <w:p w:rsidR="00F42B3A" w:rsidRDefault="00C25AFF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1800" w:type="dxa"/>
          </w:tcPr>
          <w:p w:rsidR="00F42B3A" w:rsidRDefault="00C25AFF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Maximum</w:t>
            </w:r>
          </w:p>
          <w:p w:rsidR="00F42B3A" w:rsidRDefault="00C25AFF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  <w:tc>
          <w:tcPr>
            <w:tcW w:w="1620" w:type="dxa"/>
          </w:tcPr>
          <w:p w:rsidR="00F42B3A" w:rsidRDefault="00C25AFF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Candidate’s</w:t>
            </w:r>
          </w:p>
          <w:p w:rsidR="00F42B3A" w:rsidRDefault="00C25AFF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</w:tr>
      <w:tr w:rsidR="00F42B3A">
        <w:trPr>
          <w:trHeight w:val="7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3A" w:rsidRDefault="00C25AFF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F42B3A" w:rsidRDefault="00C25AFF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1 – 13</w:t>
            </w:r>
          </w:p>
        </w:tc>
        <w:tc>
          <w:tcPr>
            <w:tcW w:w="1800" w:type="dxa"/>
          </w:tcPr>
          <w:p w:rsidR="00F42B3A" w:rsidRDefault="00C25AFF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620" w:type="dxa"/>
          </w:tcPr>
          <w:p w:rsidR="00F42B3A" w:rsidRDefault="00F42B3A">
            <w:pPr>
              <w:tabs>
                <w:tab w:val="left" w:pos="720"/>
              </w:tabs>
              <w:ind w:left="360" w:hanging="360"/>
              <w:rPr>
                <w:b/>
              </w:rPr>
            </w:pPr>
          </w:p>
        </w:tc>
      </w:tr>
      <w:tr w:rsidR="00F42B3A">
        <w:trPr>
          <w:trHeight w:val="14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2B3A" w:rsidRDefault="00F42B3A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left w:val="single" w:sz="4" w:space="0" w:color="000000"/>
            </w:tcBorders>
          </w:tcPr>
          <w:p w:rsidR="00F42B3A" w:rsidRDefault="00C25AFF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00" w:type="dxa"/>
          </w:tcPr>
          <w:p w:rsidR="00F42B3A" w:rsidRDefault="00C25AFF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620" w:type="dxa"/>
          </w:tcPr>
          <w:p w:rsidR="00F42B3A" w:rsidRDefault="00F42B3A">
            <w:pPr>
              <w:tabs>
                <w:tab w:val="left" w:pos="720"/>
              </w:tabs>
              <w:ind w:left="360" w:hanging="360"/>
              <w:rPr>
                <w:b/>
              </w:rPr>
            </w:pPr>
          </w:p>
        </w:tc>
      </w:tr>
      <w:tr w:rsidR="00F42B3A">
        <w:trPr>
          <w:trHeight w:val="71"/>
        </w:trPr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2B3A" w:rsidRDefault="00F42B3A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left w:val="single" w:sz="4" w:space="0" w:color="000000"/>
            </w:tcBorders>
          </w:tcPr>
          <w:p w:rsidR="00F42B3A" w:rsidRDefault="00C25AFF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800" w:type="dxa"/>
          </w:tcPr>
          <w:p w:rsidR="00F42B3A" w:rsidRDefault="00C25AFF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620" w:type="dxa"/>
          </w:tcPr>
          <w:p w:rsidR="00F42B3A" w:rsidRDefault="00F42B3A">
            <w:pPr>
              <w:tabs>
                <w:tab w:val="left" w:pos="720"/>
              </w:tabs>
              <w:ind w:left="360" w:hanging="360"/>
              <w:rPr>
                <w:b/>
              </w:rPr>
            </w:pPr>
          </w:p>
        </w:tc>
      </w:tr>
      <w:tr w:rsidR="00F42B3A">
        <w:trPr>
          <w:trHeight w:val="71"/>
        </w:trPr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2B3A" w:rsidRDefault="00C25AFF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F42B3A" w:rsidRDefault="00C25AFF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800" w:type="dxa"/>
          </w:tcPr>
          <w:p w:rsidR="00F42B3A" w:rsidRDefault="00C25AFF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620" w:type="dxa"/>
          </w:tcPr>
          <w:p w:rsidR="00F42B3A" w:rsidRDefault="00F42B3A">
            <w:pPr>
              <w:tabs>
                <w:tab w:val="left" w:pos="720"/>
              </w:tabs>
              <w:ind w:left="360" w:hanging="360"/>
              <w:rPr>
                <w:b/>
              </w:rPr>
            </w:pPr>
          </w:p>
        </w:tc>
      </w:tr>
      <w:tr w:rsidR="00F42B3A">
        <w:trPr>
          <w:trHeight w:val="71"/>
        </w:trPr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2B3A" w:rsidRDefault="00F42B3A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left w:val="single" w:sz="4" w:space="0" w:color="000000"/>
            </w:tcBorders>
          </w:tcPr>
          <w:p w:rsidR="00F42B3A" w:rsidRDefault="00C25AFF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800" w:type="dxa"/>
          </w:tcPr>
          <w:p w:rsidR="00F42B3A" w:rsidRDefault="00C25AFF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620" w:type="dxa"/>
          </w:tcPr>
          <w:p w:rsidR="00F42B3A" w:rsidRDefault="00F42B3A">
            <w:pPr>
              <w:tabs>
                <w:tab w:val="left" w:pos="720"/>
              </w:tabs>
              <w:ind w:left="360" w:hanging="360"/>
              <w:rPr>
                <w:b/>
              </w:rPr>
            </w:pPr>
          </w:p>
        </w:tc>
      </w:tr>
      <w:tr w:rsidR="00F42B3A">
        <w:trPr>
          <w:trHeight w:val="71"/>
        </w:trPr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2B3A" w:rsidRDefault="00F42B3A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left w:val="single" w:sz="4" w:space="0" w:color="000000"/>
            </w:tcBorders>
          </w:tcPr>
          <w:p w:rsidR="00F42B3A" w:rsidRDefault="00C25AFF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800" w:type="dxa"/>
          </w:tcPr>
          <w:p w:rsidR="00F42B3A" w:rsidRDefault="00C25AFF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20" w:type="dxa"/>
          </w:tcPr>
          <w:p w:rsidR="00F42B3A" w:rsidRDefault="00F42B3A">
            <w:pPr>
              <w:tabs>
                <w:tab w:val="left" w:pos="720"/>
              </w:tabs>
              <w:ind w:left="360" w:hanging="360"/>
              <w:rPr>
                <w:b/>
              </w:rPr>
            </w:pPr>
          </w:p>
        </w:tc>
      </w:tr>
      <w:tr w:rsidR="00F42B3A">
        <w:trPr>
          <w:trHeight w:val="71"/>
        </w:trPr>
        <w:tc>
          <w:tcPr>
            <w:tcW w:w="3060" w:type="dxa"/>
            <w:gridSpan w:val="2"/>
          </w:tcPr>
          <w:p w:rsidR="00F42B3A" w:rsidRDefault="00C25AFF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Total Score</w:t>
            </w:r>
          </w:p>
        </w:tc>
        <w:tc>
          <w:tcPr>
            <w:tcW w:w="1800" w:type="dxa"/>
          </w:tcPr>
          <w:p w:rsidR="00F42B3A" w:rsidRDefault="00C25AFF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620" w:type="dxa"/>
          </w:tcPr>
          <w:p w:rsidR="00F42B3A" w:rsidRDefault="00F42B3A">
            <w:pPr>
              <w:tabs>
                <w:tab w:val="left" w:pos="720"/>
              </w:tabs>
              <w:ind w:left="360" w:hanging="360"/>
              <w:rPr>
                <w:sz w:val="18"/>
                <w:szCs w:val="18"/>
              </w:rPr>
            </w:pPr>
          </w:p>
        </w:tc>
      </w:tr>
    </w:tbl>
    <w:p w:rsidR="00F42B3A" w:rsidRDefault="00F42B3A"/>
    <w:p w:rsidR="00F42B3A" w:rsidRDefault="00F42B3A"/>
    <w:p w:rsidR="00F42B3A" w:rsidRDefault="00F42B3A"/>
    <w:p w:rsidR="00F42B3A" w:rsidRDefault="00C25AF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SECTION A: 25mks (Answer all the questions)</w:t>
      </w:r>
    </w:p>
    <w:p w:rsidR="00F42B3A" w:rsidRDefault="00C25AF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State one assumption made when determining the size of a molecule in an oil drop experiment</w:t>
      </w:r>
    </w:p>
    <w:p w:rsidR="00F42B3A" w:rsidRDefault="00C25AF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 Mark)</w:t>
      </w:r>
    </w:p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B3A" w:rsidRDefault="00C25AF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Air is blown into the horizontal tube as shown below.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42B3A" w:rsidRDefault="00C25AF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39795" cy="1959610"/>
            <wp:effectExtent l="0" t="0" r="0" b="0"/>
            <wp:docPr id="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9795" cy="1959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42B3A" w:rsidRDefault="00C25A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Indicate the levels of water in tubes A and B when air passes through the horizontal tube at a high velocity.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 Mark)</w:t>
      </w: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C25A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Explain your observation in (a) above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 Mark)</w:t>
      </w:r>
    </w:p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B3A" w:rsidRDefault="00C25AF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Sketch a velocity – time graph of a body moving with uniform velocity.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 Mark)</w:t>
      </w: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C25AF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The figure below shows an empty wine glass.</w:t>
      </w:r>
    </w:p>
    <w:p w:rsidR="00F42B3A" w:rsidRDefault="00C25AF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noProof/>
          <w:color w:val="000000"/>
        </w:rPr>
        <w:drawing>
          <wp:inline distT="0" distB="0" distL="0" distR="0">
            <wp:extent cx="1486178" cy="1790454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6178" cy="17904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42B3A" w:rsidRDefault="00C25AF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 is its stability affected when filled with wine?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 Mark)</w:t>
      </w: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C25AF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Explain the observation in (a) above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 Mark)</w:t>
      </w:r>
    </w:p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B3A" w:rsidRDefault="00C25AF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State one factor that affects heat transfer in solids.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 Mark)</w:t>
      </w: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C25AF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figure below shows a uniform bar of length 1 metre. Calculate the weight of the bar.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(3 Marks)</w:t>
      </w:r>
    </w:p>
    <w:p w:rsidR="00F42B3A" w:rsidRDefault="00C25AF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3959360" cy="1186054"/>
            <wp:effectExtent l="0" t="0" r="0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t="17617" b="25906"/>
                    <a:stretch>
                      <a:fillRect/>
                    </a:stretch>
                  </pic:blipFill>
                  <pic:spPr>
                    <a:xfrm>
                      <a:off x="0" y="0"/>
                      <a:ext cx="3959360" cy="11860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B3A" w:rsidRDefault="00C25AF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The figure below shows a u-tube containing the liquids X and Y. Given that the density of liquid X is 1.8g/cm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calculate the density of liquid Y in g/cm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(3 Marks)</w:t>
      </w:r>
    </w:p>
    <w:p w:rsidR="00F42B3A" w:rsidRDefault="00C25AF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674116" cy="2365929"/>
            <wp:effectExtent l="0" t="0" r="0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4116" cy="23659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42B3A" w:rsidRDefault="00F42B3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F42B3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C25AF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 one factor that affects surface tension.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 Mark)</w:t>
      </w: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C25AF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When a liquid is heated in a glass flask, its level first falls and then starts rising. Explain this observation.</w:t>
      </w:r>
    </w:p>
    <w:p w:rsidR="00F42B3A" w:rsidRDefault="00C25AF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 Marks)</w:t>
      </w:r>
    </w:p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B3A" w:rsidRDefault="00C25AF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figure below shows two identical springs with negligible weight. The extension produced on the system is 10cm.</w:t>
      </w:r>
    </w:p>
    <w:p w:rsidR="00F42B3A" w:rsidRDefault="00C25AF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2563373" cy="1801372"/>
            <wp:effectExtent l="0" t="0" r="0" b="0"/>
            <wp:docPr id="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3373" cy="18013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42B3A" w:rsidRDefault="00C25AF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Determine the spring constant of each spring.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(3 Marks)</w:t>
      </w:r>
    </w:p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B3A" w:rsidRDefault="00C25AF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 body A of mass 2kg moving with a velocity of 5m/s collides with a body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mass 30kg travelling at 2m/s in the opposite direction. If the collision is perfectly inelastic, find their common velocity after collision.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(3 Marks)</w:t>
      </w: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C25AF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figure below shows a velocity time graph for a trolley </w:t>
      </w:r>
    </w:p>
    <w:p w:rsidR="00F42B3A" w:rsidRDefault="00C25AF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64222" cy="2220686"/>
            <wp:effectExtent l="0" t="0" r="0" b="0"/>
            <wp:docPr id="8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4222" cy="22206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42B3A" w:rsidRDefault="00C25AF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 the graph, calculate the distance covered by the trolley in the first 10 seconds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 Marks)</w:t>
      </w:r>
    </w:p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B3A" w:rsidRDefault="00C25AF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State the reason why gases are easier to compress than solids.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 Mark)</w:t>
      </w: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C25AF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SECTION B: 55mks </w:t>
      </w:r>
    </w:p>
    <w:p w:rsidR="00F42B3A" w:rsidRDefault="00C25AF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State the Hooke’s law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 Mark)</w:t>
      </w: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C25AF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table below shows the extension produced in a spring by various forces.</w:t>
      </w:r>
    </w:p>
    <w:tbl>
      <w:tblPr>
        <w:tblStyle w:val="a0"/>
        <w:tblW w:w="719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35"/>
        <w:gridCol w:w="859"/>
        <w:gridCol w:w="859"/>
        <w:gridCol w:w="860"/>
        <w:gridCol w:w="860"/>
        <w:gridCol w:w="860"/>
        <w:gridCol w:w="860"/>
      </w:tblGrid>
      <w:tr w:rsidR="00F42B3A">
        <w:trPr>
          <w:trHeight w:val="260"/>
        </w:trPr>
        <w:tc>
          <w:tcPr>
            <w:tcW w:w="2035" w:type="dxa"/>
            <w:tcBorders>
              <w:top w:val="nil"/>
              <w:left w:val="nil"/>
            </w:tcBorders>
          </w:tcPr>
          <w:p w:rsidR="00F42B3A" w:rsidRDefault="00C2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Extension (cm)</w:t>
            </w:r>
          </w:p>
        </w:tc>
        <w:tc>
          <w:tcPr>
            <w:tcW w:w="859" w:type="dxa"/>
            <w:tcBorders>
              <w:top w:val="nil"/>
            </w:tcBorders>
          </w:tcPr>
          <w:p w:rsidR="00F42B3A" w:rsidRDefault="00C2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9" w:type="dxa"/>
            <w:tcBorders>
              <w:top w:val="nil"/>
            </w:tcBorders>
          </w:tcPr>
          <w:p w:rsidR="00F42B3A" w:rsidRDefault="00C2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860" w:type="dxa"/>
            <w:tcBorders>
              <w:top w:val="nil"/>
            </w:tcBorders>
          </w:tcPr>
          <w:p w:rsidR="00F42B3A" w:rsidRDefault="00C2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860" w:type="dxa"/>
            <w:tcBorders>
              <w:top w:val="nil"/>
            </w:tcBorders>
          </w:tcPr>
          <w:p w:rsidR="00F42B3A" w:rsidRDefault="00C2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860" w:type="dxa"/>
            <w:tcBorders>
              <w:top w:val="nil"/>
            </w:tcBorders>
          </w:tcPr>
          <w:p w:rsidR="00F42B3A" w:rsidRDefault="00C2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60" w:type="dxa"/>
            <w:tcBorders>
              <w:top w:val="nil"/>
            </w:tcBorders>
          </w:tcPr>
          <w:p w:rsidR="00F42B3A" w:rsidRDefault="00C2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</w:tr>
      <w:tr w:rsidR="00F42B3A">
        <w:trPr>
          <w:trHeight w:val="268"/>
        </w:trPr>
        <w:tc>
          <w:tcPr>
            <w:tcW w:w="2035" w:type="dxa"/>
            <w:tcBorders>
              <w:left w:val="nil"/>
              <w:bottom w:val="nil"/>
            </w:tcBorders>
          </w:tcPr>
          <w:p w:rsidR="00F42B3A" w:rsidRDefault="00C2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Force (N)</w:t>
            </w:r>
          </w:p>
        </w:tc>
        <w:tc>
          <w:tcPr>
            <w:tcW w:w="859" w:type="dxa"/>
            <w:tcBorders>
              <w:bottom w:val="nil"/>
            </w:tcBorders>
          </w:tcPr>
          <w:p w:rsidR="00F42B3A" w:rsidRDefault="00C2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9" w:type="dxa"/>
            <w:tcBorders>
              <w:bottom w:val="nil"/>
            </w:tcBorders>
          </w:tcPr>
          <w:p w:rsidR="00F42B3A" w:rsidRDefault="00C2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60" w:type="dxa"/>
            <w:tcBorders>
              <w:bottom w:val="nil"/>
            </w:tcBorders>
          </w:tcPr>
          <w:p w:rsidR="00F42B3A" w:rsidRDefault="00C2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860" w:type="dxa"/>
            <w:tcBorders>
              <w:bottom w:val="nil"/>
            </w:tcBorders>
          </w:tcPr>
          <w:p w:rsidR="00F42B3A" w:rsidRDefault="00C2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860" w:type="dxa"/>
            <w:tcBorders>
              <w:bottom w:val="nil"/>
            </w:tcBorders>
          </w:tcPr>
          <w:p w:rsidR="00F42B3A" w:rsidRDefault="00C2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860" w:type="dxa"/>
            <w:tcBorders>
              <w:bottom w:val="nil"/>
            </w:tcBorders>
          </w:tcPr>
          <w:p w:rsidR="00F42B3A" w:rsidRDefault="00C2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</w:tbl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B3A" w:rsidRDefault="00C25A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Plot a graph of force against extension.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(5 Marks)</w:t>
      </w: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C25A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 the graph, determine the spring constant.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(3 Marks)</w:t>
      </w: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C25A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 force would cause an extension of 1.2cm on the spring?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 Marks)</w:t>
      </w:r>
    </w:p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B3A" w:rsidRDefault="00C25AF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figure below shows a block and tackle system</w:t>
      </w:r>
    </w:p>
    <w:p w:rsidR="00F42B3A" w:rsidRDefault="00C25AF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686805" cy="2176524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l="14365" t="13965" b="6236"/>
                    <a:stretch>
                      <a:fillRect/>
                    </a:stretch>
                  </pic:blipFill>
                  <pic:spPr>
                    <a:xfrm>
                      <a:off x="0" y="0"/>
                      <a:ext cx="1686805" cy="21765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42B3A" w:rsidRDefault="00C25A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State the velocity ratio of the system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 Mark)</w:t>
      </w: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C25A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Mark the direction of tension in the strings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 Mark)</w:t>
      </w: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C25A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 an effort of 2N is applied, calculate the mechanical advantage of the system.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(3 Marks)</w:t>
      </w: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C25A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Calculate the efficiency of the system.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(3 Marks)</w:t>
      </w: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C25A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State why the efficiency of the system is less than 100%.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 Mark)</w:t>
      </w:r>
    </w:p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B3A" w:rsidRDefault="00C25AF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body of mass 2kg is thrown vertically upwards with a velocity of 14m/s. Determine; </w:t>
      </w:r>
    </w:p>
    <w:p w:rsidR="00F42B3A" w:rsidRDefault="00C25A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maximum height reached by the body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(3 Marks)</w:t>
      </w: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C25A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Its velocity after 0.5 seconds.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(3 Marks)</w:t>
      </w:r>
    </w:p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C25A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time taken to reach maximum height.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(3 Marks)</w:t>
      </w: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C25A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Calculate the net force acting on the ball as it moves upwards if it experiences an air resistance of 8N.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 Marks)</w:t>
      </w: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C25AF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State the Newton’s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law of motion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 Mark)</w:t>
      </w: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C25AF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lady of mass 90kg is standing on the floor of a lift. Determine the reading on the weighing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machine when </w:t>
      </w:r>
    </w:p>
    <w:p w:rsidR="00F42B3A" w:rsidRDefault="00C25AF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Lift is at rest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 Marks)</w:t>
      </w: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C25AF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Lift is moving upwards with an acceleration of 3m/s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 Marks)</w:t>
      </w: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spacing w:after="0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B3A" w:rsidRDefault="00C25AF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Two masses of 4kg and 2kg are connected by a light string passing over a frictionless pulley 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shown below. </w:t>
      </w:r>
    </w:p>
    <w:p w:rsidR="00F42B3A" w:rsidRDefault="00C25AF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1602366" cy="2496086"/>
            <wp:effectExtent l="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2366" cy="24960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42B3A" w:rsidRDefault="00C25AF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Calculate the acceleration of the masses when left to move freely.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(3 Marks)</w:t>
      </w:r>
    </w:p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B3A" w:rsidRDefault="00C25AF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A block of mass 35kg is pushed along a horizontal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urface whose frictional force is 20N. If the force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moving the block is 100N, calculate the co-efficient of friction between the block and the surface.</w:t>
      </w:r>
    </w:p>
    <w:p w:rsidR="00F42B3A" w:rsidRDefault="00C25AF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(3 Marks)</w:t>
      </w:r>
    </w:p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B3A" w:rsidRDefault="00C25AF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figure below shows a hydraulic brake system.</w:t>
      </w:r>
    </w:p>
    <w:p w:rsidR="00F42B3A" w:rsidRDefault="00C25AF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431971" cy="1741016"/>
            <wp:effectExtent l="0" t="0" r="0" b="0"/>
            <wp:docPr id="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6"/>
                    <a:srcRect t="-3171" b="23910"/>
                    <a:stretch>
                      <a:fillRect/>
                    </a:stretch>
                  </pic:blipFill>
                  <pic:spPr>
                    <a:xfrm>
                      <a:off x="0" y="0"/>
                      <a:ext cx="5431971" cy="17410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42B3A" w:rsidRDefault="00C25AF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force of 20 N is applied on the foot pedal connected to a piston of area 0.05m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This causes a stopping force of 5000N on one wheel. Calculate.</w:t>
      </w:r>
    </w:p>
    <w:p w:rsidR="00F42B3A" w:rsidRDefault="00C25AF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Pressure in the master cylinder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(3 Marks)</w:t>
      </w:r>
    </w:p>
    <w:p w:rsidR="00F42B3A" w:rsidRDefault="00F42B3A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C25AF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Area of the slave piston.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(3 Marks)</w:t>
      </w: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F42B3A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C25AF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Velocity ratio of the system.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(3 Marks)</w:t>
      </w: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F42B3A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C25AF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Give two reasons why oil is used in the hydraulic brake system.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 Marks)</w:t>
      </w: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F42B3A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F42B3A" w:rsidRDefault="00F42B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B3A" w:rsidRDefault="00C25AF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State two factors affecting pressure in liquids.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 Marks)</w:t>
      </w:r>
    </w:p>
    <w:p w:rsidR="00F42B3A" w:rsidRDefault="00F42B3A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42B3A">
      <w:footerReference w:type="default" r:id="rId17"/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AFF" w:rsidRDefault="00C25AFF">
      <w:pPr>
        <w:spacing w:after="0" w:line="240" w:lineRule="auto"/>
      </w:pPr>
      <w:r>
        <w:separator/>
      </w:r>
    </w:p>
  </w:endnote>
  <w:endnote w:type="continuationSeparator" w:id="0">
    <w:p w:rsidR="00C25AFF" w:rsidRDefault="00C25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B3A" w:rsidRDefault="00C25AFF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7812BE">
      <w:rPr>
        <w:color w:val="000000"/>
      </w:rPr>
      <w:fldChar w:fldCharType="separate"/>
    </w:r>
    <w:r w:rsidR="007812BE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808080"/>
      </w:rPr>
      <w:t>Page</w:t>
    </w:r>
  </w:p>
  <w:p w:rsidR="00F42B3A" w:rsidRDefault="00F42B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AFF" w:rsidRDefault="00C25AFF">
      <w:pPr>
        <w:spacing w:after="0" w:line="240" w:lineRule="auto"/>
      </w:pPr>
      <w:r>
        <w:separator/>
      </w:r>
    </w:p>
  </w:footnote>
  <w:footnote w:type="continuationSeparator" w:id="0">
    <w:p w:rsidR="00C25AFF" w:rsidRDefault="00C25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839C0"/>
    <w:multiLevelType w:val="multilevel"/>
    <w:tmpl w:val="59186BE0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C67E2"/>
    <w:multiLevelType w:val="multilevel"/>
    <w:tmpl w:val="2916B6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C4E6DAE"/>
    <w:multiLevelType w:val="multilevel"/>
    <w:tmpl w:val="09020142"/>
    <w:lvl w:ilvl="0">
      <w:start w:val="1"/>
      <w:numFmt w:val="lowerRoman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F841D19"/>
    <w:multiLevelType w:val="multilevel"/>
    <w:tmpl w:val="FC28510A"/>
    <w:lvl w:ilvl="0">
      <w:start w:val="1"/>
      <w:numFmt w:val="low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072F0"/>
    <w:multiLevelType w:val="multilevel"/>
    <w:tmpl w:val="6F66FEB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700812"/>
    <w:multiLevelType w:val="multilevel"/>
    <w:tmpl w:val="AA980218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14EED"/>
    <w:multiLevelType w:val="multilevel"/>
    <w:tmpl w:val="40E8862C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C4DB3"/>
    <w:multiLevelType w:val="multilevel"/>
    <w:tmpl w:val="04685B22"/>
    <w:lvl w:ilvl="0">
      <w:start w:val="1"/>
      <w:numFmt w:val="lowerLetter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64008F"/>
    <w:multiLevelType w:val="multilevel"/>
    <w:tmpl w:val="1FD487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3A"/>
    <w:rsid w:val="007812BE"/>
    <w:rsid w:val="00C25AFF"/>
    <w:rsid w:val="00F4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840634-4E18-4517-8167-EB4FEFDF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776</Words>
  <Characters>4426</Characters>
  <Application>Microsoft Office Word</Application>
  <DocSecurity>0</DocSecurity>
  <Lines>36</Lines>
  <Paragraphs>10</Paragraphs>
  <ScaleCrop>false</ScaleCrop>
  <Company/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BINARYFX</cp:lastModifiedBy>
  <cp:revision>2</cp:revision>
  <dcterms:created xsi:type="dcterms:W3CDTF">2021-10-03T07:51:00Z</dcterms:created>
  <dcterms:modified xsi:type="dcterms:W3CDTF">2021-10-03T07:51:00Z</dcterms:modified>
</cp:coreProperties>
</file>