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posOffset>266700</wp:posOffset>
                </wp:positionH>
                <wp:positionV relativeFrom="paragraph">
                  <wp:posOffset>-19050</wp:posOffset>
                </wp:positionV>
                <wp:extent cx="9579920" cy="1400175"/>
                <wp:effectExtent l="0" t="0" r="21590" b="28575"/>
                <wp:wrapNone/>
                <wp:docPr id="1026" name="Rounded 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79920" cy="1400175"/>
                        </a:xfrm>
                        <a:prstGeom prst="round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ed7d31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spacing w:lineRule="auto" w:line="276"/>
                              <w:jc w:val="center"/>
                              <w:rPr>
                                <w:rFonts w:ascii="Bahnschrift" w:hAnsi="Bahnschrift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color w:val="000000"/>
                                <w:sz w:val="36"/>
                              </w:rPr>
                              <w:t xml:space="preserve">GRADE 7 RATIONALISED C.R.E SCHEMES OF WORK </w:t>
                            </w:r>
                          </w:p>
                          <w:p>
                            <w:pPr>
                              <w:pStyle w:val="style0"/>
                              <w:spacing w:lineRule="auto" w:line="276"/>
                              <w:jc w:val="center"/>
                              <w:rPr>
                                <w:rFonts w:ascii="Bahnschrift" w:hAnsi="Bahnschrift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color w:val="000000"/>
                                <w:sz w:val="36"/>
                              </w:rPr>
                              <w:t>SCHOOL………………………</w:t>
                            </w:r>
                            <w:r>
                              <w:rPr>
                                <w:rFonts w:ascii="Bahnschrift" w:hAnsi="Bahnschrift"/>
                                <w:b/>
                                <w:color w:val="000000"/>
                                <w:sz w:val="36"/>
                              </w:rPr>
                              <w:t>…..</w:t>
                            </w:r>
                            <w:r>
                              <w:rPr>
                                <w:rFonts w:ascii="Bahnschrift" w:hAnsi="Bahnschrift"/>
                                <w:b/>
                                <w:color w:val="000000"/>
                                <w:sz w:val="36"/>
                              </w:rPr>
                              <w:t xml:space="preserve"> TEACHER’S NAME…………………. TERM 2</w:t>
                            </w:r>
                          </w:p>
                          <w:p>
                            <w:pPr>
                              <w:pStyle w:val="style0"/>
                              <w:spacing w:lineRule="auto" w:line="276"/>
                              <w:jc w:val="center"/>
                              <w:rPr>
                                <w:rFonts w:ascii="Bahnschrift" w:hAnsi="Bahnschrift"/>
                                <w:b/>
                                <w:color w:val="000000"/>
                                <w:sz w:val="36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26" arcsize="0.16666667," fillcolor="white" stroked="t" style="position:absolute;margin-left:21.0pt;margin-top:-1.5pt;width:754.32pt;height:110.25pt;z-index:2;mso-position-horizontal-relative:margin;mso-position-vertical-relative:text;mso-width-percent:0;mso-height-percent:0;mso-width-relative:margin;mso-height-relative:margin;mso-wrap-distance-left:0.0pt;mso-wrap-distance-right:0.0pt;visibility:visible;v-text-anchor:middle;">
                <v:stroke joinstyle="miter" color="#ed7d31" weight="1.0pt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276"/>
                        <w:jc w:val="center"/>
                        <w:rPr>
                          <w:rFonts w:ascii="Bahnschrift" w:hAnsi="Bahnschrift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Bahnschrift" w:hAnsi="Bahnschrift"/>
                          <w:b/>
                          <w:color w:val="000000"/>
                          <w:sz w:val="36"/>
                        </w:rPr>
                        <w:t xml:space="preserve">GRADE 7 RATIONALISED C.R.E SCHEMES OF WORK </w:t>
                      </w:r>
                    </w:p>
                    <w:p>
                      <w:pPr>
                        <w:pStyle w:val="style0"/>
                        <w:spacing w:lineRule="auto" w:line="276"/>
                        <w:jc w:val="center"/>
                        <w:rPr>
                          <w:rFonts w:ascii="Bahnschrift" w:hAnsi="Bahnschrift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Bahnschrift" w:hAnsi="Bahnschrift"/>
                          <w:b/>
                          <w:color w:val="000000"/>
                          <w:sz w:val="36"/>
                        </w:rPr>
                        <w:t>SCHOOL………………………</w:t>
                      </w:r>
                      <w:r>
                        <w:rPr>
                          <w:rFonts w:ascii="Bahnschrift" w:hAnsi="Bahnschrift"/>
                          <w:b/>
                          <w:color w:val="000000"/>
                          <w:sz w:val="36"/>
                        </w:rPr>
                        <w:t>…..</w:t>
                      </w:r>
                      <w:r>
                        <w:rPr>
                          <w:rFonts w:ascii="Bahnschrift" w:hAnsi="Bahnschrift"/>
                          <w:b/>
                          <w:color w:val="000000"/>
                          <w:sz w:val="36"/>
                        </w:rPr>
                        <w:t xml:space="preserve"> TEACHER’S NAME…………………. TERM 2</w:t>
                      </w:r>
                    </w:p>
                    <w:p>
                      <w:pPr>
                        <w:pStyle w:val="style0"/>
                        <w:spacing w:lineRule="auto" w:line="276"/>
                        <w:jc w:val="center"/>
                        <w:rPr>
                          <w:rFonts w:ascii="Bahnschrift" w:hAnsi="Bahnschrift"/>
                          <w:b/>
                          <w:color w:val="000000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tbl>
      <w:tblPr>
        <w:tblStyle w:val="style154"/>
        <w:tblW w:w="163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224"/>
        <w:gridCol w:w="305"/>
        <w:gridCol w:w="529"/>
        <w:gridCol w:w="516"/>
        <w:gridCol w:w="13"/>
        <w:gridCol w:w="3227"/>
        <w:gridCol w:w="3240"/>
        <w:gridCol w:w="1620"/>
        <w:gridCol w:w="2430"/>
        <w:gridCol w:w="1620"/>
        <w:gridCol w:w="540"/>
      </w:tblGrid>
      <w:tr>
        <w:trPr>
          <w:cantSplit/>
          <w:trHeight w:val="530" w:hRule="atLeast"/>
        </w:trPr>
        <w:tc>
          <w:tcPr>
            <w:tcW w:w="529" w:type="dxa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Wk</w:t>
            </w:r>
          </w:p>
        </w:tc>
        <w:tc>
          <w:tcPr>
            <w:tcW w:w="529" w:type="dxa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LSN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strand</w:t>
            </w: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Sub-strand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Specific Learning Outcomes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Learning Experiences</w:t>
            </w:r>
          </w:p>
        </w:tc>
        <w:tc>
          <w:tcPr>
            <w:tcW w:w="162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Key Inquiry Question(s)</w:t>
            </w:r>
          </w:p>
        </w:tc>
        <w:tc>
          <w:tcPr>
            <w:tcW w:w="243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Learning Resources</w:t>
            </w:r>
          </w:p>
        </w:tc>
        <w:tc>
          <w:tcPr>
            <w:tcW w:w="162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Assessment Methods</w:t>
            </w:r>
          </w:p>
        </w:tc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Refl</w:t>
            </w: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410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Bible - translation</w:t>
            </w: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Reasons for translation of the Bible to local languages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discuss the reasons for translations of the Bible to local languages.</w:t>
            </w:r>
          </w:p>
          <w:p>
            <w:pPr>
              <w:pStyle w:val="style179"/>
              <w:numPr>
                <w:ilvl w:val="0"/>
                <w:numId w:val="1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Practice reading different translations of the bible.</w:t>
            </w:r>
          </w:p>
          <w:p>
            <w:pPr>
              <w:pStyle w:val="style179"/>
              <w:numPr>
                <w:ilvl w:val="0"/>
                <w:numId w:val="1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appreciate the work of Bible translation in Kenya to promote social cohesion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● interview a resource person on the social effects of translation of the Bible </w:t>
            </w:r>
            <w:bookmarkStart w:id="0" w:name="_GoBack"/>
            <w:bookmarkEnd w:id="0"/>
            <w:r>
              <w:rPr>
                <w:rFonts w:ascii="Times New Roman" w:cs="Times New Roman" w:hAnsi="Times New Roman"/>
                <w:sz w:val="23"/>
                <w:szCs w:val="23"/>
              </w:rPr>
              <w:t>into local languages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Debate on the theme: “is Bible translation still necessary in our society today?”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Which challenges do Bible translators face?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CRE Course Books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Posters • Charts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Digital Course Books-www.kec.ac.ke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Digital Course Books-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45-46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59-60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Social and economic effects of bible translation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list the different translations and versions of the Bible used in Kenya</w:t>
            </w:r>
          </w:p>
          <w:p>
            <w:pPr>
              <w:pStyle w:val="style179"/>
              <w:numPr>
                <w:ilvl w:val="0"/>
                <w:numId w:val="2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Examine the social economic effects of translation of the Bible into local languages</w:t>
            </w:r>
          </w:p>
          <w:p>
            <w:pPr>
              <w:pStyle w:val="style179"/>
              <w:numPr>
                <w:ilvl w:val="0"/>
                <w:numId w:val="2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appreciate the work of Bible translation in Kenya to promote social cohesion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interview a resource person on the economic effects of translation of the Bible into local languages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Debate on the theme: “is Bible translation still necessary in our society today?”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Why is it important to translate the Bible?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CRE Course Books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Posters • Charts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Digital Course Books-www.kec.ac.ke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Digital Course Books-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46-47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60-63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Social and economic effects of bible translation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list the different translations and versions of the Bible used in Kenya</w:t>
            </w:r>
          </w:p>
          <w:p>
            <w:pPr>
              <w:pStyle w:val="style179"/>
              <w:numPr>
                <w:ilvl w:val="0"/>
                <w:numId w:val="3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Examine the social economic effects of translation of the Bible into local languages</w:t>
            </w:r>
          </w:p>
          <w:p>
            <w:pPr>
              <w:pStyle w:val="style179"/>
              <w:numPr>
                <w:ilvl w:val="0"/>
                <w:numId w:val="3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appreciate the work of Bible translation in Kenya to promote social cohesion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interview a resource person on the economic effects of translation of the Bible into local languages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Debate on the theme: “is Bible translation still necessary in our society today?”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Why is it important to translate the Bible?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CRE Course Books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Posters • Charts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Digital Course Books-www.kec.ac.ke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Digital Course Books-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46-47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60-63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</w:rPr>
              <w:t>Wk</w:t>
            </w:r>
          </w:p>
        </w:tc>
        <w:tc>
          <w:tcPr>
            <w:tcW w:w="529" w:type="dxa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</w:rPr>
              <w:t>LSN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strand</w:t>
            </w: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Sub-strand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Specific Learning Outcomes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Learning Experiences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Key Inquiry Question(s)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Learning Resources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Assessment Methods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Refl</w:t>
            </w: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Leadership in the Bible: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Moses: How God prepared Moses for leadership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describe how God prepared Moses for leadership</w:t>
            </w:r>
          </w:p>
          <w:p>
            <w:pPr>
              <w:pStyle w:val="style179"/>
              <w:numPr>
                <w:ilvl w:val="0"/>
                <w:numId w:val="4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Read selected and state ways God prepared Moses for Leadership</w:t>
            </w:r>
          </w:p>
          <w:p>
            <w:pPr>
              <w:pStyle w:val="style179"/>
              <w:numPr>
                <w:ilvl w:val="0"/>
                <w:numId w:val="4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Emulate the leadership qualities in Moses and apply them in day-to-day living.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discuss characteristics of a good leader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read Exodus 2:11-13, 3:1-2, 11, and 6:12, and state ways that God prepared Moses for leadership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62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Why did God preserve the life of Moses? </w:t>
            </w:r>
          </w:p>
          <w:p>
            <w:pPr>
              <w:pStyle w:val="style4100"/>
              <w:rPr>
                <w:sz w:val="23"/>
                <w:szCs w:val="23"/>
              </w:rPr>
            </w:pPr>
          </w:p>
          <w:p>
            <w:pPr>
              <w:pStyle w:val="style4100"/>
              <w:rPr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CRE Course Books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47-50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64-65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Making presentations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peer assessments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Moses: How God prepared Moses for leadership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5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describe how God prepared Moses for leadership</w:t>
            </w:r>
          </w:p>
          <w:p>
            <w:pPr>
              <w:pStyle w:val="style179"/>
              <w:numPr>
                <w:ilvl w:val="0"/>
                <w:numId w:val="5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Read selected and state ways God prepared Moses for Leadership</w:t>
            </w:r>
          </w:p>
          <w:p>
            <w:pPr>
              <w:pStyle w:val="style179"/>
              <w:numPr>
                <w:ilvl w:val="0"/>
                <w:numId w:val="5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Emulate the leadership qualities in Moses and apply them in day-to-day living.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discuss characteristics of a good leader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read Exodus 2:11-13, 3:1-2, 11, and 6:12, and state ways that God prepared Moses for leadership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62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Why did God preserve the life of Moses? </w:t>
            </w:r>
          </w:p>
          <w:p>
            <w:pPr>
              <w:pStyle w:val="style4100"/>
              <w:rPr>
                <w:sz w:val="23"/>
                <w:szCs w:val="23"/>
              </w:rPr>
            </w:pPr>
          </w:p>
          <w:p>
            <w:pPr>
              <w:pStyle w:val="style4100"/>
              <w:rPr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CRE Course Books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47-50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64-65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Making presentations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peer assessments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Roles played by Moses during the exodus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6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identify the roles played by Moses during the Exodus</w:t>
            </w:r>
          </w:p>
          <w:p>
            <w:pPr>
              <w:pStyle w:val="style179"/>
              <w:numPr>
                <w:ilvl w:val="0"/>
                <w:numId w:val="6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dramatize the roles played by Moses during the Exodus</w:t>
            </w:r>
          </w:p>
          <w:p>
            <w:pPr>
              <w:pStyle w:val="style0"/>
              <w:ind w:left="-14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Emulate the leadership qualities in Moses and apply them in day-to-day living.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read Exodus 14:13-16, 21, 15:22-25, 18:7-10, 18:17-24; 18:24, Deuteronomy 4:1-3, 5,6, and discuss roles performed by Moses during the Exodus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Which qualities of a good leader would you like to emulate?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CRE Course Books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50-51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66-67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Making presentations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peer assessments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Roles played by Moses during the exodus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7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identify the roles played by Moses during the Exodus</w:t>
            </w:r>
          </w:p>
          <w:p>
            <w:pPr>
              <w:pStyle w:val="style179"/>
              <w:numPr>
                <w:ilvl w:val="0"/>
                <w:numId w:val="7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dramatize the roles played by Moses during the Exodus</w:t>
            </w:r>
          </w:p>
          <w:p>
            <w:pPr>
              <w:pStyle w:val="style179"/>
              <w:numPr>
                <w:ilvl w:val="0"/>
                <w:numId w:val="7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Emulate the leadership qualities in Moses and apply them in day-to-day living.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read Exodus 14:13-16, 21, 15:22-25, 18:7-10, 18:17-24; 18:24, Deuteronomy 4:1-3, 5,6, and discuss roles performed by Moses during the Exodus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Which qualities of a good leader would you like to emulate?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CRE Course Books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50-51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66-67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Making presentations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peer assessments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</w:rPr>
              <w:t>Wk</w:t>
            </w:r>
          </w:p>
        </w:tc>
        <w:tc>
          <w:tcPr>
            <w:tcW w:w="529" w:type="dxa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</w:rPr>
              <w:t>LSN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strand</w:t>
            </w: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Sub-strand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Specific Learning Outcomes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Learning Experiences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Key Inquiry Question(s)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Learning Resources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Assessment Methods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Refl</w:t>
            </w: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Qualities of Moses which Christians can emulate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8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discuss the qualities of Moses which Christians can emulate</w:t>
            </w:r>
          </w:p>
          <w:p>
            <w:pPr>
              <w:pStyle w:val="style179"/>
              <w:numPr>
                <w:ilvl w:val="0"/>
                <w:numId w:val="8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Apply leadership qualities portrayed by Moses in their interactions with others.</w:t>
            </w:r>
          </w:p>
          <w:p>
            <w:pPr>
              <w:pStyle w:val="style179"/>
              <w:numPr>
                <w:ilvl w:val="0"/>
                <w:numId w:val="8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Desire to choose with integrity for the good of the society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discuss in groups, qualities of Moses which Christians can emulate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Debate the advantages of choosing good leaders in society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Why is good leadership important?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CRE Course Books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51-52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67-72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Making presentations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peer assessments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Qualities of Moses which Christians can emulate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9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discuss the qualities of Moses which Christians can emulate</w:t>
            </w:r>
          </w:p>
          <w:p>
            <w:pPr>
              <w:pStyle w:val="style179"/>
              <w:numPr>
                <w:ilvl w:val="0"/>
                <w:numId w:val="9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Apply leadership qualities portrayed by Moses in their interactions with others.</w:t>
            </w:r>
          </w:p>
          <w:p>
            <w:pPr>
              <w:pStyle w:val="style179"/>
              <w:numPr>
                <w:ilvl w:val="0"/>
                <w:numId w:val="9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Desire to choose with integrity for the good of the society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discuss in groups, qualities of Moses which Christians can emulate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Debate the advantages of choosing good leaders in society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Why is good leadership important?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CRE Course Books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51-52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67-72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Making presentations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peer assessments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1134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3"/>
                <w:szCs w:val="23"/>
              </w:rPr>
              <w:t>THE LIFE AND MINISTRY OF JESUS CHRIST</w:t>
            </w:r>
          </w:p>
        </w:tc>
        <w:tc>
          <w:tcPr>
            <w:tcW w:w="1350" w:type="dxa"/>
            <w:gridSpan w:val="3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Background to the Birth of Jesus Christ – </w:t>
            </w:r>
            <w:r>
              <w:rPr>
                <w:bCs/>
                <w:i/>
                <w:sz w:val="23"/>
                <w:szCs w:val="23"/>
              </w:rPr>
              <w:t>Prophecies about the coming of Jesus Christ</w:t>
            </w:r>
          </w:p>
          <w:p>
            <w:pPr>
              <w:pStyle w:val="style4100"/>
              <w:rPr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0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outline the prophecies about the coming of Jesus Christ to promote critical thinking</w:t>
            </w:r>
          </w:p>
          <w:p>
            <w:pPr>
              <w:pStyle w:val="style179"/>
              <w:numPr>
                <w:ilvl w:val="0"/>
                <w:numId w:val="10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Make flash cards on prophecies about the coming of Jesus Christ</w:t>
            </w:r>
          </w:p>
          <w:p>
            <w:pPr>
              <w:pStyle w:val="style179"/>
              <w:numPr>
                <w:ilvl w:val="0"/>
                <w:numId w:val="10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appreciate the fulfilment of the prophecies about the coming of Jesus Christ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Learners are guided to: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● brainstorm in groups, the meaning of prophecy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● read in turns Isaiah 9:6-7 and Jeremiah 23:5-6, and discuss in groups the prophecies about the coming of Jesus Christ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● do an online search on the prophecies about the coming of Jesus Christ and present the points to the class 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● prepare flash cards with Bible texts about prophecies regarding the coming of Jesus Christ </w:t>
            </w:r>
          </w:p>
        </w:tc>
        <w:tc>
          <w:tcPr>
            <w:tcW w:w="162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What roles are played by prophets? </w:t>
            </w:r>
          </w:p>
          <w:p>
            <w:pPr>
              <w:pStyle w:val="style4100"/>
              <w:rPr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CRE Course Books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Video clips • Audio-visual resources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53-56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73-74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Old testament prophecies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fullfilled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by the Messiah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1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explain how Old Testament prophecies about the Messiah were fulfilled by the coming of Jesus Christ</w:t>
            </w:r>
          </w:p>
          <w:p>
            <w:pPr>
              <w:pStyle w:val="style179"/>
              <w:numPr>
                <w:ilvl w:val="0"/>
                <w:numId w:val="11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compose a poem on the fulfilled prophecies about the Messiah.</w:t>
            </w:r>
          </w:p>
          <w:p>
            <w:pPr>
              <w:pStyle w:val="style179"/>
              <w:numPr>
                <w:ilvl w:val="0"/>
                <w:numId w:val="11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appreciate the fulfilment of the prophecies about the coming of Jesus Christ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Learners are guided to: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● read in turns Matthew 1:18-23 and state how Jesus Christ fulfilled the Old Testament prophecies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● summarize on charts how Jesus Christ fulfilled the Old </w:t>
            </w:r>
          </w:p>
          <w:p>
            <w:pPr>
              <w:pStyle w:val="style4100"/>
              <w:rPr>
                <w:color w:val="auto"/>
                <w:sz w:val="23"/>
                <w:szCs w:val="23"/>
              </w:rPr>
            </w:pP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Testament prophecies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● read in turns Luke 1:5-25; explain the text and summarize main points on charts 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Why did Mary visit Elizabeth?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CRE Course Books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Video clips • Audio-visual resources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56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75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</w:rPr>
              <w:t>Wk</w:t>
            </w:r>
          </w:p>
        </w:tc>
        <w:tc>
          <w:tcPr>
            <w:tcW w:w="529" w:type="dxa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</w:rPr>
              <w:t>LSN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strand</w:t>
            </w: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Sub-strand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Specific Learning Outcomes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b/>
              </w:rPr>
              <w:t>Learning Experiences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Key Inquiry Question(s)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Learning Resources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Assessment Methods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Refl</w:t>
            </w: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Annunciation and birth of John the Baptist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2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describe the annunciation and birth of John the Baptist to enhance background knowledge</w:t>
            </w:r>
          </w:p>
          <w:p>
            <w:pPr>
              <w:pStyle w:val="style179"/>
              <w:numPr>
                <w:ilvl w:val="0"/>
                <w:numId w:val="12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role play the birth of John the Baptist.</w:t>
            </w:r>
          </w:p>
          <w:p>
            <w:pPr>
              <w:pStyle w:val="style179"/>
              <w:numPr>
                <w:ilvl w:val="0"/>
                <w:numId w:val="12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appreciate the fulfilment of the prophecies about the coming of Jesus Christ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Learners are guided to: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● role play the annunciation and birth of John the Baptist and record it using a digital device 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Why did Mary visit Elizabeth?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CRE Course Books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Charts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57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76-78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Annunciation and birth of John the Baptist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3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describe the annunciation and birth of John the Baptist to enhance background knowledge</w:t>
            </w:r>
          </w:p>
          <w:p>
            <w:pPr>
              <w:pStyle w:val="style179"/>
              <w:numPr>
                <w:ilvl w:val="0"/>
                <w:numId w:val="13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role play the birth of John the Baptist.</w:t>
            </w:r>
          </w:p>
          <w:p>
            <w:pPr>
              <w:pStyle w:val="style179"/>
              <w:numPr>
                <w:ilvl w:val="0"/>
                <w:numId w:val="13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appreciate the fulfilment of the prophecies about the coming of Jesus Christ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Learners are guided to: 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● role play the annunciation and birth of John the Baptist and record it using a digital device 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Why did Mary visit Elizabeth?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CRE Course Books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Charts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57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76-78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Birth of John the Baptist and the coming of Jesus Christ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4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relate the birth of John the Baptist to the coming of Jesus Christ</w:t>
            </w:r>
          </w:p>
          <w:p>
            <w:pPr>
              <w:pStyle w:val="style179"/>
              <w:numPr>
                <w:ilvl w:val="0"/>
                <w:numId w:val="14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compose a poem on the birth of John the Baptist.</w:t>
            </w:r>
          </w:p>
          <w:p>
            <w:pPr>
              <w:pStyle w:val="style179"/>
              <w:numPr>
                <w:ilvl w:val="0"/>
                <w:numId w:val="14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appreciate the fulfilment of the prophecies about the coming of Jesus Christ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Learners are guided to: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● read in turns Luke 3:16 and John 1:29-30; and discuss what they learn from the text 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● compose a poem on how the birth of John the Baptist relates to the coming of Jesus Christ 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Why was the birth of John the Baptist important?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CRE Course Books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Video clips • Audio-visual resources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57-58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78-79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Birth of John the Baptist and the coming of Jesus Christ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5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relate the birth of John the Baptist to the coming of Jesus Christ</w:t>
            </w:r>
          </w:p>
          <w:p>
            <w:pPr>
              <w:pStyle w:val="style179"/>
              <w:numPr>
                <w:ilvl w:val="0"/>
                <w:numId w:val="15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compose a poem on the birth of John the Baptist.</w:t>
            </w:r>
          </w:p>
          <w:p>
            <w:pPr>
              <w:pStyle w:val="style179"/>
              <w:numPr>
                <w:ilvl w:val="0"/>
                <w:numId w:val="15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appreciate the fulfilment of the prophecies about the coming of Jesus Christ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Learners are guided to: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● read in turns Luke 3:16 and John 1:29-30; and discuss what they learn from the text 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● compose a poem on how the birth of John the Baptist relates to the coming of Jesus Christ 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Why was the birth of John the Baptist important?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CRE Course Books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57-58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78-79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</w:rPr>
              <w:t>Wk</w:t>
            </w:r>
          </w:p>
        </w:tc>
        <w:tc>
          <w:tcPr>
            <w:tcW w:w="529" w:type="dxa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</w:rPr>
              <w:t>LSN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strand</w:t>
            </w: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Sub-strand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Specific Learning Outcomes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b/>
              </w:rPr>
              <w:t>Learning Experiences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Key Inquiry Question(s)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Learning Resources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Assessment Methods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Refl</w:t>
            </w: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How Christians apply the message of John the Baptist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6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state the similarities between the birth of Jesus Christ and John the Baptist</w:t>
            </w:r>
          </w:p>
          <w:p>
            <w:pPr>
              <w:pStyle w:val="style179"/>
              <w:numPr>
                <w:ilvl w:val="0"/>
                <w:numId w:val="16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analyze how Christians apply the message of John the Baptist in their lives today</w:t>
            </w:r>
          </w:p>
          <w:p>
            <w:pPr>
              <w:pStyle w:val="style179"/>
              <w:numPr>
                <w:ilvl w:val="0"/>
                <w:numId w:val="16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appreciate the fulfilment of the prophecies about the coming of Jesus Christ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Learners are guided to: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● read in turns Luke 3:7-15 and discuss in pairs the message of John the Baptist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● identify how Christians apply the message of John the Baptist in their lives today 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● brainstorm the skills which Christians need to avoid evils condemned by John the Baptist 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Why was the birth of John the Baptist important?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CRE Course Books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Video clips • Audio-visual resources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</w:rPr>
            </w:pPr>
            <w:r>
              <w:rPr>
                <w:rFonts w:ascii="Times New Roman" w:cs="Times New Roman" w:hAnsi="Times New Roman"/>
                <w:bCs/>
                <w:i/>
              </w:rPr>
              <w:t>KLB Top scholar TG. Pg. 58-59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</w:rPr>
              <w:t>KLB Top scholar PB. Pg. 80-84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How Christians apply the message of John the Baptist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7"/>
              </w:numPr>
              <w:ind w:left="315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the similarities between the birth of Jesus Christ and John the Baptist</w:t>
            </w:r>
          </w:p>
          <w:p>
            <w:pPr>
              <w:pStyle w:val="style179"/>
              <w:numPr>
                <w:ilvl w:val="0"/>
                <w:numId w:val="17"/>
              </w:numPr>
              <w:ind w:left="315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analyze how Christians apply the message of John the Baptist in their lives today</w:t>
            </w:r>
          </w:p>
          <w:p>
            <w:pPr>
              <w:pStyle w:val="style179"/>
              <w:numPr>
                <w:ilvl w:val="0"/>
                <w:numId w:val="17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</w:rPr>
              <w:t>appreciate the fulfilment of the prophecies about the coming of Jesus Christ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Learners are guided to: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● read in turns Luke 3:7-15 and discuss in pairs the message of John the Baptist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● identify how Christians apply the message of John the Baptist in their lives today 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● brainstorm the skills which Christians need to avoid evils condemned by John the Baptist 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Why was the birth of John the Baptist important?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Video clips • Audio-visual resources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</w:rPr>
            </w:pPr>
            <w:r>
              <w:rPr>
                <w:rFonts w:ascii="Times New Roman" w:cs="Times New Roman" w:hAnsi="Times New Roman"/>
                <w:bCs/>
                <w:i/>
              </w:rPr>
              <w:t>KLB Top scholar TG. Pg. 58-59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</w:rPr>
              <w:t>KLB Top scholar PB. Pg. 80-84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The Birth and Childhood of Jesus Christ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Events that took place during the birth of Jesus Christ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8"/>
              </w:numPr>
              <w:ind w:left="315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analyze the events that took place during the annunciation and the birth of Jesus</w:t>
            </w:r>
          </w:p>
          <w:p>
            <w:pPr>
              <w:pStyle w:val="style179"/>
              <w:numPr>
                <w:ilvl w:val="0"/>
                <w:numId w:val="18"/>
              </w:numPr>
              <w:ind w:left="315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sing songs about the birth of Jesus Christ</w:t>
            </w:r>
          </w:p>
          <w:p>
            <w:pPr>
              <w:pStyle w:val="style179"/>
              <w:numPr>
                <w:ilvl w:val="0"/>
                <w:numId w:val="18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</w:rPr>
              <w:t>appreciate the importance of the birth and childhood of Jesus Christ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read in turns Luke 1:26-38 and Luke 2:1-20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in pairs explain the events that took place during the annunciation and birth of Jesus write the points on charts and present to the class.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62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What activities do you participate in the Church?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Video clips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i/>
                <w:sz w:val="20"/>
                <w:szCs w:val="20"/>
              </w:rPr>
              <w:t>KLB Top scholar TG. Pg. 60-63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0"/>
                <w:szCs w:val="20"/>
              </w:rPr>
              <w:t>KLB Top scholar PB. Pg. 85-89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Events that took place during the birth of Jesus Christ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9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analyze the events that took place during the annunciation and the birth of Jesus</w:t>
            </w:r>
          </w:p>
          <w:p>
            <w:pPr>
              <w:pStyle w:val="style179"/>
              <w:numPr>
                <w:ilvl w:val="0"/>
                <w:numId w:val="19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sing songs about the birth of Jesus Christ</w:t>
            </w:r>
          </w:p>
          <w:p>
            <w:pPr>
              <w:pStyle w:val="style179"/>
              <w:numPr>
                <w:ilvl w:val="0"/>
                <w:numId w:val="19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appreciate the importance of the birth and childhood of Jesus Christ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read in turns Luke 1:26-38 and Luke 2:1-20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in pairs explain the events that took place during the annunciation and birth of Jesus write the points on charts and present to the class.</w:t>
            </w:r>
          </w:p>
        </w:tc>
        <w:tc>
          <w:tcPr>
            <w:tcW w:w="162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What activities do you participate in the Church?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Video clips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60-63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85-89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Dedication of Jesus Christ in the Temple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0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describe the dedication of Jesus Christ in the Temple for spiritual growth</w:t>
            </w:r>
          </w:p>
          <w:p>
            <w:pPr>
              <w:pStyle w:val="style179"/>
              <w:numPr>
                <w:ilvl w:val="0"/>
                <w:numId w:val="20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demonstrate the dedication of Jesus Christ in the temple.</w:t>
            </w:r>
          </w:p>
          <w:p>
            <w:pPr>
              <w:pStyle w:val="style179"/>
              <w:numPr>
                <w:ilvl w:val="0"/>
                <w:numId w:val="20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appreciate the dedication of Jesus Christ and relate it to similar practices in the churches today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brainstorm how children are dedicated in the churches today read in turns Luke 2:22-38 and in groups, discuss the importance of the dedication of Jesus Christ in the Temple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Which events take place during dedication of a child?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Video clips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Audio-visual resources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63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89-91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Jesus and the elders in the Temple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1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discuss the story of Jesus in the Temple with elders to understand His mission</w:t>
            </w:r>
          </w:p>
          <w:p>
            <w:pPr>
              <w:pStyle w:val="style179"/>
              <w:numPr>
                <w:ilvl w:val="0"/>
                <w:numId w:val="21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Use IT devices to watch a video clip of Jesus and the elders in the temple</w:t>
            </w:r>
          </w:p>
          <w:p>
            <w:pPr>
              <w:pStyle w:val="style179"/>
              <w:numPr>
                <w:ilvl w:val="0"/>
                <w:numId w:val="21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appreciate the importance of the birth and childhood of Jesus Christ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read Luke 2:41-52 and explain the story of Jesus at the Temple with elders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watch a video clip on the story of Jesus with the elders in the Temple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Why do Christians celebrate the birth of Jesus Christ?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Video clips • Audio-visual resources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64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92-95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Jesus and the elders in the Temple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2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discuss the story of Jesus in the Temple with elders to understand His mission</w:t>
            </w:r>
          </w:p>
          <w:p>
            <w:pPr>
              <w:pStyle w:val="style179"/>
              <w:numPr>
                <w:ilvl w:val="0"/>
                <w:numId w:val="22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Use IT devices to watch a video clip of Jesus and the elders in the temple</w:t>
            </w:r>
          </w:p>
          <w:p>
            <w:pPr>
              <w:pStyle w:val="style179"/>
              <w:numPr>
                <w:ilvl w:val="0"/>
                <w:numId w:val="22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appreciate the importance of the birth and childhood of Jesus Christ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read Luke 2:41-52 and explain the story of Jesus at the Temple with elders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watch a video clip on the story of Jesus with the elders in the Temple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Why do Christians celebrate the birth of Jesus Christ?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Video clips • Audio-visual resources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64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92-95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Values Christians learn from the birth and childhood of Jesus Christ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3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state the events that took place during the annunciation and the birth of Jesus</w:t>
            </w:r>
          </w:p>
          <w:p>
            <w:pPr>
              <w:pStyle w:val="style179"/>
              <w:numPr>
                <w:ilvl w:val="0"/>
                <w:numId w:val="23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examine values which Christians learn from the birth and childhood of Jesus Christ</w:t>
            </w:r>
          </w:p>
          <w:p>
            <w:pPr>
              <w:pStyle w:val="style179"/>
              <w:numPr>
                <w:ilvl w:val="0"/>
                <w:numId w:val="23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appreciate the dedication of Jesus and relate it to similar practices in the churches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discuss in groups values which Christians learn from the birth and childhood of Jesus Christ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prepare flash cards on the values which Christians learn from the birth and childhood of Jesus Christ and display them in class and display them in the class.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tabs>
                <w:tab w:val="left" w:leader="none" w:pos="2475"/>
              </w:tabs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ab/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Why do Christians celebrate the birth of Jesus Christ?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Video clips • Audio-visual resources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64-66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95-99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3"/>
                <w:szCs w:val="23"/>
              </w:rPr>
              <w:t>THE CHURCH</w:t>
            </w:r>
          </w:p>
        </w:tc>
        <w:tc>
          <w:tcPr>
            <w:tcW w:w="1350" w:type="dxa"/>
            <w:gridSpan w:val="3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Biblical teachings on Selected Forms of Worship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4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explain the biblical teachings on selected forms of worship</w:t>
            </w:r>
          </w:p>
          <w:p>
            <w:pPr>
              <w:pStyle w:val="style179"/>
              <w:numPr>
                <w:ilvl w:val="0"/>
                <w:numId w:val="24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Draw and 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>colour</w:t>
            </w: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 any place of worship.</w:t>
            </w:r>
          </w:p>
          <w:p>
            <w:pPr>
              <w:pStyle w:val="style179"/>
              <w:numPr>
                <w:ilvl w:val="0"/>
                <w:numId w:val="24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appreciate different forms of worship as a way of building a strong relationship with God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Learners are guided to: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● In pairs, discuss the meaning of “worship”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● read in turns Exodus 15:20, Psalm 30:11; 96:1-2, 150:1-5, Ephesians 5:19; and discuss the Bible texts on form of worship 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62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Why is worship important to Christians in their day- to -day lives?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Posters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• Pictures and photographs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Songs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67-70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100-102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 • Making presentations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Importance of prayer and fasting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5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discuss the importance of prayer and fasting to Christians</w:t>
            </w:r>
          </w:p>
          <w:p>
            <w:pPr>
              <w:pStyle w:val="style179"/>
              <w:numPr>
                <w:ilvl w:val="0"/>
                <w:numId w:val="25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make a poster on Psalm 150:1-5</w:t>
            </w:r>
          </w:p>
          <w:p>
            <w:pPr>
              <w:pStyle w:val="style179"/>
              <w:numPr>
                <w:ilvl w:val="0"/>
                <w:numId w:val="25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desire to use different forms of worship to build a strong relationship with God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Learners are guided to: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● brainstorm, in groups, why prayer and fasting are an important form of worship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● describe in groups the importance of prayer and fasting to Christians use a digital device or a poster to summarize points on the importance discuss prayer and fasting to Christians 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● create a poster on Psalm 150:1-5 and display it on the noticeboard </w:t>
            </w:r>
          </w:p>
        </w:tc>
        <w:tc>
          <w:tcPr>
            <w:tcW w:w="162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Why is worship important to Christians in their day- to -day lives?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Posters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Newspaper Cuttings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Songs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70-71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103-104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 • Making presentations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Self-assessment/peer assessments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Application of the teachings of Jesus Christ on prayer and fasting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6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state the importance of prayer and fasting to Christians</w:t>
            </w:r>
          </w:p>
          <w:p>
            <w:pPr>
              <w:pStyle w:val="style179"/>
              <w:numPr>
                <w:ilvl w:val="0"/>
                <w:numId w:val="26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Analyze the circumstances under which Christians apply the teachings of Jesus Christ on prayer and fasting</w:t>
            </w:r>
          </w:p>
          <w:p>
            <w:pPr>
              <w:pStyle w:val="style179"/>
              <w:numPr>
                <w:ilvl w:val="0"/>
                <w:numId w:val="26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desire to use different forms of worship to build a strong relationship with God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Learners are guided to: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● in groups, state the circumstances under which Christians apply the teachings of Jesus Christ on prayer and fasting 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compose a song in groups on the Lord's prayer and sing it</w:t>
            </w:r>
          </w:p>
        </w:tc>
        <w:tc>
          <w:tcPr>
            <w:tcW w:w="162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Why is worship important to Christians in their day- to -day lives?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2. Why is prayer and fasting important in the life of a Christian?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Posters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 • Newspaper Cuttings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CRE Course Books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Songs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71-72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104-107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 • Making presentations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Self-assessment/peer assessments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Role of the Church in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Education and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3"/>
                <w:szCs w:val="23"/>
              </w:rPr>
              <w:t xml:space="preserve">Health </w:t>
            </w: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Contribution of Christian missionaries towards education and health in Kenya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7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discuss the contribution of Christian missionaries towards education and health in Kenya</w:t>
            </w:r>
          </w:p>
          <w:p>
            <w:pPr>
              <w:pStyle w:val="style179"/>
              <w:numPr>
                <w:ilvl w:val="0"/>
                <w:numId w:val="27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Use IT devices to locate schools and health facilities established by the missionaries.</w:t>
            </w:r>
          </w:p>
          <w:p>
            <w:pPr>
              <w:pStyle w:val="style179"/>
              <w:numPr>
                <w:ilvl w:val="0"/>
                <w:numId w:val="27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Appreciate the contribution of the Church in education and health.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Identify missionaries’ contribution towards education and health in Kenya, compile a brief report and present to the class.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use google map to identify in groups schools and health care facilities established by Christian missionaries in Kenya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62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Why did the early Christian missionaries establish schools and health facilities?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Posters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 • Newspaper Cuttings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Songs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73-76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108-110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 • Making presentations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Self-assessment/peer assessments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Contribution of Christian missionaries towards education and health in Kenya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8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discuss the contribution of Christian missionaries towards education and health in Kenya</w:t>
            </w:r>
          </w:p>
          <w:p>
            <w:pPr>
              <w:pStyle w:val="style179"/>
              <w:numPr>
                <w:ilvl w:val="0"/>
                <w:numId w:val="28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Use IT devices to locate schools and health facilities established by the missionaries.</w:t>
            </w:r>
          </w:p>
          <w:p>
            <w:pPr>
              <w:pStyle w:val="style179"/>
              <w:numPr>
                <w:ilvl w:val="0"/>
                <w:numId w:val="28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Appreciate the contribution of the Church in education and health.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Identify missionaries’ contribution towards education and health in Kenya, compile a brief report and present to the class.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use google map to identify in groups schools and health care facilities established by Christian missionaries in Kenya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62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Why did the early Christian missionaries establish schools and health facilities?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Posters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 • Newspaper Cuttings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Songs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73-76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108-110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 • Making presentations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Self-assessment/peer assessments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>HALF TERM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8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Barriers to effective missionary work in world today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9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Discuss barriers to effective missionary work in the world today</w:t>
            </w:r>
          </w:p>
          <w:p>
            <w:pPr>
              <w:pStyle w:val="style179"/>
              <w:numPr>
                <w:ilvl w:val="0"/>
                <w:numId w:val="29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examine strategies employed by the Church today to promote education and health</w:t>
            </w:r>
          </w:p>
          <w:p>
            <w:pPr>
              <w:pStyle w:val="style179"/>
              <w:numPr>
                <w:ilvl w:val="0"/>
                <w:numId w:val="29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Appreciate the contribution of the Church in education and health.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in groups discuss and summarize on a chart barrier to effective missionary work in the world today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2. How do financial problems affect missionary work? 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 • Posters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 • Newspaper Cuttings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Songs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77-78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111-115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 • Making presentations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Barriers to effective missionary work in world today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0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Discuss barriers to effective missionary work in the world today</w:t>
            </w:r>
          </w:p>
          <w:p>
            <w:pPr>
              <w:pStyle w:val="style179"/>
              <w:numPr>
                <w:ilvl w:val="0"/>
                <w:numId w:val="30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examine strategies employed by the Church today to promote education and health</w:t>
            </w:r>
          </w:p>
          <w:p>
            <w:pPr>
              <w:pStyle w:val="style179"/>
              <w:numPr>
                <w:ilvl w:val="0"/>
                <w:numId w:val="30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Appreciate the contribution of the Church in education and health.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● in groups discuss and summarize on a chart barrier to effective missionary work in the world today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62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Why did the early Christian missionaries establish schools and health facilities?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Posters • Newspaper Cuttings • Songs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77-78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111-115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 • Making presentations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bCs/>
                <w:sz w:val="23"/>
                <w:szCs w:val="23"/>
              </w:rPr>
              <w:t>CHRISTIAN LIVING TODAY</w:t>
            </w: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Meaning of human sexuality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1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Explain the meaning of sexuality</w:t>
            </w:r>
          </w:p>
          <w:p>
            <w:pPr>
              <w:pStyle w:val="style179"/>
              <w:numPr>
                <w:ilvl w:val="0"/>
                <w:numId w:val="31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Watch a video clip on human sexuality</w:t>
            </w:r>
          </w:p>
          <w:p>
            <w:pPr>
              <w:pStyle w:val="style179"/>
              <w:numPr>
                <w:ilvl w:val="0"/>
                <w:numId w:val="31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Apply Christian values as he or she relates with other.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Learners are guided to: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● brainstorm in pairs different the meaning of healthy relationships.</w:t>
            </w:r>
          </w:p>
          <w:p>
            <w:pPr>
              <w:pStyle w:val="style4100"/>
              <w:rPr>
                <w:sz w:val="23"/>
                <w:szCs w:val="23"/>
              </w:rPr>
            </w:pP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Watch a video clip on human sexuality.</w:t>
            </w:r>
          </w:p>
          <w:p>
            <w:pPr>
              <w:pStyle w:val="style4100"/>
              <w:rPr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 xml:space="preserve">Disusing changes during adolescence </w:t>
            </w:r>
          </w:p>
        </w:tc>
        <w:tc>
          <w:tcPr>
            <w:tcW w:w="162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Why should you not engage in sex before marriage?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Which values do you need to lead a chaste life as a boy or girl?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Charts 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79-82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116-117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Healthy and unhealthy relationships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2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Discuss healthy and unhealthy relationships for responsible living</w:t>
            </w:r>
          </w:p>
          <w:p>
            <w:pPr>
              <w:pStyle w:val="style179"/>
              <w:numPr>
                <w:ilvl w:val="0"/>
                <w:numId w:val="32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Recite poems on healthy and unhealthy relationships.</w:t>
            </w:r>
          </w:p>
          <w:p>
            <w:pPr>
              <w:pStyle w:val="style179"/>
              <w:numPr>
                <w:ilvl w:val="0"/>
                <w:numId w:val="32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Apply Christian values as he or she relates with other.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Learners are guided to: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Discussing healthy and unhealthy relationships.</w:t>
            </w:r>
          </w:p>
          <w:p>
            <w:pPr>
              <w:pStyle w:val="style4100"/>
              <w:rPr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Identifying life skills that are needed to maintain healthy relationships.</w:t>
            </w:r>
          </w:p>
        </w:tc>
        <w:tc>
          <w:tcPr>
            <w:tcW w:w="162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Which life skills do you need to maintain healthy relationships?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Charts 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CRE Course Books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</w:rPr>
            </w:pPr>
            <w:r>
              <w:rPr>
                <w:rFonts w:ascii="Times New Roman" w:cs="Times New Roman" w:hAnsi="Times New Roman"/>
                <w:bCs/>
                <w:i/>
              </w:rPr>
              <w:t>KLB Top scholar TG. Pg. 82-83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</w:rPr>
              <w:t>KLB Top scholar PB. Pg. 118-119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Circumstances that lead to unhealthy relationships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3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Discuss circumstances that lead to unhealthy relationships.</w:t>
            </w:r>
          </w:p>
          <w:p>
            <w:pPr>
              <w:pStyle w:val="style179"/>
              <w:numPr>
                <w:ilvl w:val="0"/>
                <w:numId w:val="33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Role play healthy and unhealthy relationships.</w:t>
            </w:r>
          </w:p>
          <w:p>
            <w:pPr>
              <w:pStyle w:val="style179"/>
              <w:numPr>
                <w:ilvl w:val="0"/>
                <w:numId w:val="33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Apply Christian values as he or she relates with other.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Learners are guided to: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Distinguish between healthy and unhealthy relationships.</w:t>
            </w:r>
          </w:p>
          <w:p>
            <w:pPr>
              <w:pStyle w:val="style4100"/>
              <w:rPr>
                <w:sz w:val="23"/>
                <w:szCs w:val="23"/>
              </w:rPr>
            </w:pP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Discuss how to avoid temptations and tempting others.</w:t>
            </w:r>
          </w:p>
          <w:p>
            <w:pPr>
              <w:pStyle w:val="style4100"/>
              <w:rPr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Role play on how to overcome temptations.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Which life skills do you need to maintain healthy relationships?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Charts 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Newspaper Cuttings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83-85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120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Consequences of engaging in sex before marriage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4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Outline the consequences of engaging in sex before marriage</w:t>
            </w:r>
          </w:p>
          <w:p>
            <w:pPr>
              <w:pStyle w:val="style179"/>
              <w:numPr>
                <w:ilvl w:val="0"/>
                <w:numId w:val="34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Role play healthy and unhealthy relationships.</w:t>
            </w:r>
          </w:p>
          <w:p>
            <w:pPr>
              <w:pStyle w:val="style179"/>
              <w:numPr>
                <w:ilvl w:val="0"/>
                <w:numId w:val="34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Apply Christian values as he or she relates with other.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Learners are guided to: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Discussing why they should not engage in sex before marriage.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62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Which life skills do you need to maintain healthy relationships?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Charts 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85-86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121-123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Consequences of engaging in sex before marriage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6"/>
              </w:numPr>
              <w:ind w:left="34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Outline the consequences of engaging in sex before marriage</w:t>
            </w:r>
          </w:p>
          <w:p>
            <w:pPr>
              <w:pStyle w:val="style179"/>
              <w:numPr>
                <w:ilvl w:val="0"/>
                <w:numId w:val="36"/>
              </w:numPr>
              <w:ind w:left="34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Role play healthy and unhealthy relationships.</w:t>
            </w:r>
          </w:p>
          <w:p>
            <w:pPr>
              <w:pStyle w:val="style179"/>
              <w:numPr>
                <w:ilvl w:val="0"/>
                <w:numId w:val="36"/>
              </w:numPr>
              <w:ind w:left="34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Apply Christian values as he or she relates with other.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Learners are guided to: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Discussing why they should not engage in sex before marriage.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62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Which life skills do you need to maintain healthy relationships?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Charts 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85-86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121-123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Consequences of engaging in sex before marriage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7"/>
              </w:numPr>
              <w:ind w:left="34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Outline the consequences of engaging in sex before marriage</w:t>
            </w:r>
          </w:p>
          <w:p>
            <w:pPr>
              <w:pStyle w:val="style179"/>
              <w:numPr>
                <w:ilvl w:val="0"/>
                <w:numId w:val="37"/>
              </w:numPr>
              <w:ind w:left="34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Role play healthy and unhealthy relationships.</w:t>
            </w:r>
          </w:p>
          <w:p>
            <w:pPr>
              <w:pStyle w:val="style179"/>
              <w:numPr>
                <w:ilvl w:val="0"/>
                <w:numId w:val="37"/>
              </w:numPr>
              <w:ind w:left="34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Apply Christian values as he or she relates with other.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Learners are guided to: 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Discussing why they should not engage in sex before marriage.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Which life skills do you need to maintain healthy relationships?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Charts 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85-86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121-123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Values needed to lead a chaste life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5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List the Christina values needed to lead a chaste life</w:t>
            </w:r>
          </w:p>
          <w:p>
            <w:pPr>
              <w:pStyle w:val="style179"/>
              <w:numPr>
                <w:ilvl w:val="0"/>
                <w:numId w:val="35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Apply the Christian values in their daily interactions.</w:t>
            </w:r>
          </w:p>
          <w:p>
            <w:pPr>
              <w:pStyle w:val="style179"/>
              <w:numPr>
                <w:ilvl w:val="0"/>
                <w:numId w:val="35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Emulate Christian values as he or she relates with other.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Learners are guided to: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Discuss values needed to lead a chaste life.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Read Philippians 4:8-9 and Galatians 5:23</w:t>
            </w:r>
          </w:p>
        </w:tc>
        <w:tc>
          <w:tcPr>
            <w:tcW w:w="162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Which life skills do you need to maintain healthy relationships?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Charts 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Newspaper Cuttings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86-87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123-126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cantSplit/>
          <w:trHeight w:val="233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Values needed to lead a chaste life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8"/>
              </w:numPr>
              <w:ind w:left="34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List the Christina values needed to lead a chaste life</w:t>
            </w:r>
          </w:p>
          <w:p>
            <w:pPr>
              <w:pStyle w:val="style179"/>
              <w:numPr>
                <w:ilvl w:val="0"/>
                <w:numId w:val="38"/>
              </w:numPr>
              <w:ind w:left="34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Apply the Christian values in their daily interactions.</w:t>
            </w:r>
          </w:p>
          <w:p>
            <w:pPr>
              <w:pStyle w:val="style179"/>
              <w:numPr>
                <w:ilvl w:val="0"/>
                <w:numId w:val="38"/>
              </w:numPr>
              <w:ind w:left="34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Emulate Christian values as he or she relates with other.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Learners are guided to: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Discuss values needed to lead a chaste life.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Read Philippians 4:8-9 and Galatians 5:23</w:t>
            </w:r>
          </w:p>
        </w:tc>
        <w:tc>
          <w:tcPr>
            <w:tcW w:w="162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Which life skills do you need to maintain healthy relationships?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Charts 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Newspaper Cuttings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86-87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123-126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Values needed to lead a chaste life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9"/>
              </w:numPr>
              <w:ind w:left="34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List the Christina values needed to lead a chaste life</w:t>
            </w:r>
          </w:p>
          <w:p>
            <w:pPr>
              <w:pStyle w:val="style179"/>
              <w:numPr>
                <w:ilvl w:val="0"/>
                <w:numId w:val="39"/>
              </w:numPr>
              <w:ind w:left="34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Apply the Christian values in their daily interactions.</w:t>
            </w:r>
          </w:p>
          <w:p>
            <w:pPr>
              <w:pStyle w:val="style179"/>
              <w:numPr>
                <w:ilvl w:val="0"/>
                <w:numId w:val="39"/>
              </w:numPr>
              <w:ind w:left="34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Emulate Christian values as he or she relates with other.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Learners are guided to: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Discuss values needed to lead a chaste life.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Read Philippians 4:8-9 and Galatians 5:23</w:t>
            </w:r>
          </w:p>
        </w:tc>
        <w:tc>
          <w:tcPr>
            <w:tcW w:w="162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Which life skills do you need to maintain healthy relationships?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Charts 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Newspaper Cuttings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86-87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123-126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Christian marriage and family</w:t>
            </w: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Biblical teachings on marriage and family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0"/>
              </w:numPr>
              <w:ind w:left="31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biblical teachings on marriage and family to develop positive attitudes</w:t>
            </w:r>
          </w:p>
          <w:p>
            <w:pPr>
              <w:pStyle w:val="style179"/>
              <w:numPr>
                <w:ilvl w:val="0"/>
                <w:numId w:val="40"/>
              </w:numPr>
              <w:ind w:left="31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selected text and summarize the teachings</w:t>
            </w:r>
          </w:p>
          <w:p>
            <w:pPr>
              <w:pStyle w:val="style179"/>
              <w:numPr>
                <w:ilvl w:val="0"/>
                <w:numId w:val="40"/>
              </w:numPr>
              <w:ind w:left="31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Appreciate the importance of marriages and families as sacred institutions.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/>
            </w:pPr>
            <w:r>
              <w:t xml:space="preserve">Learners are guided to: </w:t>
            </w:r>
          </w:p>
          <w:p>
            <w:pPr>
              <w:pStyle w:val="style4100"/>
              <w:rPr/>
            </w:pPr>
            <w:r>
              <w:t xml:space="preserve">● brainstorm in pairs different types of families </w:t>
            </w:r>
          </w:p>
          <w:p>
            <w:pPr>
              <w:pStyle w:val="style4100"/>
              <w:rPr/>
            </w:pPr>
            <w:r>
              <w:t xml:space="preserve">● read in turns Genesis 2:23-24; Songs of Solomon 8:6-7; Isaiah 54:5; Ephesians 5:25-33; and summarize the biblical teachings on marriage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● read in turns Exodus 20:12; Psalm 127:3-5; Colossians 3:21; Ephesians 6:4, and summarize the biblical teachings on family 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1. What are the common practices of Christian marriage? 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Charts 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Newspaper Cuttings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CRE Course Books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i/>
                <w:sz w:val="24"/>
                <w:szCs w:val="24"/>
              </w:rPr>
              <w:t>KLB Top scholar TG. Pg. 88-92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i/>
                <w:sz w:val="24"/>
                <w:szCs w:val="24"/>
              </w:rPr>
              <w:t>KLB Top scholar PB. Pg. 127-130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Reading and explaining biblical teachings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Biblical teachings on marriage and family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1"/>
              </w:numPr>
              <w:ind w:left="31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biblical teachings on marriage and family to develop positive attitudes</w:t>
            </w:r>
          </w:p>
          <w:p>
            <w:pPr>
              <w:pStyle w:val="style179"/>
              <w:numPr>
                <w:ilvl w:val="0"/>
                <w:numId w:val="41"/>
              </w:numPr>
              <w:ind w:left="31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selected text and summarize the teachings</w:t>
            </w:r>
          </w:p>
          <w:p>
            <w:pPr>
              <w:pStyle w:val="style179"/>
              <w:numPr>
                <w:ilvl w:val="0"/>
                <w:numId w:val="41"/>
              </w:numPr>
              <w:ind w:left="31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Appreciate the importance of marriages and families as sacred institutions.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/>
            </w:pPr>
            <w:r>
              <w:t xml:space="preserve">Learners are guided to: </w:t>
            </w:r>
          </w:p>
          <w:p>
            <w:pPr>
              <w:pStyle w:val="style4100"/>
              <w:rPr/>
            </w:pPr>
            <w:r>
              <w:t xml:space="preserve">● brainstorm in pairs different types of families </w:t>
            </w:r>
          </w:p>
          <w:p>
            <w:pPr>
              <w:pStyle w:val="style4100"/>
              <w:rPr/>
            </w:pPr>
            <w:r>
              <w:t xml:space="preserve">● read in turns Genesis 2:23-24; Songs of Solomon 8:6-7; Isaiah 54:5; Ephesians 5:25-33; and summarize the biblical teachings on marriage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● read in turns Exodus 20:12; Psalm 127:3-5; Colossians 3:21; Ephesians 6:4, and summarize the biblical teachings on family 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1. What are the common practices of Christian marriage? 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Charts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Flash cards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Charts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i/>
                <w:sz w:val="24"/>
                <w:szCs w:val="24"/>
              </w:rPr>
              <w:t>KLB Top scholar TG. Pg. 88-92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i/>
                <w:sz w:val="24"/>
                <w:szCs w:val="24"/>
              </w:rPr>
              <w:t>KLB Top scholar PB. Pg. 127-130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Reading and explaining biblical teachings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Ways through which Christians promote values among young people before marriage.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2"/>
              </w:numPr>
              <w:ind w:left="31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explain ways through which Christians promote virtues among young people before marriage</w:t>
            </w:r>
          </w:p>
          <w:p>
            <w:pPr>
              <w:pStyle w:val="style179"/>
              <w:numPr>
                <w:ilvl w:val="0"/>
                <w:numId w:val="42"/>
              </w:numPr>
              <w:ind w:left="31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practice Christian values before marriage</w:t>
            </w:r>
          </w:p>
          <w:p>
            <w:pPr>
              <w:pStyle w:val="style179"/>
              <w:numPr>
                <w:ilvl w:val="0"/>
                <w:numId w:val="42"/>
              </w:numPr>
              <w:ind w:left="31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Appreciate the importance of marriages and families as sacred institutions.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/>
            </w:pPr>
            <w:r>
              <w:t xml:space="preserve">Learners are guided to: </w:t>
            </w:r>
          </w:p>
          <w:p>
            <w:pPr>
              <w:pStyle w:val="style4100"/>
              <w:rPr/>
            </w:pPr>
            <w:r>
              <w:t xml:space="preserve">● interact with a religious leader or resource person to find out ways through which Christians promote virtues among young people before marriage </w:t>
            </w:r>
          </w:p>
          <w:p>
            <w:pPr>
              <w:pStyle w:val="style4100"/>
              <w:rPr/>
            </w:pPr>
            <w:r>
              <w:t xml:space="preserve">● in groups, prepare a summary using charts, on ways through which Christians promote virtues among young people before marriage 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it important for families and marriages to have harmonious relationships?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Charts 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i/>
                <w:sz w:val="24"/>
                <w:szCs w:val="24"/>
              </w:rPr>
              <w:t>KLB Top scholar TG. Pg. 92-93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i/>
                <w:sz w:val="24"/>
                <w:szCs w:val="24"/>
              </w:rPr>
              <w:t>KLB Top scholar PB. Pg. 131-132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• Reading and explaining biblical teachings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</w:rPr>
              <w:t>Wk</w:t>
            </w:r>
          </w:p>
        </w:tc>
        <w:tc>
          <w:tcPr>
            <w:tcW w:w="529" w:type="dxa"/>
            <w:tcBorders/>
            <w:textDirection w:val="btL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</w:rPr>
              <w:t>LSN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strand</w:t>
            </w: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Sub-strand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</w:rPr>
              <w:t>Specific Learning Outcomes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/>
            </w:pPr>
            <w:r>
              <w:rPr>
                <w:b/>
              </w:rPr>
              <w:t>Learning Experiences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Key Inquiry Question(s)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</w:rPr>
              <w:t>Learning Resources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</w:rPr>
              <w:t>Assessment Methods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</w:rPr>
              <w:t>Refl</w:t>
            </w: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Skills that young people need to contribute towards stable families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3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Describe the skills that young people need to contribute towards stable families</w:t>
            </w:r>
          </w:p>
          <w:p>
            <w:pPr>
              <w:pStyle w:val="style179"/>
              <w:numPr>
                <w:ilvl w:val="0"/>
                <w:numId w:val="43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Recite the Poem On God is the center for stable families.</w:t>
            </w:r>
          </w:p>
          <w:p>
            <w:pPr>
              <w:pStyle w:val="style179"/>
              <w:numPr>
                <w:ilvl w:val="0"/>
                <w:numId w:val="43"/>
              </w:numPr>
              <w:ind w:left="31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Appreciate the importance of marriages and families as sacred institutions.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Learners are guided to: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● carry out an online search on the skills young people need to contribute towards stable families and write their points on charts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● write key messages on the skills that young people need to contribute towards stable families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Why is it important for families and marriages to have harmonious relationships?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Charts 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93-95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133-135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Skills that young people need to contribute towards stable families</w:t>
            </w:r>
          </w:p>
        </w:tc>
        <w:tc>
          <w:tcPr>
            <w:tcW w:w="3240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4"/>
              </w:numPr>
              <w:ind w:left="34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Describe the skills that young people need to contribute towards stable families</w:t>
            </w:r>
          </w:p>
          <w:p>
            <w:pPr>
              <w:pStyle w:val="style179"/>
              <w:numPr>
                <w:ilvl w:val="0"/>
                <w:numId w:val="44"/>
              </w:numPr>
              <w:ind w:left="34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Recite the Poem On God is the center for stable families.</w:t>
            </w:r>
          </w:p>
          <w:p>
            <w:pPr>
              <w:pStyle w:val="style179"/>
              <w:numPr>
                <w:ilvl w:val="0"/>
                <w:numId w:val="44"/>
              </w:numPr>
              <w:ind w:left="34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Appreciate the importance of marriages and families as sacred institutions.</w:t>
            </w:r>
          </w:p>
        </w:tc>
        <w:tc>
          <w:tcPr>
            <w:tcW w:w="3240" w:type="dxa"/>
            <w:tcBorders/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Learners are guided to: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● carry out an online search on the skills young people need to contribute towards stable families and write their points on charts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● write key messages on the skills that young people need to contribute towards stable families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Why is it important for families and marriages to have harmonious relationships?</w:t>
            </w:r>
          </w:p>
        </w:tc>
        <w:tc>
          <w:tcPr>
            <w:tcW w:w="243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Good News Bible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Charts • Manilla papers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Pictures and photographs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Flash cards • Charts</w:t>
            </w:r>
          </w:p>
          <w:p>
            <w:pPr>
              <w:pStyle w:val="style0"/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TG. Pg. 93-95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i/>
                <w:sz w:val="23"/>
                <w:szCs w:val="23"/>
              </w:rPr>
              <w:t>KLB Top scholar PB. Pg. 133-135</w:t>
            </w:r>
          </w:p>
        </w:tc>
        <w:tc>
          <w:tcPr>
            <w:tcW w:w="16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Aural recording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Observations</w:t>
            </w:r>
          </w:p>
          <w:p>
            <w:pPr>
              <w:pStyle w:val="style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Interviewing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3"/>
                <w:szCs w:val="23"/>
              </w:rPr>
              <w:t>• Reading and explaining biblical teachings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22" w:type="dxa"/>
            <w:gridSpan w:val="13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3"/>
                <w:szCs w:val="23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>ASSESSMENT AND END TERM CLOS</w:t>
            </w: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>ING</w:t>
            </w:r>
          </w:p>
        </w:tc>
      </w:tr>
      <w:tr>
        <w:tblPrEx/>
        <w:trPr>
          <w:gridAfter w:val="6"/>
          <w:wAfter w:w="12677" w:type="dxa"/>
          <w:cantSplit/>
          <w:trHeight w:val="440" w:hRule="atLeast"/>
        </w:trPr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END TERM ASSESSMENT/CLOSING</w:t>
            </w:r>
          </w:p>
        </w:tc>
      </w:tr>
    </w:tbl>
    <w:p>
      <w:pPr>
        <w:pStyle w:val="style0"/>
        <w:tabs>
          <w:tab w:val="left" w:leader="none" w:pos="1323"/>
        </w:tabs>
        <w:rPr/>
      </w:pPr>
    </w:p>
    <w:sectPr>
      <w:headerReference w:type="default" r:id="rId2"/>
      <w:footerReference w:type="default" r:id="rId3"/>
      <w:pgSz w:w="16839" w:h="11907" w:orient="landscape" w:code="9"/>
      <w:pgMar w:top="180" w:right="270" w:bottom="720" w:left="360" w:header="720" w:footer="14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Bahnschrift">
    <w:altName w:val="Bahnschrift"/>
    <w:panose1 w:val="020b0502040002020203"/>
    <w:charset w:val="00"/>
    <w:family w:val="swiss"/>
    <w:pitch w:val="variable"/>
    <w:sig w:usb0="A00002C7" w:usb1="00000002" w:usb2="0000000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pBdr>
        <w:top w:val="single" w:sz="4" w:space="1" w:color="d9d9d9"/>
      </w:pBdr>
      <w:rPr>
        <w:b/>
        <w:bCs/>
      </w:rPr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b/>
        <w:bCs/>
        <w:noProof/>
      </w:rPr>
      <w:t>16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color w:val="7f7f7f"/>
        <w:spacing w:val="60"/>
      </w:rPr>
      <w:t xml:space="preserve">Page          </w:t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autoSpaceDE w:val="false"/>
      <w:autoSpaceDN w:val="false"/>
      <w:spacing w:after="160" w:lineRule="auto" w:line="259"/>
      <w:ind w:left="-720"/>
      <w:jc w:val="center"/>
      <w:rPr/>
    </w:pP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FOR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PLANS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16872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8BB2B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EA647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AA40F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FFD66C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B94632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90046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D12C0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8B0E2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8B2C9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6CD6D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4BB85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C947F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2154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AE06C5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DB2CD9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98A0DA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C7C0B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FBC1C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964A8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4E546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1E3C46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0C126D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47249C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0C4AD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155CD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6BB68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58089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68FE6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37E01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1E14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28D60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8AA6AA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8878F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9C363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7BD29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327C2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83189C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DAA45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hybridMultilevel"/>
    <w:tmpl w:val="27927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FEE65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9"/>
    <w:multiLevelType w:val="hybridMultilevel"/>
    <w:tmpl w:val="3B0223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A"/>
    <w:multiLevelType w:val="hybridMultilevel"/>
    <w:tmpl w:val="86BA0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000002B"/>
    <w:multiLevelType w:val="hybridMultilevel"/>
    <w:tmpl w:val="E24C0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7"/>
  </w:num>
  <w:num w:numId="5">
    <w:abstractNumId w:val="15"/>
  </w:num>
  <w:num w:numId="6">
    <w:abstractNumId w:val="23"/>
  </w:num>
  <w:num w:numId="7">
    <w:abstractNumId w:val="26"/>
  </w:num>
  <w:num w:numId="8">
    <w:abstractNumId w:val="42"/>
  </w:num>
  <w:num w:numId="9">
    <w:abstractNumId w:val="0"/>
  </w:num>
  <w:num w:numId="10">
    <w:abstractNumId w:val="33"/>
  </w:num>
  <w:num w:numId="11">
    <w:abstractNumId w:val="36"/>
  </w:num>
  <w:num w:numId="12">
    <w:abstractNumId w:val="2"/>
  </w:num>
  <w:num w:numId="13">
    <w:abstractNumId w:val="5"/>
  </w:num>
  <w:num w:numId="14">
    <w:abstractNumId w:val="29"/>
  </w:num>
  <w:num w:numId="15">
    <w:abstractNumId w:val="37"/>
  </w:num>
  <w:num w:numId="16">
    <w:abstractNumId w:val="21"/>
  </w:num>
  <w:num w:numId="17">
    <w:abstractNumId w:val="25"/>
  </w:num>
  <w:num w:numId="18">
    <w:abstractNumId w:val="6"/>
  </w:num>
  <w:num w:numId="19">
    <w:abstractNumId w:val="40"/>
  </w:num>
  <w:num w:numId="20">
    <w:abstractNumId w:val="27"/>
  </w:num>
  <w:num w:numId="21">
    <w:abstractNumId w:val="8"/>
  </w:num>
  <w:num w:numId="22">
    <w:abstractNumId w:val="10"/>
  </w:num>
  <w:num w:numId="23">
    <w:abstractNumId w:val="35"/>
  </w:num>
  <w:num w:numId="24">
    <w:abstractNumId w:val="3"/>
  </w:num>
  <w:num w:numId="25">
    <w:abstractNumId w:val="30"/>
  </w:num>
  <w:num w:numId="26">
    <w:abstractNumId w:val="9"/>
  </w:num>
  <w:num w:numId="27">
    <w:abstractNumId w:val="19"/>
  </w:num>
  <w:num w:numId="28">
    <w:abstractNumId w:val="32"/>
  </w:num>
  <w:num w:numId="29">
    <w:abstractNumId w:val="1"/>
  </w:num>
  <w:num w:numId="30">
    <w:abstractNumId w:val="13"/>
  </w:num>
  <w:num w:numId="31">
    <w:abstractNumId w:val="28"/>
  </w:num>
  <w:num w:numId="32">
    <w:abstractNumId w:val="20"/>
  </w:num>
  <w:num w:numId="33">
    <w:abstractNumId w:val="7"/>
  </w:num>
  <w:num w:numId="34">
    <w:abstractNumId w:val="38"/>
  </w:num>
  <w:num w:numId="35">
    <w:abstractNumId w:val="39"/>
  </w:num>
  <w:num w:numId="36">
    <w:abstractNumId w:val="18"/>
  </w:num>
  <w:num w:numId="37">
    <w:abstractNumId w:val="22"/>
  </w:num>
  <w:num w:numId="38">
    <w:abstractNumId w:val="31"/>
  </w:num>
  <w:num w:numId="39">
    <w:abstractNumId w:val="12"/>
  </w:num>
  <w:num w:numId="40">
    <w:abstractNumId w:val="4"/>
  </w:num>
  <w:num w:numId="41">
    <w:abstractNumId w:val="34"/>
  </w:num>
  <w:num w:numId="42">
    <w:abstractNumId w:val="24"/>
  </w:num>
  <w:num w:numId="43">
    <w:abstractNumId w:val="41"/>
  </w:num>
  <w:num w:numId="44">
    <w:abstractNumId w:val="4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1dbea64b-f96d-4874-8455-dab1a6ad5e1e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5978a621-4826-4d4d-816f-579e74d32401"/>
    <w:basedOn w:val="style65"/>
    <w:next w:val="style4098"/>
    <w:link w:val="style32"/>
    <w:uiPriority w:val="99"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character" w:customStyle="1" w:styleId="style4099">
    <w:name w:val="fontstyle01"/>
    <w:basedOn w:val="style65"/>
    <w:next w:val="style4099"/>
    <w:rPr>
      <w:rFonts w:ascii="Times New Roman" w:cs="Times New Roman" w:hAnsi="Times New Roman" w:hint="default"/>
      <w:b w:val="false"/>
      <w:bCs w:val="false"/>
      <w:i w:val="false"/>
      <w:iCs w:val="false"/>
      <w:color w:val="000000"/>
      <w:sz w:val="24"/>
      <w:szCs w:val="24"/>
    </w:rPr>
  </w:style>
  <w:style w:type="paragraph" w:customStyle="1" w:styleId="style4100">
    <w:name w:val="Default"/>
    <w:next w:val="style4100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24E2-BB96-44EB-84E2-F810BF61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Words>5920</Words>
  <Pages>16</Pages>
  <Characters>31202</Characters>
  <Application>WPS Office</Application>
  <DocSecurity>0</DocSecurity>
  <Paragraphs>1254</Paragraphs>
  <ScaleCrop>false</ScaleCrop>
  <LinksUpToDate>false</LinksUpToDate>
  <CharactersWithSpaces>36658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2023-11-28T12:15:00Z</dcterms:created>
  <dc:creator>Microsoft account</dc:creator>
  <lastModifiedBy>V2332</lastModifiedBy>
  <dcterms:modified xsi:type="dcterms:W3CDTF">2025-03-30T04:45:22Z</dcterms:modified>
  <revision>371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afc3996db8564c479ad50d3c65e63a52</vt:lpwstr>
  </property>
</Properties>
</file>