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hd w:val="clear" w:color="auto" w:fill="ffffff"/>
        <w:spacing w:before="379" w:lineRule="auto" w:line="480"/>
        <w:rPr>
          <w:rFonts w:ascii="Arial" w:cs="Arial" w:hAnsi="Arial"/>
          <w:color w:val="ff0000"/>
          <w:sz w:val="72"/>
          <w:szCs w:val="30"/>
        </w:rPr>
      </w:pPr>
      <w:r>
        <w:rPr>
          <w:rFonts w:ascii="Arial" w:cs="Arial" w:hAnsi="Arial"/>
          <w:color w:val="ff0000"/>
          <w:sz w:val="72"/>
          <w:szCs w:val="30"/>
          <w:lang w:val="en-US"/>
        </w:rPr>
        <w:t xml:space="preserve">@15 /- WHATSAAPP O721634274 RATIONALIZED SCHEMES NOTES LESSON PLANS </w:t>
      </w:r>
    </w:p>
    <w:p>
      <w:pPr>
        <w:pStyle w:val="style2"/>
        <w:shd w:val="clear" w:color="auto" w:fill="ffffff"/>
        <w:spacing w:before="379" w:lineRule="auto" w:line="480"/>
        <w:rPr>
          <w:rFonts w:ascii="Arial" w:cs="Arial" w:hAnsi="Arial"/>
          <w:color w:val="ff0000"/>
          <w:sz w:val="72"/>
          <w:szCs w:val="30"/>
        </w:rPr>
      </w:pPr>
    </w:p>
    <w:p>
      <w:pPr>
        <w:pStyle w:val="style2"/>
        <w:shd w:val="clear" w:color="auto" w:fill="ffffff"/>
        <w:spacing w:before="379" w:lineRule="auto" w:line="480"/>
        <w:rPr>
          <w:rFonts w:ascii="Arial" w:cs="Arial" w:hAnsi="Arial"/>
          <w:color w:val="ff0000"/>
          <w:sz w:val="72"/>
          <w:szCs w:val="30"/>
        </w:rPr>
      </w:pPr>
      <w:r>
        <w:rPr>
          <w:rFonts w:ascii="Arial" w:cs="Arial" w:hAnsi="Arial"/>
          <w:color w:val="ff0000"/>
          <w:sz w:val="72"/>
          <w:szCs w:val="30"/>
        </w:rPr>
        <w:t>GRADE 5 ENGLISH NOTES</w:t>
      </w:r>
    </w:p>
    <w:p>
      <w:pPr>
        <w:pStyle w:val="style2"/>
        <w:shd w:val="clear" w:color="auto" w:fill="ffffff"/>
        <w:spacing w:before="379" w:lineRule="auto" w:line="480"/>
        <w:rPr>
          <w:rFonts w:ascii="Arial" w:cs="Arial" w:hAnsi="Arial"/>
          <w:color w:val="000000"/>
          <w:sz w:val="30"/>
          <w:szCs w:val="30"/>
        </w:rPr>
      </w:pPr>
      <w:r>
        <w:rPr>
          <w:rFonts w:ascii="Arial" w:cs="Arial" w:hAnsi="Arial"/>
          <w:color w:val="000000"/>
          <w:sz w:val="30"/>
          <w:szCs w:val="30"/>
        </w:rPr>
        <w:t>Pronouns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- Pronouns are used in place of a noun.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- There are two different types of pronouns</w:t>
      </w:r>
      <w:r>
        <w:rPr>
          <w:rFonts w:ascii="Arial" w:cs="Arial" w:hAnsi="Arial"/>
          <w:color w:val="292929"/>
          <w:spacing w:val="15"/>
          <w:sz w:val="27"/>
          <w:szCs w:val="27"/>
        </w:rPr>
        <w:t>: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1. 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Personal pronouns</w:t>
      </w:r>
      <w:r>
        <w:rPr>
          <w:rFonts w:ascii="Arial" w:cs="Arial" w:hAnsi="Arial"/>
          <w:color w:val="292929"/>
          <w:spacing w:val="15"/>
          <w:sz w:val="27"/>
          <w:szCs w:val="27"/>
        </w:rPr>
        <w:t> refer to a person or a thing.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Possessive pronouns</w:t>
      </w:r>
      <w:r>
        <w:rPr>
          <w:rFonts w:ascii="Arial" w:cs="Arial" w:hAnsi="Arial"/>
          <w:color w:val="292929"/>
          <w:spacing w:val="15"/>
          <w:sz w:val="27"/>
          <w:szCs w:val="27"/>
        </w:rPr>
        <w:t> show ownership.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tbl>
      <w:tblPr>
        <w:tblW w:w="12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6287"/>
      </w:tblGrid>
      <w:tr>
        <w:trPr/>
        <w:tc>
          <w:tcPr>
            <w:tcW w:w="0" w:type="auto"/>
            <w:tcBorders/>
            <w:shd w:val="clear" w:color="auto" w:fill="4caf50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Personal pronouns</w:t>
            </w:r>
          </w:p>
        </w:tc>
        <w:tc>
          <w:tcPr>
            <w:tcW w:w="0" w:type="auto"/>
            <w:tcBorders/>
            <w:shd w:val="clear" w:color="auto" w:fill="4caf50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pStyle w:val="style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Possessive pronouns</w:t>
            </w:r>
          </w:p>
        </w:tc>
      </w:tr>
      <w:tr>
        <w:tblPrEx/>
        <w:trPr/>
        <w:tc>
          <w:tcPr>
            <w:tcW w:w="0" w:type="auto"/>
            <w:tcBorders/>
            <w:shd w:val="clear" w:color="auto" w:fill="f2f2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t>I, me</w:t>
            </w:r>
            <w:r>
              <w:br/>
            </w:r>
            <w:r>
              <w:t>we</w:t>
            </w:r>
          </w:p>
        </w:tc>
        <w:tc>
          <w:tcPr>
            <w:tcW w:w="0" w:type="auto"/>
            <w:tcBorders/>
            <w:shd w:val="clear" w:color="auto" w:fill="f2f2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t>my, mine</w:t>
            </w:r>
            <w:r>
              <w:br/>
            </w:r>
            <w:r>
              <w:t>our, ours</w:t>
            </w:r>
          </w:p>
        </w:tc>
      </w:tr>
      <w:tr>
        <w:tblPrEx/>
        <w:trPr/>
        <w:tc>
          <w:tcPr>
            <w:tcW w:w="0" w:type="auto"/>
            <w:tcBorders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t>you, she, he</w:t>
            </w:r>
            <w:r>
              <w:br/>
            </w:r>
            <w:r>
              <w:t>it</w:t>
            </w:r>
          </w:p>
        </w:tc>
        <w:tc>
          <w:tcPr>
            <w:tcW w:w="0" w:type="auto"/>
            <w:tcBorders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t>his, her, your</w:t>
            </w:r>
            <w:r>
              <w:br/>
            </w:r>
            <w:r>
              <w:t>its</w:t>
            </w:r>
          </w:p>
        </w:tc>
      </w:tr>
      <w:tr>
        <w:tblPrEx/>
        <w:trPr/>
        <w:tc>
          <w:tcPr>
            <w:tcW w:w="0" w:type="auto"/>
            <w:tcBorders/>
            <w:shd w:val="clear" w:color="auto" w:fill="f2f2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t>they, them</w:t>
            </w:r>
          </w:p>
        </w:tc>
        <w:tc>
          <w:tcPr>
            <w:tcW w:w="0" w:type="auto"/>
            <w:tcBorders/>
            <w:shd w:val="clear" w:color="auto" w:fill="f2f2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t>their</w:t>
            </w:r>
            <w:r>
              <w:t>, theirs</w:t>
            </w:r>
          </w:p>
        </w:tc>
      </w:tr>
    </w:tbl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pict>
          <v:rect id="1026" fillcolor="#a0a0a0" stroked="f" style="margin-left:0.0pt;margin-top:0.0pt;width:0.0pt;height:0.0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3"/>
        <w:shd w:val="clear" w:color="auto" w:fill="cde6f8"/>
        <w:spacing w:before="242" w:beforeAutospacing="false"/>
        <w:rPr>
          <w:rFonts w:ascii="Arial" w:cs="Arial" w:hAnsi="Arial"/>
          <w:color w:val="2469fc"/>
          <w:spacing w:val="15"/>
          <w:sz w:val="30"/>
          <w:szCs w:val="30"/>
        </w:rPr>
      </w:pPr>
      <w:r>
        <w:rPr>
          <w:rFonts w:ascii="Arial" w:cs="Arial" w:hAnsi="Arial"/>
          <w:color w:val="2469fc"/>
          <w:spacing w:val="15"/>
          <w:sz w:val="30"/>
          <w:szCs w:val="30"/>
        </w:rPr>
        <w:t>Using Pronouns in Sentences</w:t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Read the passage below: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 xml:space="preserve">Susan decided at the beginning of Susan's first school term in Grade 5 that Susan would read a story </w:t>
      </w:r>
      <w:r>
        <w:rPr>
          <w:rFonts w:ascii="Arial" w:cs="Arial" w:hAnsi="Arial"/>
          <w:color w:val="292929"/>
          <w:spacing w:val="15"/>
          <w:sz w:val="27"/>
          <w:szCs w:val="27"/>
        </w:rPr>
        <w:t>everyday</w:t>
      </w:r>
      <w:r>
        <w:rPr>
          <w:rFonts w:ascii="Arial" w:cs="Arial" w:hAnsi="Arial"/>
          <w:color w:val="292929"/>
          <w:spacing w:val="15"/>
          <w:sz w:val="27"/>
          <w:szCs w:val="27"/>
        </w:rPr>
        <w:t>. Susan knew that Susan would read a lot, so Susan borrowed some money from Susan's mother to buy story books. Susan also borrowed a few books from Susan's friends. That way, Susan could read all the interesting stories that Susan liked.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You can agree that, although the passage is correct, it does not feel natural. To make it better, </w:t>
      </w:r>
      <w:r>
        <w:rPr>
          <w:rFonts w:ascii="Arial" w:cs="Arial" w:hAnsi="Arial"/>
          <w:color w:val="292929"/>
          <w:spacing w:val="15"/>
          <w:sz w:val="27"/>
          <w:szCs w:val="27"/>
        </w:rPr>
        <w:t>lets</w:t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 use pronouns. Read the passage again and note the difference.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Susan decided at the beginning of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her</w:t>
      </w:r>
      <w:r>
        <w:rPr>
          <w:rFonts w:ascii="Arial" w:cs="Arial" w:hAnsi="Arial"/>
          <w:color w:val="292929"/>
          <w:spacing w:val="15"/>
          <w:sz w:val="27"/>
          <w:szCs w:val="27"/>
        </w:rPr>
        <w:t> first school term in Grade 5 that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she</w:t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 would read a story </w:t>
      </w:r>
      <w:r>
        <w:rPr>
          <w:rFonts w:ascii="Arial" w:cs="Arial" w:hAnsi="Arial"/>
          <w:color w:val="292929"/>
          <w:spacing w:val="15"/>
          <w:sz w:val="27"/>
          <w:szCs w:val="27"/>
        </w:rPr>
        <w:t>everyday</w:t>
      </w:r>
      <w:r>
        <w:rPr>
          <w:rFonts w:ascii="Arial" w:cs="Arial" w:hAnsi="Arial"/>
          <w:color w:val="292929"/>
          <w:spacing w:val="15"/>
          <w:sz w:val="27"/>
          <w:szCs w:val="27"/>
        </w:rPr>
        <w:t>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She</w:t>
      </w:r>
      <w:r>
        <w:rPr>
          <w:rFonts w:ascii="Arial" w:cs="Arial" w:hAnsi="Arial"/>
          <w:color w:val="292929"/>
          <w:spacing w:val="15"/>
          <w:sz w:val="27"/>
          <w:szCs w:val="27"/>
        </w:rPr>
        <w:t> knew that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she</w:t>
      </w:r>
      <w:r>
        <w:rPr>
          <w:rFonts w:ascii="Arial" w:cs="Arial" w:hAnsi="Arial"/>
          <w:color w:val="292929"/>
          <w:spacing w:val="15"/>
          <w:sz w:val="27"/>
          <w:szCs w:val="27"/>
        </w:rPr>
        <w:t> would read a lot, so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she</w:t>
      </w:r>
      <w:r>
        <w:rPr>
          <w:rFonts w:ascii="Arial" w:cs="Arial" w:hAnsi="Arial"/>
          <w:color w:val="292929"/>
          <w:spacing w:val="15"/>
          <w:sz w:val="27"/>
          <w:szCs w:val="27"/>
        </w:rPr>
        <w:t> borrowed some money from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her</w:t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 mother to buy story </w:t>
      </w:r>
      <w:r>
        <w:rPr>
          <w:rFonts w:ascii="Arial" w:cs="Arial" w:hAnsi="Arial"/>
          <w:color w:val="292929"/>
          <w:spacing w:val="15"/>
          <w:sz w:val="27"/>
          <w:szCs w:val="27"/>
        </w:rPr>
        <w:t>books.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She</w:t>
      </w:r>
      <w:r>
        <w:rPr>
          <w:rFonts w:ascii="Arial" w:cs="Arial" w:hAnsi="Arial"/>
          <w:color w:val="292929"/>
          <w:spacing w:val="15"/>
          <w:sz w:val="27"/>
          <w:szCs w:val="27"/>
        </w:rPr>
        <w:t> also borrowed a few books from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her</w:t>
      </w:r>
      <w:r>
        <w:rPr>
          <w:rFonts w:ascii="Arial" w:cs="Arial" w:hAnsi="Arial"/>
          <w:color w:val="292929"/>
          <w:spacing w:val="15"/>
          <w:sz w:val="27"/>
          <w:szCs w:val="27"/>
        </w:rPr>
        <w:t> friends. That way,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she</w:t>
      </w:r>
      <w:r>
        <w:rPr>
          <w:rFonts w:ascii="Arial" w:cs="Arial" w:hAnsi="Arial"/>
          <w:color w:val="292929"/>
          <w:spacing w:val="15"/>
          <w:sz w:val="27"/>
          <w:szCs w:val="27"/>
        </w:rPr>
        <w:t> could read all the interesting stories that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she</w:t>
      </w:r>
      <w:r>
        <w:rPr>
          <w:rFonts w:ascii="Arial" w:cs="Arial" w:hAnsi="Arial"/>
          <w:color w:val="292929"/>
          <w:spacing w:val="15"/>
          <w:sz w:val="27"/>
          <w:szCs w:val="27"/>
        </w:rPr>
        <w:t> liked.</w:t>
      </w:r>
    </w:p>
    <w:p>
      <w:pPr>
        <w:pStyle w:val="style2"/>
        <w:spacing w:before="379" w:lineRule="auto" w:line="480"/>
        <w:rPr>
          <w:rFonts w:ascii="Arial" w:cs="Arial" w:hAnsi="Arial"/>
          <w:color w:val="000000"/>
          <w:sz w:val="30"/>
          <w:szCs w:val="30"/>
        </w:rPr>
      </w:pPr>
      <w:r>
        <w:rPr>
          <w:rFonts w:ascii="Arial" w:cs="Arial" w:hAnsi="Arial"/>
          <w:color w:val="000000"/>
          <w:sz w:val="30"/>
          <w:szCs w:val="30"/>
        </w:rPr>
        <w:t>Personal and Possessive Pronouns</w:t>
      </w:r>
    </w:p>
    <w:p>
      <w:pPr>
        <w:pStyle w:val="style3"/>
        <w:shd w:val="clear" w:color="auto" w:fill="cde6f8"/>
        <w:spacing w:before="242" w:beforeAutospacing="false"/>
        <w:rPr>
          <w:rFonts w:ascii="Arial" w:cs="Arial" w:hAnsi="Arial"/>
          <w:color w:val="2469fc"/>
          <w:spacing w:val="15"/>
          <w:sz w:val="30"/>
          <w:szCs w:val="30"/>
        </w:rPr>
      </w:pPr>
      <w:r>
        <w:rPr>
          <w:rFonts w:ascii="Arial" w:cs="Arial" w:hAnsi="Arial"/>
          <w:color w:val="2469fc"/>
          <w:spacing w:val="15"/>
          <w:sz w:val="30"/>
          <w:szCs w:val="30"/>
        </w:rPr>
        <w:t>Personal Pronouns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Personal pronouns</w:t>
      </w:r>
      <w:r>
        <w:rPr>
          <w:rFonts w:ascii="Arial" w:cs="Arial" w:hAnsi="Arial"/>
          <w:color w:val="292929"/>
          <w:spacing w:val="15"/>
          <w:sz w:val="27"/>
          <w:szCs w:val="27"/>
        </w:rPr>
        <w:t> talk about the self without using names.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They may include those talking about people, things, places or even objects.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Examples of Personal Pronouns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I, you, me, he, she, we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They, them, it, us, myself, yourself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Himself, herself, itself, ourselves, themselves, yourselves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3"/>
        <w:shd w:val="clear" w:color="auto" w:fill="cde6f8"/>
        <w:spacing w:before="242" w:beforeAutospacing="false"/>
        <w:rPr>
          <w:rFonts w:ascii="Arial" w:cs="Arial" w:hAnsi="Arial"/>
          <w:color w:val="2469fc"/>
          <w:spacing w:val="15"/>
          <w:sz w:val="30"/>
          <w:szCs w:val="30"/>
        </w:rPr>
      </w:pPr>
      <w:r>
        <w:rPr>
          <w:rFonts w:ascii="Arial" w:cs="Arial" w:hAnsi="Arial"/>
          <w:color w:val="2469fc"/>
          <w:spacing w:val="15"/>
          <w:sz w:val="30"/>
          <w:szCs w:val="30"/>
        </w:rPr>
        <w:t>Possessive Pronouns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Possessive pronouns</w:t>
      </w:r>
      <w:r>
        <w:rPr>
          <w:rFonts w:ascii="Arial" w:cs="Arial" w:hAnsi="Arial"/>
          <w:color w:val="292929"/>
          <w:spacing w:val="15"/>
          <w:sz w:val="27"/>
          <w:szCs w:val="27"/>
        </w:rPr>
        <w:t> show ownership or belonging.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Examples of Possessive Pronouns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My, our, his, its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Mine, ours, hers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Your, yours, theirs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</w:p>
    <w:p>
      <w:pPr>
        <w:pStyle w:val="style3"/>
        <w:shd w:val="clear" w:color="auto" w:fill="cde6f8"/>
        <w:spacing w:before="242" w:beforeAutospacing="false"/>
        <w:rPr>
          <w:rFonts w:ascii="Arial" w:cs="Arial" w:hAnsi="Arial"/>
          <w:color w:val="2469fc"/>
          <w:spacing w:val="15"/>
          <w:sz w:val="30"/>
          <w:szCs w:val="30"/>
        </w:rPr>
      </w:pPr>
      <w:r>
        <w:rPr>
          <w:rFonts w:ascii="Arial" w:cs="Arial" w:hAnsi="Arial"/>
          <w:color w:val="2469fc"/>
          <w:spacing w:val="15"/>
          <w:sz w:val="30"/>
          <w:szCs w:val="30"/>
        </w:rPr>
        <w:t>Practice Exercise on Personal and Possessive Pronouns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Identify the correct pronoun to fit in the sentences below.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1. Edith cooked a tasty </w:t>
      </w:r>
      <w:r>
        <w:rPr>
          <w:rFonts w:ascii="Arial" w:cs="Arial" w:hAnsi="Arial"/>
          <w:color w:val="292929"/>
          <w:spacing w:val="15"/>
          <w:sz w:val="27"/>
          <w:szCs w:val="27"/>
        </w:rPr>
        <w:t>meal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she, us)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 The whole compound was swept by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(we, us)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(They, them)</w:t>
      </w:r>
      <w:r>
        <w:rPr>
          <w:rFonts w:ascii="Arial" w:cs="Arial" w:hAnsi="Arial"/>
          <w:color w:val="292929"/>
          <w:spacing w:val="15"/>
          <w:sz w:val="27"/>
          <w:szCs w:val="27"/>
        </w:rPr>
        <w:t> took photos of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(we, us)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4. 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Him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,He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)</w:t>
      </w:r>
      <w:r>
        <w:rPr>
          <w:rFonts w:ascii="Arial" w:cs="Arial" w:hAnsi="Arial"/>
          <w:color w:val="292929"/>
          <w:spacing w:val="15"/>
          <w:sz w:val="27"/>
          <w:szCs w:val="27"/>
        </w:rPr>
        <w:t> laughed at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(we, us)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5. 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(We, Us)</w:t>
      </w:r>
      <w:r>
        <w:rPr>
          <w:rFonts w:ascii="Arial" w:cs="Arial" w:hAnsi="Arial"/>
          <w:color w:val="292929"/>
          <w:spacing w:val="15"/>
          <w:sz w:val="27"/>
          <w:szCs w:val="27"/>
        </w:rPr>
        <w:t> did all the work by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(ourselves, themselves)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6. The ball </w:t>
      </w:r>
      <w:r>
        <w:rPr>
          <w:rFonts w:ascii="Arial" w:cs="Arial" w:hAnsi="Arial"/>
          <w:color w:val="292929"/>
          <w:spacing w:val="15"/>
          <w:sz w:val="27"/>
          <w:szCs w:val="27"/>
        </w:rPr>
        <w:t>belong</w:t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 to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(I, me)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7. </w:t>
      </w:r>
      <w:r>
        <w:rPr>
          <w:rFonts w:ascii="Arial" w:cs="Arial" w:hAnsi="Arial"/>
          <w:color w:val="292929"/>
          <w:spacing w:val="15"/>
          <w:sz w:val="27"/>
          <w:szCs w:val="27"/>
        </w:rPr>
        <w:t>Tairus</w:t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 and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(I, me)</w:t>
      </w:r>
      <w:r>
        <w:rPr>
          <w:rFonts w:ascii="Arial" w:cs="Arial" w:hAnsi="Arial"/>
          <w:color w:val="292929"/>
          <w:spacing w:val="15"/>
          <w:sz w:val="27"/>
          <w:szCs w:val="27"/>
        </w:rPr>
        <w:t> are good friends and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(they, we)</w:t>
      </w:r>
      <w:r>
        <w:rPr>
          <w:rFonts w:ascii="Arial" w:cs="Arial" w:hAnsi="Arial"/>
          <w:color w:val="292929"/>
          <w:spacing w:val="15"/>
          <w:sz w:val="27"/>
          <w:szCs w:val="27"/>
        </w:rPr>
        <w:t> love football.</w:t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Answers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1. 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She</w:t>
      </w:r>
      <w:r>
        <w:rPr>
          <w:rFonts w:ascii="Arial" w:cs="Arial" w:hAnsi="Arial"/>
          <w:color w:val="292929"/>
          <w:spacing w:val="15"/>
          <w:sz w:val="27"/>
          <w:szCs w:val="27"/>
        </w:rPr>
        <w:t> cooked a tasty meal.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 The whole compound was swept by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us.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They</w:t>
      </w:r>
      <w:r>
        <w:rPr>
          <w:rFonts w:ascii="Arial" w:cs="Arial" w:hAnsi="Arial"/>
          <w:color w:val="292929"/>
          <w:spacing w:val="15"/>
          <w:sz w:val="27"/>
          <w:szCs w:val="27"/>
        </w:rPr>
        <w:t> took photos of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us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4. 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He</w:t>
      </w:r>
      <w:r>
        <w:rPr>
          <w:rFonts w:ascii="Arial" w:cs="Arial" w:hAnsi="Arial"/>
          <w:color w:val="292929"/>
          <w:spacing w:val="15"/>
          <w:sz w:val="27"/>
          <w:szCs w:val="27"/>
        </w:rPr>
        <w:t> laughed at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us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5. 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We</w:t>
      </w:r>
      <w:r>
        <w:rPr>
          <w:rFonts w:ascii="Arial" w:cs="Arial" w:hAnsi="Arial"/>
          <w:color w:val="292929"/>
          <w:spacing w:val="15"/>
          <w:sz w:val="27"/>
          <w:szCs w:val="27"/>
        </w:rPr>
        <w:t> did all the work by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ourselves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6. The ball </w:t>
      </w:r>
      <w:r>
        <w:rPr>
          <w:rFonts w:ascii="Arial" w:cs="Arial" w:hAnsi="Arial"/>
          <w:color w:val="292929"/>
          <w:spacing w:val="15"/>
          <w:sz w:val="27"/>
          <w:szCs w:val="27"/>
        </w:rPr>
        <w:t>belong</w:t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 to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me</w:t>
      </w:r>
      <w:r>
        <w:rPr>
          <w:rFonts w:ascii="Arial" w:cs="Arial" w:hAnsi="Arial"/>
          <w:color w:val="292929"/>
          <w:spacing w:val="15"/>
          <w:sz w:val="27"/>
          <w:szCs w:val="27"/>
        </w:rPr>
        <w:t>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7. </w:t>
      </w:r>
      <w:r>
        <w:rPr>
          <w:rFonts w:ascii="Arial" w:cs="Arial" w:hAnsi="Arial"/>
          <w:color w:val="292929"/>
          <w:spacing w:val="15"/>
          <w:sz w:val="27"/>
          <w:szCs w:val="27"/>
        </w:rPr>
        <w:t>Tairus</w:t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 and I are good friends and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we</w:t>
      </w:r>
      <w:r>
        <w:rPr>
          <w:rFonts w:ascii="Arial" w:cs="Arial" w:hAnsi="Arial"/>
          <w:color w:val="292929"/>
          <w:spacing w:val="15"/>
          <w:sz w:val="27"/>
          <w:szCs w:val="27"/>
        </w:rPr>
        <w:t> love football.</w:t>
      </w:r>
    </w:p>
    <w:p>
      <w:pPr>
        <w:pStyle w:val="style2"/>
        <w:shd w:val="clear" w:color="auto" w:fill="ffffff"/>
        <w:spacing w:before="379" w:lineRule="auto" w:line="480"/>
        <w:rPr>
          <w:rFonts w:ascii="Arial" w:cs="Arial" w:hAnsi="Arial"/>
          <w:color w:val="000000"/>
          <w:sz w:val="30"/>
          <w:szCs w:val="30"/>
        </w:rPr>
      </w:pPr>
      <w:r>
        <w:rPr>
          <w:rFonts w:ascii="Arial" w:cs="Arial" w:hAnsi="Arial"/>
          <w:color w:val="000000"/>
          <w:sz w:val="30"/>
          <w:szCs w:val="30"/>
        </w:rPr>
        <w:t>Determiners as Quantifiers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- A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determiner</w:t>
      </w:r>
      <w:r>
        <w:rPr>
          <w:rFonts w:ascii="Arial" w:cs="Arial" w:hAnsi="Arial"/>
          <w:color w:val="292929"/>
          <w:spacing w:val="15"/>
          <w:sz w:val="27"/>
          <w:szCs w:val="27"/>
        </w:rPr>
        <w:t> is used before a noun to show how the noun is being used.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-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Quantifiers</w:t>
      </w:r>
      <w:r>
        <w:rPr>
          <w:rFonts w:ascii="Arial" w:cs="Arial" w:hAnsi="Arial"/>
          <w:color w:val="292929"/>
          <w:spacing w:val="15"/>
          <w:sz w:val="27"/>
          <w:szCs w:val="27"/>
        </w:rPr>
        <w:t> show the number or amount of what we are talking about.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- Examples of quantifiers are: 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any, all, many, much, most, some, a few, and a lot of, a little, a large amount of, none, each, enough, least.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3"/>
        <w:shd w:val="clear" w:color="auto" w:fill="cde6f8"/>
        <w:spacing w:before="242" w:beforeAutospacing="false"/>
        <w:rPr>
          <w:rFonts w:ascii="Arial" w:cs="Arial" w:hAnsi="Arial"/>
          <w:color w:val="2469fc"/>
          <w:spacing w:val="15"/>
          <w:sz w:val="30"/>
          <w:szCs w:val="30"/>
        </w:rPr>
      </w:pPr>
      <w:r>
        <w:rPr>
          <w:rFonts w:ascii="Arial" w:cs="Arial" w:hAnsi="Arial"/>
          <w:color w:val="2469fc"/>
          <w:spacing w:val="15"/>
          <w:sz w:val="30"/>
          <w:szCs w:val="30"/>
        </w:rPr>
        <w:t>Examples of Quantifiers in Sentences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 xml:space="preserve">1. Some are used with countable nouns </w:t>
      </w:r>
      <w:r>
        <w:rPr>
          <w:rFonts w:ascii="Arial" w:cs="Arial" w:hAnsi="Arial"/>
          <w:color w:val="292929"/>
          <w:spacing w:val="15"/>
          <w:sz w:val="27"/>
          <w:szCs w:val="27"/>
        </w:rPr>
        <w:t>e.g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Few</w:t>
      </w:r>
      <w:r>
        <w:rPr>
          <w:rFonts w:ascii="Arial" w:cs="Arial" w:hAnsi="Arial"/>
          <w:color w:val="292929"/>
          <w:spacing w:val="15"/>
          <w:sz w:val="27"/>
          <w:szCs w:val="27"/>
        </w:rPr>
        <w:t> students came to school.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(A very small number/almost none.)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A few</w:t>
      </w:r>
      <w:r>
        <w:rPr>
          <w:rFonts w:ascii="Arial" w:cs="Arial" w:hAnsi="Arial"/>
          <w:color w:val="292929"/>
          <w:spacing w:val="15"/>
          <w:sz w:val="27"/>
          <w:szCs w:val="27"/>
        </w:rPr>
        <w:t> children came to the party.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(A very small number/but not many.)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Each</w:t>
      </w:r>
      <w:r>
        <w:rPr>
          <w:rFonts w:ascii="Arial" w:cs="Arial" w:hAnsi="Arial"/>
          <w:color w:val="292929"/>
          <w:spacing w:val="15"/>
          <w:sz w:val="27"/>
          <w:szCs w:val="27"/>
        </w:rPr>
        <w:t> girl came to the church.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(Every one of the girls.)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 xml:space="preserve">2. Others are used with uncountable nouns only. </w:t>
      </w:r>
      <w:r>
        <w:rPr>
          <w:rFonts w:ascii="Arial" w:cs="Arial" w:hAnsi="Arial"/>
          <w:color w:val="292929"/>
          <w:spacing w:val="15"/>
          <w:sz w:val="27"/>
          <w:szCs w:val="27"/>
        </w:rPr>
        <w:t>e.g</w:t>
      </w:r>
      <w:r>
        <w:rPr>
          <w:rFonts w:ascii="Arial" w:cs="Arial" w:hAnsi="Arial"/>
          <w:color w:val="292929"/>
          <w:spacing w:val="15"/>
          <w:sz w:val="27"/>
          <w:szCs w:val="27"/>
        </w:rPr>
        <w:t>: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Little</w:t>
      </w:r>
      <w:r>
        <w:rPr>
          <w:rFonts w:ascii="Arial" w:cs="Arial" w:hAnsi="Arial"/>
          <w:color w:val="292929"/>
          <w:spacing w:val="15"/>
          <w:sz w:val="27"/>
          <w:szCs w:val="27"/>
        </w:rPr>
        <w:t> water remained.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(A very small amount/almost none.)</w:t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A little</w:t>
      </w:r>
      <w:r>
        <w:rPr>
          <w:rFonts w:ascii="Arial" w:cs="Arial" w:hAnsi="Arial"/>
          <w:color w:val="292929"/>
          <w:spacing w:val="15"/>
          <w:sz w:val="27"/>
          <w:szCs w:val="27"/>
        </w:rPr>
        <w:t> food remained.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(A small amount but not much.)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 The rest are used with both countable and uncountable nouns e.g.: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A lot of</w:t>
      </w:r>
      <w:r>
        <w:rPr>
          <w:rFonts w:ascii="Arial" w:cs="Arial" w:hAnsi="Arial"/>
          <w:color w:val="292929"/>
          <w:spacing w:val="15"/>
          <w:sz w:val="27"/>
          <w:szCs w:val="27"/>
        </w:rPr>
        <w:t> children came to school.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(A large number.)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Enough</w:t>
      </w:r>
      <w:r>
        <w:rPr>
          <w:rFonts w:ascii="Arial" w:cs="Arial" w:hAnsi="Arial"/>
          <w:color w:val="292929"/>
          <w:spacing w:val="15"/>
          <w:sz w:val="27"/>
          <w:szCs w:val="27"/>
        </w:rPr>
        <w:t> children came.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(A sufficient number.)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Most</w:t>
      </w:r>
      <w:r>
        <w:rPr>
          <w:rFonts w:ascii="Arial" w:cs="Arial" w:hAnsi="Arial"/>
          <w:color w:val="292929"/>
          <w:spacing w:val="15"/>
          <w:sz w:val="27"/>
          <w:szCs w:val="27"/>
        </w:rPr>
        <w:t> of the food remained.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(Almost all the food.)</w:t>
      </w:r>
    </w:p>
    <w:p>
      <w:pPr>
        <w:pStyle w:val="style2"/>
        <w:shd w:val="clear" w:color="auto" w:fill="ffffff"/>
        <w:spacing w:before="379" w:lineRule="auto" w:line="480"/>
        <w:rPr>
          <w:rFonts w:ascii="Arial" w:cs="Arial" w:hAnsi="Arial"/>
          <w:color w:val="000000"/>
          <w:sz w:val="30"/>
          <w:szCs w:val="30"/>
        </w:rPr>
      </w:pPr>
      <w:r>
        <w:rPr>
          <w:rFonts w:ascii="Arial" w:cs="Arial" w:hAnsi="Arial"/>
          <w:color w:val="000000"/>
          <w:sz w:val="30"/>
          <w:szCs w:val="30"/>
        </w:rPr>
        <w:t>Future Tense Using Will and Shall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- The words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and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are used to foretell future events.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-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is used with first person I and we.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-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is used with the second person 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(you)</w:t>
      </w:r>
      <w:r>
        <w:rPr>
          <w:rFonts w:ascii="Arial" w:cs="Arial" w:hAnsi="Arial"/>
          <w:color w:val="292929"/>
          <w:spacing w:val="15"/>
          <w:sz w:val="27"/>
          <w:szCs w:val="27"/>
        </w:rPr>
        <w:t> and third person 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(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she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,he,it,they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3"/>
        <w:shd w:val="clear" w:color="auto" w:fill="cde6f8"/>
        <w:spacing w:before="242" w:beforeAutospacing="false"/>
        <w:rPr>
          <w:rFonts w:ascii="Arial" w:cs="Arial" w:hAnsi="Arial"/>
          <w:color w:val="2469fc"/>
          <w:spacing w:val="15"/>
          <w:sz w:val="30"/>
          <w:szCs w:val="30"/>
        </w:rPr>
      </w:pPr>
      <w:r>
        <w:rPr>
          <w:rFonts w:ascii="Arial" w:cs="Arial" w:hAnsi="Arial"/>
          <w:color w:val="2469fc"/>
          <w:spacing w:val="15"/>
          <w:sz w:val="30"/>
          <w:szCs w:val="30"/>
        </w:rPr>
        <w:t>First Person, Second Person, and Third Person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e4b12"/>
          <w:spacing w:val="15"/>
          <w:sz w:val="27"/>
          <w:szCs w:val="27"/>
        </w:rPr>
        <w:t>The First Person:</w:t>
      </w:r>
      <w:r>
        <w:rPr>
          <w:rFonts w:ascii="Arial" w:cs="Arial" w:hAnsi="Arial"/>
          <w:color w:val="292929"/>
          <w:spacing w:val="15"/>
          <w:sz w:val="27"/>
          <w:szCs w:val="27"/>
        </w:rPr>
        <w:t> The first person is the person speaking e.g.: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I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visit the school on Monday.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We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go to the movies next week.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e4b12"/>
          <w:spacing w:val="15"/>
          <w:sz w:val="27"/>
          <w:szCs w:val="27"/>
        </w:rPr>
        <w:t>The Second Person:</w:t>
      </w:r>
      <w:r>
        <w:rPr>
          <w:rFonts w:ascii="Arial" w:cs="Arial" w:hAnsi="Arial"/>
          <w:color w:val="292929"/>
          <w:spacing w:val="15"/>
          <w:sz w:val="27"/>
          <w:szCs w:val="27"/>
        </w:rPr>
        <w:t> The second person is the person being spoken to e.g.: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7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You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go to church next Sunday.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e4b12"/>
          <w:spacing w:val="15"/>
          <w:sz w:val="27"/>
          <w:szCs w:val="27"/>
        </w:rPr>
        <w:t>The Third Person:</w:t>
      </w:r>
      <w:r>
        <w:rPr>
          <w:rFonts w:ascii="Arial" w:cs="Arial" w:hAnsi="Arial"/>
          <w:color w:val="292929"/>
          <w:spacing w:val="15"/>
          <w:sz w:val="27"/>
          <w:szCs w:val="27"/>
        </w:rPr>
        <w:t> The third person is the person being spoken about.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They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recite the poem next week.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He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return the books after the lesson.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It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rain later in the day.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They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go to the field to play.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Practice Questions for Will and Shall in Future Tense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1. ___ we visit the museum next holiday? (Shall/Will)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 She ___ sing in church on Sunday. (</w:t>
      </w:r>
      <w:r>
        <w:rPr>
          <w:rFonts w:ascii="Arial" w:cs="Arial" w:hAnsi="Arial"/>
          <w:color w:val="292929"/>
          <w:spacing w:val="15"/>
          <w:sz w:val="27"/>
          <w:szCs w:val="27"/>
        </w:rPr>
        <w:t>shall/will</w:t>
      </w:r>
      <w:r>
        <w:rPr>
          <w:rFonts w:ascii="Arial" w:cs="Arial" w:hAnsi="Arial"/>
          <w:color w:val="292929"/>
          <w:spacing w:val="15"/>
          <w:sz w:val="27"/>
          <w:szCs w:val="27"/>
        </w:rPr>
        <w:t>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 I ___ talk to the class tomorrow. (</w:t>
      </w:r>
      <w:r>
        <w:rPr>
          <w:rFonts w:ascii="Arial" w:cs="Arial" w:hAnsi="Arial"/>
          <w:color w:val="292929"/>
          <w:spacing w:val="15"/>
          <w:sz w:val="27"/>
          <w:szCs w:val="27"/>
        </w:rPr>
        <w:t>shall/will</w:t>
      </w:r>
      <w:r>
        <w:rPr>
          <w:rFonts w:ascii="Arial" w:cs="Arial" w:hAnsi="Arial"/>
          <w:color w:val="292929"/>
          <w:spacing w:val="15"/>
          <w:sz w:val="27"/>
          <w:szCs w:val="27"/>
        </w:rPr>
        <w:t>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4. Mark ___ run the school race next week. (</w:t>
      </w:r>
      <w:r>
        <w:rPr>
          <w:rFonts w:ascii="Arial" w:cs="Arial" w:hAnsi="Arial"/>
          <w:color w:val="292929"/>
          <w:spacing w:val="15"/>
          <w:sz w:val="27"/>
          <w:szCs w:val="27"/>
        </w:rPr>
        <w:t>shall/will</w:t>
      </w:r>
      <w:r>
        <w:rPr>
          <w:rFonts w:ascii="Arial" w:cs="Arial" w:hAnsi="Arial"/>
          <w:color w:val="292929"/>
          <w:spacing w:val="15"/>
          <w:sz w:val="27"/>
          <w:szCs w:val="27"/>
        </w:rPr>
        <w:t>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5. Who ___ we invite to the party? (Shall/Will)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Answers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1. 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we visit the museum next holiday?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 She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sing in church on Sunday.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 I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talk to the class tomorrow.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4. Mark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run the school race next week.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5. Who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we invite to the party?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2"/>
        <w:shd w:val="clear" w:color="auto" w:fill="ffffff"/>
        <w:spacing w:before="379" w:lineRule="auto" w:line="480"/>
        <w:rPr>
          <w:rFonts w:ascii="Arial" w:cs="Arial" w:hAnsi="Arial"/>
          <w:color w:val="000000"/>
          <w:sz w:val="30"/>
          <w:szCs w:val="30"/>
        </w:rPr>
      </w:pPr>
      <w:r>
        <w:rPr>
          <w:rFonts w:ascii="Arial" w:cs="Arial" w:hAnsi="Arial"/>
          <w:color w:val="000000"/>
          <w:sz w:val="30"/>
          <w:szCs w:val="30"/>
        </w:rPr>
        <w:t>Interrogatives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-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Interrogatives</w:t>
      </w:r>
      <w:r>
        <w:rPr>
          <w:rFonts w:ascii="Arial" w:cs="Arial" w:hAnsi="Arial"/>
          <w:color w:val="292929"/>
          <w:spacing w:val="15"/>
          <w:sz w:val="27"/>
          <w:szCs w:val="27"/>
        </w:rPr>
        <w:t> are used to ask questions or request more information.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- There are basic 'question words' in English which include: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who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whom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whose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what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when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where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why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which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how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 xml:space="preserve">- They are used at the beginning of direct questions </w:t>
      </w:r>
      <w:r>
        <w:rPr>
          <w:rFonts w:ascii="Arial" w:cs="Arial" w:hAnsi="Arial"/>
          <w:color w:val="292929"/>
          <w:spacing w:val="15"/>
          <w:sz w:val="27"/>
          <w:szCs w:val="27"/>
        </w:rPr>
        <w:t>e.g</w:t>
      </w:r>
      <w:r>
        <w:rPr>
          <w:rFonts w:ascii="Arial" w:cs="Arial" w:hAnsi="Arial"/>
          <w:color w:val="292929"/>
          <w:spacing w:val="15"/>
          <w:sz w:val="27"/>
          <w:szCs w:val="27"/>
        </w:rPr>
        <w:t>: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1. 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Who</w:t>
      </w:r>
      <w:r>
        <w:rPr>
          <w:rFonts w:ascii="Arial" w:cs="Arial" w:hAnsi="Arial"/>
          <w:color w:val="292929"/>
          <w:spacing w:val="15"/>
          <w:sz w:val="27"/>
          <w:szCs w:val="27"/>
        </w:rPr>
        <w:t> was singing in the class?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What</w:t>
      </w:r>
      <w:r>
        <w:rPr>
          <w:rFonts w:ascii="Arial" w:cs="Arial" w:hAnsi="Arial"/>
          <w:color w:val="292929"/>
          <w:spacing w:val="15"/>
          <w:sz w:val="27"/>
          <w:szCs w:val="27"/>
        </w:rPr>
        <w:t> did she tell you?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Where</w:t>
      </w:r>
      <w:r>
        <w:rPr>
          <w:rFonts w:ascii="Arial" w:cs="Arial" w:hAnsi="Arial"/>
          <w:color w:val="292929"/>
          <w:spacing w:val="15"/>
          <w:sz w:val="27"/>
          <w:szCs w:val="27"/>
        </w:rPr>
        <w:t> do you go to church?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4. 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Which</w:t>
      </w:r>
      <w:r>
        <w:rPr>
          <w:rFonts w:ascii="Arial" w:cs="Arial" w:hAnsi="Arial"/>
          <w:color w:val="292929"/>
          <w:spacing w:val="15"/>
          <w:sz w:val="27"/>
          <w:szCs w:val="27"/>
        </w:rPr>
        <w:t> race did you participate in?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5. 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Why</w:t>
      </w:r>
      <w:r>
        <w:rPr>
          <w:rFonts w:ascii="Arial" w:cs="Arial" w:hAnsi="Arial"/>
          <w:color w:val="292929"/>
          <w:spacing w:val="15"/>
          <w:sz w:val="27"/>
          <w:szCs w:val="27"/>
        </w:rPr>
        <w:t> is your desk untidy?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6. </w:t>
      </w:r>
      <w:r>
        <w:rPr>
          <w:rFonts w:ascii="Arial" w:cs="Arial" w:hAnsi="Arial"/>
          <w:b/>
          <w:bCs/>
          <w:color w:val="e55f07"/>
          <w:spacing w:val="15"/>
          <w:sz w:val="27"/>
          <w:szCs w:val="27"/>
        </w:rPr>
        <w:t>How</w:t>
      </w:r>
      <w:r>
        <w:rPr>
          <w:rFonts w:ascii="Arial" w:cs="Arial" w:hAnsi="Arial"/>
          <w:color w:val="292929"/>
          <w:spacing w:val="15"/>
          <w:sz w:val="27"/>
          <w:szCs w:val="27"/>
        </w:rPr>
        <w:t> did he play in the school match?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Practice Questions: Interrogatives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1. ___ is the correct way to solve this issue?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 ___ is it expected to rain?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 ___ did the cat sleep last night?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4. ___ is the road so bumpy today?&gt;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5. ___ are you doing this morning?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Answers to Practice Questions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1. 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What</w:t>
      </w:r>
      <w:r>
        <w:rPr>
          <w:rFonts w:ascii="Arial" w:cs="Arial" w:hAnsi="Arial"/>
          <w:color w:val="292929"/>
          <w:spacing w:val="15"/>
          <w:sz w:val="27"/>
          <w:szCs w:val="27"/>
        </w:rPr>
        <w:t> is the correct way to solve this issue?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When</w:t>
      </w:r>
      <w:r>
        <w:rPr>
          <w:rFonts w:ascii="Arial" w:cs="Arial" w:hAnsi="Arial"/>
          <w:color w:val="292929"/>
          <w:spacing w:val="15"/>
          <w:sz w:val="27"/>
          <w:szCs w:val="27"/>
        </w:rPr>
        <w:t> is it expected to rain?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Where</w:t>
      </w:r>
      <w:r>
        <w:rPr>
          <w:rFonts w:ascii="Arial" w:cs="Arial" w:hAnsi="Arial"/>
          <w:color w:val="292929"/>
          <w:spacing w:val="15"/>
          <w:sz w:val="27"/>
          <w:szCs w:val="27"/>
        </w:rPr>
        <w:t> did the cat sleep last night?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4. 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Why</w:t>
      </w:r>
      <w:r>
        <w:rPr>
          <w:rFonts w:ascii="Arial" w:cs="Arial" w:hAnsi="Arial"/>
          <w:color w:val="292929"/>
          <w:spacing w:val="15"/>
          <w:sz w:val="27"/>
          <w:szCs w:val="27"/>
        </w:rPr>
        <w:t> is the road so bumpy today?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5. 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How</w:t>
      </w:r>
      <w:r>
        <w:rPr>
          <w:rFonts w:ascii="Arial" w:cs="Arial" w:hAnsi="Arial"/>
          <w:color w:val="292929"/>
          <w:spacing w:val="15"/>
          <w:sz w:val="27"/>
          <w:szCs w:val="27"/>
        </w:rPr>
        <w:t> are you doing this morning?</w:t>
      </w:r>
    </w:p>
    <w:p>
      <w:pPr>
        <w:pStyle w:val="style2"/>
        <w:shd w:val="clear" w:color="auto" w:fill="ffffff"/>
        <w:spacing w:before="379" w:lineRule="auto" w:line="480"/>
        <w:rPr>
          <w:rFonts w:ascii="Arial" w:cs="Arial" w:hAnsi="Arial"/>
          <w:color w:val="000000"/>
          <w:sz w:val="30"/>
          <w:szCs w:val="30"/>
        </w:rPr>
      </w:pPr>
      <w:r>
        <w:rPr>
          <w:rFonts w:ascii="Arial" w:cs="Arial" w:hAnsi="Arial"/>
          <w:color w:val="000000"/>
          <w:sz w:val="30"/>
          <w:szCs w:val="30"/>
        </w:rPr>
        <w:t>Future Tense Using Will and Shall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- The words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and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are used to foretell future events.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-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is used with first person I and we.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-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is used with the second person 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(you)</w:t>
      </w:r>
      <w:r>
        <w:rPr>
          <w:rFonts w:ascii="Arial" w:cs="Arial" w:hAnsi="Arial"/>
          <w:color w:val="292929"/>
          <w:spacing w:val="15"/>
          <w:sz w:val="27"/>
          <w:szCs w:val="27"/>
        </w:rPr>
        <w:t> and third person 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(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she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,he,it,they</w:t>
      </w:r>
      <w:r>
        <w:rPr>
          <w:rFonts w:ascii="Arial" w:cs="Arial" w:hAnsi="Arial"/>
          <w:b/>
          <w:bCs/>
          <w:i/>
          <w:iCs/>
          <w:color w:val="900c3f"/>
          <w:spacing w:val="15"/>
          <w:sz w:val="27"/>
          <w:szCs w:val="27"/>
        </w:rPr>
        <w:t>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3"/>
        <w:shd w:val="clear" w:color="auto" w:fill="cde6f8"/>
        <w:spacing w:before="242" w:beforeAutospacing="false"/>
        <w:rPr>
          <w:rFonts w:ascii="Arial" w:cs="Arial" w:hAnsi="Arial"/>
          <w:color w:val="2469fc"/>
          <w:spacing w:val="15"/>
          <w:sz w:val="30"/>
          <w:szCs w:val="30"/>
        </w:rPr>
      </w:pPr>
      <w:r>
        <w:rPr>
          <w:rFonts w:ascii="Arial" w:cs="Arial" w:hAnsi="Arial"/>
          <w:color w:val="2469fc"/>
          <w:spacing w:val="15"/>
          <w:sz w:val="30"/>
          <w:szCs w:val="30"/>
        </w:rPr>
        <w:t>First Person, Second Person, and Third Person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e4b12"/>
          <w:spacing w:val="15"/>
          <w:sz w:val="27"/>
          <w:szCs w:val="27"/>
        </w:rPr>
        <w:t>The First Person:</w:t>
      </w:r>
      <w:r>
        <w:rPr>
          <w:rFonts w:ascii="Arial" w:cs="Arial" w:hAnsi="Arial"/>
          <w:color w:val="292929"/>
          <w:spacing w:val="15"/>
          <w:sz w:val="27"/>
          <w:szCs w:val="27"/>
        </w:rPr>
        <w:t> The first person is the person speaking e.g.: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10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I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visit the school on Monday.</w:t>
      </w:r>
    </w:p>
    <w:p>
      <w:pPr>
        <w:pStyle w:val="style0"/>
        <w:numPr>
          <w:ilvl w:val="0"/>
          <w:numId w:val="10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We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go to the movies next week.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e4b12"/>
          <w:spacing w:val="15"/>
          <w:sz w:val="27"/>
          <w:szCs w:val="27"/>
        </w:rPr>
        <w:t>The Second Person:</w:t>
      </w:r>
      <w:r>
        <w:rPr>
          <w:rFonts w:ascii="Arial" w:cs="Arial" w:hAnsi="Arial"/>
          <w:color w:val="292929"/>
          <w:spacing w:val="15"/>
          <w:sz w:val="27"/>
          <w:szCs w:val="27"/>
        </w:rPr>
        <w:t> The second person is the person being spoken to e.g.: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11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You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go to church next Sunday.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b/>
          <w:bCs/>
          <w:color w:val="fe4b12"/>
          <w:spacing w:val="15"/>
          <w:sz w:val="27"/>
          <w:szCs w:val="27"/>
        </w:rPr>
        <w:t>The Third Person:</w:t>
      </w:r>
      <w:r>
        <w:rPr>
          <w:rFonts w:ascii="Arial" w:cs="Arial" w:hAnsi="Arial"/>
          <w:color w:val="292929"/>
          <w:spacing w:val="15"/>
          <w:sz w:val="27"/>
          <w:szCs w:val="27"/>
        </w:rPr>
        <w:t> The third person is the person being spoken about.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0"/>
        <w:numPr>
          <w:ilvl w:val="0"/>
          <w:numId w:val="12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They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recite the poem next week.</w:t>
      </w:r>
    </w:p>
    <w:p>
      <w:pPr>
        <w:pStyle w:val="style0"/>
        <w:numPr>
          <w:ilvl w:val="0"/>
          <w:numId w:val="12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He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return the books after the lesson.</w:t>
      </w:r>
    </w:p>
    <w:p>
      <w:pPr>
        <w:pStyle w:val="style0"/>
        <w:numPr>
          <w:ilvl w:val="0"/>
          <w:numId w:val="12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It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rain later in the day.</w:t>
      </w:r>
    </w:p>
    <w:p>
      <w:pPr>
        <w:pStyle w:val="style0"/>
        <w:numPr>
          <w:ilvl w:val="0"/>
          <w:numId w:val="12"/>
        </w:numPr>
        <w:shd w:val="clear" w:color="auto" w:fill="ffffff"/>
        <w:spacing w:before="100" w:beforeAutospacing="true" w:after="100" w:afterAutospacing="true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They </w:t>
      </w:r>
      <w:r>
        <w:rPr>
          <w:rFonts w:ascii="Arial" w:cs="Arial" w:hAnsi="Arial"/>
          <w:b/>
          <w:bCs/>
          <w:color w:val="900c3f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go to the field to play.</w:t>
      </w:r>
    </w:p>
    <w:p>
      <w:pPr>
        <w:pStyle w:val="style0"/>
        <w:shd w:val="clear" w:color="auto" w:fill="ffffff"/>
        <w:spacing w:after="0"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Practice Questions for Will and Shall in Future Tense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1. ___ we visit the museum next holiday? (Shall/Will)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 She ___ sing in church on Sunday. (</w:t>
      </w:r>
      <w:r>
        <w:rPr>
          <w:rFonts w:ascii="Arial" w:cs="Arial" w:hAnsi="Arial"/>
          <w:color w:val="292929"/>
          <w:spacing w:val="15"/>
          <w:sz w:val="27"/>
          <w:szCs w:val="27"/>
        </w:rPr>
        <w:t>shall/will</w:t>
      </w:r>
      <w:r>
        <w:rPr>
          <w:rFonts w:ascii="Arial" w:cs="Arial" w:hAnsi="Arial"/>
          <w:color w:val="292929"/>
          <w:spacing w:val="15"/>
          <w:sz w:val="27"/>
          <w:szCs w:val="27"/>
        </w:rPr>
        <w:t>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 I ___ talk to the class tomorrow. (</w:t>
      </w:r>
      <w:r>
        <w:rPr>
          <w:rFonts w:ascii="Arial" w:cs="Arial" w:hAnsi="Arial"/>
          <w:color w:val="292929"/>
          <w:spacing w:val="15"/>
          <w:sz w:val="27"/>
          <w:szCs w:val="27"/>
        </w:rPr>
        <w:t>shall/will</w:t>
      </w:r>
      <w:r>
        <w:rPr>
          <w:rFonts w:ascii="Arial" w:cs="Arial" w:hAnsi="Arial"/>
          <w:color w:val="292929"/>
          <w:spacing w:val="15"/>
          <w:sz w:val="27"/>
          <w:szCs w:val="27"/>
        </w:rPr>
        <w:t>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4. Mark ___ run the school race next week. (</w:t>
      </w:r>
      <w:r>
        <w:rPr>
          <w:rFonts w:ascii="Arial" w:cs="Arial" w:hAnsi="Arial"/>
          <w:color w:val="292929"/>
          <w:spacing w:val="15"/>
          <w:sz w:val="27"/>
          <w:szCs w:val="27"/>
        </w:rPr>
        <w:t>shall/will</w:t>
      </w:r>
      <w:r>
        <w:rPr>
          <w:rFonts w:ascii="Arial" w:cs="Arial" w:hAnsi="Arial"/>
          <w:color w:val="292929"/>
          <w:spacing w:val="15"/>
          <w:sz w:val="27"/>
          <w:szCs w:val="27"/>
        </w:rPr>
        <w:t>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5. Who ___ we invite to the party? (Shall/Will)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</w:p>
    <w:p>
      <w:pPr>
        <w:pStyle w:val="style4"/>
        <w:shd w:val="clear" w:color="auto" w:fill="ffffff"/>
        <w:spacing w:before="121" w:beforeAutospacing="false" w:lineRule="auto" w:line="480"/>
        <w:rPr>
          <w:rFonts w:ascii="Arial" w:cs="Arial" w:hAnsi="Arial"/>
          <w:color w:val="000000"/>
          <w:spacing w:val="15"/>
          <w:sz w:val="29"/>
          <w:szCs w:val="29"/>
        </w:rPr>
      </w:pPr>
      <w:r>
        <w:rPr>
          <w:rFonts w:ascii="Arial" w:cs="Arial" w:hAnsi="Arial"/>
          <w:color w:val="000000"/>
          <w:spacing w:val="15"/>
          <w:sz w:val="29"/>
          <w:szCs w:val="29"/>
        </w:rPr>
        <w:t>Answers</w:t>
      </w:r>
    </w:p>
    <w:p>
      <w:pPr>
        <w:pStyle w:val="style0"/>
        <w:shd w:val="clear" w:color="auto" w:fill="ffffff"/>
        <w:spacing w:lineRule="auto" w:line="480"/>
        <w:rPr>
          <w:rFonts w:ascii="Arial" w:cs="Arial" w:hAnsi="Arial"/>
          <w:color w:val="292929"/>
          <w:spacing w:val="15"/>
          <w:sz w:val="27"/>
          <w:szCs w:val="27"/>
        </w:rPr>
      </w:pPr>
      <w:r>
        <w:rPr>
          <w:rFonts w:ascii="Arial" w:cs="Arial" w:hAnsi="Arial"/>
          <w:color w:val="292929"/>
          <w:spacing w:val="15"/>
          <w:sz w:val="27"/>
          <w:szCs w:val="27"/>
        </w:rPr>
        <w:t>1. 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we visit the museum next holiday?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2. She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sing in church on Sunday.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3. I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talk to the class tomorrow.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4. Mark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will</w:t>
      </w:r>
      <w:r>
        <w:rPr>
          <w:rFonts w:ascii="Arial" w:cs="Arial" w:hAnsi="Arial"/>
          <w:color w:val="292929"/>
          <w:spacing w:val="15"/>
          <w:sz w:val="27"/>
          <w:szCs w:val="27"/>
        </w:rPr>
        <w:t> run the school race next week.</w:t>
      </w:r>
      <w:r>
        <w:rPr>
          <w:rFonts w:ascii="Arial" w:cs="Arial" w:hAnsi="Arial"/>
          <w:color w:val="292929"/>
          <w:spacing w:val="15"/>
          <w:sz w:val="27"/>
          <w:szCs w:val="27"/>
        </w:rPr>
        <w:br/>
      </w:r>
      <w:r>
        <w:rPr>
          <w:rFonts w:ascii="Arial" w:cs="Arial" w:hAnsi="Arial"/>
          <w:color w:val="292929"/>
          <w:spacing w:val="15"/>
          <w:sz w:val="27"/>
          <w:szCs w:val="27"/>
        </w:rPr>
        <w:t>5. Who </w:t>
      </w:r>
      <w:r>
        <w:rPr>
          <w:rFonts w:ascii="Arial" w:cs="Arial" w:hAnsi="Arial"/>
          <w:b/>
          <w:bCs/>
          <w:color w:val="ff4500"/>
          <w:spacing w:val="15"/>
          <w:sz w:val="27"/>
          <w:szCs w:val="27"/>
        </w:rPr>
        <w:t>shall</w:t>
      </w:r>
      <w:r>
        <w:rPr>
          <w:rFonts w:ascii="Arial" w:cs="Arial" w:hAnsi="Arial"/>
          <w:color w:val="292929"/>
          <w:spacing w:val="15"/>
          <w:sz w:val="27"/>
          <w:szCs w:val="27"/>
        </w:rPr>
        <w:t> we invite to the party?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D345E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749C2928"/>
    <w:lvl w:ilvl="0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0FE4127E"/>
    <w:lvl w:ilvl="0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59E28880"/>
    <w:lvl w:ilvl="0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D5A00AE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83860AE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B10CB7B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9186425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26C4B2E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96D6F35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multilevel"/>
    <w:tmpl w:val="656C80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AE4C414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type="paragraph" w:styleId="style4">
    <w:name w:val="heading 4"/>
    <w:basedOn w:val="style0"/>
    <w:next w:val="style4"/>
    <w:link w:val="style4098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69177037-949c-469b-9e5f-cd7575c9d4bd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</w:rPr>
  </w:style>
  <w:style w:type="character" w:customStyle="1" w:styleId="style4098">
    <w:name w:val="Heading 4 Char_6d686ab1-905a-41c1-a093-ab0fe41a6d7e"/>
    <w:basedOn w:val="style65"/>
    <w:next w:val="style4098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099">
    <w:name w:val="Heading 2 Char_34f86bb6-5832-4abb-8488-266bdaf4a6d8"/>
    <w:basedOn w:val="style65"/>
    <w:next w:val="style4099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1234</Words>
  <Pages>13</Pages>
  <Characters>5556</Characters>
  <Application>WPS Office</Application>
  <DocSecurity>0</DocSecurity>
  <Paragraphs>114</Paragraphs>
  <ScaleCrop>false</ScaleCrop>
  <LinksUpToDate>false</LinksUpToDate>
  <CharactersWithSpaces>6733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2024-01-19T09:49:00Z</dcterms:created>
  <dc:creator>Oscar Mwangi</dc:creator>
  <lastModifiedBy>TECNO CE7j</lastModifiedBy>
  <dcterms:modified xsi:type="dcterms:W3CDTF">2025-01-18T00:21:11Z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bdf46d6a5e0b4c3a83d537d7edf3d453</vt:lpwstr>
  </property>
</Properties>
</file>