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86BB" w14:textId="3FD655D7" w:rsidR="00973956" w:rsidRPr="00973956" w:rsidRDefault="00973956" w:rsidP="00973956">
      <w:pPr>
        <w:pStyle w:val="PlainText"/>
        <w:spacing w:line="276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NAME</w:t>
      </w:r>
      <w:r w:rsidR="00E000A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: </w:t>
      </w:r>
      <w:r w:rsidRPr="002B3BE5">
        <w:rPr>
          <w:rFonts w:ascii="Times New Roman" w:eastAsia="MS Mincho" w:hAnsi="Times New Roman" w:cs="Times New Roman"/>
          <w:bCs/>
          <w:sz w:val="24"/>
          <w:szCs w:val="24"/>
        </w:rPr>
        <w:t>……………………………………</w:t>
      </w:r>
      <w:r w:rsidR="00E000A5" w:rsidRPr="002B3BE5">
        <w:rPr>
          <w:rFonts w:ascii="Times New Roman" w:eastAsia="MS Mincho" w:hAnsi="Times New Roman" w:cs="Times New Roman"/>
          <w:bCs/>
          <w:sz w:val="24"/>
          <w:szCs w:val="24"/>
        </w:rPr>
        <w:t>………….</w:t>
      </w:r>
      <w:r w:rsidR="002B3BE5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E000A5" w:rsidRPr="002B3BE5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E000A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I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NDEX</w:t>
      </w:r>
      <w:r w:rsidR="00E000A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NO. </w:t>
      </w:r>
      <w:r w:rsidR="00E000A5" w:rsidRPr="002B3BE5">
        <w:rPr>
          <w:rFonts w:ascii="Times New Roman" w:eastAsia="MS Mincho" w:hAnsi="Times New Roman" w:cs="Times New Roman"/>
          <w:bCs/>
          <w:sz w:val="24"/>
          <w:szCs w:val="24"/>
        </w:rPr>
        <w:t>…………………</w:t>
      </w:r>
    </w:p>
    <w:p w14:paraId="57AD9DCE" w14:textId="77777777" w:rsidR="00973956" w:rsidRPr="00973956" w:rsidRDefault="00973956" w:rsidP="00973956">
      <w:pPr>
        <w:pStyle w:val="PlainText"/>
        <w:spacing w:line="276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A8BDAED" w14:textId="1CA7ED07" w:rsidR="00973956" w:rsidRPr="002B3BE5" w:rsidRDefault="00E000A5" w:rsidP="00973956">
      <w:pPr>
        <w:pStyle w:val="PlainText"/>
        <w:spacing w:line="360" w:lineRule="auto"/>
        <w:ind w:left="360" w:hanging="360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DATE</w:t>
      </w:r>
      <w:r w:rsidRPr="002B3BE5">
        <w:rPr>
          <w:rFonts w:ascii="Times New Roman" w:eastAsia="MS Mincho" w:hAnsi="Times New Roman" w:cs="Times New Roman"/>
          <w:bCs/>
          <w:sz w:val="24"/>
          <w:szCs w:val="24"/>
        </w:rPr>
        <w:t>: ….………………………………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</w:t>
      </w:r>
      <w:r w:rsidR="00973956" w:rsidRPr="00973956">
        <w:rPr>
          <w:rFonts w:ascii="Times New Roman" w:eastAsia="MS Mincho" w:hAnsi="Times New Roman" w:cs="Times New Roman"/>
          <w:b/>
          <w:bCs/>
          <w:sz w:val="24"/>
          <w:szCs w:val="24"/>
        </w:rPr>
        <w:t>CANDIDATE'S SIGNATURE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: </w:t>
      </w:r>
      <w:r w:rsidRPr="002B3BE5">
        <w:rPr>
          <w:rFonts w:ascii="Times New Roman" w:eastAsia="MS Mincho" w:hAnsi="Times New Roman" w:cs="Times New Roman"/>
          <w:bCs/>
          <w:sz w:val="24"/>
          <w:szCs w:val="24"/>
        </w:rPr>
        <w:t>……………</w:t>
      </w:r>
    </w:p>
    <w:p w14:paraId="225A8FF0" w14:textId="713CE9CD" w:rsidR="00973956" w:rsidRPr="00973956" w:rsidRDefault="00973956" w:rsidP="00973956">
      <w:pPr>
        <w:pStyle w:val="PlainText"/>
        <w:spacing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7395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7395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7395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7395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7395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7395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7395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2B3BE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</w:t>
      </w:r>
      <w:r w:rsidRPr="00973956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CLASS: </w:t>
      </w:r>
      <w:r w:rsidR="002B3BE5">
        <w:rPr>
          <w:rFonts w:ascii="Times New Roman" w:eastAsia="MS Mincho" w:hAnsi="Times New Roman" w:cs="Times New Roman"/>
          <w:bCs/>
          <w:sz w:val="24"/>
          <w:szCs w:val="24"/>
        </w:rPr>
        <w:t>………………………</w:t>
      </w:r>
    </w:p>
    <w:p w14:paraId="0750BBDD" w14:textId="77777777" w:rsidR="00973956" w:rsidRPr="00973956" w:rsidRDefault="00973956" w:rsidP="00973956">
      <w:pPr>
        <w:pStyle w:val="PlainText"/>
        <w:spacing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73956">
        <w:rPr>
          <w:rFonts w:ascii="Book Antiqua" w:eastAsia="Calibri" w:hAnsi="Book Antiqua"/>
          <w:b/>
          <w:sz w:val="24"/>
          <w:szCs w:val="24"/>
        </w:rPr>
        <w:t>312/2</w:t>
      </w:r>
    </w:p>
    <w:p w14:paraId="3F43C050" w14:textId="11058898" w:rsidR="00973956" w:rsidRPr="00973956" w:rsidRDefault="00973956" w:rsidP="00973956">
      <w:pPr>
        <w:rPr>
          <w:rFonts w:ascii="Book Antiqua" w:eastAsia="Calibri" w:hAnsi="Book Antiqua"/>
          <w:b/>
          <w:sz w:val="24"/>
          <w:szCs w:val="24"/>
        </w:rPr>
      </w:pPr>
      <w:r w:rsidRPr="00973956">
        <w:rPr>
          <w:rFonts w:ascii="Book Antiqua" w:eastAsia="Calibri" w:hAnsi="Book Antiqua"/>
          <w:b/>
          <w:sz w:val="24"/>
          <w:szCs w:val="24"/>
        </w:rPr>
        <w:t>GEOGRAPHY</w:t>
      </w:r>
      <w:r>
        <w:rPr>
          <w:rFonts w:ascii="Book Antiqua" w:eastAsia="Calibri" w:hAnsi="Book Antiqua"/>
          <w:b/>
          <w:sz w:val="24"/>
          <w:szCs w:val="24"/>
        </w:rPr>
        <w:t xml:space="preserve"> </w:t>
      </w:r>
      <w:r w:rsidR="00081800">
        <w:rPr>
          <w:rFonts w:ascii="Book Antiqua" w:eastAsia="Calibri" w:hAnsi="Book Antiqua"/>
          <w:b/>
          <w:sz w:val="24"/>
          <w:szCs w:val="24"/>
        </w:rPr>
        <w:t>PAPER 2</w:t>
      </w:r>
    </w:p>
    <w:p w14:paraId="25358B4A" w14:textId="77777777" w:rsidR="00973956" w:rsidRPr="00973956" w:rsidRDefault="00973956" w:rsidP="00973956">
      <w:pPr>
        <w:rPr>
          <w:rFonts w:ascii="Book Antiqua" w:eastAsia="Calibri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SEPTEMBER, </w:t>
      </w:r>
      <w:r>
        <w:rPr>
          <w:rFonts w:ascii="Book Antiqua" w:eastAsia="Calibri" w:hAnsi="Book Antiqua"/>
          <w:b/>
          <w:sz w:val="24"/>
          <w:szCs w:val="24"/>
        </w:rPr>
        <w:t>2021</w:t>
      </w:r>
    </w:p>
    <w:p w14:paraId="122D61A3" w14:textId="77777777" w:rsidR="00973956" w:rsidRPr="007802E6" w:rsidRDefault="00973956" w:rsidP="00973956">
      <w:pPr>
        <w:rPr>
          <w:rFonts w:ascii="Book Antiqua" w:eastAsia="Times New Roman" w:hAnsi="Book Antiqua"/>
          <w:b/>
          <w:sz w:val="28"/>
          <w:szCs w:val="28"/>
          <w:u w:val="single"/>
        </w:rPr>
      </w:pPr>
      <w:r w:rsidRPr="007802E6">
        <w:rPr>
          <w:rFonts w:ascii="Book Antiqua" w:eastAsia="Calibri" w:hAnsi="Book Antiqua"/>
          <w:b/>
          <w:sz w:val="28"/>
          <w:szCs w:val="28"/>
          <w:u w:val="single"/>
        </w:rPr>
        <w:t>Time: 2¾ hours</w:t>
      </w:r>
    </w:p>
    <w:p w14:paraId="72077630" w14:textId="78EA5A67" w:rsidR="00973956" w:rsidRPr="000428FF" w:rsidRDefault="00973956" w:rsidP="00973956">
      <w:pPr>
        <w:jc w:val="center"/>
        <w:rPr>
          <w:rFonts w:ascii="Britannic Bold" w:eastAsia="Times New Roman" w:hAnsi="Britannic Bold"/>
          <w:b/>
          <w:bCs/>
          <w:sz w:val="40"/>
          <w:szCs w:val="40"/>
          <w:u w:val="single"/>
        </w:rPr>
      </w:pPr>
      <w:r w:rsidRPr="000428FF">
        <w:rPr>
          <w:rFonts w:ascii="Britannic Bold" w:hAnsi="Britannic Bold"/>
          <w:b/>
          <w:bCs/>
          <w:sz w:val="40"/>
          <w:szCs w:val="40"/>
          <w:u w:val="single"/>
        </w:rPr>
        <w:t>KASSU-JET JOINT MOCK EXAMINATION</w:t>
      </w:r>
      <w:r w:rsidR="000428FF">
        <w:rPr>
          <w:rFonts w:ascii="Britannic Bold" w:hAnsi="Britannic Bold"/>
          <w:b/>
          <w:bCs/>
          <w:sz w:val="40"/>
          <w:szCs w:val="40"/>
          <w:u w:val="single"/>
        </w:rPr>
        <w:t>.</w:t>
      </w:r>
    </w:p>
    <w:p w14:paraId="234E16AF" w14:textId="77777777" w:rsidR="00973956" w:rsidRPr="000428FF" w:rsidRDefault="00973956" w:rsidP="00973956">
      <w:pPr>
        <w:jc w:val="center"/>
        <w:rPr>
          <w:rFonts w:ascii="Book Antiqua" w:eastAsia="Calibri" w:hAnsi="Book Antiqua"/>
          <w:b/>
          <w:i/>
          <w:sz w:val="40"/>
          <w:szCs w:val="40"/>
          <w:u w:val="single"/>
        </w:rPr>
      </w:pPr>
      <w:r w:rsidRPr="000428FF">
        <w:rPr>
          <w:rFonts w:ascii="Book Antiqua" w:eastAsia="Calibri" w:hAnsi="Book Antiqua"/>
          <w:b/>
          <w:i/>
          <w:sz w:val="40"/>
          <w:szCs w:val="40"/>
          <w:u w:val="single"/>
        </w:rPr>
        <w:t>Kenya Certificate of Secondary Education</w:t>
      </w:r>
    </w:p>
    <w:p w14:paraId="05C90C2C" w14:textId="164CA926" w:rsidR="00973956" w:rsidRPr="000428FF" w:rsidRDefault="00973956" w:rsidP="00973956">
      <w:pPr>
        <w:jc w:val="center"/>
        <w:rPr>
          <w:rFonts w:ascii="Book Antiqua" w:eastAsia="Calibri" w:hAnsi="Book Antiqua"/>
          <w:b/>
          <w:i/>
          <w:sz w:val="40"/>
          <w:szCs w:val="40"/>
        </w:rPr>
      </w:pPr>
      <w:r w:rsidRPr="000428FF">
        <w:rPr>
          <w:rFonts w:ascii="Book Antiqua" w:eastAsia="Calibri" w:hAnsi="Book Antiqua"/>
          <w:b/>
          <w:i/>
          <w:sz w:val="40"/>
          <w:szCs w:val="40"/>
        </w:rPr>
        <w:t xml:space="preserve">PAPER </w:t>
      </w:r>
      <w:r w:rsidR="000428FF">
        <w:rPr>
          <w:rFonts w:ascii="Book Antiqua" w:eastAsia="Calibri" w:hAnsi="Book Antiqua"/>
          <w:b/>
          <w:i/>
          <w:sz w:val="40"/>
          <w:szCs w:val="40"/>
        </w:rPr>
        <w:t>TWO</w:t>
      </w:r>
    </w:p>
    <w:p w14:paraId="0CE4AA3C" w14:textId="028177ED" w:rsidR="00973956" w:rsidRPr="000428FF" w:rsidRDefault="00973956" w:rsidP="00973956">
      <w:pPr>
        <w:spacing w:line="360" w:lineRule="auto"/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r w:rsidRPr="000428FF">
        <w:rPr>
          <w:rFonts w:ascii="Book Antiqua" w:eastAsia="Calibri" w:hAnsi="Book Antiqua"/>
          <w:b/>
          <w:sz w:val="40"/>
          <w:szCs w:val="40"/>
          <w:u w:val="single"/>
        </w:rPr>
        <w:t>GEOGRAPHY</w:t>
      </w:r>
      <w:r w:rsidR="000428FF">
        <w:rPr>
          <w:rFonts w:ascii="Book Antiqua" w:eastAsia="Calibri" w:hAnsi="Book Antiqua"/>
          <w:b/>
          <w:sz w:val="40"/>
          <w:szCs w:val="40"/>
          <w:u w:val="single"/>
        </w:rPr>
        <w:t>.</w:t>
      </w:r>
    </w:p>
    <w:p w14:paraId="3B6386C1" w14:textId="77777777" w:rsidR="00973956" w:rsidRPr="00973956" w:rsidRDefault="00DD54F9" w:rsidP="00973956">
      <w:pPr>
        <w:spacing w:line="36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9A48BB">
        <w:rPr>
          <w:b/>
          <w:sz w:val="24"/>
          <w:szCs w:val="24"/>
        </w:rPr>
        <w:t xml:space="preserve">    </w:t>
      </w:r>
      <w:r w:rsidR="00973956" w:rsidRPr="00973956">
        <w:rPr>
          <w:b/>
          <w:sz w:val="24"/>
          <w:szCs w:val="24"/>
          <w:u w:val="single"/>
        </w:rPr>
        <w:t>INSTRUCTIONS</w:t>
      </w:r>
      <w:r>
        <w:rPr>
          <w:b/>
          <w:sz w:val="24"/>
          <w:szCs w:val="24"/>
          <w:u w:val="single"/>
        </w:rPr>
        <w:t xml:space="preserve"> TO CANDIDATES</w:t>
      </w:r>
    </w:p>
    <w:p w14:paraId="74357479" w14:textId="77777777" w:rsidR="00973956" w:rsidRPr="00973956" w:rsidRDefault="00DD54F9" w:rsidP="00973956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973956" w:rsidRPr="00973956">
        <w:rPr>
          <w:b/>
          <w:i/>
          <w:sz w:val="24"/>
          <w:szCs w:val="24"/>
        </w:rPr>
        <w:t xml:space="preserve">This paper has two sections: </w:t>
      </w:r>
      <w:r w:rsidR="00973956" w:rsidRPr="00973956">
        <w:rPr>
          <w:b/>
          <w:i/>
          <w:sz w:val="24"/>
          <w:szCs w:val="24"/>
          <w:u w:val="single"/>
        </w:rPr>
        <w:t xml:space="preserve">A </w:t>
      </w:r>
      <w:r w:rsidR="00973956" w:rsidRPr="00973956">
        <w:rPr>
          <w:b/>
          <w:i/>
          <w:sz w:val="24"/>
          <w:szCs w:val="24"/>
        </w:rPr>
        <w:t xml:space="preserve">&amp; </w:t>
      </w:r>
      <w:r w:rsidR="00973956" w:rsidRPr="00973956">
        <w:rPr>
          <w:b/>
          <w:i/>
          <w:sz w:val="24"/>
          <w:szCs w:val="24"/>
          <w:u w:val="single"/>
        </w:rPr>
        <w:t>B</w:t>
      </w:r>
      <w:r w:rsidR="00973956" w:rsidRPr="00973956">
        <w:rPr>
          <w:b/>
          <w:i/>
          <w:sz w:val="24"/>
          <w:szCs w:val="24"/>
        </w:rPr>
        <w:t xml:space="preserve">. </w:t>
      </w:r>
    </w:p>
    <w:p w14:paraId="41C24868" w14:textId="77777777" w:rsidR="00973956" w:rsidRPr="00973956" w:rsidRDefault="00973956" w:rsidP="00973956">
      <w:pPr>
        <w:pStyle w:val="ListParagraph"/>
        <w:numPr>
          <w:ilvl w:val="0"/>
          <w:numId w:val="35"/>
        </w:numPr>
        <w:autoSpaceDN w:val="0"/>
        <w:spacing w:after="0" w:line="360" w:lineRule="auto"/>
        <w:rPr>
          <w:b/>
          <w:i/>
          <w:sz w:val="24"/>
          <w:szCs w:val="24"/>
        </w:rPr>
      </w:pPr>
      <w:r w:rsidRPr="00943179">
        <w:rPr>
          <w:i/>
          <w:sz w:val="24"/>
          <w:szCs w:val="24"/>
        </w:rPr>
        <w:t>Answer</w:t>
      </w:r>
      <w:r w:rsidRPr="00973956">
        <w:rPr>
          <w:b/>
          <w:i/>
          <w:sz w:val="24"/>
          <w:szCs w:val="24"/>
        </w:rPr>
        <w:t xml:space="preserve"> </w:t>
      </w:r>
      <w:r w:rsidRPr="00973956">
        <w:rPr>
          <w:b/>
          <w:i/>
          <w:sz w:val="24"/>
          <w:szCs w:val="24"/>
          <w:u w:val="single"/>
        </w:rPr>
        <w:t>all</w:t>
      </w:r>
      <w:r w:rsidRPr="00973956">
        <w:rPr>
          <w:b/>
          <w:i/>
          <w:sz w:val="24"/>
          <w:szCs w:val="24"/>
        </w:rPr>
        <w:t xml:space="preserve"> </w:t>
      </w:r>
      <w:r w:rsidRPr="00943179">
        <w:rPr>
          <w:i/>
          <w:sz w:val="24"/>
          <w:szCs w:val="24"/>
        </w:rPr>
        <w:t>questions in</w:t>
      </w:r>
      <w:r w:rsidRPr="00973956">
        <w:rPr>
          <w:b/>
          <w:i/>
          <w:sz w:val="24"/>
          <w:szCs w:val="24"/>
        </w:rPr>
        <w:t xml:space="preserve"> </w:t>
      </w:r>
      <w:r w:rsidRPr="00973956">
        <w:rPr>
          <w:b/>
          <w:i/>
          <w:sz w:val="24"/>
          <w:szCs w:val="24"/>
          <w:u w:val="single"/>
        </w:rPr>
        <w:t>section A</w:t>
      </w:r>
      <w:r w:rsidRPr="00973956">
        <w:rPr>
          <w:b/>
          <w:i/>
          <w:sz w:val="24"/>
          <w:szCs w:val="24"/>
        </w:rPr>
        <w:t>.</w:t>
      </w:r>
    </w:p>
    <w:p w14:paraId="5560A0C3" w14:textId="3FA1245B" w:rsidR="00973956" w:rsidRPr="00973956" w:rsidRDefault="00973956" w:rsidP="00973956">
      <w:pPr>
        <w:pStyle w:val="ListParagraph"/>
        <w:numPr>
          <w:ilvl w:val="0"/>
          <w:numId w:val="35"/>
        </w:numPr>
        <w:autoSpaceDN w:val="0"/>
        <w:spacing w:after="0" w:line="360" w:lineRule="auto"/>
        <w:rPr>
          <w:b/>
          <w:i/>
          <w:sz w:val="24"/>
          <w:szCs w:val="24"/>
        </w:rPr>
      </w:pPr>
      <w:r w:rsidRPr="00943179">
        <w:rPr>
          <w:i/>
          <w:sz w:val="24"/>
          <w:szCs w:val="24"/>
        </w:rPr>
        <w:t>In</w:t>
      </w:r>
      <w:r w:rsidRPr="00973956">
        <w:rPr>
          <w:b/>
          <w:i/>
          <w:sz w:val="24"/>
          <w:szCs w:val="24"/>
        </w:rPr>
        <w:t xml:space="preserve"> </w:t>
      </w:r>
      <w:r w:rsidRPr="007802E6">
        <w:rPr>
          <w:b/>
          <w:i/>
          <w:sz w:val="24"/>
          <w:szCs w:val="24"/>
        </w:rPr>
        <w:t xml:space="preserve">section </w:t>
      </w:r>
      <w:proofErr w:type="gramStart"/>
      <w:r w:rsidR="007802E6" w:rsidRPr="007802E6">
        <w:rPr>
          <w:b/>
          <w:i/>
          <w:sz w:val="24"/>
          <w:szCs w:val="24"/>
          <w:u w:val="single"/>
        </w:rPr>
        <w:t>B</w:t>
      </w:r>
      <w:r w:rsidRPr="007802E6">
        <w:rPr>
          <w:i/>
          <w:sz w:val="24"/>
          <w:szCs w:val="24"/>
        </w:rPr>
        <w:t xml:space="preserve"> </w:t>
      </w:r>
      <w:r w:rsidR="007802E6">
        <w:rPr>
          <w:i/>
          <w:sz w:val="24"/>
          <w:szCs w:val="24"/>
        </w:rPr>
        <w:t>,</w:t>
      </w:r>
      <w:r w:rsidRPr="00943179">
        <w:rPr>
          <w:i/>
          <w:sz w:val="24"/>
          <w:szCs w:val="24"/>
        </w:rPr>
        <w:t>answer</w:t>
      </w:r>
      <w:proofErr w:type="gramEnd"/>
      <w:r w:rsidRPr="00973956">
        <w:rPr>
          <w:b/>
          <w:i/>
          <w:sz w:val="24"/>
          <w:szCs w:val="24"/>
        </w:rPr>
        <w:t xml:space="preserve"> </w:t>
      </w:r>
      <w:r w:rsidRPr="00973956">
        <w:rPr>
          <w:b/>
          <w:i/>
          <w:sz w:val="24"/>
          <w:szCs w:val="24"/>
          <w:u w:val="single"/>
        </w:rPr>
        <w:t xml:space="preserve">question 6 </w:t>
      </w:r>
      <w:r w:rsidRPr="00943179">
        <w:rPr>
          <w:i/>
          <w:sz w:val="24"/>
          <w:szCs w:val="24"/>
        </w:rPr>
        <w:t>and</w:t>
      </w:r>
      <w:r w:rsidRPr="00973956">
        <w:rPr>
          <w:b/>
          <w:i/>
          <w:sz w:val="24"/>
          <w:szCs w:val="24"/>
        </w:rPr>
        <w:t xml:space="preserve"> </w:t>
      </w:r>
      <w:r w:rsidRPr="00943179">
        <w:rPr>
          <w:i/>
          <w:sz w:val="24"/>
          <w:szCs w:val="24"/>
        </w:rPr>
        <w:t>any other</w:t>
      </w:r>
      <w:r w:rsidRPr="00973956">
        <w:rPr>
          <w:b/>
          <w:i/>
          <w:sz w:val="24"/>
          <w:szCs w:val="24"/>
        </w:rPr>
        <w:t xml:space="preserve"> </w:t>
      </w:r>
      <w:r w:rsidRPr="00973956">
        <w:rPr>
          <w:b/>
          <w:i/>
          <w:sz w:val="24"/>
          <w:szCs w:val="24"/>
          <w:u w:val="single"/>
        </w:rPr>
        <w:t>two</w:t>
      </w:r>
      <w:r w:rsidRPr="00973956">
        <w:rPr>
          <w:b/>
          <w:i/>
          <w:sz w:val="24"/>
          <w:szCs w:val="24"/>
        </w:rPr>
        <w:t xml:space="preserve"> </w:t>
      </w:r>
      <w:r w:rsidRPr="00943179">
        <w:rPr>
          <w:i/>
          <w:sz w:val="24"/>
          <w:szCs w:val="24"/>
        </w:rPr>
        <w:t>questions</w:t>
      </w:r>
      <w:r w:rsidRPr="00973956">
        <w:rPr>
          <w:b/>
          <w:i/>
          <w:sz w:val="24"/>
          <w:szCs w:val="24"/>
        </w:rPr>
        <w:t>.</w:t>
      </w:r>
    </w:p>
    <w:p w14:paraId="770430A7" w14:textId="77777777" w:rsidR="00973956" w:rsidRPr="00943179" w:rsidRDefault="00973956" w:rsidP="00973956">
      <w:pPr>
        <w:pStyle w:val="ListParagraph"/>
        <w:numPr>
          <w:ilvl w:val="0"/>
          <w:numId w:val="35"/>
        </w:numPr>
        <w:autoSpaceDN w:val="0"/>
        <w:spacing w:after="0" w:line="360" w:lineRule="auto"/>
        <w:rPr>
          <w:i/>
          <w:sz w:val="24"/>
          <w:szCs w:val="24"/>
        </w:rPr>
      </w:pPr>
      <w:r w:rsidRPr="00943179">
        <w:rPr>
          <w:i/>
          <w:sz w:val="24"/>
          <w:szCs w:val="24"/>
        </w:rPr>
        <w:t>All answers to be written in foolscaps provided.</w:t>
      </w:r>
    </w:p>
    <w:p w14:paraId="76CB725F" w14:textId="77777777" w:rsidR="00973956" w:rsidRPr="00973956" w:rsidRDefault="00973956" w:rsidP="00973956">
      <w:pPr>
        <w:spacing w:after="0" w:line="360" w:lineRule="auto"/>
        <w:jc w:val="center"/>
        <w:rPr>
          <w:rFonts w:ascii="Calisto MT" w:hAnsi="Calisto MT"/>
          <w:b/>
          <w:sz w:val="24"/>
          <w:szCs w:val="24"/>
          <w:u w:val="single"/>
        </w:rPr>
      </w:pPr>
      <w:r w:rsidRPr="00973956">
        <w:rPr>
          <w:rFonts w:ascii="Calisto MT" w:hAnsi="Calisto MT"/>
          <w:b/>
          <w:sz w:val="24"/>
          <w:szCs w:val="24"/>
          <w:u w:val="single"/>
        </w:rPr>
        <w:t>FOR OFFICIAL USE ONLY</w:t>
      </w:r>
    </w:p>
    <w:tbl>
      <w:tblPr>
        <w:tblStyle w:val="TableGrid"/>
        <w:tblW w:w="8708" w:type="dxa"/>
        <w:jc w:val="right"/>
        <w:tblLook w:val="04A0" w:firstRow="1" w:lastRow="0" w:firstColumn="1" w:lastColumn="0" w:noHBand="0" w:noVBand="1"/>
      </w:tblPr>
      <w:tblGrid>
        <w:gridCol w:w="1842"/>
        <w:gridCol w:w="993"/>
        <w:gridCol w:w="1015"/>
        <w:gridCol w:w="827"/>
        <w:gridCol w:w="851"/>
        <w:gridCol w:w="1134"/>
        <w:gridCol w:w="502"/>
        <w:gridCol w:w="1544"/>
      </w:tblGrid>
      <w:tr w:rsidR="00973956" w:rsidRPr="00973956" w14:paraId="5EDE2DE9" w14:textId="77777777" w:rsidTr="004A708C">
        <w:trPr>
          <w:trHeight w:val="482"/>
          <w:jc w:val="right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FA284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973956">
              <w:rPr>
                <w:rFonts w:ascii="Californian FB" w:hAnsi="Californian FB"/>
                <w:b/>
                <w:sz w:val="24"/>
                <w:szCs w:val="24"/>
              </w:rPr>
              <w:t>SECTION 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A9379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73956">
              <w:rPr>
                <w:rFonts w:ascii="Californian FB" w:hAnsi="Californian FB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843A1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73956">
              <w:rPr>
                <w:rFonts w:ascii="Californian FB" w:hAnsi="Californian FB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73396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73956">
              <w:rPr>
                <w:rFonts w:ascii="Californian FB" w:hAnsi="Californian FB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2A888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73956">
              <w:rPr>
                <w:rFonts w:ascii="Californian FB" w:hAnsi="Californian FB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8353D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73956">
              <w:rPr>
                <w:rFonts w:ascii="Californian FB" w:hAnsi="Californian FB"/>
                <w:sz w:val="24"/>
                <w:szCs w:val="24"/>
              </w:rPr>
              <w:t>5</w:t>
            </w:r>
          </w:p>
        </w:tc>
        <w:tc>
          <w:tcPr>
            <w:tcW w:w="502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B3F11BE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882C8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973956" w:rsidRPr="00973956" w14:paraId="18F5F8AC" w14:textId="77777777" w:rsidTr="004A708C">
        <w:trPr>
          <w:trHeight w:val="675"/>
          <w:jc w:val="right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43C35" w14:textId="77777777" w:rsidR="00973956" w:rsidRPr="00973956" w:rsidRDefault="00973956" w:rsidP="00AA2F86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67AB2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DD668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72228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63239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17871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7EE668AE" w14:textId="77777777" w:rsidR="00973956" w:rsidRPr="00973956" w:rsidRDefault="00973956" w:rsidP="00AA2F8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ACF0C" w14:textId="77777777" w:rsidR="00973956" w:rsidRPr="00973956" w:rsidRDefault="00973956" w:rsidP="00AA2F8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2F5194E2" w14:textId="77777777" w:rsidR="00973956" w:rsidRPr="00973956" w:rsidRDefault="00973956" w:rsidP="00973956">
      <w:pPr>
        <w:spacing w:after="0" w:line="360" w:lineRule="auto"/>
        <w:jc w:val="center"/>
        <w:rPr>
          <w:rFonts w:ascii="Californian FB" w:hAnsi="Californian FB"/>
          <w:sz w:val="24"/>
          <w:szCs w:val="24"/>
        </w:rPr>
      </w:pPr>
    </w:p>
    <w:tbl>
      <w:tblPr>
        <w:tblStyle w:val="TableGrid"/>
        <w:tblW w:w="8708" w:type="dxa"/>
        <w:jc w:val="right"/>
        <w:tblLook w:val="04A0" w:firstRow="1" w:lastRow="0" w:firstColumn="1" w:lastColumn="0" w:noHBand="0" w:noVBand="1"/>
      </w:tblPr>
      <w:tblGrid>
        <w:gridCol w:w="1842"/>
        <w:gridCol w:w="993"/>
        <w:gridCol w:w="992"/>
        <w:gridCol w:w="850"/>
        <w:gridCol w:w="851"/>
        <w:gridCol w:w="1134"/>
        <w:gridCol w:w="502"/>
        <w:gridCol w:w="1544"/>
      </w:tblGrid>
      <w:tr w:rsidR="00973956" w:rsidRPr="00973956" w14:paraId="322AD056" w14:textId="77777777" w:rsidTr="004A708C">
        <w:trPr>
          <w:trHeight w:val="675"/>
          <w:jc w:val="right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976FE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973956">
              <w:rPr>
                <w:rFonts w:ascii="Californian FB" w:hAnsi="Californian FB"/>
                <w:b/>
                <w:sz w:val="24"/>
                <w:szCs w:val="24"/>
              </w:rPr>
              <w:t>SECTION B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6E6C2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73956">
              <w:rPr>
                <w:rFonts w:ascii="Californian FB" w:hAnsi="Californian FB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F7D50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73956">
              <w:rPr>
                <w:rFonts w:ascii="Californian FB" w:hAnsi="Californian FB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741EC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73956">
              <w:rPr>
                <w:rFonts w:ascii="Californian FB" w:hAnsi="Californian FB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8EF19" w14:textId="77777777" w:rsidR="00973956" w:rsidRPr="00973956" w:rsidRDefault="00696CF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96F4B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73956">
              <w:rPr>
                <w:rFonts w:ascii="Californian FB" w:hAnsi="Californian FB"/>
                <w:sz w:val="24"/>
                <w:szCs w:val="24"/>
              </w:rPr>
              <w:t>10</w:t>
            </w:r>
          </w:p>
        </w:tc>
        <w:tc>
          <w:tcPr>
            <w:tcW w:w="502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80F6896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C2240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973956" w:rsidRPr="00973956" w14:paraId="1EBC9613" w14:textId="77777777" w:rsidTr="004A708C">
        <w:trPr>
          <w:trHeight w:val="675"/>
          <w:jc w:val="right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739FA" w14:textId="77777777" w:rsidR="00973956" w:rsidRPr="00973956" w:rsidRDefault="00973956" w:rsidP="00AA2F86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7F147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0193F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54175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CE87D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FEC16" w14:textId="77777777" w:rsidR="00973956" w:rsidRPr="00973956" w:rsidRDefault="00973956" w:rsidP="00AA2F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7380D850" w14:textId="77777777" w:rsidR="00973956" w:rsidRPr="00973956" w:rsidRDefault="00973956" w:rsidP="00AA2F8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76A7A" w14:textId="77777777" w:rsidR="00973956" w:rsidRPr="00973956" w:rsidRDefault="00973956" w:rsidP="00AA2F8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43D622E1" w14:textId="77777777" w:rsidR="00973956" w:rsidRPr="00973956" w:rsidRDefault="00973956" w:rsidP="00973956">
      <w:pPr>
        <w:rPr>
          <w:sz w:val="24"/>
          <w:szCs w:val="24"/>
        </w:rPr>
      </w:pPr>
    </w:p>
    <w:p w14:paraId="31E4A9CD" w14:textId="2329AC65" w:rsidR="00943179" w:rsidRPr="007802E6" w:rsidRDefault="00B42F78" w:rsidP="007802E6">
      <w:pPr>
        <w:jc w:val="center"/>
        <w:rPr>
          <w:b/>
          <w:i/>
          <w:sz w:val="24"/>
          <w:szCs w:val="24"/>
        </w:rPr>
      </w:pPr>
      <w:r w:rsidRPr="00B42F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425E">
        <w:rPr>
          <w:b/>
          <w:i/>
          <w:sz w:val="24"/>
          <w:szCs w:val="24"/>
        </w:rPr>
        <w:t>This paper consists of 8</w:t>
      </w:r>
      <w:r w:rsidR="00973956" w:rsidRPr="00973956">
        <w:rPr>
          <w:b/>
          <w:i/>
          <w:sz w:val="24"/>
          <w:szCs w:val="24"/>
        </w:rPr>
        <w:t xml:space="preserve"> printed pages.  Candidates should check the question paper to ascertain that all pages are printed as indicated and that no pages are missing</w:t>
      </w:r>
      <w:r w:rsidR="007802E6">
        <w:rPr>
          <w:b/>
          <w:i/>
          <w:sz w:val="24"/>
          <w:szCs w:val="24"/>
        </w:rPr>
        <w:t>.</w:t>
      </w:r>
    </w:p>
    <w:p w14:paraId="2C52E88D" w14:textId="77777777" w:rsidR="00DF228F" w:rsidRDefault="00B42F78" w:rsidP="00DF228F">
      <w:pPr>
        <w:rPr>
          <w:rFonts w:ascii="Times New Roman" w:hAnsi="Times New Roman" w:cs="Times New Roman"/>
          <w:b/>
          <w:sz w:val="24"/>
          <w:szCs w:val="24"/>
        </w:rPr>
      </w:pPr>
      <w:r w:rsidRPr="00B42F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0FA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F228F" w:rsidRPr="00B42F78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03B04337" w14:textId="77777777" w:rsidR="00943179" w:rsidRDefault="00943179" w:rsidP="00DF22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0F4E3A" w14:textId="77777777" w:rsidR="00DF228F" w:rsidRPr="00910FA6" w:rsidRDefault="00B42F78" w:rsidP="00DF22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FA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F228F" w:rsidRPr="00910FA6">
        <w:rPr>
          <w:rFonts w:ascii="Times New Roman" w:hAnsi="Times New Roman" w:cs="Times New Roman"/>
          <w:b/>
          <w:sz w:val="24"/>
          <w:szCs w:val="24"/>
        </w:rPr>
        <w:t>Answer all the questions in this section.</w:t>
      </w:r>
    </w:p>
    <w:p w14:paraId="1238D839" w14:textId="3CFD5076" w:rsidR="00DF228F" w:rsidRPr="009D7A6F" w:rsidRDefault="00DF228F" w:rsidP="00DF228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is Agroforestry?                                                                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5D04A332" w14:textId="77777777" w:rsidR="009D7A6F" w:rsidRDefault="009D7A6F" w:rsidP="009D7A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9CBAB52" w14:textId="77777777" w:rsidR="00910FA6" w:rsidRDefault="00910FA6" w:rsidP="00910F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2C9FE9D" w14:textId="3FAA9AF2" w:rsidR="00DF228F" w:rsidRDefault="00DF228F" w:rsidP="00DF22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Outline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exotic softwood tree species grown in Kenya.       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6375655B" w14:textId="15F59753" w:rsidR="00910FA6" w:rsidRDefault="00DF228F" w:rsidP="007802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9BAFCAF" w14:textId="77777777" w:rsidR="009D7A6F" w:rsidRPr="007802E6" w:rsidRDefault="009D7A6F" w:rsidP="007802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9BE2CB3" w14:textId="657C7B85" w:rsidR="00DF228F" w:rsidRDefault="00DF228F" w:rsidP="00DF22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a) Distinguish between Land reclamation and Land rehabilitation.    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739B9520" w14:textId="77777777" w:rsidR="009D7A6F" w:rsidRDefault="009D7A6F" w:rsidP="00DF22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0F851" w14:textId="0C3B5109" w:rsidR="00910FA6" w:rsidRPr="007802E6" w:rsidRDefault="00DF228F" w:rsidP="0078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973018F" w14:textId="0F0711B4" w:rsidR="00DF228F" w:rsidRDefault="005B3C2D" w:rsidP="00DF2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228F">
        <w:rPr>
          <w:rFonts w:ascii="Times New Roman" w:hAnsi="Times New Roman" w:cs="Times New Roman"/>
          <w:sz w:val="24"/>
          <w:szCs w:val="24"/>
        </w:rPr>
        <w:t xml:space="preserve">  b) Identify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three</w:t>
      </w:r>
      <w:r w:rsidR="00DF228F">
        <w:rPr>
          <w:rFonts w:ascii="Times New Roman" w:hAnsi="Times New Roman" w:cs="Times New Roman"/>
          <w:sz w:val="24"/>
          <w:szCs w:val="24"/>
        </w:rPr>
        <w:t xml:space="preserve"> methods of Land reclamation used in Kenya.            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     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3C0FA563" w14:textId="77777777" w:rsidR="00910FA6" w:rsidRDefault="00910FA6" w:rsidP="00DF22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D05D8" w14:textId="32B4D779" w:rsidR="00DF228F" w:rsidRDefault="00DF228F" w:rsidP="00DF2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a) What is Eco-tourism.                                                                         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B17B2" w14:textId="77777777" w:rsidR="009D7A6F" w:rsidRDefault="009D7A6F" w:rsidP="00DF22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7AEBA" w14:textId="44F63A83" w:rsidR="00910FA6" w:rsidRPr="007802E6" w:rsidRDefault="00DF228F" w:rsidP="007802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76C78C" w14:textId="1D3EED6D" w:rsidR="00DF228F" w:rsidRDefault="00910FA6" w:rsidP="00DF2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228F">
        <w:rPr>
          <w:rFonts w:ascii="Times New Roman" w:hAnsi="Times New Roman" w:cs="Times New Roman"/>
          <w:sz w:val="24"/>
          <w:szCs w:val="24"/>
        </w:rPr>
        <w:t xml:space="preserve">  b) State 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="00DF228F">
        <w:rPr>
          <w:rFonts w:ascii="Times New Roman" w:hAnsi="Times New Roman" w:cs="Times New Roman"/>
          <w:sz w:val="24"/>
          <w:szCs w:val="24"/>
        </w:rPr>
        <w:t xml:space="preserve"> benefits of Domestic tourism in Kenya.                          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     </w:t>
      </w:r>
      <w:r w:rsidR="00DF228F">
        <w:rPr>
          <w:rFonts w:ascii="Times New Roman" w:hAnsi="Times New Roman" w:cs="Times New Roman"/>
          <w:sz w:val="24"/>
          <w:szCs w:val="24"/>
        </w:rPr>
        <w:t xml:space="preserve"> 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ks)</w:t>
      </w:r>
      <w:r w:rsidR="00DF2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5A608" w14:textId="77777777" w:rsidR="00910FA6" w:rsidRPr="007802E6" w:rsidRDefault="00910FA6" w:rsidP="00780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F30A3" w14:textId="4A88E03B" w:rsidR="00DF228F" w:rsidRDefault="00DF228F" w:rsidP="00DF22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a) Define the term Trade.                                                                       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000F05BD" w14:textId="77777777" w:rsidR="009D7A6F" w:rsidRDefault="009D7A6F" w:rsidP="00DF22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05B2E" w14:textId="77777777" w:rsidR="00910FA6" w:rsidRPr="007802E6" w:rsidRDefault="00910FA6" w:rsidP="00780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46D45F" w14:textId="12272992" w:rsidR="00DF228F" w:rsidRDefault="00DF228F" w:rsidP="00DF2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 Name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major imports of Kenya from the Middle East.              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   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0428F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634E0046" w14:textId="77777777" w:rsidR="00910FA6" w:rsidRDefault="00910FA6" w:rsidP="00910F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DA29459" w14:textId="5B5BD004" w:rsidR="00910FA6" w:rsidRDefault="005D584A" w:rsidP="00DF22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228F">
        <w:rPr>
          <w:rFonts w:ascii="Times New Roman" w:hAnsi="Times New Roman" w:cs="Times New Roman"/>
          <w:sz w:val="24"/>
          <w:szCs w:val="24"/>
        </w:rPr>
        <w:t xml:space="preserve">   5. a) Apart from road transport, give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two </w:t>
      </w:r>
      <w:r w:rsidR="00DF228F">
        <w:rPr>
          <w:rFonts w:ascii="Times New Roman" w:hAnsi="Times New Roman" w:cs="Times New Roman"/>
          <w:sz w:val="24"/>
          <w:szCs w:val="24"/>
        </w:rPr>
        <w:t xml:space="preserve">other forms of Land transport.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ks)</w:t>
      </w:r>
      <w:r w:rsidR="00DF228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C4817AC" w14:textId="77777777" w:rsidR="009D7A6F" w:rsidRDefault="009D7A6F" w:rsidP="00DF22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68E32D" w14:textId="740B8C36" w:rsidR="00943179" w:rsidRDefault="00943179" w:rsidP="00DF22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61B30" w14:textId="24C11061" w:rsidR="00910FA6" w:rsidRDefault="00943179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228F">
        <w:rPr>
          <w:rFonts w:ascii="Times New Roman" w:hAnsi="Times New Roman" w:cs="Times New Roman"/>
          <w:sz w:val="24"/>
          <w:szCs w:val="24"/>
        </w:rPr>
        <w:t xml:space="preserve"> 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28F">
        <w:rPr>
          <w:rFonts w:ascii="Times New Roman" w:hAnsi="Times New Roman" w:cs="Times New Roman"/>
          <w:sz w:val="24"/>
          <w:szCs w:val="24"/>
        </w:rPr>
        <w:t>State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three</w:t>
      </w:r>
      <w:r w:rsidR="00DF228F">
        <w:rPr>
          <w:rFonts w:ascii="Times New Roman" w:hAnsi="Times New Roman" w:cs="Times New Roman"/>
          <w:sz w:val="24"/>
          <w:szCs w:val="24"/>
        </w:rPr>
        <w:t xml:space="preserve"> advantages of road transport.                                              </w:t>
      </w:r>
      <w:r w:rsidR="00B42F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42F78" w:rsidRPr="000428F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F228F" w:rsidRPr="000428F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1D9E2C7C" w14:textId="581D6351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80532" w14:textId="696C4925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F058D" w14:textId="5EC4EEC0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837C2" w14:textId="0A4FD88F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39993" w14:textId="3A977C03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D503C" w14:textId="427C0322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11A6D" w14:textId="1BAF90BB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01433" w14:textId="5023C031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10593" w14:textId="048F8FDA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E618F" w14:textId="7B4169BC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259BE" w14:textId="7EB99F04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66A38" w14:textId="20F5B34C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C32FE" w14:textId="5C6CFF95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5D1A4" w14:textId="7A986A99" w:rsid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E709C" w14:textId="77777777" w:rsidR="009D7A6F" w:rsidRPr="009D7A6F" w:rsidRDefault="009D7A6F" w:rsidP="009D7A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DE345" w14:textId="77777777" w:rsidR="00B42F78" w:rsidRDefault="00910FA6" w:rsidP="003435E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</w:t>
      </w:r>
      <w:r w:rsidR="00B4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SECTION B</w:t>
      </w:r>
    </w:p>
    <w:p w14:paraId="267497F3" w14:textId="77777777" w:rsidR="003435EE" w:rsidRPr="00193072" w:rsidRDefault="003435EE" w:rsidP="003435EE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(a) The photograph below shows some mining activities. Study and use it to answer the questions that follow.       </w:t>
      </w:r>
      <w:r w:rsidRPr="00193072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                </w:t>
      </w:r>
      <w:r w:rsidRPr="0019307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7FAB254" wp14:editId="0797FC63">
            <wp:extent cx="5192670" cy="3333750"/>
            <wp:effectExtent l="0" t="0" r="8255" b="0"/>
            <wp:docPr id="11" name="Picture 11" descr="5,000+ Best Open Pit Mining Photos · 100% Free Download · Pexels Stock 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000+ Best Open Pit Mining Photos · 100% Free Download · Pexels Stock  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753" cy="33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F5FC7F" w14:textId="77777777" w:rsidR="003435EE" w:rsidRPr="007802E6" w:rsidRDefault="003435EE" w:rsidP="003435EE">
      <w:pPr>
        <w:pStyle w:val="ListParagraph"/>
        <w:numPr>
          <w:ilvl w:val="0"/>
          <w:numId w:val="27"/>
        </w:num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Identify the type of photograph.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>(1 mark)</w:t>
      </w:r>
    </w:p>
    <w:p w14:paraId="34E48F52" w14:textId="542A5778" w:rsidR="003435EE" w:rsidRPr="00193072" w:rsidRDefault="003435EE" w:rsidP="003435EE">
      <w:pPr>
        <w:pStyle w:val="ListParagraph"/>
        <w:numPr>
          <w:ilvl w:val="0"/>
          <w:numId w:val="27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>Give reasons for your answer in (</w:t>
      </w:r>
      <w:proofErr w:type="spellStart"/>
      <w:r w:rsidRPr="001930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93072">
        <w:rPr>
          <w:rFonts w:ascii="Times New Roman" w:hAnsi="Times New Roman" w:cs="Times New Roman"/>
          <w:sz w:val="24"/>
          <w:szCs w:val="24"/>
          <w:lang w:val="en-US"/>
        </w:rPr>
        <w:t>) above.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>(3marks)</w:t>
      </w:r>
    </w:p>
    <w:p w14:paraId="3F5B07F1" w14:textId="776A772C" w:rsidR="003435EE" w:rsidRPr="007802E6" w:rsidRDefault="003435EE" w:rsidP="003435EE">
      <w:pPr>
        <w:pStyle w:val="ListParagraph"/>
        <w:numPr>
          <w:ilvl w:val="0"/>
          <w:numId w:val="27"/>
        </w:num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>Draw a rectangle measuring</w:t>
      </w:r>
      <w:r w:rsidRPr="000428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10cm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Pr="000428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12cm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to represent the photograph.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>(1 mark)</w:t>
      </w:r>
    </w:p>
    <w:p w14:paraId="224C8983" w14:textId="4A6AD85B" w:rsidR="003435EE" w:rsidRPr="007802E6" w:rsidRDefault="003435EE" w:rsidP="003435EE">
      <w:pPr>
        <w:pStyle w:val="ListParagraph"/>
        <w:numPr>
          <w:ilvl w:val="0"/>
          <w:numId w:val="27"/>
        </w:num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On it, mark and labe</w:t>
      </w:r>
      <w:r w:rsidRPr="000428FF">
        <w:rPr>
          <w:rFonts w:ascii="Times New Roman" w:hAnsi="Times New Roman" w:cs="Times New Roman"/>
          <w:b/>
          <w:bCs/>
          <w:sz w:val="24"/>
          <w:szCs w:val="24"/>
          <w:lang w:val="en-US"/>
        </w:rPr>
        <w:t>l four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main features.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>(4marks)</w:t>
      </w:r>
    </w:p>
    <w:p w14:paraId="6D441BB6" w14:textId="7FFB012F" w:rsidR="003435EE" w:rsidRPr="007802E6" w:rsidRDefault="003435EE" w:rsidP="003435EE">
      <w:pPr>
        <w:pStyle w:val="ListParagraph"/>
        <w:numPr>
          <w:ilvl w:val="0"/>
          <w:numId w:val="27"/>
        </w:num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Pr="00017179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negative effects of the mining method shown in the photograph to the physical environment.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>(3marks)</w:t>
      </w:r>
    </w:p>
    <w:p w14:paraId="68E80D00" w14:textId="5B695804" w:rsidR="003435EE" w:rsidRPr="007802E6" w:rsidRDefault="003435EE" w:rsidP="003435E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>(b) (</w:t>
      </w:r>
      <w:proofErr w:type="spellStart"/>
      <w:r w:rsidRPr="001930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) Name </w:t>
      </w:r>
      <w:r w:rsidRPr="00017179">
        <w:rPr>
          <w:rFonts w:ascii="Times New Roman" w:hAnsi="Times New Roman" w:cs="Times New Roman"/>
          <w:b/>
          <w:sz w:val="24"/>
          <w:szCs w:val="24"/>
          <w:lang w:val="en-US"/>
        </w:rPr>
        <w:t>two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gold mining areas in South Africa.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>(2marks)</w:t>
      </w:r>
    </w:p>
    <w:p w14:paraId="2947AAD1" w14:textId="736279AD" w:rsidR="003435EE" w:rsidRPr="007802E6" w:rsidRDefault="003435EE" w:rsidP="003435EE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Describe the process of gold processing.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643E7"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>(5</w:t>
      </w:r>
      <w:r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marks)</w:t>
      </w:r>
    </w:p>
    <w:p w14:paraId="3D70EA65" w14:textId="77777777" w:rsidR="00DA39FB" w:rsidRPr="007802E6" w:rsidRDefault="003435EE" w:rsidP="00EB68CF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Pr="00017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three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economic benefits of petroleum to the oil producing countries in the Middle East region.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2E6">
        <w:rPr>
          <w:rFonts w:ascii="Times New Roman" w:hAnsi="Times New Roman" w:cs="Times New Roman"/>
          <w:b/>
          <w:bCs/>
          <w:sz w:val="24"/>
          <w:szCs w:val="24"/>
          <w:lang w:val="en-US"/>
        </w:rPr>
        <w:t>(6 marks)</w:t>
      </w:r>
      <w:bookmarkStart w:id="0" w:name="_Hlk80639910"/>
    </w:p>
    <w:p w14:paraId="2FDCEFB2" w14:textId="77777777" w:rsidR="00EB68CF" w:rsidRPr="00EB68CF" w:rsidRDefault="00EB68CF" w:rsidP="00EB68CF">
      <w:pPr>
        <w:pStyle w:val="ListParagraph"/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E452AF" w14:textId="07081240" w:rsidR="005D584A" w:rsidRPr="00744D53" w:rsidRDefault="00667A67" w:rsidP="005D584A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744D53">
        <w:rPr>
          <w:rFonts w:ascii="Book Antiqua" w:eastAsia="Calibri" w:hAnsi="Book Antiqua" w:cs="Times New Roman"/>
          <w:sz w:val="24"/>
          <w:szCs w:val="24"/>
        </w:rPr>
        <w:lastRenderedPageBreak/>
        <w:t>7</w:t>
      </w:r>
      <w:r w:rsidR="005D584A" w:rsidRPr="00744D53">
        <w:rPr>
          <w:rFonts w:ascii="Book Antiqua" w:eastAsia="Calibri" w:hAnsi="Book Antiqua" w:cs="Times New Roman"/>
          <w:sz w:val="24"/>
          <w:szCs w:val="24"/>
        </w:rPr>
        <w:t>. (</w:t>
      </w:r>
      <w:proofErr w:type="gramStart"/>
      <w:r w:rsidR="005D584A" w:rsidRPr="00744D53">
        <w:rPr>
          <w:rFonts w:ascii="Book Antiqua" w:eastAsia="Calibri" w:hAnsi="Book Antiqua" w:cs="Times New Roman"/>
          <w:sz w:val="24"/>
          <w:szCs w:val="24"/>
        </w:rPr>
        <w:t>a)  (</w:t>
      </w:r>
      <w:proofErr w:type="spellStart"/>
      <w:proofErr w:type="gramEnd"/>
      <w:r w:rsidR="005D584A" w:rsidRPr="00744D53">
        <w:rPr>
          <w:rFonts w:ascii="Book Antiqua" w:eastAsia="Calibri" w:hAnsi="Book Antiqua" w:cs="Times New Roman"/>
          <w:sz w:val="24"/>
          <w:szCs w:val="24"/>
        </w:rPr>
        <w:t>i</w:t>
      </w:r>
      <w:proofErr w:type="spellEnd"/>
      <w:r w:rsidR="005D584A" w:rsidRPr="00744D53">
        <w:rPr>
          <w:rFonts w:ascii="Book Antiqua" w:eastAsia="Calibri" w:hAnsi="Book Antiqua" w:cs="Times New Roman"/>
          <w:sz w:val="24"/>
          <w:szCs w:val="24"/>
        </w:rPr>
        <w:t xml:space="preserve">) </w:t>
      </w:r>
      <w:r w:rsidR="00B9665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D584A" w:rsidRPr="00744D53">
        <w:rPr>
          <w:rFonts w:ascii="Book Antiqua" w:eastAsia="Calibri" w:hAnsi="Book Antiqua" w:cs="Times New Roman"/>
          <w:sz w:val="24"/>
          <w:szCs w:val="24"/>
        </w:rPr>
        <w:t xml:space="preserve"> Define pastoral farming</w:t>
      </w:r>
      <w:r w:rsidR="009B74D7">
        <w:rPr>
          <w:rFonts w:ascii="Book Antiqua" w:eastAsia="Calibri" w:hAnsi="Book Antiqua" w:cs="Times New Roman"/>
          <w:sz w:val="24"/>
          <w:szCs w:val="24"/>
        </w:rPr>
        <w:t>.</w:t>
      </w:r>
      <w:r w:rsidR="005D584A" w:rsidRPr="00744D5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</w:t>
      </w:r>
      <w:r w:rsidR="005D584A" w:rsidRPr="00744D53">
        <w:rPr>
          <w:rFonts w:ascii="Book Antiqua" w:eastAsia="Calibri" w:hAnsi="Book Antiqua" w:cs="Times New Roman"/>
          <w:sz w:val="24"/>
          <w:szCs w:val="24"/>
        </w:rPr>
        <w:tab/>
        <w:t xml:space="preserve">       </w:t>
      </w:r>
      <w:r w:rsidR="001A49AA">
        <w:rPr>
          <w:rFonts w:ascii="Book Antiqua" w:eastAsia="Calibri" w:hAnsi="Book Antiqua" w:cs="Times New Roman"/>
          <w:sz w:val="24"/>
          <w:szCs w:val="24"/>
        </w:rPr>
        <w:t xml:space="preserve">      </w:t>
      </w:r>
      <w:r w:rsidR="005D584A" w:rsidRPr="000428FF">
        <w:rPr>
          <w:rFonts w:ascii="Book Antiqua" w:eastAsia="Calibri" w:hAnsi="Book Antiqua" w:cs="Times New Roman"/>
          <w:b/>
          <w:bCs/>
          <w:sz w:val="24"/>
          <w:szCs w:val="24"/>
        </w:rPr>
        <w:t>(2 marks)</w:t>
      </w:r>
    </w:p>
    <w:bookmarkEnd w:id="0"/>
    <w:p w14:paraId="5744E74D" w14:textId="77777777" w:rsidR="005D584A" w:rsidRPr="00744D53" w:rsidRDefault="005D584A" w:rsidP="005D584A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744D53">
        <w:rPr>
          <w:rFonts w:ascii="Book Antiqua" w:eastAsia="Calibri" w:hAnsi="Book Antiqua" w:cs="Times New Roman"/>
          <w:sz w:val="24"/>
          <w:szCs w:val="24"/>
        </w:rPr>
        <w:t xml:space="preserve">        </w:t>
      </w:r>
      <w:r w:rsidR="00B96651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Pr="00744D53">
        <w:rPr>
          <w:rFonts w:ascii="Book Antiqua" w:eastAsia="Calibri" w:hAnsi="Book Antiqua" w:cs="Times New Roman"/>
          <w:sz w:val="24"/>
          <w:szCs w:val="24"/>
        </w:rPr>
        <w:t xml:space="preserve">(ii)   Name </w:t>
      </w:r>
      <w:r w:rsidRPr="000428FF">
        <w:rPr>
          <w:rFonts w:ascii="Book Antiqua" w:eastAsia="Calibri" w:hAnsi="Book Antiqua" w:cs="Times New Roman"/>
          <w:b/>
          <w:bCs/>
          <w:sz w:val="24"/>
          <w:szCs w:val="24"/>
        </w:rPr>
        <w:t xml:space="preserve">three </w:t>
      </w:r>
      <w:r w:rsidRPr="00744D53">
        <w:rPr>
          <w:rFonts w:ascii="Book Antiqua" w:eastAsia="Calibri" w:hAnsi="Book Antiqua" w:cs="Times New Roman"/>
          <w:sz w:val="24"/>
          <w:szCs w:val="24"/>
        </w:rPr>
        <w:t>pastoral communities in Kenya</w:t>
      </w:r>
      <w:r w:rsidR="009B74D7">
        <w:rPr>
          <w:rFonts w:ascii="Book Antiqua" w:eastAsia="Calibri" w:hAnsi="Book Antiqua" w:cs="Times New Roman"/>
          <w:sz w:val="24"/>
          <w:szCs w:val="24"/>
        </w:rPr>
        <w:t>.</w:t>
      </w:r>
      <w:r w:rsidRPr="00744D5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744D53">
        <w:rPr>
          <w:rFonts w:ascii="Book Antiqua" w:eastAsia="Calibri" w:hAnsi="Book Antiqua" w:cs="Times New Roman"/>
          <w:sz w:val="24"/>
          <w:szCs w:val="24"/>
        </w:rPr>
        <w:tab/>
      </w:r>
      <w:r w:rsidRPr="000428FF">
        <w:rPr>
          <w:rFonts w:ascii="Book Antiqua" w:eastAsia="Calibri" w:hAnsi="Book Antiqua" w:cs="Times New Roman"/>
          <w:b/>
          <w:bCs/>
          <w:sz w:val="24"/>
          <w:szCs w:val="24"/>
        </w:rPr>
        <w:t xml:space="preserve">        </w:t>
      </w:r>
      <w:r w:rsidR="001A49AA" w:rsidRPr="000428FF">
        <w:rPr>
          <w:rFonts w:ascii="Book Antiqua" w:eastAsia="Calibri" w:hAnsi="Book Antiqua" w:cs="Times New Roman"/>
          <w:b/>
          <w:bCs/>
          <w:sz w:val="24"/>
          <w:szCs w:val="24"/>
        </w:rPr>
        <w:t xml:space="preserve">       </w:t>
      </w:r>
      <w:r w:rsidR="003435EE" w:rsidRPr="000428FF">
        <w:rPr>
          <w:rFonts w:ascii="Book Antiqua" w:eastAsia="Calibri" w:hAnsi="Book Antiqua" w:cs="Times New Roman"/>
          <w:b/>
          <w:bCs/>
          <w:sz w:val="24"/>
          <w:szCs w:val="24"/>
        </w:rPr>
        <w:t xml:space="preserve">    </w:t>
      </w:r>
      <w:r w:rsidR="001A49AA" w:rsidRPr="000428FF">
        <w:rPr>
          <w:rFonts w:ascii="Book Antiqua" w:eastAsia="Calibri" w:hAnsi="Book Antiqua" w:cs="Times New Roman"/>
          <w:b/>
          <w:bCs/>
          <w:sz w:val="24"/>
          <w:szCs w:val="24"/>
        </w:rPr>
        <w:t xml:space="preserve">      </w:t>
      </w:r>
      <w:r w:rsidRPr="000428FF">
        <w:rPr>
          <w:rFonts w:ascii="Book Antiqua" w:eastAsia="Calibri" w:hAnsi="Book Antiqua" w:cs="Times New Roman"/>
          <w:b/>
          <w:bCs/>
          <w:sz w:val="24"/>
          <w:szCs w:val="24"/>
        </w:rPr>
        <w:t>(3 marks)</w:t>
      </w:r>
    </w:p>
    <w:p w14:paraId="096A6C1D" w14:textId="77777777" w:rsidR="005D584A" w:rsidRPr="00744D53" w:rsidRDefault="005D584A" w:rsidP="005D584A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744D53">
        <w:rPr>
          <w:rFonts w:ascii="Book Antiqua" w:eastAsia="Calibri" w:hAnsi="Book Antiqua" w:cs="Times New Roman"/>
          <w:sz w:val="24"/>
          <w:szCs w:val="24"/>
        </w:rPr>
        <w:t xml:space="preserve">   (b) (</w:t>
      </w:r>
      <w:proofErr w:type="spellStart"/>
      <w:r w:rsidRPr="00744D53">
        <w:rPr>
          <w:rFonts w:ascii="Book Antiqua" w:eastAsia="Calibri" w:hAnsi="Book Antiqua" w:cs="Times New Roman"/>
          <w:sz w:val="24"/>
          <w:szCs w:val="24"/>
        </w:rPr>
        <w:t>i</w:t>
      </w:r>
      <w:proofErr w:type="spellEnd"/>
      <w:r w:rsidRPr="00744D53">
        <w:rPr>
          <w:rFonts w:ascii="Book Antiqua" w:eastAsia="Calibri" w:hAnsi="Book Antiqua" w:cs="Times New Roman"/>
          <w:sz w:val="24"/>
          <w:szCs w:val="24"/>
        </w:rPr>
        <w:t xml:space="preserve">) Identify </w:t>
      </w:r>
      <w:r w:rsidRPr="000428FF">
        <w:rPr>
          <w:rFonts w:ascii="Book Antiqua" w:eastAsia="Calibri" w:hAnsi="Book Antiqua" w:cs="Times New Roman"/>
          <w:b/>
          <w:bCs/>
          <w:sz w:val="24"/>
          <w:szCs w:val="24"/>
        </w:rPr>
        <w:t>two</w:t>
      </w:r>
      <w:r w:rsidRPr="00744D53">
        <w:rPr>
          <w:rFonts w:ascii="Book Antiqua" w:eastAsia="Calibri" w:hAnsi="Book Antiqua" w:cs="Times New Roman"/>
          <w:sz w:val="24"/>
          <w:szCs w:val="24"/>
        </w:rPr>
        <w:t xml:space="preserve"> exotic beef cattle breeds kept in Ke</w:t>
      </w:r>
      <w:r w:rsidR="009B74D7">
        <w:rPr>
          <w:rFonts w:ascii="Book Antiqua" w:eastAsia="Calibri" w:hAnsi="Book Antiqua" w:cs="Times New Roman"/>
          <w:sz w:val="24"/>
          <w:szCs w:val="24"/>
        </w:rPr>
        <w:t>nya.</w:t>
      </w:r>
      <w:r w:rsidR="002022B3" w:rsidRPr="00744D53">
        <w:rPr>
          <w:rFonts w:ascii="Book Antiqua" w:eastAsia="Calibri" w:hAnsi="Book Antiqua" w:cs="Times New Roman"/>
          <w:sz w:val="24"/>
          <w:szCs w:val="24"/>
        </w:rPr>
        <w:t xml:space="preserve">                      </w:t>
      </w:r>
      <w:r w:rsidRPr="00744D5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1A49AA">
        <w:rPr>
          <w:rFonts w:ascii="Book Antiqua" w:eastAsia="Calibri" w:hAnsi="Book Antiqua" w:cs="Times New Roman"/>
          <w:sz w:val="24"/>
          <w:szCs w:val="24"/>
        </w:rPr>
        <w:t xml:space="preserve">     </w:t>
      </w:r>
      <w:r w:rsidRPr="000428FF">
        <w:rPr>
          <w:rFonts w:ascii="Book Antiqua" w:eastAsia="Calibri" w:hAnsi="Book Antiqua" w:cs="Times New Roman"/>
          <w:b/>
          <w:bCs/>
          <w:sz w:val="24"/>
          <w:szCs w:val="24"/>
        </w:rPr>
        <w:t>(2 marks)</w:t>
      </w:r>
    </w:p>
    <w:p w14:paraId="52C240AB" w14:textId="1D17D18F" w:rsidR="005D584A" w:rsidRPr="00744D53" w:rsidRDefault="005D584A" w:rsidP="005D584A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744D53">
        <w:rPr>
          <w:rFonts w:ascii="Book Antiqua" w:hAnsi="Book Antiqua"/>
          <w:sz w:val="24"/>
          <w:szCs w:val="24"/>
        </w:rPr>
        <w:t xml:space="preserve">        (ii) Outline </w:t>
      </w:r>
      <w:r w:rsidRPr="000428FF">
        <w:rPr>
          <w:rFonts w:ascii="Book Antiqua" w:hAnsi="Book Antiqua"/>
          <w:b/>
          <w:bCs/>
          <w:sz w:val="24"/>
          <w:szCs w:val="24"/>
        </w:rPr>
        <w:t>three</w:t>
      </w:r>
      <w:r w:rsidRPr="00744D53">
        <w:rPr>
          <w:rFonts w:ascii="Book Antiqua" w:hAnsi="Book Antiqua"/>
          <w:sz w:val="24"/>
          <w:szCs w:val="24"/>
        </w:rPr>
        <w:t xml:space="preserve"> characteristics of nomadic pastoralism</w:t>
      </w:r>
      <w:r w:rsidR="009B74D7">
        <w:rPr>
          <w:rFonts w:ascii="Book Antiqua" w:hAnsi="Book Antiqua"/>
          <w:sz w:val="24"/>
          <w:szCs w:val="24"/>
        </w:rPr>
        <w:t>.</w:t>
      </w:r>
      <w:r w:rsidRPr="00744D53">
        <w:rPr>
          <w:rFonts w:ascii="Book Antiqua" w:hAnsi="Book Antiqua"/>
          <w:sz w:val="24"/>
          <w:szCs w:val="24"/>
        </w:rPr>
        <w:t xml:space="preserve">    </w:t>
      </w:r>
      <w:r w:rsidR="002022B3" w:rsidRPr="00744D53">
        <w:rPr>
          <w:rFonts w:ascii="Book Antiqua" w:hAnsi="Book Antiqua"/>
          <w:sz w:val="24"/>
          <w:szCs w:val="24"/>
        </w:rPr>
        <w:t xml:space="preserve">         </w:t>
      </w:r>
      <w:r w:rsidR="003435EE" w:rsidRPr="00744D53">
        <w:rPr>
          <w:rFonts w:ascii="Book Antiqua" w:hAnsi="Book Antiqua"/>
          <w:sz w:val="24"/>
          <w:szCs w:val="24"/>
        </w:rPr>
        <w:t xml:space="preserve">        </w:t>
      </w:r>
      <w:r w:rsidR="001A49AA">
        <w:rPr>
          <w:rFonts w:ascii="Book Antiqua" w:hAnsi="Book Antiqua"/>
          <w:sz w:val="24"/>
          <w:szCs w:val="24"/>
        </w:rPr>
        <w:t xml:space="preserve">   </w:t>
      </w:r>
      <w:r w:rsidR="003435EE" w:rsidRPr="00744D53">
        <w:rPr>
          <w:rFonts w:ascii="Book Antiqua" w:hAnsi="Book Antiqua"/>
          <w:sz w:val="24"/>
          <w:szCs w:val="24"/>
        </w:rPr>
        <w:t xml:space="preserve"> </w:t>
      </w:r>
      <w:r w:rsidRPr="000428FF">
        <w:rPr>
          <w:rFonts w:ascii="Book Antiqua" w:hAnsi="Book Antiqua"/>
          <w:b/>
          <w:bCs/>
          <w:sz w:val="24"/>
          <w:szCs w:val="24"/>
        </w:rPr>
        <w:t>(3 marks)</w:t>
      </w:r>
    </w:p>
    <w:p w14:paraId="0137B971" w14:textId="5BB0E61C" w:rsidR="005D584A" w:rsidRPr="00744D53" w:rsidRDefault="002022B3" w:rsidP="005D584A">
      <w:pPr>
        <w:spacing w:after="0" w:line="360" w:lineRule="auto"/>
        <w:rPr>
          <w:rFonts w:ascii="Book Antiqua" w:hAnsi="Book Antiqua"/>
          <w:sz w:val="24"/>
          <w:szCs w:val="24"/>
        </w:rPr>
      </w:pPr>
      <w:bookmarkStart w:id="1" w:name="_Hlk80638263"/>
      <w:r w:rsidRPr="00744D53">
        <w:rPr>
          <w:rFonts w:ascii="Book Antiqua" w:hAnsi="Book Antiqua"/>
          <w:sz w:val="24"/>
          <w:szCs w:val="24"/>
        </w:rPr>
        <w:t xml:space="preserve"> </w:t>
      </w:r>
      <w:r w:rsidR="005D584A" w:rsidRPr="00744D53">
        <w:rPr>
          <w:rFonts w:ascii="Book Antiqua" w:hAnsi="Book Antiqua"/>
          <w:sz w:val="24"/>
          <w:szCs w:val="24"/>
        </w:rPr>
        <w:t>(c) (</w:t>
      </w:r>
      <w:proofErr w:type="spellStart"/>
      <w:r w:rsidR="005D584A" w:rsidRPr="00744D53">
        <w:rPr>
          <w:rFonts w:ascii="Book Antiqua" w:hAnsi="Book Antiqua"/>
          <w:sz w:val="24"/>
          <w:szCs w:val="24"/>
        </w:rPr>
        <w:t>i</w:t>
      </w:r>
      <w:proofErr w:type="spellEnd"/>
      <w:r w:rsidR="005D584A" w:rsidRPr="00744D53">
        <w:rPr>
          <w:rFonts w:ascii="Book Antiqua" w:hAnsi="Book Antiqua"/>
          <w:sz w:val="24"/>
          <w:szCs w:val="24"/>
        </w:rPr>
        <w:t xml:space="preserve">) Explain </w:t>
      </w:r>
      <w:r w:rsidR="005D584A" w:rsidRPr="000428FF">
        <w:rPr>
          <w:rFonts w:ascii="Book Antiqua" w:hAnsi="Book Antiqua"/>
          <w:b/>
          <w:bCs/>
          <w:sz w:val="24"/>
          <w:szCs w:val="24"/>
        </w:rPr>
        <w:t xml:space="preserve">three </w:t>
      </w:r>
      <w:r w:rsidR="005D584A" w:rsidRPr="00744D53">
        <w:rPr>
          <w:rFonts w:ascii="Book Antiqua" w:hAnsi="Book Antiqua"/>
          <w:sz w:val="24"/>
          <w:szCs w:val="24"/>
        </w:rPr>
        <w:t>factors favouring beef farming in Kenya</w:t>
      </w:r>
      <w:r w:rsidR="009B74D7">
        <w:rPr>
          <w:rFonts w:ascii="Book Antiqua" w:hAnsi="Book Antiqua"/>
          <w:sz w:val="24"/>
          <w:szCs w:val="24"/>
        </w:rPr>
        <w:t>.</w:t>
      </w:r>
      <w:r w:rsidRPr="00744D53">
        <w:rPr>
          <w:rFonts w:ascii="Book Antiqua" w:hAnsi="Book Antiqua"/>
          <w:sz w:val="24"/>
          <w:szCs w:val="24"/>
        </w:rPr>
        <w:t xml:space="preserve">        </w:t>
      </w:r>
      <w:r w:rsidR="005D584A" w:rsidRPr="00744D53">
        <w:rPr>
          <w:rFonts w:ascii="Book Antiqua" w:hAnsi="Book Antiqua"/>
          <w:sz w:val="24"/>
          <w:szCs w:val="24"/>
        </w:rPr>
        <w:t xml:space="preserve"> </w:t>
      </w:r>
      <w:r w:rsidRPr="00744D53">
        <w:rPr>
          <w:rFonts w:ascii="Book Antiqua" w:hAnsi="Book Antiqua"/>
          <w:sz w:val="24"/>
          <w:szCs w:val="24"/>
        </w:rPr>
        <w:t xml:space="preserve">   </w:t>
      </w:r>
      <w:r w:rsidR="003435EE" w:rsidRPr="00744D53">
        <w:rPr>
          <w:rFonts w:ascii="Book Antiqua" w:hAnsi="Book Antiqua"/>
          <w:sz w:val="24"/>
          <w:szCs w:val="24"/>
        </w:rPr>
        <w:t xml:space="preserve">   </w:t>
      </w:r>
      <w:r w:rsidR="001A49AA">
        <w:rPr>
          <w:rFonts w:ascii="Book Antiqua" w:hAnsi="Book Antiqua"/>
          <w:sz w:val="24"/>
          <w:szCs w:val="24"/>
        </w:rPr>
        <w:t xml:space="preserve">      </w:t>
      </w:r>
      <w:r w:rsidR="003435EE" w:rsidRPr="00744D53">
        <w:rPr>
          <w:rFonts w:ascii="Book Antiqua" w:hAnsi="Book Antiqua"/>
          <w:sz w:val="24"/>
          <w:szCs w:val="24"/>
        </w:rPr>
        <w:t xml:space="preserve">   </w:t>
      </w:r>
      <w:r w:rsidR="0072319F">
        <w:rPr>
          <w:rFonts w:ascii="Book Antiqua" w:hAnsi="Book Antiqua"/>
          <w:sz w:val="24"/>
          <w:szCs w:val="24"/>
        </w:rPr>
        <w:t xml:space="preserve"> </w:t>
      </w:r>
      <w:r w:rsidR="005D584A" w:rsidRPr="000428FF">
        <w:rPr>
          <w:rFonts w:ascii="Book Antiqua" w:hAnsi="Book Antiqua"/>
          <w:b/>
          <w:bCs/>
          <w:sz w:val="24"/>
          <w:szCs w:val="24"/>
        </w:rPr>
        <w:t>(6 marks)</w:t>
      </w:r>
    </w:p>
    <w:p w14:paraId="51D1C4F2" w14:textId="5F710E3F" w:rsidR="002022B3" w:rsidRPr="00744D53" w:rsidRDefault="002022B3" w:rsidP="005D584A">
      <w:pPr>
        <w:spacing w:after="0" w:line="360" w:lineRule="auto"/>
        <w:rPr>
          <w:rFonts w:ascii="Book Antiqua" w:hAnsi="Book Antiqua"/>
          <w:sz w:val="24"/>
          <w:szCs w:val="24"/>
        </w:rPr>
      </w:pPr>
      <w:bookmarkStart w:id="2" w:name="_Hlk80638573"/>
      <w:bookmarkEnd w:id="1"/>
      <w:r w:rsidRPr="00744D53">
        <w:rPr>
          <w:rFonts w:ascii="Book Antiqua" w:hAnsi="Book Antiqua"/>
          <w:sz w:val="24"/>
          <w:szCs w:val="24"/>
        </w:rPr>
        <w:t xml:space="preserve">      </w:t>
      </w:r>
      <w:r w:rsidR="00CB2098">
        <w:rPr>
          <w:rFonts w:ascii="Book Antiqua" w:hAnsi="Book Antiqua"/>
          <w:sz w:val="24"/>
          <w:szCs w:val="24"/>
        </w:rPr>
        <w:t xml:space="preserve">(ii) State </w:t>
      </w:r>
      <w:r w:rsidR="00604BF0" w:rsidRPr="000428FF">
        <w:rPr>
          <w:rFonts w:ascii="Book Antiqua" w:hAnsi="Book Antiqua"/>
          <w:b/>
          <w:bCs/>
          <w:sz w:val="24"/>
          <w:szCs w:val="24"/>
        </w:rPr>
        <w:t>four</w:t>
      </w:r>
      <w:r w:rsidR="005D584A" w:rsidRPr="00744D53">
        <w:rPr>
          <w:rFonts w:ascii="Book Antiqua" w:hAnsi="Book Antiqua"/>
          <w:sz w:val="24"/>
          <w:szCs w:val="24"/>
        </w:rPr>
        <w:t xml:space="preserve"> similarities between beef farming in Kenya and Argentina</w:t>
      </w:r>
      <w:r w:rsidR="000428FF">
        <w:rPr>
          <w:rFonts w:ascii="Book Antiqua" w:hAnsi="Book Antiqua"/>
          <w:sz w:val="24"/>
          <w:szCs w:val="24"/>
        </w:rPr>
        <w:t xml:space="preserve">.                 </w:t>
      </w:r>
      <w:r w:rsidR="000428FF">
        <w:rPr>
          <w:rFonts w:ascii="Book Antiqua" w:hAnsi="Book Antiqua"/>
          <w:sz w:val="24"/>
          <w:szCs w:val="24"/>
        </w:rPr>
        <w:tab/>
      </w:r>
      <w:r w:rsidR="000428FF">
        <w:rPr>
          <w:rFonts w:ascii="Book Antiqua" w:hAnsi="Book Antiqua"/>
          <w:sz w:val="24"/>
          <w:szCs w:val="24"/>
        </w:rPr>
        <w:tab/>
      </w:r>
      <w:r w:rsidR="000428FF">
        <w:rPr>
          <w:rFonts w:ascii="Book Antiqua" w:hAnsi="Book Antiqua"/>
          <w:sz w:val="24"/>
          <w:szCs w:val="24"/>
        </w:rPr>
        <w:tab/>
      </w:r>
      <w:r w:rsidR="000428FF">
        <w:rPr>
          <w:rFonts w:ascii="Book Antiqua" w:hAnsi="Book Antiqua"/>
          <w:sz w:val="24"/>
          <w:szCs w:val="24"/>
        </w:rPr>
        <w:tab/>
      </w:r>
      <w:r w:rsidR="000428FF">
        <w:rPr>
          <w:rFonts w:ascii="Book Antiqua" w:hAnsi="Book Antiqua"/>
          <w:sz w:val="24"/>
          <w:szCs w:val="24"/>
        </w:rPr>
        <w:tab/>
      </w:r>
      <w:r w:rsidR="000428FF">
        <w:rPr>
          <w:rFonts w:ascii="Book Antiqua" w:hAnsi="Book Antiqua"/>
          <w:sz w:val="24"/>
          <w:szCs w:val="24"/>
        </w:rPr>
        <w:tab/>
      </w:r>
      <w:r w:rsidR="000428FF">
        <w:rPr>
          <w:rFonts w:ascii="Book Antiqua" w:hAnsi="Book Antiqua"/>
          <w:sz w:val="24"/>
          <w:szCs w:val="24"/>
        </w:rPr>
        <w:tab/>
      </w:r>
      <w:r w:rsidR="000428FF">
        <w:rPr>
          <w:rFonts w:ascii="Book Antiqua" w:hAnsi="Book Antiqua"/>
          <w:sz w:val="24"/>
          <w:szCs w:val="24"/>
        </w:rPr>
        <w:tab/>
      </w:r>
      <w:r w:rsidR="000428FF">
        <w:rPr>
          <w:rFonts w:ascii="Book Antiqua" w:hAnsi="Book Antiqua"/>
          <w:sz w:val="24"/>
          <w:szCs w:val="24"/>
        </w:rPr>
        <w:tab/>
      </w:r>
      <w:r w:rsidR="000428FF">
        <w:rPr>
          <w:rFonts w:ascii="Book Antiqua" w:hAnsi="Book Antiqua"/>
          <w:sz w:val="24"/>
          <w:szCs w:val="24"/>
        </w:rPr>
        <w:tab/>
      </w:r>
      <w:r w:rsidR="000428FF">
        <w:rPr>
          <w:rFonts w:ascii="Book Antiqua" w:hAnsi="Book Antiqua"/>
          <w:sz w:val="24"/>
          <w:szCs w:val="24"/>
        </w:rPr>
        <w:tab/>
      </w:r>
      <w:r w:rsidR="005D584A" w:rsidRPr="000428FF">
        <w:rPr>
          <w:rFonts w:ascii="Book Antiqua" w:hAnsi="Book Antiqua"/>
          <w:b/>
          <w:bCs/>
          <w:sz w:val="24"/>
          <w:szCs w:val="24"/>
        </w:rPr>
        <w:t>(</w:t>
      </w:r>
      <w:r w:rsidR="00604BF0" w:rsidRPr="000428FF">
        <w:rPr>
          <w:rFonts w:ascii="Book Antiqua" w:hAnsi="Book Antiqua"/>
          <w:b/>
          <w:bCs/>
          <w:sz w:val="24"/>
          <w:szCs w:val="24"/>
        </w:rPr>
        <w:t>4</w:t>
      </w:r>
      <w:r w:rsidR="005D584A" w:rsidRPr="000428FF">
        <w:rPr>
          <w:rFonts w:ascii="Book Antiqua" w:hAnsi="Book Antiqua"/>
          <w:b/>
          <w:bCs/>
          <w:sz w:val="24"/>
          <w:szCs w:val="24"/>
        </w:rPr>
        <w:t xml:space="preserve"> marks)</w:t>
      </w:r>
      <w:bookmarkEnd w:id="2"/>
    </w:p>
    <w:p w14:paraId="777D47C9" w14:textId="77777777" w:rsidR="005D584A" w:rsidRPr="00744D53" w:rsidRDefault="002022B3" w:rsidP="005D584A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744D53">
        <w:rPr>
          <w:rFonts w:ascii="Book Antiqua" w:hAnsi="Book Antiqua"/>
          <w:sz w:val="24"/>
          <w:szCs w:val="24"/>
        </w:rPr>
        <w:t xml:space="preserve"> </w:t>
      </w:r>
      <w:r w:rsidR="005D584A" w:rsidRPr="00744D53">
        <w:rPr>
          <w:rFonts w:ascii="Book Antiqua" w:hAnsi="Book Antiqua"/>
          <w:sz w:val="24"/>
          <w:szCs w:val="24"/>
        </w:rPr>
        <w:t>(d)  Your class carried a field study on tea processing.</w:t>
      </w:r>
    </w:p>
    <w:p w14:paraId="1C37E774" w14:textId="0F3C7316" w:rsidR="00274C48" w:rsidRDefault="002022B3" w:rsidP="005D584A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744D53">
        <w:rPr>
          <w:rFonts w:ascii="Book Antiqua" w:hAnsi="Book Antiqua"/>
          <w:sz w:val="24"/>
          <w:szCs w:val="24"/>
        </w:rPr>
        <w:t xml:space="preserve">       </w:t>
      </w:r>
      <w:r w:rsidR="005D584A" w:rsidRPr="00744D53">
        <w:rPr>
          <w:rFonts w:ascii="Book Antiqua" w:hAnsi="Book Antiqua"/>
          <w:sz w:val="24"/>
          <w:szCs w:val="24"/>
        </w:rPr>
        <w:t>(</w:t>
      </w:r>
      <w:proofErr w:type="spellStart"/>
      <w:r w:rsidR="005D584A" w:rsidRPr="00744D53">
        <w:rPr>
          <w:rFonts w:ascii="Book Antiqua" w:hAnsi="Book Antiqua"/>
          <w:sz w:val="24"/>
          <w:szCs w:val="24"/>
        </w:rPr>
        <w:t>i</w:t>
      </w:r>
      <w:proofErr w:type="spellEnd"/>
      <w:r w:rsidR="005D584A" w:rsidRPr="00744D53">
        <w:rPr>
          <w:rFonts w:ascii="Book Antiqua" w:hAnsi="Book Antiqua"/>
          <w:sz w:val="24"/>
          <w:szCs w:val="24"/>
        </w:rPr>
        <w:t xml:space="preserve">)  Outline </w:t>
      </w:r>
      <w:r w:rsidR="00274C48" w:rsidRPr="000428FF">
        <w:rPr>
          <w:rFonts w:ascii="Book Antiqua" w:hAnsi="Book Antiqua"/>
          <w:b/>
          <w:bCs/>
          <w:sz w:val="24"/>
          <w:szCs w:val="24"/>
        </w:rPr>
        <w:t xml:space="preserve">3 </w:t>
      </w:r>
      <w:r w:rsidR="005D584A" w:rsidRPr="000428FF">
        <w:rPr>
          <w:rFonts w:ascii="Book Antiqua" w:hAnsi="Book Antiqua"/>
          <w:b/>
          <w:bCs/>
          <w:sz w:val="24"/>
          <w:szCs w:val="24"/>
        </w:rPr>
        <w:t>stages</w:t>
      </w:r>
      <w:r w:rsidR="005D584A" w:rsidRPr="00744D53">
        <w:rPr>
          <w:rFonts w:ascii="Book Antiqua" w:hAnsi="Book Antiqua"/>
          <w:sz w:val="24"/>
          <w:szCs w:val="24"/>
        </w:rPr>
        <w:t xml:space="preserve"> of tea processing that t</w:t>
      </w:r>
      <w:r w:rsidRPr="00744D53">
        <w:rPr>
          <w:rFonts w:ascii="Book Antiqua" w:hAnsi="Book Antiqua"/>
          <w:sz w:val="24"/>
          <w:szCs w:val="24"/>
        </w:rPr>
        <w:t>he class may have observed</w:t>
      </w:r>
      <w:r w:rsidR="009B74D7">
        <w:rPr>
          <w:rFonts w:ascii="Book Antiqua" w:hAnsi="Book Antiqua"/>
          <w:sz w:val="24"/>
          <w:szCs w:val="24"/>
        </w:rPr>
        <w:t>.</w:t>
      </w:r>
      <w:r w:rsidRPr="00744D53">
        <w:rPr>
          <w:rFonts w:ascii="Book Antiqua" w:hAnsi="Book Antiqua"/>
          <w:sz w:val="24"/>
          <w:szCs w:val="24"/>
        </w:rPr>
        <w:t xml:space="preserve"> </w:t>
      </w:r>
    </w:p>
    <w:p w14:paraId="27B70351" w14:textId="77777777" w:rsidR="005D584A" w:rsidRPr="000428FF" w:rsidRDefault="00274C48" w:rsidP="005D584A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D584A" w:rsidRPr="000428FF">
        <w:rPr>
          <w:rFonts w:ascii="Book Antiqua" w:hAnsi="Book Antiqua"/>
          <w:b/>
          <w:bCs/>
          <w:sz w:val="24"/>
          <w:szCs w:val="24"/>
        </w:rPr>
        <w:t>(</w:t>
      </w:r>
      <w:r w:rsidRPr="000428FF">
        <w:rPr>
          <w:rFonts w:ascii="Book Antiqua" w:hAnsi="Book Antiqua"/>
          <w:b/>
          <w:bCs/>
          <w:sz w:val="24"/>
          <w:szCs w:val="24"/>
        </w:rPr>
        <w:t>3</w:t>
      </w:r>
      <w:r w:rsidR="005D584A" w:rsidRPr="000428FF">
        <w:rPr>
          <w:rFonts w:ascii="Book Antiqua" w:hAnsi="Book Antiqua"/>
          <w:b/>
          <w:bCs/>
          <w:sz w:val="24"/>
          <w:szCs w:val="24"/>
        </w:rPr>
        <w:t xml:space="preserve"> marks)</w:t>
      </w:r>
    </w:p>
    <w:p w14:paraId="404895E8" w14:textId="2DEC83F4" w:rsidR="004E16D1" w:rsidRPr="00290354" w:rsidRDefault="002022B3" w:rsidP="00290354">
      <w:pPr>
        <w:spacing w:after="0" w:line="360" w:lineRule="auto"/>
        <w:rPr>
          <w:rFonts w:ascii="Book Antiqua" w:hAnsi="Book Antiqua"/>
          <w:sz w:val="24"/>
          <w:szCs w:val="24"/>
        </w:rPr>
      </w:pPr>
      <w:bookmarkStart w:id="3" w:name="_Hlk80640219"/>
      <w:r w:rsidRPr="00744D53">
        <w:rPr>
          <w:rFonts w:ascii="Book Antiqua" w:hAnsi="Book Antiqua"/>
          <w:sz w:val="24"/>
          <w:szCs w:val="24"/>
        </w:rPr>
        <w:t xml:space="preserve">      </w:t>
      </w:r>
      <w:r w:rsidR="005D584A" w:rsidRPr="00744D53">
        <w:rPr>
          <w:rFonts w:ascii="Book Antiqua" w:hAnsi="Book Antiqua"/>
          <w:sz w:val="24"/>
          <w:szCs w:val="24"/>
        </w:rPr>
        <w:t>(ii) State</w:t>
      </w:r>
      <w:r w:rsidR="005D584A" w:rsidRPr="000428FF">
        <w:rPr>
          <w:rFonts w:ascii="Book Antiqua" w:hAnsi="Book Antiqua"/>
          <w:b/>
          <w:bCs/>
          <w:sz w:val="24"/>
          <w:szCs w:val="24"/>
        </w:rPr>
        <w:t xml:space="preserve"> two</w:t>
      </w:r>
      <w:r w:rsidR="005D584A" w:rsidRPr="00744D53">
        <w:rPr>
          <w:rFonts w:ascii="Book Antiqua" w:hAnsi="Book Antiqua"/>
          <w:sz w:val="24"/>
          <w:szCs w:val="24"/>
        </w:rPr>
        <w:t xml:space="preserve"> methods that the class may have used to present data</w:t>
      </w:r>
      <w:r w:rsidR="009B74D7">
        <w:rPr>
          <w:rFonts w:ascii="Book Antiqua" w:hAnsi="Book Antiqua"/>
          <w:sz w:val="24"/>
          <w:szCs w:val="24"/>
        </w:rPr>
        <w:t>.</w:t>
      </w:r>
      <w:r w:rsidR="001A49AA">
        <w:rPr>
          <w:rFonts w:ascii="Book Antiqua" w:hAnsi="Book Antiqua"/>
          <w:sz w:val="24"/>
          <w:szCs w:val="24"/>
        </w:rPr>
        <w:t xml:space="preserve">        </w:t>
      </w:r>
      <w:r w:rsidR="009742FE" w:rsidRPr="000428FF">
        <w:rPr>
          <w:rFonts w:ascii="Book Antiqua" w:hAnsi="Book Antiqua"/>
          <w:b/>
          <w:bCs/>
          <w:sz w:val="24"/>
          <w:szCs w:val="24"/>
        </w:rPr>
        <w:t>(2</w:t>
      </w:r>
      <w:r w:rsidR="005D584A" w:rsidRPr="000428FF">
        <w:rPr>
          <w:rFonts w:ascii="Book Antiqua" w:hAnsi="Book Antiqua"/>
          <w:b/>
          <w:bCs/>
          <w:sz w:val="24"/>
          <w:szCs w:val="24"/>
        </w:rPr>
        <w:t xml:space="preserve"> marks)</w:t>
      </w:r>
      <w:bookmarkEnd w:id="3"/>
    </w:p>
    <w:p w14:paraId="3BABC903" w14:textId="77777777" w:rsidR="00255684" w:rsidRDefault="00255684" w:rsidP="0025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5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diagram below shows a fishing ground in the pacific ocean</w:t>
      </w:r>
      <w:r w:rsidR="002539BE">
        <w:rPr>
          <w:rFonts w:ascii="Times New Roman" w:hAnsi="Times New Roman" w:cs="Times New Roman"/>
          <w:sz w:val="24"/>
          <w:szCs w:val="24"/>
        </w:rPr>
        <w:t>.</w:t>
      </w:r>
    </w:p>
    <w:p w14:paraId="484B48DD" w14:textId="77777777" w:rsidR="00255684" w:rsidRDefault="00255684" w:rsidP="0025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eastAsia="Calibri" w:hAnsi="Book Antiqua" w:cs="Times New Roman"/>
          <w:b/>
          <w:noProof/>
          <w:sz w:val="24"/>
          <w:szCs w:val="24"/>
          <w:lang w:val="en-US"/>
        </w:rPr>
        <w:drawing>
          <wp:inline distT="0" distB="0" distL="0" distR="0" wp14:anchorId="6CBA1A75" wp14:editId="3A95F90F">
            <wp:extent cx="5409618" cy="4027548"/>
            <wp:effectExtent l="0" t="0" r="635" b="0"/>
            <wp:docPr id="6" name="Picture 6" descr="C:\Users\wekesa\Downloads\KASS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kesa\Downloads\KASSU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70" cy="402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718C9" w14:textId="77777777" w:rsidR="00255684" w:rsidRDefault="00255684" w:rsidP="0025568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fishing ground shown above</w:t>
      </w:r>
      <w:r w:rsidR="00364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354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35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290354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5BBE89F8" w14:textId="77777777" w:rsidR="00255684" w:rsidRDefault="00255684" w:rsidP="0025568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Pr="00290354">
        <w:rPr>
          <w:rFonts w:ascii="Times New Roman" w:hAnsi="Times New Roman" w:cs="Times New Roman"/>
          <w:b/>
          <w:bCs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types of fish species found in the fishing ground above</w:t>
      </w:r>
      <w:r w:rsidR="00364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354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35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290354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37BFDCB7" w14:textId="77777777" w:rsidR="00255684" w:rsidRDefault="00255684" w:rsidP="002556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(b)</w:t>
      </w:r>
      <w:r w:rsidR="00084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60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Differentiate between fishing and fisheries</w:t>
      </w:r>
      <w:r w:rsidR="00364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354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35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290354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5683285A" w14:textId="77777777" w:rsidR="00255684" w:rsidRPr="00084F6B" w:rsidRDefault="00084F6B" w:rsidP="00084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4F6B">
        <w:rPr>
          <w:rFonts w:ascii="Times New Roman" w:hAnsi="Times New Roman" w:cs="Times New Roman"/>
          <w:sz w:val="24"/>
          <w:szCs w:val="24"/>
        </w:rPr>
        <w:t xml:space="preserve">(ii) </w:t>
      </w:r>
      <w:r w:rsidR="00660015">
        <w:rPr>
          <w:rFonts w:ascii="Times New Roman" w:hAnsi="Times New Roman" w:cs="Times New Roman"/>
          <w:sz w:val="24"/>
          <w:szCs w:val="24"/>
        </w:rPr>
        <w:t xml:space="preserve"> </w:t>
      </w:r>
      <w:r w:rsidR="00255684" w:rsidRPr="00084F6B">
        <w:rPr>
          <w:rFonts w:ascii="Times New Roman" w:hAnsi="Times New Roman" w:cs="Times New Roman"/>
          <w:sz w:val="24"/>
          <w:szCs w:val="24"/>
        </w:rPr>
        <w:t>Name</w:t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 xml:space="preserve"> two</w:t>
      </w:r>
      <w:r w:rsidR="00255684" w:rsidRPr="00084F6B">
        <w:rPr>
          <w:rFonts w:ascii="Times New Roman" w:hAnsi="Times New Roman" w:cs="Times New Roman"/>
          <w:sz w:val="24"/>
          <w:szCs w:val="24"/>
        </w:rPr>
        <w:t xml:space="preserve"> inland types of fisheries in Kenya</w:t>
      </w:r>
      <w:r w:rsidR="003643E7">
        <w:rPr>
          <w:rFonts w:ascii="Times New Roman" w:hAnsi="Times New Roman" w:cs="Times New Roman"/>
          <w:sz w:val="24"/>
          <w:szCs w:val="24"/>
        </w:rPr>
        <w:t>.</w:t>
      </w:r>
      <w:r w:rsidR="00255684" w:rsidRPr="00084F6B">
        <w:rPr>
          <w:rFonts w:ascii="Times New Roman" w:hAnsi="Times New Roman" w:cs="Times New Roman"/>
          <w:sz w:val="24"/>
          <w:szCs w:val="24"/>
        </w:rPr>
        <w:tab/>
      </w:r>
      <w:r w:rsidR="00255684" w:rsidRPr="00084F6B">
        <w:rPr>
          <w:rFonts w:ascii="Times New Roman" w:hAnsi="Times New Roman" w:cs="Times New Roman"/>
          <w:sz w:val="24"/>
          <w:szCs w:val="24"/>
        </w:rPr>
        <w:tab/>
      </w:r>
      <w:r w:rsidR="00255684" w:rsidRPr="00084F6B">
        <w:rPr>
          <w:rFonts w:ascii="Times New Roman" w:hAnsi="Times New Roman" w:cs="Times New Roman"/>
          <w:sz w:val="24"/>
          <w:szCs w:val="24"/>
        </w:rPr>
        <w:tab/>
      </w:r>
      <w:r w:rsidR="00255684" w:rsidRPr="00084F6B">
        <w:rPr>
          <w:rFonts w:ascii="Times New Roman" w:hAnsi="Times New Roman" w:cs="Times New Roman"/>
          <w:sz w:val="24"/>
          <w:szCs w:val="24"/>
        </w:rPr>
        <w:tab/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00AFF6AA" w14:textId="77777777" w:rsidR="00255684" w:rsidRDefault="00084F6B" w:rsidP="002556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705ED">
        <w:rPr>
          <w:rFonts w:ascii="Times New Roman" w:hAnsi="Times New Roman" w:cs="Times New Roman"/>
          <w:sz w:val="24"/>
          <w:szCs w:val="24"/>
        </w:rPr>
        <w:t>(c) (</w:t>
      </w:r>
      <w:proofErr w:type="spellStart"/>
      <w:r w:rsidR="003705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705ED">
        <w:rPr>
          <w:rFonts w:ascii="Times New Roman" w:hAnsi="Times New Roman" w:cs="Times New Roman"/>
          <w:sz w:val="24"/>
          <w:szCs w:val="24"/>
        </w:rPr>
        <w:t>)</w:t>
      </w:r>
      <w:r w:rsidR="00D514DC">
        <w:rPr>
          <w:rFonts w:ascii="Times New Roman" w:hAnsi="Times New Roman" w:cs="Times New Roman"/>
          <w:sz w:val="24"/>
          <w:szCs w:val="24"/>
        </w:rPr>
        <w:t xml:space="preserve">    </w:t>
      </w:r>
      <w:r w:rsidR="003705ED">
        <w:rPr>
          <w:rFonts w:ascii="Times New Roman" w:hAnsi="Times New Roman" w:cs="Times New Roman"/>
          <w:sz w:val="24"/>
          <w:szCs w:val="24"/>
        </w:rPr>
        <w:t>Describe the long lin</w:t>
      </w:r>
      <w:r w:rsidR="00255684">
        <w:rPr>
          <w:rFonts w:ascii="Times New Roman" w:hAnsi="Times New Roman" w:cs="Times New Roman"/>
          <w:sz w:val="24"/>
          <w:szCs w:val="24"/>
        </w:rPr>
        <w:t>ing fishing method</w:t>
      </w:r>
      <w:r w:rsidR="003643E7">
        <w:rPr>
          <w:rFonts w:ascii="Times New Roman" w:hAnsi="Times New Roman" w:cs="Times New Roman"/>
          <w:sz w:val="24"/>
          <w:szCs w:val="24"/>
        </w:rPr>
        <w:t>.</w:t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799695CC" w14:textId="77777777" w:rsidR="002539BE" w:rsidRDefault="003705ED" w:rsidP="002556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5684">
        <w:rPr>
          <w:rFonts w:ascii="Times New Roman" w:hAnsi="Times New Roman" w:cs="Times New Roman"/>
          <w:sz w:val="24"/>
          <w:szCs w:val="24"/>
        </w:rPr>
        <w:t xml:space="preserve"> (ii) </w:t>
      </w:r>
      <w:r w:rsidR="00D514DC">
        <w:rPr>
          <w:rFonts w:ascii="Times New Roman" w:hAnsi="Times New Roman" w:cs="Times New Roman"/>
          <w:sz w:val="24"/>
          <w:szCs w:val="24"/>
        </w:rPr>
        <w:t xml:space="preserve"> </w:t>
      </w:r>
      <w:r w:rsidR="00255684">
        <w:rPr>
          <w:rFonts w:ascii="Times New Roman" w:hAnsi="Times New Roman" w:cs="Times New Roman"/>
          <w:sz w:val="24"/>
          <w:szCs w:val="24"/>
        </w:rPr>
        <w:t>Explain</w:t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 xml:space="preserve"> three</w:t>
      </w:r>
      <w:r w:rsidR="00255684">
        <w:rPr>
          <w:rFonts w:ascii="Times New Roman" w:hAnsi="Times New Roman" w:cs="Times New Roman"/>
          <w:sz w:val="24"/>
          <w:szCs w:val="24"/>
        </w:rPr>
        <w:t xml:space="preserve"> physical factors that have influenced the development of fishing in </w:t>
      </w:r>
      <w:r w:rsidR="00253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D9C3D" w14:textId="77777777" w:rsidR="00255684" w:rsidRDefault="002539BE" w:rsidP="002556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55684">
        <w:rPr>
          <w:rFonts w:ascii="Times New Roman" w:hAnsi="Times New Roman" w:cs="Times New Roman"/>
          <w:sz w:val="24"/>
          <w:szCs w:val="24"/>
        </w:rPr>
        <w:t>Japan.</w:t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>
        <w:rPr>
          <w:rFonts w:ascii="Times New Roman" w:hAnsi="Times New Roman" w:cs="Times New Roman"/>
          <w:sz w:val="24"/>
          <w:szCs w:val="24"/>
        </w:rPr>
        <w:tab/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>(6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62F95" w:rsidRPr="00290354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255684" w:rsidRPr="00290354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3C5F892E" w14:textId="77777777" w:rsidR="003705ED" w:rsidRPr="00F62F95" w:rsidRDefault="003705ED" w:rsidP="003705ED">
      <w:pPr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62F95">
        <w:rPr>
          <w:rFonts w:ascii="Times New Roman" w:eastAsia="Calibri" w:hAnsi="Times New Roman" w:cs="Times New Roman"/>
          <w:sz w:val="24"/>
          <w:szCs w:val="24"/>
          <w:lang w:val="en-US"/>
        </w:rPr>
        <w:t>(d) (</w:t>
      </w:r>
      <w:proofErr w:type="spellStart"/>
      <w:r w:rsidRPr="00F62F9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F62F95">
        <w:rPr>
          <w:rFonts w:ascii="Times New Roman" w:eastAsia="Calibri" w:hAnsi="Times New Roman" w:cs="Times New Roman"/>
          <w:sz w:val="24"/>
          <w:szCs w:val="24"/>
          <w:lang w:val="en-US"/>
        </w:rPr>
        <w:t>) State</w:t>
      </w:r>
      <w:r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four</w:t>
      </w:r>
      <w:r w:rsidRPr="00F62F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problems that face Marine fishing in Kenya</w:t>
      </w:r>
      <w:r w:rsidR="00844E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62F9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62F9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F62F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(4</w:t>
      </w:r>
      <w:r w:rsidR="00F62F95"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</w:t>
      </w:r>
      <w:r w:rsidR="00F62F95"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ar</w:t>
      </w:r>
      <w:r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ks)</w:t>
      </w:r>
    </w:p>
    <w:p w14:paraId="2FCDDDFC" w14:textId="5E960C74" w:rsidR="00255684" w:rsidRPr="00290354" w:rsidRDefault="003705ED" w:rsidP="00290354">
      <w:pPr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62F95">
        <w:rPr>
          <w:rFonts w:ascii="Times New Roman" w:eastAsia="Calibri" w:hAnsi="Times New Roman" w:cs="Times New Roman"/>
          <w:sz w:val="24"/>
          <w:szCs w:val="24"/>
          <w:lang w:val="en-US"/>
        </w:rPr>
        <w:t>(ii) Give</w:t>
      </w:r>
      <w:r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three</w:t>
      </w:r>
      <w:r w:rsidRPr="00F62F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ways of conserving fresh water fisheries in Kenya</w:t>
      </w:r>
      <w:r w:rsidR="00844E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62F9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62F9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A0A48"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(3</w:t>
      </w:r>
      <w:r w:rsidR="00F62F95"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</w:t>
      </w:r>
      <w:r w:rsidR="00F62F95"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ar</w:t>
      </w:r>
      <w:r w:rsidRPr="0029035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ks)</w:t>
      </w:r>
    </w:p>
    <w:p w14:paraId="07C9DE99" w14:textId="3D68B92C" w:rsidR="007835BE" w:rsidRPr="00193072" w:rsidRDefault="007835BE" w:rsidP="007835B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7179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(a)</w:t>
      </w:r>
      <w:r w:rsidR="00D51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930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) Define the term energy.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03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>(2 marks)</w:t>
      </w:r>
    </w:p>
    <w:p w14:paraId="666D4316" w14:textId="575CC414" w:rsidR="007835BE" w:rsidRPr="00193072" w:rsidRDefault="007835BE" w:rsidP="007835B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D51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>(ii) Name</w:t>
      </w:r>
      <w:r w:rsidRPr="00017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two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types of renewable energy.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0354"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>(2 marks)</w:t>
      </w:r>
    </w:p>
    <w:p w14:paraId="08B382FB" w14:textId="77777777" w:rsidR="007835BE" w:rsidRPr="00193072" w:rsidRDefault="007835BE" w:rsidP="007835B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(b) Study the diagram of the seven forks dam power project provided below and use it to answer the questions that follow. </w:t>
      </w:r>
    </w:p>
    <w:p w14:paraId="3BFDB343" w14:textId="77777777" w:rsidR="00290354" w:rsidRDefault="007835BE" w:rsidP="007835B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9307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6808659" wp14:editId="7F4754AD">
            <wp:extent cx="5019675" cy="262890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5995" cy="26322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4C63BC25" w14:textId="4AF38C8B" w:rsidR="007835BE" w:rsidRPr="00193072" w:rsidRDefault="00290354" w:rsidP="007835B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7835BE" w:rsidRPr="0019307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7835BE" w:rsidRPr="001930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835BE"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) Identify the dams </w:t>
      </w:r>
      <w:r w:rsidR="001B1D91" w:rsidRPr="00193072">
        <w:rPr>
          <w:rFonts w:ascii="Times New Roman" w:hAnsi="Times New Roman" w:cs="Times New Roman"/>
          <w:sz w:val="24"/>
          <w:szCs w:val="24"/>
          <w:lang w:val="en-US"/>
        </w:rPr>
        <w:t>labeled</w:t>
      </w:r>
      <w:r w:rsidR="007835BE"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U and V. </w:t>
      </w:r>
      <w:r w:rsidR="007835BE"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35BE"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35BE"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35BE"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35BE"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35B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835BE"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>(2 marks)</w:t>
      </w:r>
    </w:p>
    <w:p w14:paraId="2935C464" w14:textId="1CDB13ED" w:rsidR="007835BE" w:rsidRPr="00193072" w:rsidRDefault="007835BE" w:rsidP="00290354">
      <w:pPr>
        <w:spacing w:before="24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       (ii) Explain </w:t>
      </w:r>
      <w:r w:rsidRPr="00017179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physical factors that favored the establishment of the seven forks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power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project.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>(6 marks</w:t>
      </w:r>
      <w:r w:rsidR="00290354"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EBBE7DA" w14:textId="77777777" w:rsidR="007835BE" w:rsidRPr="00193072" w:rsidRDefault="007835BE" w:rsidP="007835B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(iii) State </w:t>
      </w:r>
      <w:r w:rsidRPr="00017179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benefits of the seven forks power scheme.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>(3 marks)</w:t>
      </w:r>
    </w:p>
    <w:p w14:paraId="59BA6086" w14:textId="77777777" w:rsidR="007835BE" w:rsidRPr="00193072" w:rsidRDefault="007835BE" w:rsidP="007835B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  (c)</w:t>
      </w:r>
      <w:r w:rsidR="0066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930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93072">
        <w:rPr>
          <w:rFonts w:ascii="Times New Roman" w:hAnsi="Times New Roman" w:cs="Times New Roman"/>
          <w:sz w:val="24"/>
          <w:szCs w:val="24"/>
          <w:lang w:val="en-US"/>
        </w:rPr>
        <w:t>) What is</w:t>
      </w:r>
      <w:r w:rsidR="00E15F6D">
        <w:rPr>
          <w:rFonts w:ascii="Times New Roman" w:hAnsi="Times New Roman" w:cs="Times New Roman"/>
          <w:sz w:val="24"/>
          <w:szCs w:val="24"/>
          <w:lang w:val="en-US"/>
        </w:rPr>
        <w:t xml:space="preserve"> energy crisi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s?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354">
        <w:rPr>
          <w:rFonts w:ascii="Times New Roman" w:hAnsi="Times New Roman" w:cs="Times New Roman"/>
          <w:b/>
          <w:bCs/>
          <w:sz w:val="24"/>
          <w:szCs w:val="24"/>
          <w:lang w:val="en-US"/>
        </w:rPr>
        <w:t>(2 marks)</w:t>
      </w:r>
    </w:p>
    <w:p w14:paraId="3DAA2FB4" w14:textId="6E887F9F" w:rsidR="007835BE" w:rsidRPr="00290354" w:rsidRDefault="007835BE" w:rsidP="0029035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6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 xml:space="preserve">(ii) Explain </w:t>
      </w:r>
      <w:r w:rsidRPr="00017179">
        <w:rPr>
          <w:rFonts w:ascii="Times New Roman" w:hAnsi="Times New Roman" w:cs="Times New Roman"/>
          <w:b/>
          <w:sz w:val="24"/>
          <w:szCs w:val="24"/>
          <w:lang w:val="en-US"/>
        </w:rPr>
        <w:t>four</w:t>
      </w:r>
      <w:r w:rsidR="00E15F6D">
        <w:rPr>
          <w:rFonts w:ascii="Times New Roman" w:hAnsi="Times New Roman" w:cs="Times New Roman"/>
          <w:sz w:val="24"/>
          <w:szCs w:val="24"/>
          <w:lang w:val="en-US"/>
        </w:rPr>
        <w:t xml:space="preserve"> effects of the energy crisi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>s to the economies.</w:t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07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4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1DA">
        <w:rPr>
          <w:rFonts w:ascii="Times New Roman" w:hAnsi="Times New Roman" w:cs="Times New Roman"/>
          <w:b/>
          <w:bCs/>
          <w:sz w:val="24"/>
          <w:szCs w:val="24"/>
          <w:lang w:val="en-US"/>
        </w:rPr>
        <w:t>(8 marks)</w:t>
      </w:r>
    </w:p>
    <w:p w14:paraId="44F4E927" w14:textId="77777777" w:rsidR="005D584A" w:rsidRPr="001A49AA" w:rsidRDefault="00667A67" w:rsidP="005D584A">
      <w:pPr>
        <w:spacing w:after="0" w:line="360" w:lineRule="auto"/>
        <w:ind w:left="360" w:hanging="360"/>
        <w:rPr>
          <w:rFonts w:ascii="Book Antiqua" w:eastAsia="Calibri" w:hAnsi="Book Antiqua" w:cs="Times New Roman"/>
          <w:sz w:val="24"/>
          <w:szCs w:val="24"/>
        </w:rPr>
      </w:pPr>
      <w:r w:rsidRPr="001A49AA">
        <w:rPr>
          <w:rFonts w:ascii="Book Antiqua" w:eastAsia="Calibri" w:hAnsi="Book Antiqua" w:cs="Times New Roman"/>
          <w:sz w:val="24"/>
          <w:szCs w:val="24"/>
        </w:rPr>
        <w:lastRenderedPageBreak/>
        <w:t>10</w:t>
      </w:r>
      <w:r w:rsidR="005D584A" w:rsidRPr="001A49AA">
        <w:rPr>
          <w:rFonts w:ascii="Book Antiqua" w:eastAsia="Calibri" w:hAnsi="Book Antiqua" w:cs="Times New Roman"/>
          <w:sz w:val="24"/>
          <w:szCs w:val="24"/>
        </w:rPr>
        <w:t xml:space="preserve">. </w:t>
      </w:r>
      <w:r w:rsidR="005D584A" w:rsidRPr="001A49AA">
        <w:rPr>
          <w:rFonts w:ascii="Book Antiqua" w:eastAsia="Calibri" w:hAnsi="Book Antiqua" w:cs="Times New Roman"/>
          <w:sz w:val="24"/>
          <w:szCs w:val="24"/>
        </w:rPr>
        <w:tab/>
      </w:r>
      <w:bookmarkStart w:id="4" w:name="_Hlk80640451"/>
      <w:r w:rsidR="005D584A" w:rsidRPr="001A49AA">
        <w:rPr>
          <w:rFonts w:ascii="Book Antiqua" w:eastAsia="Calibri" w:hAnsi="Book Antiqua" w:cs="Times New Roman"/>
          <w:sz w:val="24"/>
          <w:szCs w:val="24"/>
        </w:rPr>
        <w:t>(</w:t>
      </w:r>
      <w:proofErr w:type="gramStart"/>
      <w:r w:rsidR="005D584A" w:rsidRPr="001A49AA">
        <w:rPr>
          <w:rFonts w:ascii="Book Antiqua" w:eastAsia="Calibri" w:hAnsi="Book Antiqua" w:cs="Times New Roman"/>
          <w:sz w:val="24"/>
          <w:szCs w:val="24"/>
        </w:rPr>
        <w:t>a)  (</w:t>
      </w:r>
      <w:proofErr w:type="spellStart"/>
      <w:proofErr w:type="gramEnd"/>
      <w:r w:rsidR="005D584A" w:rsidRPr="001A49AA">
        <w:rPr>
          <w:rFonts w:ascii="Book Antiqua" w:eastAsia="Calibri" w:hAnsi="Book Antiqua" w:cs="Times New Roman"/>
          <w:sz w:val="24"/>
          <w:szCs w:val="24"/>
        </w:rPr>
        <w:t>i</w:t>
      </w:r>
      <w:proofErr w:type="spellEnd"/>
      <w:r w:rsidR="005D584A" w:rsidRPr="001A49AA">
        <w:rPr>
          <w:rFonts w:ascii="Book Antiqua" w:eastAsia="Calibri" w:hAnsi="Book Antiqua" w:cs="Times New Roman"/>
          <w:sz w:val="24"/>
          <w:szCs w:val="24"/>
        </w:rPr>
        <w:t>)  Define industrial decentralization</w:t>
      </w:r>
      <w:r w:rsidR="005A0A48">
        <w:rPr>
          <w:rFonts w:ascii="Book Antiqua" w:eastAsia="Calibri" w:hAnsi="Book Antiqua" w:cs="Times New Roman"/>
          <w:sz w:val="24"/>
          <w:szCs w:val="24"/>
        </w:rPr>
        <w:t>.</w:t>
      </w:r>
      <w:r w:rsidR="005D584A" w:rsidRPr="001A49AA">
        <w:rPr>
          <w:rFonts w:ascii="Book Antiqua" w:eastAsia="Calibri" w:hAnsi="Book Antiqua" w:cs="Times New Roman"/>
          <w:sz w:val="24"/>
          <w:szCs w:val="24"/>
        </w:rPr>
        <w:t xml:space="preserve">                          </w:t>
      </w:r>
      <w:r w:rsidR="002022B3" w:rsidRPr="001A49AA">
        <w:rPr>
          <w:rFonts w:ascii="Book Antiqua" w:eastAsia="Calibri" w:hAnsi="Book Antiqua" w:cs="Times New Roman"/>
          <w:sz w:val="24"/>
          <w:szCs w:val="24"/>
        </w:rPr>
        <w:t xml:space="preserve">         </w:t>
      </w:r>
      <w:r w:rsidR="005A6EAE">
        <w:rPr>
          <w:rFonts w:ascii="Book Antiqua" w:eastAsia="Calibri" w:hAnsi="Book Antiqua" w:cs="Times New Roman"/>
          <w:sz w:val="24"/>
          <w:szCs w:val="24"/>
        </w:rPr>
        <w:t xml:space="preserve">            </w:t>
      </w:r>
      <w:r w:rsidR="005D584A" w:rsidRPr="001A49A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D584A" w:rsidRPr="00F831DA">
        <w:rPr>
          <w:rFonts w:ascii="Book Antiqua" w:eastAsia="Calibri" w:hAnsi="Book Antiqua" w:cs="Times New Roman"/>
          <w:b/>
          <w:bCs/>
          <w:sz w:val="24"/>
          <w:szCs w:val="24"/>
        </w:rPr>
        <w:t>(2 marks)</w:t>
      </w:r>
      <w:bookmarkEnd w:id="4"/>
    </w:p>
    <w:p w14:paraId="02A15211" w14:textId="260C6FE7" w:rsidR="005D584A" w:rsidRPr="001A49AA" w:rsidRDefault="005D584A" w:rsidP="005D584A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1A49AA">
        <w:rPr>
          <w:rFonts w:ascii="Book Antiqua" w:hAnsi="Book Antiqua"/>
          <w:sz w:val="24"/>
          <w:szCs w:val="24"/>
        </w:rPr>
        <w:t xml:space="preserve">            </w:t>
      </w:r>
      <w:r w:rsidR="00925E1C">
        <w:rPr>
          <w:rFonts w:ascii="Book Antiqua" w:hAnsi="Book Antiqua"/>
          <w:sz w:val="24"/>
          <w:szCs w:val="24"/>
        </w:rPr>
        <w:t xml:space="preserve">      </w:t>
      </w:r>
      <w:r w:rsidRPr="001A49AA">
        <w:rPr>
          <w:rFonts w:ascii="Book Antiqua" w:hAnsi="Book Antiqua"/>
          <w:sz w:val="24"/>
          <w:szCs w:val="24"/>
        </w:rPr>
        <w:t xml:space="preserve">(ii) </w:t>
      </w:r>
      <w:r w:rsidR="00925E1C">
        <w:rPr>
          <w:rFonts w:ascii="Book Antiqua" w:hAnsi="Book Antiqua"/>
          <w:sz w:val="24"/>
          <w:szCs w:val="24"/>
        </w:rPr>
        <w:t xml:space="preserve"> </w:t>
      </w:r>
      <w:r w:rsidRPr="001A49AA">
        <w:rPr>
          <w:rFonts w:ascii="Book Antiqua" w:hAnsi="Book Antiqua"/>
          <w:sz w:val="24"/>
          <w:szCs w:val="24"/>
        </w:rPr>
        <w:t>State</w:t>
      </w:r>
      <w:r w:rsidRPr="00F831DA">
        <w:rPr>
          <w:rFonts w:ascii="Book Antiqua" w:hAnsi="Book Antiqua"/>
          <w:b/>
          <w:bCs/>
          <w:sz w:val="24"/>
          <w:szCs w:val="24"/>
        </w:rPr>
        <w:t xml:space="preserve"> thr</w:t>
      </w:r>
      <w:r w:rsidR="005A0A48" w:rsidRPr="00F831DA">
        <w:rPr>
          <w:rFonts w:ascii="Book Antiqua" w:hAnsi="Book Antiqua"/>
          <w:b/>
          <w:bCs/>
          <w:sz w:val="24"/>
          <w:szCs w:val="24"/>
        </w:rPr>
        <w:t>ee</w:t>
      </w:r>
      <w:r w:rsidR="005A0A48">
        <w:rPr>
          <w:rFonts w:ascii="Book Antiqua" w:hAnsi="Book Antiqua"/>
          <w:sz w:val="24"/>
          <w:szCs w:val="24"/>
        </w:rPr>
        <w:t xml:space="preserve"> causes of industrial inertia.</w:t>
      </w:r>
      <w:r w:rsidRPr="001A49AA">
        <w:rPr>
          <w:rFonts w:ascii="Book Antiqua" w:hAnsi="Book Antiqua"/>
          <w:sz w:val="24"/>
          <w:szCs w:val="24"/>
        </w:rPr>
        <w:t xml:space="preserve">      </w:t>
      </w:r>
      <w:r w:rsidR="002022B3" w:rsidRPr="001A49AA">
        <w:rPr>
          <w:rFonts w:ascii="Book Antiqua" w:hAnsi="Book Antiqua"/>
          <w:sz w:val="24"/>
          <w:szCs w:val="24"/>
        </w:rPr>
        <w:t xml:space="preserve">                      </w:t>
      </w:r>
      <w:r w:rsidRPr="001A49AA">
        <w:rPr>
          <w:rFonts w:ascii="Book Antiqua" w:hAnsi="Book Antiqua"/>
          <w:sz w:val="24"/>
          <w:szCs w:val="24"/>
        </w:rPr>
        <w:t xml:space="preserve"> </w:t>
      </w:r>
      <w:r w:rsidR="005A6EAE">
        <w:rPr>
          <w:rFonts w:ascii="Book Antiqua" w:hAnsi="Book Antiqua"/>
          <w:sz w:val="24"/>
          <w:szCs w:val="24"/>
        </w:rPr>
        <w:t xml:space="preserve">           </w:t>
      </w:r>
      <w:r w:rsidRPr="00F831DA">
        <w:rPr>
          <w:rFonts w:ascii="Book Antiqua" w:hAnsi="Book Antiqua"/>
          <w:b/>
          <w:bCs/>
          <w:sz w:val="24"/>
          <w:szCs w:val="24"/>
        </w:rPr>
        <w:t>(3 marks)</w:t>
      </w:r>
    </w:p>
    <w:p w14:paraId="01D601F0" w14:textId="77777777" w:rsidR="005D584A" w:rsidRPr="001A49AA" w:rsidRDefault="002022B3" w:rsidP="005D584A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bookmarkStart w:id="5" w:name="_Hlk80641230"/>
      <w:r w:rsidRPr="001A49A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D584A" w:rsidRPr="001A49AA">
        <w:rPr>
          <w:rFonts w:ascii="Book Antiqua" w:eastAsia="Calibri" w:hAnsi="Book Antiqua" w:cs="Times New Roman"/>
          <w:sz w:val="24"/>
          <w:szCs w:val="24"/>
        </w:rPr>
        <w:t xml:space="preserve">(b)    Name </w:t>
      </w:r>
      <w:r w:rsidR="005D584A" w:rsidRPr="00F831DA">
        <w:rPr>
          <w:rFonts w:ascii="Book Antiqua" w:eastAsia="Calibri" w:hAnsi="Book Antiqua" w:cs="Times New Roman"/>
          <w:b/>
          <w:bCs/>
          <w:sz w:val="24"/>
          <w:szCs w:val="24"/>
        </w:rPr>
        <w:t>three</w:t>
      </w:r>
      <w:r w:rsidR="005D584A" w:rsidRPr="001A49A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D584A" w:rsidRPr="00F831DA">
        <w:rPr>
          <w:rFonts w:ascii="Book Antiqua" w:eastAsia="Calibri" w:hAnsi="Book Antiqua" w:cs="Times New Roman"/>
          <w:bCs/>
          <w:sz w:val="24"/>
          <w:szCs w:val="24"/>
        </w:rPr>
        <w:t>non-agricultural</w:t>
      </w:r>
      <w:r w:rsidR="005D584A" w:rsidRPr="001A49AA">
        <w:rPr>
          <w:rFonts w:ascii="Book Antiqua" w:eastAsia="Calibri" w:hAnsi="Book Antiqua" w:cs="Times New Roman"/>
          <w:sz w:val="24"/>
          <w:szCs w:val="24"/>
        </w:rPr>
        <w:t xml:space="preserve"> industries in Kenya</w:t>
      </w:r>
      <w:r w:rsidR="005A0A48">
        <w:rPr>
          <w:rFonts w:ascii="Book Antiqua" w:eastAsia="Calibri" w:hAnsi="Book Antiqua" w:cs="Times New Roman"/>
          <w:sz w:val="24"/>
          <w:szCs w:val="24"/>
        </w:rPr>
        <w:t>.</w:t>
      </w:r>
      <w:r w:rsidR="005D584A" w:rsidRPr="001A49AA">
        <w:rPr>
          <w:rFonts w:ascii="Book Antiqua" w:eastAsia="Calibri" w:hAnsi="Book Antiqua" w:cs="Times New Roman"/>
          <w:sz w:val="24"/>
          <w:szCs w:val="24"/>
        </w:rPr>
        <w:t xml:space="preserve">                        </w:t>
      </w:r>
      <w:r w:rsidR="005A6EAE">
        <w:rPr>
          <w:rFonts w:ascii="Book Antiqua" w:eastAsia="Calibri" w:hAnsi="Book Antiqua" w:cs="Times New Roman"/>
          <w:sz w:val="24"/>
          <w:szCs w:val="24"/>
        </w:rPr>
        <w:t xml:space="preserve">           </w:t>
      </w:r>
      <w:r w:rsidR="00622839" w:rsidRPr="00F831DA">
        <w:rPr>
          <w:rFonts w:ascii="Book Antiqua" w:eastAsia="Calibri" w:hAnsi="Book Antiqua" w:cs="Times New Roman"/>
          <w:b/>
          <w:bCs/>
          <w:sz w:val="24"/>
          <w:szCs w:val="24"/>
        </w:rPr>
        <w:t>(3</w:t>
      </w:r>
      <w:r w:rsidR="005D584A" w:rsidRPr="00F831DA">
        <w:rPr>
          <w:rFonts w:ascii="Book Antiqua" w:eastAsia="Calibri" w:hAnsi="Book Antiqua" w:cs="Times New Roman"/>
          <w:b/>
          <w:bCs/>
          <w:sz w:val="24"/>
          <w:szCs w:val="24"/>
        </w:rPr>
        <w:t xml:space="preserve"> marks)</w:t>
      </w:r>
    </w:p>
    <w:p w14:paraId="0A150AAB" w14:textId="77777777" w:rsidR="002022B3" w:rsidRPr="001A49AA" w:rsidRDefault="002022B3" w:rsidP="005D584A">
      <w:pPr>
        <w:spacing w:after="0" w:line="360" w:lineRule="auto"/>
        <w:rPr>
          <w:rFonts w:ascii="Book Antiqua" w:hAnsi="Book Antiqua"/>
          <w:sz w:val="24"/>
          <w:szCs w:val="24"/>
        </w:rPr>
      </w:pPr>
      <w:bookmarkStart w:id="6" w:name="_Hlk80642472"/>
      <w:bookmarkEnd w:id="5"/>
      <w:r w:rsidRPr="001A49AA">
        <w:rPr>
          <w:rFonts w:ascii="Book Antiqua" w:hAnsi="Book Antiqua"/>
          <w:sz w:val="24"/>
          <w:szCs w:val="24"/>
        </w:rPr>
        <w:t xml:space="preserve"> </w:t>
      </w:r>
      <w:r w:rsidR="005D584A" w:rsidRPr="001A49AA">
        <w:rPr>
          <w:rFonts w:ascii="Book Antiqua" w:hAnsi="Book Antiqua"/>
          <w:sz w:val="24"/>
          <w:szCs w:val="24"/>
        </w:rPr>
        <w:t xml:space="preserve">(c)    </w:t>
      </w:r>
      <w:bookmarkEnd w:id="6"/>
      <w:r w:rsidR="005D584A" w:rsidRPr="001A49AA">
        <w:rPr>
          <w:rFonts w:ascii="Book Antiqua" w:hAnsi="Book Antiqua"/>
          <w:sz w:val="24"/>
          <w:szCs w:val="24"/>
        </w:rPr>
        <w:t xml:space="preserve">Explain </w:t>
      </w:r>
      <w:r w:rsidR="005D584A" w:rsidRPr="00F831DA">
        <w:rPr>
          <w:rFonts w:ascii="Book Antiqua" w:hAnsi="Book Antiqua"/>
          <w:b/>
          <w:bCs/>
          <w:sz w:val="24"/>
          <w:szCs w:val="24"/>
        </w:rPr>
        <w:t>four</w:t>
      </w:r>
      <w:r w:rsidR="005D584A" w:rsidRPr="001A49AA">
        <w:rPr>
          <w:rFonts w:ascii="Book Antiqua" w:hAnsi="Book Antiqua"/>
          <w:sz w:val="24"/>
          <w:szCs w:val="24"/>
        </w:rPr>
        <w:t xml:space="preserve"> measures the government of Kenya is undertaking to promote </w:t>
      </w:r>
      <w:r w:rsidRPr="001A49AA">
        <w:rPr>
          <w:rFonts w:ascii="Book Antiqua" w:hAnsi="Book Antiqua"/>
          <w:sz w:val="24"/>
          <w:szCs w:val="24"/>
        </w:rPr>
        <w:t xml:space="preserve"> </w:t>
      </w:r>
    </w:p>
    <w:p w14:paraId="6446E841" w14:textId="462DBE8B" w:rsidR="005D584A" w:rsidRPr="001A49AA" w:rsidRDefault="002022B3" w:rsidP="005D584A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1A49AA">
        <w:rPr>
          <w:rFonts w:ascii="Book Antiqua" w:hAnsi="Book Antiqua"/>
          <w:sz w:val="24"/>
          <w:szCs w:val="24"/>
        </w:rPr>
        <w:t xml:space="preserve">          </w:t>
      </w:r>
      <w:proofErr w:type="spellStart"/>
      <w:r w:rsidR="00393342">
        <w:rPr>
          <w:rFonts w:ascii="Book Antiqua" w:hAnsi="Book Antiqua"/>
          <w:sz w:val="24"/>
          <w:szCs w:val="24"/>
        </w:rPr>
        <w:t>J</w:t>
      </w:r>
      <w:r w:rsidR="005D584A" w:rsidRPr="001A49AA">
        <w:rPr>
          <w:rFonts w:ascii="Book Antiqua" w:hAnsi="Book Antiqua"/>
          <w:sz w:val="24"/>
          <w:szCs w:val="24"/>
        </w:rPr>
        <w:t>ua</w:t>
      </w:r>
      <w:proofErr w:type="spellEnd"/>
      <w:r w:rsidR="005D584A" w:rsidRPr="001A49AA">
        <w:rPr>
          <w:rFonts w:ascii="Book Antiqua" w:hAnsi="Book Antiqua"/>
          <w:sz w:val="24"/>
          <w:szCs w:val="24"/>
        </w:rPr>
        <w:t xml:space="preserve"> kali industry in Kenya</w:t>
      </w:r>
      <w:r w:rsidR="005A0A48">
        <w:rPr>
          <w:rFonts w:ascii="Book Antiqua" w:hAnsi="Book Antiqua"/>
          <w:sz w:val="24"/>
          <w:szCs w:val="24"/>
        </w:rPr>
        <w:t>.</w:t>
      </w:r>
      <w:r w:rsidR="005D584A" w:rsidRPr="001A49AA">
        <w:rPr>
          <w:rFonts w:ascii="Book Antiqua" w:hAnsi="Book Antiqua"/>
          <w:sz w:val="24"/>
          <w:szCs w:val="24"/>
        </w:rPr>
        <w:t xml:space="preserve">                                                </w:t>
      </w:r>
      <w:r w:rsidRPr="001A49AA">
        <w:rPr>
          <w:rFonts w:ascii="Book Antiqua" w:hAnsi="Book Antiqua"/>
          <w:sz w:val="24"/>
          <w:szCs w:val="24"/>
        </w:rPr>
        <w:t xml:space="preserve">                 </w:t>
      </w:r>
      <w:r w:rsidR="005D584A" w:rsidRPr="001A49AA">
        <w:rPr>
          <w:rFonts w:ascii="Book Antiqua" w:hAnsi="Book Antiqua"/>
          <w:sz w:val="24"/>
          <w:szCs w:val="24"/>
        </w:rPr>
        <w:t xml:space="preserve">  </w:t>
      </w:r>
      <w:r w:rsidR="005A6EAE">
        <w:rPr>
          <w:rFonts w:ascii="Book Antiqua" w:hAnsi="Book Antiqua"/>
          <w:sz w:val="24"/>
          <w:szCs w:val="24"/>
        </w:rPr>
        <w:t xml:space="preserve">        </w:t>
      </w:r>
      <w:r w:rsidR="005D584A" w:rsidRPr="00F831DA">
        <w:rPr>
          <w:rFonts w:ascii="Book Antiqua" w:hAnsi="Book Antiqua"/>
          <w:b/>
          <w:bCs/>
          <w:sz w:val="24"/>
          <w:szCs w:val="24"/>
        </w:rPr>
        <w:t>(8 marks)</w:t>
      </w:r>
    </w:p>
    <w:p w14:paraId="0F48E94A" w14:textId="77777777" w:rsidR="005D584A" w:rsidRPr="001A49AA" w:rsidRDefault="00A32647" w:rsidP="00A32647">
      <w:pPr>
        <w:spacing w:after="0"/>
        <w:rPr>
          <w:rFonts w:ascii="Book Antiqua" w:hAnsi="Book Antiqua"/>
          <w:sz w:val="24"/>
          <w:szCs w:val="24"/>
        </w:rPr>
      </w:pPr>
      <w:r w:rsidRPr="001A49AA">
        <w:rPr>
          <w:rFonts w:ascii="Book Antiqua" w:hAnsi="Book Antiqua"/>
          <w:sz w:val="24"/>
          <w:szCs w:val="24"/>
        </w:rPr>
        <w:t xml:space="preserve"> </w:t>
      </w:r>
      <w:r w:rsidR="005D584A" w:rsidRPr="001A49AA">
        <w:rPr>
          <w:rFonts w:ascii="Book Antiqua" w:hAnsi="Book Antiqua"/>
          <w:sz w:val="24"/>
          <w:szCs w:val="24"/>
        </w:rPr>
        <w:t>(d)    Study the map of Ruhr region below and use it to answer question</w:t>
      </w:r>
      <w:r w:rsidR="00393342">
        <w:rPr>
          <w:rFonts w:ascii="Book Antiqua" w:hAnsi="Book Antiqua"/>
          <w:sz w:val="24"/>
          <w:szCs w:val="24"/>
        </w:rPr>
        <w:t xml:space="preserve"> </w:t>
      </w:r>
      <w:r w:rsidR="00393342" w:rsidRPr="00393342">
        <w:rPr>
          <w:rFonts w:ascii="Book Antiqua" w:hAnsi="Book Antiqua"/>
          <w:b/>
          <w:sz w:val="24"/>
          <w:szCs w:val="24"/>
        </w:rPr>
        <w:t>(</w:t>
      </w:r>
      <w:r w:rsidR="005D584A" w:rsidRPr="00393342">
        <w:rPr>
          <w:rFonts w:ascii="Book Antiqua" w:hAnsi="Book Antiqua"/>
          <w:b/>
          <w:sz w:val="24"/>
          <w:szCs w:val="24"/>
        </w:rPr>
        <w:t>a</w:t>
      </w:r>
      <w:r w:rsidR="00393342" w:rsidRPr="00393342">
        <w:rPr>
          <w:rFonts w:ascii="Book Antiqua" w:hAnsi="Book Antiqua"/>
          <w:b/>
          <w:sz w:val="24"/>
          <w:szCs w:val="24"/>
        </w:rPr>
        <w:t>)</w:t>
      </w:r>
      <w:r w:rsidR="005D584A" w:rsidRPr="001A49AA">
        <w:rPr>
          <w:rFonts w:ascii="Book Antiqua" w:hAnsi="Book Antiqua"/>
          <w:sz w:val="24"/>
          <w:szCs w:val="24"/>
        </w:rPr>
        <w:t xml:space="preserve">. </w:t>
      </w:r>
    </w:p>
    <w:p w14:paraId="7B2A7DD1" w14:textId="77777777" w:rsidR="005D584A" w:rsidRPr="001A49AA" w:rsidRDefault="005D584A" w:rsidP="005D584A">
      <w:pPr>
        <w:spacing w:after="0"/>
        <w:rPr>
          <w:rFonts w:ascii="Book Antiqua" w:eastAsia="Calibri" w:hAnsi="Book Antiqua" w:cs="Times New Roman"/>
          <w:sz w:val="24"/>
          <w:szCs w:val="24"/>
        </w:rPr>
      </w:pPr>
    </w:p>
    <w:p w14:paraId="2829B523" w14:textId="77777777" w:rsidR="005D584A" w:rsidRPr="001A49AA" w:rsidRDefault="005D584A" w:rsidP="005D584A">
      <w:pPr>
        <w:spacing w:after="0"/>
        <w:rPr>
          <w:rFonts w:ascii="Book Antiqua" w:eastAsia="Calibri" w:hAnsi="Book Antiqua" w:cs="Times New Roman"/>
          <w:sz w:val="24"/>
          <w:szCs w:val="24"/>
        </w:rPr>
      </w:pPr>
      <w:r w:rsidRPr="001A49AA">
        <w:rPr>
          <w:rFonts w:ascii="Book Antiqua" w:eastAsia="Calibri" w:hAnsi="Book Antiqua" w:cs="Times New Roman"/>
          <w:noProof/>
          <w:sz w:val="24"/>
          <w:szCs w:val="24"/>
          <w:lang w:val="en-US"/>
        </w:rPr>
        <w:drawing>
          <wp:inline distT="0" distB="0" distL="0" distR="0" wp14:anchorId="6BDF0E90" wp14:editId="673E9D8D">
            <wp:extent cx="5270015" cy="3392354"/>
            <wp:effectExtent l="0" t="0" r="6985" b="0"/>
            <wp:docPr id="80" name="Picture 80" descr="C:\Users\NGIÝA GIRLS\Downloads\New Doc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GIÝA GIRLS\Downloads\New Doc_1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7" cy="339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6BD14" w14:textId="77777777" w:rsidR="005D584A" w:rsidRPr="001A49AA" w:rsidRDefault="005D584A" w:rsidP="005D584A">
      <w:pPr>
        <w:spacing w:after="0"/>
        <w:rPr>
          <w:rFonts w:ascii="Book Antiqua" w:eastAsia="Calibri" w:hAnsi="Book Antiqua" w:cs="Times New Roman"/>
          <w:sz w:val="24"/>
          <w:szCs w:val="24"/>
        </w:rPr>
      </w:pPr>
    </w:p>
    <w:p w14:paraId="7A609F66" w14:textId="77777777" w:rsidR="005D584A" w:rsidRPr="001A49AA" w:rsidRDefault="005D584A" w:rsidP="00A32647">
      <w:p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 w:rsidRPr="001A49AA">
        <w:rPr>
          <w:rFonts w:ascii="Book Antiqua" w:eastAsia="Calibri" w:hAnsi="Book Antiqua" w:cs="Times New Roman"/>
          <w:bCs/>
          <w:sz w:val="24"/>
          <w:szCs w:val="24"/>
        </w:rPr>
        <w:t>(</w:t>
      </w:r>
      <w:proofErr w:type="spellStart"/>
      <w:r w:rsidRPr="001A49AA">
        <w:rPr>
          <w:rFonts w:ascii="Book Antiqua" w:eastAsia="Calibri" w:hAnsi="Book Antiqua" w:cs="Times New Roman"/>
          <w:bCs/>
          <w:sz w:val="24"/>
          <w:szCs w:val="24"/>
        </w:rPr>
        <w:t>i</w:t>
      </w:r>
      <w:proofErr w:type="spellEnd"/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)   Identify </w:t>
      </w:r>
    </w:p>
    <w:p w14:paraId="67D004E9" w14:textId="77777777" w:rsidR="005D584A" w:rsidRPr="001A49AA" w:rsidRDefault="005D584A" w:rsidP="005D584A">
      <w:pPr>
        <w:numPr>
          <w:ilvl w:val="0"/>
          <w:numId w:val="24"/>
        </w:num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the river marked A.                            </w:t>
      </w:r>
      <w:r w:rsidR="002022B3"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                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Pr="00F831DA">
        <w:rPr>
          <w:rFonts w:ascii="Book Antiqua" w:eastAsia="Calibri" w:hAnsi="Book Antiqua" w:cs="Times New Roman"/>
          <w:b/>
          <w:sz w:val="24"/>
          <w:szCs w:val="24"/>
        </w:rPr>
        <w:t>(1 mark)</w:t>
      </w:r>
    </w:p>
    <w:p w14:paraId="32595E66" w14:textId="77777777" w:rsidR="005D584A" w:rsidRPr="00F831DA" w:rsidRDefault="005D584A" w:rsidP="005D584A">
      <w:pPr>
        <w:numPr>
          <w:ilvl w:val="0"/>
          <w:numId w:val="24"/>
        </w:numPr>
        <w:spacing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the canal marked H.                                  </w:t>
      </w:r>
      <w:r w:rsidR="002022B3"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           </w:t>
      </w:r>
      <w:r w:rsidRPr="00F831DA">
        <w:rPr>
          <w:rFonts w:ascii="Book Antiqua" w:eastAsia="Calibri" w:hAnsi="Book Antiqua" w:cs="Times New Roman"/>
          <w:b/>
          <w:sz w:val="24"/>
          <w:szCs w:val="24"/>
        </w:rPr>
        <w:t>(1 mark)</w:t>
      </w:r>
    </w:p>
    <w:p w14:paraId="29873D48" w14:textId="77777777" w:rsidR="005D584A" w:rsidRPr="00F831DA" w:rsidRDefault="005D584A" w:rsidP="005D584A">
      <w:pPr>
        <w:numPr>
          <w:ilvl w:val="0"/>
          <w:numId w:val="24"/>
        </w:numPr>
        <w:spacing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the town marked Y.                                                            </w:t>
      </w:r>
      <w:r w:rsidRPr="00F831DA">
        <w:rPr>
          <w:rFonts w:ascii="Book Antiqua" w:eastAsia="Calibri" w:hAnsi="Book Antiqua" w:cs="Times New Roman"/>
          <w:b/>
          <w:sz w:val="24"/>
          <w:szCs w:val="24"/>
        </w:rPr>
        <w:t>(1 mark)</w:t>
      </w:r>
    </w:p>
    <w:p w14:paraId="4446BEE9" w14:textId="77777777" w:rsidR="005D584A" w:rsidRPr="001A49AA" w:rsidRDefault="005D584A" w:rsidP="005D584A">
      <w:p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</w:p>
    <w:p w14:paraId="6916BC9F" w14:textId="77777777" w:rsidR="002022B3" w:rsidRPr="001A49AA" w:rsidRDefault="005D584A" w:rsidP="005D584A">
      <w:p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 w:rsidRPr="001A49AA">
        <w:rPr>
          <w:rFonts w:ascii="Book Antiqua" w:eastAsia="Calibri" w:hAnsi="Book Antiqua" w:cs="Times New Roman"/>
          <w:bCs/>
          <w:sz w:val="24"/>
          <w:szCs w:val="24"/>
        </w:rPr>
        <w:t>(ii)  Explain</w:t>
      </w:r>
      <w:r w:rsidRPr="00F831DA">
        <w:rPr>
          <w:rFonts w:ascii="Book Antiqua" w:eastAsia="Calibri" w:hAnsi="Book Antiqua" w:cs="Times New Roman"/>
          <w:b/>
          <w:sz w:val="24"/>
          <w:szCs w:val="24"/>
        </w:rPr>
        <w:t xml:space="preserve"> three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human factors that led to the growth of Ruhr industrial region</w:t>
      </w:r>
      <w:r w:rsidR="005A0A48">
        <w:rPr>
          <w:rFonts w:ascii="Book Antiqua" w:eastAsia="Calibri" w:hAnsi="Book Antiqua" w:cs="Times New Roman"/>
          <w:bCs/>
          <w:sz w:val="24"/>
          <w:szCs w:val="24"/>
        </w:rPr>
        <w:t>.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      </w:t>
      </w:r>
      <w:r w:rsidR="002022B3"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</w:p>
    <w:p w14:paraId="284F00A5" w14:textId="77777777" w:rsidR="005D584A" w:rsidRPr="00F831DA" w:rsidRDefault="002022B3" w:rsidP="00B07083">
      <w:pPr>
        <w:spacing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D584A" w:rsidRPr="00F831DA">
        <w:rPr>
          <w:rFonts w:ascii="Book Antiqua" w:eastAsia="Calibri" w:hAnsi="Book Antiqua" w:cs="Times New Roman"/>
          <w:b/>
          <w:sz w:val="24"/>
          <w:szCs w:val="24"/>
        </w:rPr>
        <w:t>(6 marks)</w:t>
      </w:r>
    </w:p>
    <w:p w14:paraId="79D88E75" w14:textId="77777777" w:rsidR="005D584A" w:rsidRDefault="005D584A" w:rsidP="00DF228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DE1A84" w14:textId="77777777" w:rsidR="00DC1EA1" w:rsidRDefault="00DC1EA1" w:rsidP="00DF228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AABDEBD" w14:textId="77777777" w:rsidR="00DC1EA1" w:rsidRDefault="00DC1EA1" w:rsidP="00DF228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E8CFFFB" w14:textId="77777777" w:rsidR="00DC1EA1" w:rsidRDefault="00DC1EA1" w:rsidP="00DF228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2451BD1" w14:textId="77777777" w:rsidR="00DC1EA1" w:rsidRPr="001A49AA" w:rsidRDefault="00DC1EA1" w:rsidP="00DF228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04926BF" w14:textId="77777777" w:rsidR="00DF228F" w:rsidRPr="001A49AA" w:rsidRDefault="00DF228F" w:rsidP="00DF2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</w:p>
    <w:p w14:paraId="7160571C" w14:textId="77777777" w:rsidR="00A32647" w:rsidRPr="001A49AA" w:rsidRDefault="00A32647" w:rsidP="00DF22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2647" w:rsidRPr="001A49A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0331" w14:textId="77777777" w:rsidR="00225EE0" w:rsidRDefault="00225EE0" w:rsidP="002022B3">
      <w:pPr>
        <w:spacing w:after="0" w:line="240" w:lineRule="auto"/>
      </w:pPr>
      <w:r>
        <w:separator/>
      </w:r>
    </w:p>
  </w:endnote>
  <w:endnote w:type="continuationSeparator" w:id="0">
    <w:p w14:paraId="61C7087B" w14:textId="77777777" w:rsidR="00225EE0" w:rsidRDefault="00225EE0" w:rsidP="0020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888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9CD8E9" w14:textId="5489AACA" w:rsidR="00216DDC" w:rsidRDefault="00216D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C1034A" w14:textId="77777777" w:rsidR="00667A67" w:rsidRDefault="0066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C1CC" w14:textId="77777777" w:rsidR="00225EE0" w:rsidRDefault="00225EE0" w:rsidP="002022B3">
      <w:pPr>
        <w:spacing w:after="0" w:line="240" w:lineRule="auto"/>
      </w:pPr>
      <w:r>
        <w:separator/>
      </w:r>
    </w:p>
  </w:footnote>
  <w:footnote w:type="continuationSeparator" w:id="0">
    <w:p w14:paraId="49C09BE1" w14:textId="77777777" w:rsidR="00225EE0" w:rsidRDefault="00225EE0" w:rsidP="00202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C4E"/>
    <w:multiLevelType w:val="hybridMultilevel"/>
    <w:tmpl w:val="0D302F8C"/>
    <w:lvl w:ilvl="0" w:tplc="080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05FE1548"/>
    <w:multiLevelType w:val="hybridMultilevel"/>
    <w:tmpl w:val="3446B100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70086"/>
    <w:multiLevelType w:val="hybridMultilevel"/>
    <w:tmpl w:val="7AB84820"/>
    <w:lvl w:ilvl="0" w:tplc="333021C8"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D78D8"/>
    <w:multiLevelType w:val="hybridMultilevel"/>
    <w:tmpl w:val="6C02F00A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41D3"/>
    <w:multiLevelType w:val="hybridMultilevel"/>
    <w:tmpl w:val="D522055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4A389A"/>
    <w:multiLevelType w:val="hybridMultilevel"/>
    <w:tmpl w:val="7CC89986"/>
    <w:lvl w:ilvl="0" w:tplc="948E8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3869"/>
    <w:multiLevelType w:val="hybridMultilevel"/>
    <w:tmpl w:val="962A4D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F5E23"/>
    <w:multiLevelType w:val="hybridMultilevel"/>
    <w:tmpl w:val="484613F0"/>
    <w:lvl w:ilvl="0" w:tplc="74600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C50AA"/>
    <w:multiLevelType w:val="hybridMultilevel"/>
    <w:tmpl w:val="944488EC"/>
    <w:lvl w:ilvl="0" w:tplc="08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4787257"/>
    <w:multiLevelType w:val="hybridMultilevel"/>
    <w:tmpl w:val="A97475E4"/>
    <w:lvl w:ilvl="0" w:tplc="08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9435E0F"/>
    <w:multiLevelType w:val="hybridMultilevel"/>
    <w:tmpl w:val="42D69416"/>
    <w:lvl w:ilvl="0" w:tplc="FFE6C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A4F83"/>
    <w:multiLevelType w:val="hybridMultilevel"/>
    <w:tmpl w:val="5A4ED32C"/>
    <w:lvl w:ilvl="0" w:tplc="7D32532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E85C90"/>
    <w:multiLevelType w:val="hybridMultilevel"/>
    <w:tmpl w:val="B568E4A2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A4899"/>
    <w:multiLevelType w:val="hybridMultilevel"/>
    <w:tmpl w:val="7B583FCE"/>
    <w:lvl w:ilvl="0" w:tplc="8D02241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1C3A16"/>
    <w:multiLevelType w:val="hybridMultilevel"/>
    <w:tmpl w:val="5D3C3FB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180B63"/>
    <w:multiLevelType w:val="hybridMultilevel"/>
    <w:tmpl w:val="F786976A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1D4034"/>
    <w:multiLevelType w:val="hybridMultilevel"/>
    <w:tmpl w:val="C4B603B8"/>
    <w:lvl w:ilvl="0" w:tplc="961E91D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B301D"/>
    <w:multiLevelType w:val="hybridMultilevel"/>
    <w:tmpl w:val="86C248A2"/>
    <w:lvl w:ilvl="0" w:tplc="70C49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CB79AF"/>
    <w:multiLevelType w:val="hybridMultilevel"/>
    <w:tmpl w:val="DECCDE90"/>
    <w:lvl w:ilvl="0" w:tplc="333021C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965BC"/>
    <w:multiLevelType w:val="hybridMultilevel"/>
    <w:tmpl w:val="08E0E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30EBF"/>
    <w:multiLevelType w:val="hybridMultilevel"/>
    <w:tmpl w:val="BAF03D04"/>
    <w:lvl w:ilvl="0" w:tplc="7D32532A">
      <w:start w:val="2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190B9C"/>
    <w:multiLevelType w:val="hybridMultilevel"/>
    <w:tmpl w:val="EF122082"/>
    <w:lvl w:ilvl="0" w:tplc="5D9230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101AF"/>
    <w:multiLevelType w:val="hybridMultilevel"/>
    <w:tmpl w:val="8208EABC"/>
    <w:lvl w:ilvl="0" w:tplc="7D32532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4C7714"/>
    <w:multiLevelType w:val="hybridMultilevel"/>
    <w:tmpl w:val="1180B6DE"/>
    <w:lvl w:ilvl="0" w:tplc="DBA03E6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B22A4"/>
    <w:multiLevelType w:val="hybridMultilevel"/>
    <w:tmpl w:val="212049FC"/>
    <w:lvl w:ilvl="0" w:tplc="746003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FD00DD"/>
    <w:multiLevelType w:val="hybridMultilevel"/>
    <w:tmpl w:val="9514C63C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933CA"/>
    <w:multiLevelType w:val="hybridMultilevel"/>
    <w:tmpl w:val="33524006"/>
    <w:lvl w:ilvl="0" w:tplc="74600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7053A"/>
    <w:multiLevelType w:val="hybridMultilevel"/>
    <w:tmpl w:val="5CEE975C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92013F8"/>
    <w:multiLevelType w:val="hybridMultilevel"/>
    <w:tmpl w:val="65667736"/>
    <w:lvl w:ilvl="0" w:tplc="74600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C5828"/>
    <w:multiLevelType w:val="hybridMultilevel"/>
    <w:tmpl w:val="222C7090"/>
    <w:lvl w:ilvl="0" w:tplc="080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0" w15:restartNumberingAfterBreak="0">
    <w:nsid w:val="614E492B"/>
    <w:multiLevelType w:val="hybridMultilevel"/>
    <w:tmpl w:val="5FB6537E"/>
    <w:lvl w:ilvl="0" w:tplc="333021C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45A8"/>
    <w:multiLevelType w:val="hybridMultilevel"/>
    <w:tmpl w:val="F5D81E9E"/>
    <w:lvl w:ilvl="0" w:tplc="7D32532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5D4FAB"/>
    <w:multiLevelType w:val="hybridMultilevel"/>
    <w:tmpl w:val="3D486ED0"/>
    <w:lvl w:ilvl="0" w:tplc="08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75C54EEE"/>
    <w:multiLevelType w:val="hybridMultilevel"/>
    <w:tmpl w:val="977604DC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302FD"/>
    <w:multiLevelType w:val="hybridMultilevel"/>
    <w:tmpl w:val="C0C62438"/>
    <w:lvl w:ilvl="0" w:tplc="080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5" w15:restartNumberingAfterBreak="0">
    <w:nsid w:val="7DB30AFB"/>
    <w:multiLevelType w:val="hybridMultilevel"/>
    <w:tmpl w:val="CC043148"/>
    <w:lvl w:ilvl="0" w:tplc="040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6" w15:restartNumberingAfterBreak="0">
    <w:nsid w:val="7FF116DE"/>
    <w:multiLevelType w:val="hybridMultilevel"/>
    <w:tmpl w:val="04D6C820"/>
    <w:lvl w:ilvl="0" w:tplc="DBA03E6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29"/>
  </w:num>
  <w:num w:numId="7">
    <w:abstractNumId w:val="27"/>
  </w:num>
  <w:num w:numId="8">
    <w:abstractNumId w:val="0"/>
  </w:num>
  <w:num w:numId="9">
    <w:abstractNumId w:val="8"/>
  </w:num>
  <w:num w:numId="10">
    <w:abstractNumId w:val="9"/>
  </w:num>
  <w:num w:numId="11">
    <w:abstractNumId w:val="34"/>
  </w:num>
  <w:num w:numId="12">
    <w:abstractNumId w:val="32"/>
  </w:num>
  <w:num w:numId="13">
    <w:abstractNumId w:val="30"/>
  </w:num>
  <w:num w:numId="14">
    <w:abstractNumId w:val="18"/>
  </w:num>
  <w:num w:numId="15">
    <w:abstractNumId w:val="2"/>
  </w:num>
  <w:num w:numId="16">
    <w:abstractNumId w:val="25"/>
  </w:num>
  <w:num w:numId="17">
    <w:abstractNumId w:val="33"/>
  </w:num>
  <w:num w:numId="18">
    <w:abstractNumId w:val="12"/>
  </w:num>
  <w:num w:numId="19">
    <w:abstractNumId w:val="3"/>
  </w:num>
  <w:num w:numId="20">
    <w:abstractNumId w:val="11"/>
  </w:num>
  <w:num w:numId="21">
    <w:abstractNumId w:val="31"/>
  </w:num>
  <w:num w:numId="22">
    <w:abstractNumId w:val="22"/>
  </w:num>
  <w:num w:numId="23">
    <w:abstractNumId w:val="17"/>
  </w:num>
  <w:num w:numId="24">
    <w:abstractNumId w:val="35"/>
  </w:num>
  <w:num w:numId="25">
    <w:abstractNumId w:val="20"/>
  </w:num>
  <w:num w:numId="26">
    <w:abstractNumId w:val="23"/>
  </w:num>
  <w:num w:numId="27">
    <w:abstractNumId w:val="36"/>
  </w:num>
  <w:num w:numId="28">
    <w:abstractNumId w:val="24"/>
  </w:num>
  <w:num w:numId="29">
    <w:abstractNumId w:val="10"/>
  </w:num>
  <w:num w:numId="30">
    <w:abstractNumId w:val="26"/>
  </w:num>
  <w:num w:numId="31">
    <w:abstractNumId w:val="7"/>
  </w:num>
  <w:num w:numId="32">
    <w:abstractNumId w:val="5"/>
  </w:num>
  <w:num w:numId="33">
    <w:abstractNumId w:val="28"/>
  </w:num>
  <w:num w:numId="34">
    <w:abstractNumId w:val="21"/>
  </w:num>
  <w:num w:numId="35">
    <w:abstractNumId w:val="6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0FE"/>
    <w:rsid w:val="00034149"/>
    <w:rsid w:val="000428FF"/>
    <w:rsid w:val="00081800"/>
    <w:rsid w:val="00084F6B"/>
    <w:rsid w:val="0008610C"/>
    <w:rsid w:val="000F34C8"/>
    <w:rsid w:val="001A49AA"/>
    <w:rsid w:val="001B1B0B"/>
    <w:rsid w:val="001B1D91"/>
    <w:rsid w:val="002022B3"/>
    <w:rsid w:val="00204763"/>
    <w:rsid w:val="00216DDC"/>
    <w:rsid w:val="00225EE0"/>
    <w:rsid w:val="002539BE"/>
    <w:rsid w:val="00255684"/>
    <w:rsid w:val="00274C48"/>
    <w:rsid w:val="00290354"/>
    <w:rsid w:val="002A6AB3"/>
    <w:rsid w:val="002B3BE5"/>
    <w:rsid w:val="002C658B"/>
    <w:rsid w:val="003308E6"/>
    <w:rsid w:val="003435EE"/>
    <w:rsid w:val="0036425E"/>
    <w:rsid w:val="003643E7"/>
    <w:rsid w:val="003705ED"/>
    <w:rsid w:val="00373664"/>
    <w:rsid w:val="00393342"/>
    <w:rsid w:val="004417E9"/>
    <w:rsid w:val="00467EBE"/>
    <w:rsid w:val="00495F1C"/>
    <w:rsid w:val="004A708C"/>
    <w:rsid w:val="004E16D1"/>
    <w:rsid w:val="004E2EEE"/>
    <w:rsid w:val="00516AF7"/>
    <w:rsid w:val="005312F4"/>
    <w:rsid w:val="00555073"/>
    <w:rsid w:val="005A0A48"/>
    <w:rsid w:val="005A6EAE"/>
    <w:rsid w:val="005B3C2D"/>
    <w:rsid w:val="005D584A"/>
    <w:rsid w:val="00604BF0"/>
    <w:rsid w:val="00622839"/>
    <w:rsid w:val="00660015"/>
    <w:rsid w:val="00661E73"/>
    <w:rsid w:val="00666B84"/>
    <w:rsid w:val="00667A67"/>
    <w:rsid w:val="00670C50"/>
    <w:rsid w:val="0068328F"/>
    <w:rsid w:val="00696CF6"/>
    <w:rsid w:val="00700C9C"/>
    <w:rsid w:val="0071250D"/>
    <w:rsid w:val="0072319F"/>
    <w:rsid w:val="00723C4D"/>
    <w:rsid w:val="00744D53"/>
    <w:rsid w:val="007802E6"/>
    <w:rsid w:val="007835BE"/>
    <w:rsid w:val="007C4EBE"/>
    <w:rsid w:val="007D50FE"/>
    <w:rsid w:val="007E7699"/>
    <w:rsid w:val="00844E8C"/>
    <w:rsid w:val="008A6A03"/>
    <w:rsid w:val="00910FA6"/>
    <w:rsid w:val="00925E1C"/>
    <w:rsid w:val="00943179"/>
    <w:rsid w:val="00973956"/>
    <w:rsid w:val="009742FE"/>
    <w:rsid w:val="009A48BB"/>
    <w:rsid w:val="009B74D7"/>
    <w:rsid w:val="009C427F"/>
    <w:rsid w:val="009D7A6F"/>
    <w:rsid w:val="00A226D4"/>
    <w:rsid w:val="00A32647"/>
    <w:rsid w:val="00A9410A"/>
    <w:rsid w:val="00B07083"/>
    <w:rsid w:val="00B42F78"/>
    <w:rsid w:val="00B96651"/>
    <w:rsid w:val="00BE024A"/>
    <w:rsid w:val="00C13B88"/>
    <w:rsid w:val="00CB2098"/>
    <w:rsid w:val="00D514DC"/>
    <w:rsid w:val="00D618D9"/>
    <w:rsid w:val="00DA39FB"/>
    <w:rsid w:val="00DC1EA1"/>
    <w:rsid w:val="00DD54F9"/>
    <w:rsid w:val="00DF228F"/>
    <w:rsid w:val="00E000A5"/>
    <w:rsid w:val="00E15F6D"/>
    <w:rsid w:val="00E66A34"/>
    <w:rsid w:val="00EB68CF"/>
    <w:rsid w:val="00F5068B"/>
    <w:rsid w:val="00F62F95"/>
    <w:rsid w:val="00F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91BF"/>
  <w15:docId w15:val="{E7B42756-230E-4658-958D-F28D5401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B3"/>
  </w:style>
  <w:style w:type="paragraph" w:styleId="Footer">
    <w:name w:val="footer"/>
    <w:basedOn w:val="Normal"/>
    <w:link w:val="FooterChar"/>
    <w:uiPriority w:val="99"/>
    <w:unhideWhenUsed/>
    <w:rsid w:val="00202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B3"/>
  </w:style>
  <w:style w:type="paragraph" w:styleId="PlainText">
    <w:name w:val="Plain Text"/>
    <w:basedOn w:val="Normal"/>
    <w:link w:val="PlainTextChar"/>
    <w:unhideWhenUsed/>
    <w:rsid w:val="009739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73956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7395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7CAE3-E6F1-4794-8203-6DB09BD0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</cp:lastModifiedBy>
  <cp:revision>9</cp:revision>
  <cp:lastPrinted>2021-09-20T13:51:00Z</cp:lastPrinted>
  <dcterms:created xsi:type="dcterms:W3CDTF">2021-09-07T04:41:00Z</dcterms:created>
  <dcterms:modified xsi:type="dcterms:W3CDTF">2021-09-20T13:54:00Z</dcterms:modified>
</cp:coreProperties>
</file>