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B0245" w14:textId="01379FFC" w:rsidR="00165555" w:rsidRPr="00601025" w:rsidRDefault="00B74564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32"/>
        </w:rPr>
      </w:pPr>
      <w:proofErr w:type="gramStart"/>
      <w:r w:rsidRPr="0060102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32"/>
        </w:rPr>
        <w:t>KENYA JUNIOR SCHOOL EDUCATION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32"/>
        </w:rPr>
        <w:t xml:space="preserve"> ASSESSMENT</w:t>
      </w:r>
      <w:r w:rsidRPr="0060102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32"/>
        </w:rPr>
        <w:t>.</w:t>
      </w:r>
      <w:proofErr w:type="gramEnd"/>
    </w:p>
    <w:p w14:paraId="3B0A6D8E" w14:textId="1435EEA8" w:rsidR="00464A91" w:rsidRDefault="009778A3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G</w:t>
      </w:r>
      <w:r w:rsidR="00292D8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REDI YA NANE.</w:t>
      </w:r>
      <w:proofErr w:type="gramEnd"/>
      <w:r w:rsidR="00464A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74AA58AC" w14:textId="10496EA2" w:rsidR="009778A3" w:rsidRPr="00601025" w:rsidRDefault="00464A91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MUHULA WA TATU</w:t>
      </w:r>
      <w:r w:rsidR="009778A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proofErr w:type="gramEnd"/>
    </w:p>
    <w:p w14:paraId="422B5678" w14:textId="4FDFBF61" w:rsidR="009778A3" w:rsidRPr="00601025" w:rsidRDefault="00464A91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KISWAHILI.</w:t>
      </w:r>
    </w:p>
    <w:p w14:paraId="6CB0D342" w14:textId="278EA158" w:rsidR="004F3BCB" w:rsidRDefault="00464A91" w:rsidP="007612B3">
      <w:pPr>
        <w:pStyle w:val="NoSpacing"/>
        <w:spacing w:line="276" w:lineRule="auto"/>
        <w:rPr>
          <w:noProof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Muda</w:t>
      </w:r>
      <w:proofErr w:type="spellEnd"/>
      <w:r w:rsidR="009778A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Saa</w:t>
      </w:r>
      <w:proofErr w:type="spellEnd"/>
      <w:r w:rsidR="009778A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558C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558C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perscript"/>
        </w:rPr>
        <w:t>1</w:t>
      </w:r>
      <w:r w:rsidR="002558C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r w:rsidR="002558C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bscript"/>
        </w:rPr>
        <w:t>2</w:t>
      </w:r>
      <w:r w:rsidR="009778A3" w:rsidRPr="006010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4F3BCB" w:rsidRPr="004F3BCB">
        <w:t xml:space="preserve"> </w:t>
      </w:r>
    </w:p>
    <w:p w14:paraId="61390D8D" w14:textId="0F8AC78E" w:rsidR="009778A3" w:rsidRPr="00601025" w:rsidRDefault="009778A3" w:rsidP="007612B3">
      <w:pPr>
        <w:pStyle w:val="NoSpacing"/>
        <w:spacing w:line="276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19B5BE21" w14:textId="72D5CA2A" w:rsidR="006D0600" w:rsidRPr="00601025" w:rsidRDefault="00464A91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Jina</w:t>
      </w:r>
      <w:r w:rsidR="00446CEC" w:rsidRPr="006010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:______________________________________________________________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__________</w:t>
      </w:r>
    </w:p>
    <w:p w14:paraId="2B9A3924" w14:textId="333052B4" w:rsidR="00446CEC" w:rsidRPr="00601025" w:rsidRDefault="00446CEC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6010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Gr</w:t>
      </w:r>
      <w:r w:rsidR="00464A9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edi</w:t>
      </w:r>
      <w:r w:rsidRPr="006010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:___________________________</w:t>
      </w:r>
      <w:r w:rsidR="00464A9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________ Tarehe</w:t>
      </w:r>
      <w:r w:rsidRPr="006010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:_____________________________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981"/>
        <w:gridCol w:w="3149"/>
        <w:gridCol w:w="3240"/>
      </w:tblGrid>
      <w:tr w:rsidR="00EB66B1" w14:paraId="389E95BF" w14:textId="77777777" w:rsidTr="00F910A7">
        <w:tc>
          <w:tcPr>
            <w:tcW w:w="1981" w:type="dxa"/>
          </w:tcPr>
          <w:p w14:paraId="4C86714A" w14:textId="35DDBB11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  <w:t xml:space="preserve">Maswali </w:t>
            </w:r>
          </w:p>
        </w:tc>
        <w:tc>
          <w:tcPr>
            <w:tcW w:w="3149" w:type="dxa"/>
          </w:tcPr>
          <w:p w14:paraId="5CB50E6E" w14:textId="6D5A18A6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  <w:t>Alama</w:t>
            </w:r>
          </w:p>
        </w:tc>
        <w:tc>
          <w:tcPr>
            <w:tcW w:w="3240" w:type="dxa"/>
          </w:tcPr>
          <w:p w14:paraId="28F7770A" w14:textId="74DE3CE0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  <w:t>Alama ya mwanafunzi</w:t>
            </w:r>
          </w:p>
        </w:tc>
      </w:tr>
      <w:tr w:rsidR="00EB66B1" w14:paraId="3BD681C2" w14:textId="77777777" w:rsidTr="00F910A7">
        <w:tc>
          <w:tcPr>
            <w:tcW w:w="1981" w:type="dxa"/>
          </w:tcPr>
          <w:p w14:paraId="36E3956E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49" w:type="dxa"/>
          </w:tcPr>
          <w:p w14:paraId="53E87D05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910FD6A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B66B1" w14:paraId="3A487F16" w14:textId="77777777" w:rsidTr="00F910A7">
        <w:tc>
          <w:tcPr>
            <w:tcW w:w="1981" w:type="dxa"/>
          </w:tcPr>
          <w:p w14:paraId="2F3CB66F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49" w:type="dxa"/>
          </w:tcPr>
          <w:p w14:paraId="472F9AB0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084E2E07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B66B1" w14:paraId="3A1E776E" w14:textId="77777777" w:rsidTr="00F910A7">
        <w:tc>
          <w:tcPr>
            <w:tcW w:w="1981" w:type="dxa"/>
          </w:tcPr>
          <w:p w14:paraId="0A403FD8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49" w:type="dxa"/>
          </w:tcPr>
          <w:p w14:paraId="5DDDF491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26FC5A3C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B66B1" w14:paraId="2B2C28D9" w14:textId="77777777" w:rsidTr="00F910A7">
        <w:tc>
          <w:tcPr>
            <w:tcW w:w="1981" w:type="dxa"/>
          </w:tcPr>
          <w:p w14:paraId="25F8F04E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49" w:type="dxa"/>
          </w:tcPr>
          <w:p w14:paraId="5A279828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3C051CBC" w14:textId="77777777" w:rsidR="00EB66B1" w:rsidRDefault="00EB66B1" w:rsidP="007612B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2EA38077" w14:textId="77777777" w:rsidR="000431E6" w:rsidRPr="00601025" w:rsidRDefault="000431E6" w:rsidP="007612B3">
      <w:pPr>
        <w:pStyle w:val="NoSpacing"/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</w:pPr>
    </w:p>
    <w:p w14:paraId="23878D7B" w14:textId="28C747E0" w:rsidR="00805B2A" w:rsidRPr="009E36A9" w:rsidRDefault="00EB66B1" w:rsidP="007612B3">
      <w:pPr>
        <w:pStyle w:val="NoSpacing"/>
        <w:spacing w:line="276" w:lineRule="auto"/>
        <w:rPr>
          <w:rFonts w:ascii="Sylfaen" w:hAnsi="Sylfaen" w:cs="Times New Roman"/>
          <w:b/>
          <w:bCs/>
          <w:color w:val="000000" w:themeColor="text1"/>
          <w:sz w:val="28"/>
          <w:szCs w:val="32"/>
          <w:u w:val="single"/>
        </w:rPr>
      </w:pP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32"/>
          <w:u w:val="single"/>
        </w:rPr>
        <w:t>Maagizo</w:t>
      </w:r>
      <w:proofErr w:type="spellEnd"/>
      <w:r w:rsidR="00805B2A" w:rsidRPr="009E36A9">
        <w:rPr>
          <w:rFonts w:ascii="Sylfaen" w:hAnsi="Sylfaen" w:cs="Times New Roman"/>
          <w:b/>
          <w:bCs/>
          <w:color w:val="000000" w:themeColor="text1"/>
          <w:sz w:val="28"/>
          <w:szCs w:val="32"/>
          <w:u w:val="single"/>
        </w:rPr>
        <w:t>.</w:t>
      </w:r>
    </w:p>
    <w:p w14:paraId="29381D9F" w14:textId="586F0047" w:rsidR="001009AD" w:rsidRPr="009E36A9" w:rsidRDefault="00EB66B1" w:rsidP="00EB66B1">
      <w:pPr>
        <w:pStyle w:val="NoSpacing"/>
        <w:numPr>
          <w:ilvl w:val="0"/>
          <w:numId w:val="1"/>
        </w:numPr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noProof/>
          <w:color w:val="000000" w:themeColor="text1"/>
          <w:sz w:val="28"/>
          <w:szCs w:val="28"/>
        </w:rPr>
        <w:t>Andika jina shule nambari ya usajili kwa nafasi uliopewa.</w:t>
      </w:r>
    </w:p>
    <w:p w14:paraId="356A7CE2" w14:textId="480614B2" w:rsidR="00EB66B1" w:rsidRPr="009E36A9" w:rsidRDefault="00EB66B1" w:rsidP="00EB66B1">
      <w:pPr>
        <w:pStyle w:val="NoSpacing"/>
        <w:numPr>
          <w:ilvl w:val="0"/>
          <w:numId w:val="1"/>
        </w:numPr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Andika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tarehe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kwenywe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nafasi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iliyoachwa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.</w:t>
      </w:r>
    </w:p>
    <w:p w14:paraId="2C54BE84" w14:textId="35025923" w:rsidR="00EB66B1" w:rsidRPr="009E36A9" w:rsidRDefault="00EB66B1" w:rsidP="00EB66B1">
      <w:pPr>
        <w:pStyle w:val="NoSpacing"/>
        <w:numPr>
          <w:ilvl w:val="0"/>
          <w:numId w:val="1"/>
        </w:numPr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6550" wp14:editId="680D997F">
                <wp:simplePos x="0" y="0"/>
                <wp:positionH relativeFrom="column">
                  <wp:posOffset>-137160</wp:posOffset>
                </wp:positionH>
                <wp:positionV relativeFrom="paragraph">
                  <wp:posOffset>278476</wp:posOffset>
                </wp:positionV>
                <wp:extent cx="7166610" cy="45719"/>
                <wp:effectExtent l="0" t="0" r="1524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661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FBD9A1" id="Rectangle 1" o:spid="_x0000_s1026" style="position:absolute;margin-left:-10.8pt;margin-top:21.95pt;width:564.3pt;height:3.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" fillcolor="black [3200]" strokecolor="black [1600]" strokeweight="1pt"/>
            </w:pict>
          </mc:Fallback>
        </mc:AlternateConten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Jibu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maswali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yote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kwenyw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nafasi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uliyopewa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.\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maswali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yote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yajibiwe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 xml:space="preserve"> Kiswahili.</w:t>
      </w:r>
    </w:p>
    <w:p w14:paraId="32833562" w14:textId="6CD21374" w:rsidR="00FE0331" w:rsidRPr="009E36A9" w:rsidRDefault="00FE0331" w:rsidP="00EB66B1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52412D73" w14:textId="51A21A89" w:rsidR="00EB66B1" w:rsidRPr="009E36A9" w:rsidRDefault="00EB66B1" w:rsidP="00EB66B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SEHEMU A: UFUPISHO</w:t>
      </w:r>
    </w:p>
    <w:p w14:paraId="52E0CB84" w14:textId="4827E53C" w:rsidR="00EB66B1" w:rsidRPr="009E36A9" w:rsidRDefault="00EB66B1" w:rsidP="00EB66B1">
      <w:pPr>
        <w:pStyle w:val="NoSpacing"/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Soma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kifungu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kifuatacho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kisha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uandike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ufupisho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wake.</w:t>
      </w:r>
    </w:p>
    <w:p w14:paraId="2E928221" w14:textId="77777777" w:rsidR="002453DB" w:rsidRPr="009E36A9" w:rsidRDefault="006B6639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Jinsia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kike au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kiume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Binadamu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wote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sawa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kike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kiume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Mtoto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kike ma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kiume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haki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sawa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Ndio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maana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yeyote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anayebagua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mtoto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au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mtu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sbabu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jinsia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anastahili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kuchukuliwa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hatua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kali</w:t>
      </w:r>
      <w:proofErr w:type="gram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..</w:t>
      </w:r>
      <w:proofErr w:type="gram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kwanza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atakuwa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amefanya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kinyume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kazi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Mungu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530B" w:rsidRPr="009E36A9">
        <w:rPr>
          <w:rFonts w:ascii="Sylfaen" w:hAnsi="Sylfaen" w:cs="Times New Roman"/>
          <w:color w:val="000000" w:themeColor="text1"/>
          <w:sz w:val="28"/>
          <w:szCs w:val="28"/>
        </w:rPr>
        <w:t>sababu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binadamu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wote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wamumbwa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Mungu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Ni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viumbe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vya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Mungu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pili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atakuwa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amevunja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sheria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nchi</w:t>
      </w:r>
      <w:proofErr w:type="spellEnd"/>
      <w:r w:rsidR="002453DB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2BCB390A" w14:textId="77777777" w:rsidR="00A750BB" w:rsidRPr="009E36A9" w:rsidRDefault="002453D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Zamani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wengine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ambao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walikuwa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hawajastaarabika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walibagua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Watoto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K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una</w:t>
      </w:r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wale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waliodhani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wasichana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bora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wengine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wakapendelea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wavulana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Zaidi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wasichana</w:t>
      </w:r>
      <w:proofErr w:type="spellEnd"/>
      <w:r w:rsidR="00AA1CE4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  <w:r w:rsidR="00BE59D5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Siku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hizi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ubora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mtu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akili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ujuzi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wake,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heshima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zake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utu wake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maadili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Ukimwona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mtu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anakubagua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usimwogope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bali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mchukulie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hatua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kumripoti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wanaohusika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Tunataka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usawa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si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ubaguzi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jinsia</w:t>
      </w:r>
      <w:proofErr w:type="spellEnd"/>
      <w:r w:rsidR="00DD2C0A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7A7A8A71" w14:textId="18F99684" w:rsidR="00A750BB" w:rsidRPr="009E36A9" w:rsidRDefault="00A750B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a.)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Kipe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kifungu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ulichokisoma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mada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mwafaka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(al.1)</w:t>
      </w:r>
    </w:p>
    <w:p w14:paraId="495A0258" w14:textId="7FC153F7" w:rsidR="00A9789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_____________________________________________________________________________   </w:t>
      </w:r>
    </w:p>
    <w:p w14:paraId="36BF253D" w14:textId="77777777" w:rsidR="00A9789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2023771D" w14:textId="1C0CF34B" w:rsidR="00DA0BFD" w:rsidRPr="009E36A9" w:rsidRDefault="00A750B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b.)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Mwandishi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ametoa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sababu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gani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ambazo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humfanya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mtu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kuthaminiwa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siku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hzi</w:t>
      </w:r>
      <w:proofErr w:type="spellEnd"/>
      <w:r w:rsidR="00DA0BFD" w:rsidRPr="009E36A9">
        <w:rPr>
          <w:rFonts w:ascii="Sylfaen" w:hAnsi="Sylfaen" w:cs="Times New Roman"/>
          <w:color w:val="000000" w:themeColor="text1"/>
          <w:sz w:val="28"/>
          <w:szCs w:val="28"/>
        </w:rPr>
        <w:t>.        (a1.2)</w:t>
      </w:r>
    </w:p>
    <w:p w14:paraId="7A9B4A08" w14:textId="4046EDC0" w:rsidR="00A9789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4C0F64C0" w14:textId="77777777" w:rsidR="00A9789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lastRenderedPageBreak/>
        <w:t xml:space="preserve"> </w:t>
      </w:r>
    </w:p>
    <w:p w14:paraId="25C32E28" w14:textId="1F304874" w:rsidR="00DA0BFD" w:rsidRPr="009E36A9" w:rsidRDefault="00DA0BF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c.)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muhtasari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789D" w:rsidRPr="009E36A9">
        <w:rPr>
          <w:rFonts w:ascii="Sylfaen" w:hAnsi="Sylfaen" w:cs="Times New Roman"/>
          <w:color w:val="000000" w:themeColor="text1"/>
          <w:sz w:val="28"/>
          <w:szCs w:val="28"/>
        </w:rPr>
        <w:t>andika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kifungu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hiki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ulichokisoma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                                                        (al.7)</w:t>
      </w:r>
    </w:p>
    <w:p w14:paraId="65C145DD" w14:textId="5A2D71FA" w:rsidR="00FA021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7B7BB" w14:textId="77777777" w:rsidR="00FA021D" w:rsidRPr="009E36A9" w:rsidRDefault="00FA021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3221DC37" w14:textId="77777777" w:rsidR="00D51B49" w:rsidRPr="009E36A9" w:rsidRDefault="00FA021D" w:rsidP="00D51B49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SEHEMU B: KUSOMA UFAHAMU</w:t>
      </w:r>
    </w:p>
    <w:p w14:paraId="3DA250AA" w14:textId="77777777" w:rsidR="00D51B49" w:rsidRPr="009E36A9" w:rsidRDefault="00D51B49" w:rsidP="00F35116">
      <w:pPr>
        <w:pStyle w:val="NoSpacing"/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Soma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taarifa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hii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kisha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ujibu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maswali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2-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>hadi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7.</w:t>
      </w:r>
      <w:r w:rsidR="00BE59D5"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14:paraId="1EF68670" w14:textId="50677D1F" w:rsidR="00CC4A30" w:rsidRPr="009E36A9" w:rsidRDefault="00305865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mnyama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aishiye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au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mahali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popote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palipo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pakavu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Umbo lake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linamfaa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sana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hivi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kwamba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anaweza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  <w:u w:val="single"/>
        </w:rPr>
        <w:t>kustahimili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2D37EB19" w14:textId="5C4F5391" w:rsidR="00305865" w:rsidRPr="009E36A9" w:rsidRDefault="00305865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Miguu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imeumbwa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aweze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kutembea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bila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kuzama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katika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  <w:u w:val="single"/>
        </w:rPr>
        <w:t>mchanga</w:t>
      </w:r>
      <w:proofErr w:type="spellEnd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  <w:u w:val="single"/>
        </w:rPr>
        <w:t>tifutifu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Kwato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zake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hupanuka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akanyagapo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juu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yam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changa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ndiyo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hazami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Vile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vile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anaweza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kutembea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mahali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oa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mawemawe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ambapo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gari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haliwezi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kupitia</w:t>
      </w:r>
      <w:proofErr w:type="spellEnd"/>
      <w:r w:rsidR="00AC545E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6A45CDCC" w14:textId="444B4236" w:rsidR="00561F03" w:rsidRPr="009E36A9" w:rsidRDefault="00561F03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Pua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lina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uwezo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kunusa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maji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ili</w:t>
      </w:r>
      <w:proofErr w:type="spellEnd"/>
      <w:proofErr w:type="gram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kuwaongoza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kwenye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maji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ambayo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muhimu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sana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katika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Pua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vilevile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yaweza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kuzibika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iwapo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upepo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mkali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uliojaa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vumbi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1637E34B" w14:textId="34056DAA" w:rsidR="00561F03" w:rsidRPr="009E36A9" w:rsidRDefault="00561F03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kadhalika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macho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kope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nyingi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kuzuia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mchanga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vumbi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lisimuingie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machoni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kumpofua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uwezo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kuvumilia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njaa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muda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mrefu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Yasemekana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njia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kuweka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akiba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mwaji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mwilini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mwake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anaeza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pia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kukaa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muda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mrefu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bila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kula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chakula</w:t>
      </w:r>
      <w:proofErr w:type="spellEnd"/>
      <w:r w:rsidR="00512E92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23A51148" w14:textId="06726E1F" w:rsidR="00CC4A30" w:rsidRPr="009E36A9" w:rsidRDefault="00892FC9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Midomo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in</w:t>
      </w:r>
      <w:proofErr w:type="gram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,wezesha</w:t>
      </w:r>
      <w:proofErr w:type="spellEnd"/>
      <w:proofErr w:type="gram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kuchuma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majini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kutoka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kweynye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mimea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haba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yenye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miba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inayoota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Mnyama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huyu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manufaa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makubwa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waishio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jangwanai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huhamahama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humtumia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kubeba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mizigo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Wakazi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huyatumia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manyoa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kufuma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nguo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vyandarua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Ngozi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pia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hutumiwa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kutengeneza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mifuko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na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mikanda</w:t>
      </w:r>
      <w:proofErr w:type="spellEnd"/>
      <w:r w:rsidR="000902A8"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6EF75614" w14:textId="73BEE18C" w:rsidR="000902A8" w:rsidRPr="009E36A9" w:rsidRDefault="000902A8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hakuna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miti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mingi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katika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jangwam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hazipatikani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urahisi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hutumia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kinyesi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kikavu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cha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kukokea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moto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Maziwa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yake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yanasemekana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nguvu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Zaidi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maziwa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Wanyama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wengine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hutumiwa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chakula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78CA55DD" w14:textId="4A4E5962" w:rsidR="00CC4A30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2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Taja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mahali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aishipo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? </w:t>
      </w:r>
      <w:r w:rsidR="00B70AF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(al.1)</w:t>
      </w:r>
    </w:p>
    <w:p w14:paraId="427AE497" w14:textId="13F4AA67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_____________________________________________________________________________ </w:t>
      </w:r>
    </w:p>
    <w:p w14:paraId="2C39FBD3" w14:textId="77777777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1388E813" w14:textId="21E0F8E3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3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Eleza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maana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maneno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haya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kama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yalivyotumika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r w:rsidR="00B70AF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(al.2)</w:t>
      </w:r>
    </w:p>
    <w:p w14:paraId="66F0A454" w14:textId="2CAD2A71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lastRenderedPageBreak/>
        <w:t xml:space="preserve">a.)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kustahimili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</w:p>
    <w:p w14:paraId="0A41EE59" w14:textId="4CEBBFE3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E65D1B3" w14:textId="0B2D57A3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b.)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mchanga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tifutifu</w:t>
      </w:r>
      <w:proofErr w:type="spellEnd"/>
    </w:p>
    <w:p w14:paraId="6587B877" w14:textId="55CB9876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__________________________________________________________________________________________________________________________________________________________ </w:t>
      </w:r>
    </w:p>
    <w:p w14:paraId="7EA4C86C" w14:textId="77777777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09E11D5A" w14:textId="4EB8E2E6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4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Taja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manufaa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tatu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r w:rsidR="00B70AFA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(al.3)</w:t>
      </w:r>
    </w:p>
    <w:p w14:paraId="3E7A21B3" w14:textId="2162674B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ACC22" w14:textId="77777777" w:rsidR="00B70AFA" w:rsidRPr="009E36A9" w:rsidRDefault="00B70AFA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2258AE2F" w14:textId="0ABE0E65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5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Eleza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umuhimu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sehemu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hizi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za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mwili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katika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jangwani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.</w:t>
      </w:r>
      <w:r w:rsidR="00B61B7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(al.3)</w:t>
      </w:r>
    </w:p>
    <w:p w14:paraId="0E99FBD2" w14:textId="68C98CF6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a.)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kwato</w:t>
      </w:r>
      <w:proofErr w:type="spellEnd"/>
      <w:r w:rsidR="00B61B7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</w:t>
      </w:r>
    </w:p>
    <w:p w14:paraId="724C0068" w14:textId="1731A56B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b.)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pua</w:t>
      </w:r>
      <w:proofErr w:type="spellEnd"/>
    </w:p>
    <w:p w14:paraId="66A3AA7F" w14:textId="20042EF3" w:rsidR="00B61B7D" w:rsidRPr="009E36A9" w:rsidRDefault="00B61B7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ACAE924" w14:textId="5B89D5A0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c.)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miguu</w:t>
      </w:r>
      <w:proofErr w:type="spellEnd"/>
    </w:p>
    <w:p w14:paraId="51D5418D" w14:textId="655C1F91" w:rsidR="00B61B7D" w:rsidRPr="009E36A9" w:rsidRDefault="00B61B7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__________________________________________________________________________________________________________________________________________________________ </w:t>
      </w:r>
    </w:p>
    <w:p w14:paraId="1A33EF7F" w14:textId="77777777" w:rsidR="00B61B7D" w:rsidRPr="009E36A9" w:rsidRDefault="00B61B7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2131F5B1" w14:textId="1F8D4C8A" w:rsidR="005F531C" w:rsidRPr="009E36A9" w:rsidRDefault="005F531C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6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Watu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hutumia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kinyesi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kikavu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cha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ngamia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kufanyia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>nini</w:t>
      </w:r>
      <w:proofErr w:type="spellEnd"/>
      <w:r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? </w:t>
      </w:r>
      <w:r w:rsidR="00B61B7D" w:rsidRPr="009E36A9"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(al.1)</w:t>
      </w:r>
    </w:p>
    <w:p w14:paraId="320936BE" w14:textId="1F6DAECA" w:rsidR="005F531C" w:rsidRPr="009E36A9" w:rsidRDefault="00B61B7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6D0F91E4" w14:textId="77777777" w:rsidR="00A9789D" w:rsidRPr="009E36A9" w:rsidRDefault="00A9789D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</w:p>
    <w:p w14:paraId="76A46823" w14:textId="1312D47A" w:rsidR="00CC4A30" w:rsidRPr="009E36A9" w:rsidRDefault="000E4EDE" w:rsidP="000E4EDE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Sylfaen" w:hAnsi="Sylfaen" w:cs="Times New Roman"/>
          <w:b/>
          <w:b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SEHEMU C: SARUFI (ALAMA 30)</w:t>
      </w:r>
    </w:p>
    <w:p w14:paraId="4310B781" w14:textId="45853063" w:rsidR="00CC4A30" w:rsidRPr="009E36A9" w:rsidRDefault="009E36A9" w:rsidP="00F35116">
      <w:pPr>
        <w:pStyle w:val="NoSpacing"/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</w:pPr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Soma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nau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jaze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kifungu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kifuatacho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. Kina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nafasi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kwanzia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7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hadi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12.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Jaza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kwa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kuchagua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jibu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bora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kati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ya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yale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uliyopewa</w:t>
      </w:r>
      <w:proofErr w:type="spellEnd"/>
      <w:r w:rsidRPr="009E36A9">
        <w:rPr>
          <w:rFonts w:ascii="Sylfaen" w:hAnsi="Sylfae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449F534C" w14:textId="67280299" w:rsidR="00CC4A30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Kweli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____________.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Hata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baada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Halima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kuonywa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mara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nyingi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Sylfaen" w:hAnsi="Sylfaen" w:cs="Times New Roman"/>
          <w:color w:val="000000" w:themeColor="text1"/>
          <w:sz w:val="28"/>
          <w:szCs w:val="28"/>
        </w:rPr>
        <w:t>_____________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____________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pesa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hakusikia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Sasa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analia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amililie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nani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?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Kudai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ameonewa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___________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kitu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amekuwa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___________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pesa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kwake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_</w:t>
      </w: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12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_________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shida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sasa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basi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>?</w:t>
      </w:r>
    </w:p>
    <w:p w14:paraId="04F894AE" w14:textId="494FACF9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sungura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alipokosa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zabibu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alisema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zi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chungu</w:t>
      </w:r>
      <w:proofErr w:type="spellEnd"/>
    </w:p>
    <w:p w14:paraId="4FB4E30E" w14:textId="1C8A15A9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Mbazi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akikosa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kualika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maua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humsingizia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jua</w:t>
      </w:r>
      <w:proofErr w:type="spellEnd"/>
    </w:p>
    <w:p w14:paraId="74DC1B34" w14:textId="6C887CD2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C.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Mpanda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ngazi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hushuka</w:t>
      </w:r>
      <w:proofErr w:type="spellEnd"/>
    </w:p>
    <w:p w14:paraId="3FAF3658" w14:textId="1FD52094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D. 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Usione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wembamba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wa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reli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gari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moshi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hupitia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>.</w:t>
      </w:r>
    </w:p>
    <w:p w14:paraId="5640A1B3" w14:textId="62DD20CE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lastRenderedPageBreak/>
        <w:t>8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licha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baadhi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C. 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dhidi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D.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kabla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</w:t>
      </w:r>
    </w:p>
    <w:p w14:paraId="4355FB77" w14:textId="41983B72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kufuja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kuvunja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C. 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kuvuja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D.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kufunja</w:t>
      </w:r>
      <w:proofErr w:type="spellEnd"/>
    </w:p>
    <w:p w14:paraId="6484024D" w14:textId="706DFE81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haimfai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hamfai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C. 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hakumfai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D.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halimfai</w:t>
      </w:r>
      <w:proofErr w:type="spellEnd"/>
    </w:p>
    <w:p w14:paraId="05126B00" w14:textId="04DBAF27" w:rsidR="00E054FB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.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alijibeua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akijishaua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C.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akijikweza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D.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akijisema</w:t>
      </w:r>
      <w:proofErr w:type="spellEnd"/>
    </w:p>
    <w:p w14:paraId="3D95C19E" w14:textId="4048133D" w:rsidR="00E054FB" w:rsidRPr="009E36A9" w:rsidRDefault="00E054FB" w:rsidP="00F35116">
      <w:pPr>
        <w:pStyle w:val="NoSpacing"/>
        <w:rPr>
          <w:rFonts w:ascii="Sylfaen" w:hAnsi="Sylfaen" w:cs="Times New Roman"/>
          <w:color w:val="000000" w:themeColor="text1"/>
          <w:sz w:val="28"/>
          <w:szCs w:val="28"/>
        </w:rPr>
      </w:pPr>
      <w:r w:rsidRPr="006C028E">
        <w:rPr>
          <w:rFonts w:ascii="Sylfaen" w:hAnsi="Sylfaen" w:cs="Times New Roman"/>
          <w:b/>
          <w:bCs/>
          <w:color w:val="000000" w:themeColor="text1"/>
          <w:sz w:val="28"/>
          <w:szCs w:val="28"/>
        </w:rPr>
        <w:t>12.</w:t>
      </w:r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A.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ni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 B.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ndizo</w:t>
      </w:r>
      <w:proofErr w:type="spellEnd"/>
      <w:r>
        <w:rPr>
          <w:rFonts w:ascii="Sylfaen" w:hAnsi="Sylfaen" w:cs="Times New Roman"/>
          <w:color w:val="000000" w:themeColor="text1"/>
          <w:sz w:val="28"/>
          <w:szCs w:val="28"/>
        </w:rPr>
        <w:t xml:space="preserve">                  C. silo                     D. </w:t>
      </w:r>
      <w:proofErr w:type="spellStart"/>
      <w:r>
        <w:rPr>
          <w:rFonts w:ascii="Sylfaen" w:hAnsi="Sylfaen" w:cs="Times New Roman"/>
          <w:color w:val="000000" w:themeColor="text1"/>
          <w:sz w:val="28"/>
          <w:szCs w:val="28"/>
        </w:rPr>
        <w:t>si</w:t>
      </w:r>
      <w:proofErr w:type="spellEnd"/>
    </w:p>
    <w:p w14:paraId="787C36EA" w14:textId="77777777" w:rsidR="00CC4A30" w:rsidRDefault="00CC4A30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D0843" w14:textId="52FC9BCE" w:rsidR="00CC4A30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kidijitali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(al.2)</w:t>
      </w:r>
    </w:p>
    <w:p w14:paraId="45DAA9F7" w14:textId="61147714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intaneti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</w:t>
      </w:r>
    </w:p>
    <w:p w14:paraId="326E76C4" w14:textId="2B5C518C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Mitandao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kijami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</w:t>
      </w:r>
    </w:p>
    <w:p w14:paraId="4039FB74" w14:textId="77777777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A97B4" w14:textId="3D999FD6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kauli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kutendea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 (al.3)</w:t>
      </w:r>
    </w:p>
    <w:p w14:paraId="4995B866" w14:textId="5C84D8DB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peleka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</w:t>
      </w:r>
    </w:p>
    <w:p w14:paraId="302B8615" w14:textId="6BE8DAAA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tega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14:paraId="3671D08A" w14:textId="77777777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8CB0D" w14:textId="0B440FE5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wingi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                     (al.3)</w:t>
      </w:r>
    </w:p>
    <w:p w14:paraId="7531E1C5" w14:textId="61EBB820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Kidole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hiki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ndicho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kinachotukika</w:t>
      </w:r>
      <w:proofErr w:type="spellEnd"/>
    </w:p>
    <w:p w14:paraId="2B039871" w14:textId="133FA8F1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14:paraId="3EBA4844" w14:textId="1060FEC5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mmea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litatuletea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faida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741A9824" w14:textId="47A55CDD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 </w:t>
      </w:r>
    </w:p>
    <w:p w14:paraId="2DE85C68" w14:textId="77777777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FB29" w14:textId="0C3D3A63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Kamilisha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kutumia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vitenzi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vishirikishi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vilivyo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kwenye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mabano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(al.4)</w:t>
      </w:r>
    </w:p>
    <w:p w14:paraId="68C22F42" w14:textId="650F4457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Mama 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jikoni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BFDD335" w14:textId="676FF700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kiongozi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mzuri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proofErr w:type="gram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proofErr w:type="spellEnd"/>
      <w:proofErr w:type="gram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ndisi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23C2707" w14:textId="43F1A321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c.)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Mji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wetu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safi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sana. (</w:t>
      </w:r>
      <w:proofErr w:type="spellStart"/>
      <w:proofErr w:type="gram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ndizo</w:t>
      </w:r>
      <w:proofErr w:type="spellEnd"/>
      <w:proofErr w:type="gram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ndio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AE3299E" w14:textId="492386C4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d.)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Wanafunzi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wote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kwenye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maktaba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proofErr w:type="gram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watasoma</w:t>
      </w:r>
      <w:proofErr w:type="spellEnd"/>
      <w:proofErr w:type="gram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proofErr w:type="spellEnd"/>
      <w:r w:rsidR="00387B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4A045D2" w14:textId="77777777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4F18A" w14:textId="4818FD20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Pigia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mstari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vitenzi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vikuu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kwenye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sentensi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hizi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(al.2) </w:t>
      </w:r>
    </w:p>
    <w:p w14:paraId="05531EC9" w14:textId="42267A89" w:rsidR="00DA332B" w:rsidRDefault="0003168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Mwezi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ilitoa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mwangaza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</w:t>
      </w:r>
      <w:r w:rsidR="00F7591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5937ADC3" w14:textId="64194A00" w:rsidR="005045C6" w:rsidRDefault="005045C6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Baba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anasoma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gazeti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</w:t>
      </w:r>
    </w:p>
    <w:p w14:paraId="660FF0DD" w14:textId="77777777" w:rsidR="00DA332B" w:rsidRDefault="00DA332B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61EDA" w14:textId="70A00805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Pigia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mstari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vitenzi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visaidizi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sentensi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hizi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7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(al.3)</w:t>
      </w:r>
    </w:p>
    <w:p w14:paraId="4173BB1F" w14:textId="427A0C7D" w:rsidR="00DA332B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Tumekuwa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tukiimba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kanisani</w:t>
      </w:r>
      <w:proofErr w:type="spellEnd"/>
    </w:p>
    <w:p w14:paraId="708529B6" w14:textId="312A607A" w:rsidR="00CB79A5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;ombe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wangali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wanakula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nyasi</w:t>
      </w:r>
      <w:proofErr w:type="spellEnd"/>
    </w:p>
    <w:p w14:paraId="41C3F379" w14:textId="6A6DCA95" w:rsidR="00CB79A5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Tumewez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kuimarisha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usalama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nchini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F2AAEA" w14:textId="3C60AB75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Badilisha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sentensi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katika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usemi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taarifa</w:t>
      </w:r>
      <w:proofErr w:type="spellEnd"/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7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DA332B">
        <w:rPr>
          <w:rFonts w:ascii="Times New Roman" w:hAnsi="Times New Roman" w:cs="Times New Roman"/>
          <w:color w:val="000000" w:themeColor="text1"/>
          <w:sz w:val="28"/>
          <w:szCs w:val="28"/>
        </w:rPr>
        <w:t>(al.2)</w:t>
      </w:r>
    </w:p>
    <w:p w14:paraId="619A7F7B" w14:textId="00F59FEB" w:rsidR="00DA332B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a.) 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Nyumba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itajengwa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hapa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mwezi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baba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alisema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82A7A8" w14:textId="7DD8A32B" w:rsidR="00CB79A5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14:paraId="28BFD553" w14:textId="386BD894" w:rsidR="00CB79A5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b.) 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Mkizingatia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maadili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mtafaulu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maishani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mwalimu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alisema</w:t>
      </w:r>
      <w:proofErr w:type="spellEnd"/>
    </w:p>
    <w:p w14:paraId="0EA33552" w14:textId="0192F3AF" w:rsidR="00DA332B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14:paraId="4F605D15" w14:textId="77777777" w:rsidR="00CB79A5" w:rsidRDefault="00CB79A5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FEB855" w14:textId="3CC2AEC8" w:rsidR="006C028E" w:rsidRDefault="006C028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Ufuatao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msamiati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uwekezaji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Eleza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maana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maneno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haya</w:t>
      </w:r>
      <w:proofErr w:type="spellEnd"/>
      <w:r w:rsidR="0063631C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(al.3)</w:t>
      </w:r>
    </w:p>
    <w:p w14:paraId="790D6EE3" w14:textId="1F006815" w:rsidR="00CC4A30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miradi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 </w:t>
      </w:r>
    </w:p>
    <w:p w14:paraId="6DA5A3BA" w14:textId="36CB9B07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wateja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</w:t>
      </w:r>
    </w:p>
    <w:p w14:paraId="3C073EC0" w14:textId="4585F86A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akiba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</w:t>
      </w:r>
    </w:p>
    <w:p w14:paraId="3F97D4DF" w14:textId="3ECE4B19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3E0FE" w14:textId="2EAE6979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magonjwa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                                                                                                  (al.2)</w:t>
      </w:r>
    </w:p>
    <w:p w14:paraId="7E159DF8" w14:textId="586B0410" w:rsidR="00CC4A30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Kipindupindu</w:t>
      </w:r>
      <w:proofErr w:type="spellEnd"/>
    </w:p>
    <w:p w14:paraId="1C8427C4" w14:textId="00B9B28B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Kifua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kikuu</w:t>
      </w:r>
      <w:proofErr w:type="spellEnd"/>
    </w:p>
    <w:p w14:paraId="6F033497" w14:textId="69058A9A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3242B" w14:textId="7CBC11B5" w:rsidR="0063631C" w:rsidRPr="0063631C" w:rsidRDefault="0063631C" w:rsidP="0063631C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3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SEHEMU YA D.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FASIHI</w:t>
      </w:r>
    </w:p>
    <w:p w14:paraId="0651D238" w14:textId="655816C7" w:rsidR="00CC4A30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sifa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mbili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Novela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                             (al.2)</w:t>
      </w:r>
    </w:p>
    <w:p w14:paraId="7F6EB931" w14:textId="474B7E0A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22BCE" w14:textId="77777777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1E708" w14:textId="362F15F5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bembelezi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yako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Tafsiri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Kiswahili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sanifu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.            (al.1)</w:t>
      </w:r>
    </w:p>
    <w:p w14:paraId="476A270E" w14:textId="1FEBEF82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F8E9737" w14:textId="77777777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1A220" w14:textId="501BCAEA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Andika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sifa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tatu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>bembelezi</w:t>
      </w:r>
      <w:proofErr w:type="spellEnd"/>
      <w:r w:rsidR="001A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(al.3)</w:t>
      </w:r>
    </w:p>
    <w:p w14:paraId="554452D7" w14:textId="2C48230B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92F82" w14:textId="77777777" w:rsidR="001A0E7E" w:rsidRDefault="001A0E7E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BA35CA" w14:textId="0BD909A5" w:rsidR="0063631C" w:rsidRDefault="0063631C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Bembelezi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zina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umuhimu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gani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(al.2)</w:t>
      </w:r>
    </w:p>
    <w:p w14:paraId="2053C6A6" w14:textId="2C934CA5" w:rsidR="00A46196" w:rsidRDefault="00A46196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D505E" w14:textId="77777777" w:rsidR="00A46196" w:rsidRDefault="00A46196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6C71C" w14:textId="226D4088" w:rsidR="00A46196" w:rsidRDefault="00CE617D" w:rsidP="00F3511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Taja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vitendo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viwili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vinavyoambatana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bembelezi</w:t>
      </w:r>
      <w:proofErr w:type="spellEnd"/>
      <w:r w:rsidR="00A46196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(al.2)</w:t>
      </w:r>
    </w:p>
    <w:p w14:paraId="2BE6432C" w14:textId="6C25F98B" w:rsidR="00B74564" w:rsidRDefault="00CE617D" w:rsidP="00F35116">
      <w:pPr>
        <w:pStyle w:val="NoSpacing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95F60E" w14:textId="77777777" w:rsidR="00B74564" w:rsidRPr="00B74564" w:rsidRDefault="00B74564" w:rsidP="00B74564"/>
    <w:p w14:paraId="527F9877" w14:textId="77777777" w:rsidR="00B74564" w:rsidRPr="00B74564" w:rsidRDefault="00B74564" w:rsidP="00B74564"/>
    <w:p w14:paraId="07E32849" w14:textId="0D9B957F" w:rsidR="00811242" w:rsidRPr="00B74564" w:rsidRDefault="00B74564" w:rsidP="00B74564">
      <w:r>
        <w:t xml:space="preserve">                                            </w:t>
      </w:r>
      <w:bookmarkStart w:id="0" w:name="_GoBack"/>
      <w:bookmarkEnd w:id="0"/>
      <w:r>
        <w:t>HUU NDIO UKURASA WA MWISHO ULIOPIGWA CHAPA</w:t>
      </w:r>
    </w:p>
    <w:sectPr w:rsidR="00811242" w:rsidRPr="00B74564" w:rsidSect="001A4ABF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9CD94" w14:textId="77777777" w:rsidR="00F56A3B" w:rsidRDefault="00F56A3B" w:rsidP="002232E1">
      <w:pPr>
        <w:spacing w:after="0" w:line="240" w:lineRule="auto"/>
      </w:pPr>
      <w:r>
        <w:separator/>
      </w:r>
    </w:p>
  </w:endnote>
  <w:endnote w:type="continuationSeparator" w:id="0">
    <w:p w14:paraId="05C57042" w14:textId="77777777" w:rsidR="00F56A3B" w:rsidRDefault="00F56A3B" w:rsidP="002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05675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2817D" w14:textId="3DF5E534" w:rsidR="002232E1" w:rsidRDefault="002232E1" w:rsidP="00935CD9">
        <w:pPr>
          <w:pStyle w:val="Foo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E42EE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pg. </w:t>
        </w:r>
        <w:r w:rsidRPr="00E42EE1">
          <w:rPr>
            <w:rFonts w:ascii="Times New Roman" w:eastAsiaTheme="minorEastAsia" w:hAnsi="Times New Roman" w:cs="Times New Roman"/>
            <w:b/>
            <w:i/>
          </w:rPr>
          <w:fldChar w:fldCharType="begin"/>
        </w:r>
        <w:r w:rsidRPr="00E42EE1">
          <w:rPr>
            <w:rFonts w:ascii="Times New Roman" w:hAnsi="Times New Roman" w:cs="Times New Roman"/>
            <w:b/>
            <w:i/>
          </w:rPr>
          <w:instrText xml:space="preserve"> PAGE    \* MERGEFORMAT </w:instrText>
        </w:r>
        <w:r w:rsidRPr="00E42EE1">
          <w:rPr>
            <w:rFonts w:ascii="Times New Roman" w:eastAsiaTheme="minorEastAsia" w:hAnsi="Times New Roman" w:cs="Times New Roman"/>
            <w:b/>
            <w:i/>
          </w:rPr>
          <w:fldChar w:fldCharType="separate"/>
        </w:r>
        <w:r w:rsidR="00B74564" w:rsidRPr="00B74564">
          <w:rPr>
            <w:rFonts w:ascii="Times New Roman" w:eastAsiaTheme="majorEastAsia" w:hAnsi="Times New Roman" w:cs="Times New Roman"/>
            <w:b/>
            <w:i/>
            <w:noProof/>
            <w:sz w:val="28"/>
            <w:szCs w:val="28"/>
          </w:rPr>
          <w:t>1</w:t>
        </w:r>
        <w:r w:rsidRPr="00E42EE1">
          <w:rPr>
            <w:rFonts w:ascii="Times New Roman" w:eastAsiaTheme="majorEastAsia" w:hAnsi="Times New Roman" w:cs="Times New Roman"/>
            <w:b/>
            <w:i/>
            <w:noProof/>
            <w:sz w:val="28"/>
            <w:szCs w:val="28"/>
          </w:rPr>
          <w:fldChar w:fldCharType="end"/>
        </w:r>
      </w:p>
    </w:sdtContent>
  </w:sdt>
  <w:p w14:paraId="5B49383B" w14:textId="77777777" w:rsidR="002232E1" w:rsidRDefault="00223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7104" w14:textId="77777777" w:rsidR="00F56A3B" w:rsidRDefault="00F56A3B" w:rsidP="002232E1">
      <w:pPr>
        <w:spacing w:after="0" w:line="240" w:lineRule="auto"/>
      </w:pPr>
      <w:r>
        <w:separator/>
      </w:r>
    </w:p>
  </w:footnote>
  <w:footnote w:type="continuationSeparator" w:id="0">
    <w:p w14:paraId="73E31392" w14:textId="77777777" w:rsidR="00F56A3B" w:rsidRDefault="00F56A3B" w:rsidP="0022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63A6" w14:textId="2E5AE449" w:rsidR="001A4ABF" w:rsidRPr="001A4ABF" w:rsidRDefault="00AA0FF2" w:rsidP="00AA0FF2">
    <w:pPr>
      <w:pStyle w:val="Header"/>
      <w:jc w:val="center"/>
      <w:rPr>
        <w:rFonts w:ascii="Sylfaen" w:hAnsi="Sylfaen"/>
        <w:sz w:val="28"/>
      </w:rPr>
    </w:pPr>
    <w:r>
      <w:rPr>
        <w:rFonts w:ascii="Sylfaen" w:hAnsi="Sylfaen"/>
        <w:sz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1A41"/>
    <w:multiLevelType w:val="hybridMultilevel"/>
    <w:tmpl w:val="2044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1B73"/>
    <w:multiLevelType w:val="hybridMultilevel"/>
    <w:tmpl w:val="81D082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F"/>
    <w:rsid w:val="00001106"/>
    <w:rsid w:val="00003099"/>
    <w:rsid w:val="0000738D"/>
    <w:rsid w:val="0001444A"/>
    <w:rsid w:val="00027324"/>
    <w:rsid w:val="0003168C"/>
    <w:rsid w:val="00040B8D"/>
    <w:rsid w:val="000431E6"/>
    <w:rsid w:val="00067BCC"/>
    <w:rsid w:val="00071D1F"/>
    <w:rsid w:val="000850F1"/>
    <w:rsid w:val="000902A8"/>
    <w:rsid w:val="000A078E"/>
    <w:rsid w:val="000C4014"/>
    <w:rsid w:val="000E4EDE"/>
    <w:rsid w:val="001009AD"/>
    <w:rsid w:val="00136F71"/>
    <w:rsid w:val="00143229"/>
    <w:rsid w:val="0015494F"/>
    <w:rsid w:val="00165555"/>
    <w:rsid w:val="00195B8D"/>
    <w:rsid w:val="001A0CDF"/>
    <w:rsid w:val="001A0E7E"/>
    <w:rsid w:val="001A20C9"/>
    <w:rsid w:val="001A4ABF"/>
    <w:rsid w:val="001B1776"/>
    <w:rsid w:val="001C513F"/>
    <w:rsid w:val="001D58B5"/>
    <w:rsid w:val="001D5B61"/>
    <w:rsid w:val="002232E1"/>
    <w:rsid w:val="002453DB"/>
    <w:rsid w:val="002506A8"/>
    <w:rsid w:val="002558C3"/>
    <w:rsid w:val="002646E7"/>
    <w:rsid w:val="00270D8A"/>
    <w:rsid w:val="00292D83"/>
    <w:rsid w:val="002A4567"/>
    <w:rsid w:val="002B3AF4"/>
    <w:rsid w:val="002C3EE7"/>
    <w:rsid w:val="002C47BF"/>
    <w:rsid w:val="002D311D"/>
    <w:rsid w:val="002E375C"/>
    <w:rsid w:val="00305865"/>
    <w:rsid w:val="00321249"/>
    <w:rsid w:val="00334E09"/>
    <w:rsid w:val="0033671D"/>
    <w:rsid w:val="00346A2B"/>
    <w:rsid w:val="0036442A"/>
    <w:rsid w:val="003716AE"/>
    <w:rsid w:val="0038318B"/>
    <w:rsid w:val="00387B1B"/>
    <w:rsid w:val="003918DF"/>
    <w:rsid w:val="003A27E2"/>
    <w:rsid w:val="003C3E36"/>
    <w:rsid w:val="003F58F1"/>
    <w:rsid w:val="004025DB"/>
    <w:rsid w:val="0041011D"/>
    <w:rsid w:val="004169E5"/>
    <w:rsid w:val="004268B7"/>
    <w:rsid w:val="00430CC1"/>
    <w:rsid w:val="004334CF"/>
    <w:rsid w:val="0043513B"/>
    <w:rsid w:val="00435EFE"/>
    <w:rsid w:val="00446AEC"/>
    <w:rsid w:val="00446CEC"/>
    <w:rsid w:val="00455B36"/>
    <w:rsid w:val="00464A91"/>
    <w:rsid w:val="00470F06"/>
    <w:rsid w:val="00482E8E"/>
    <w:rsid w:val="00484650"/>
    <w:rsid w:val="004A4BDF"/>
    <w:rsid w:val="004A5691"/>
    <w:rsid w:val="004B0758"/>
    <w:rsid w:val="004B3410"/>
    <w:rsid w:val="004D20B9"/>
    <w:rsid w:val="004F3BCB"/>
    <w:rsid w:val="0050116A"/>
    <w:rsid w:val="005045C6"/>
    <w:rsid w:val="00507C26"/>
    <w:rsid w:val="00512E92"/>
    <w:rsid w:val="00514A44"/>
    <w:rsid w:val="00520724"/>
    <w:rsid w:val="00561F03"/>
    <w:rsid w:val="0058008D"/>
    <w:rsid w:val="0059729A"/>
    <w:rsid w:val="005B0FA3"/>
    <w:rsid w:val="005B73B9"/>
    <w:rsid w:val="005D4A37"/>
    <w:rsid w:val="005F531C"/>
    <w:rsid w:val="005F5350"/>
    <w:rsid w:val="00601025"/>
    <w:rsid w:val="00604E29"/>
    <w:rsid w:val="0060566B"/>
    <w:rsid w:val="00631B53"/>
    <w:rsid w:val="0063631C"/>
    <w:rsid w:val="00653A45"/>
    <w:rsid w:val="00671243"/>
    <w:rsid w:val="00686C30"/>
    <w:rsid w:val="00687C03"/>
    <w:rsid w:val="0069248F"/>
    <w:rsid w:val="006A23D8"/>
    <w:rsid w:val="006B6639"/>
    <w:rsid w:val="006C028E"/>
    <w:rsid w:val="006D0600"/>
    <w:rsid w:val="006E7334"/>
    <w:rsid w:val="00743194"/>
    <w:rsid w:val="0076099C"/>
    <w:rsid w:val="007612B3"/>
    <w:rsid w:val="00777C05"/>
    <w:rsid w:val="007810DF"/>
    <w:rsid w:val="007C1EC4"/>
    <w:rsid w:val="00805B2A"/>
    <w:rsid w:val="00811242"/>
    <w:rsid w:val="0082168F"/>
    <w:rsid w:val="008337C6"/>
    <w:rsid w:val="00835351"/>
    <w:rsid w:val="00841C2F"/>
    <w:rsid w:val="008751FC"/>
    <w:rsid w:val="00892FC9"/>
    <w:rsid w:val="00895144"/>
    <w:rsid w:val="00897863"/>
    <w:rsid w:val="008A0C58"/>
    <w:rsid w:val="008B0A01"/>
    <w:rsid w:val="008D49FB"/>
    <w:rsid w:val="008F2D62"/>
    <w:rsid w:val="008F3575"/>
    <w:rsid w:val="008F6C94"/>
    <w:rsid w:val="009010B8"/>
    <w:rsid w:val="009137E5"/>
    <w:rsid w:val="009173E7"/>
    <w:rsid w:val="00917588"/>
    <w:rsid w:val="009178DA"/>
    <w:rsid w:val="009243EC"/>
    <w:rsid w:val="00932DDC"/>
    <w:rsid w:val="009349C5"/>
    <w:rsid w:val="00935CD9"/>
    <w:rsid w:val="00936DA4"/>
    <w:rsid w:val="00962627"/>
    <w:rsid w:val="009778A3"/>
    <w:rsid w:val="00984FC3"/>
    <w:rsid w:val="00992B1A"/>
    <w:rsid w:val="009955D5"/>
    <w:rsid w:val="00996CFE"/>
    <w:rsid w:val="009D3861"/>
    <w:rsid w:val="009E36A9"/>
    <w:rsid w:val="00A24C73"/>
    <w:rsid w:val="00A33FC9"/>
    <w:rsid w:val="00A46196"/>
    <w:rsid w:val="00A518C0"/>
    <w:rsid w:val="00A750BB"/>
    <w:rsid w:val="00A91C9A"/>
    <w:rsid w:val="00A9789D"/>
    <w:rsid w:val="00A97E61"/>
    <w:rsid w:val="00AA02C7"/>
    <w:rsid w:val="00AA0FF2"/>
    <w:rsid w:val="00AA1CE4"/>
    <w:rsid w:val="00AC1C3C"/>
    <w:rsid w:val="00AC545E"/>
    <w:rsid w:val="00AC7C44"/>
    <w:rsid w:val="00B236D7"/>
    <w:rsid w:val="00B32178"/>
    <w:rsid w:val="00B3606F"/>
    <w:rsid w:val="00B46A45"/>
    <w:rsid w:val="00B61B7D"/>
    <w:rsid w:val="00B6555C"/>
    <w:rsid w:val="00B70AFA"/>
    <w:rsid w:val="00B74564"/>
    <w:rsid w:val="00B9024A"/>
    <w:rsid w:val="00B96B93"/>
    <w:rsid w:val="00BA01B3"/>
    <w:rsid w:val="00BA373A"/>
    <w:rsid w:val="00BB3DBB"/>
    <w:rsid w:val="00BB432C"/>
    <w:rsid w:val="00BC1B53"/>
    <w:rsid w:val="00BC4284"/>
    <w:rsid w:val="00BD17D6"/>
    <w:rsid w:val="00BD4BC6"/>
    <w:rsid w:val="00BE59D5"/>
    <w:rsid w:val="00C1651C"/>
    <w:rsid w:val="00C21A9A"/>
    <w:rsid w:val="00C45930"/>
    <w:rsid w:val="00C45956"/>
    <w:rsid w:val="00C5000C"/>
    <w:rsid w:val="00C536AE"/>
    <w:rsid w:val="00C56158"/>
    <w:rsid w:val="00C578D7"/>
    <w:rsid w:val="00C7483B"/>
    <w:rsid w:val="00C804BD"/>
    <w:rsid w:val="00C82DE8"/>
    <w:rsid w:val="00C878F9"/>
    <w:rsid w:val="00CB0C8D"/>
    <w:rsid w:val="00CB79A5"/>
    <w:rsid w:val="00CC4A30"/>
    <w:rsid w:val="00CD5C4D"/>
    <w:rsid w:val="00CE3934"/>
    <w:rsid w:val="00CE617D"/>
    <w:rsid w:val="00CE6226"/>
    <w:rsid w:val="00CF0334"/>
    <w:rsid w:val="00D049C3"/>
    <w:rsid w:val="00D0530B"/>
    <w:rsid w:val="00D2149C"/>
    <w:rsid w:val="00D32F95"/>
    <w:rsid w:val="00D51B49"/>
    <w:rsid w:val="00D5571D"/>
    <w:rsid w:val="00D700FF"/>
    <w:rsid w:val="00D74D81"/>
    <w:rsid w:val="00D80F0B"/>
    <w:rsid w:val="00DA034E"/>
    <w:rsid w:val="00DA03DF"/>
    <w:rsid w:val="00DA0BFD"/>
    <w:rsid w:val="00DA332B"/>
    <w:rsid w:val="00DC0CEE"/>
    <w:rsid w:val="00DC0D90"/>
    <w:rsid w:val="00DD2C0A"/>
    <w:rsid w:val="00DF1E5B"/>
    <w:rsid w:val="00E034E8"/>
    <w:rsid w:val="00E054FB"/>
    <w:rsid w:val="00E37685"/>
    <w:rsid w:val="00E42EE1"/>
    <w:rsid w:val="00E45495"/>
    <w:rsid w:val="00E662B0"/>
    <w:rsid w:val="00E946F4"/>
    <w:rsid w:val="00EB62C4"/>
    <w:rsid w:val="00EB66B1"/>
    <w:rsid w:val="00F01C77"/>
    <w:rsid w:val="00F0561E"/>
    <w:rsid w:val="00F220B0"/>
    <w:rsid w:val="00F35116"/>
    <w:rsid w:val="00F50632"/>
    <w:rsid w:val="00F56A3B"/>
    <w:rsid w:val="00F705EF"/>
    <w:rsid w:val="00F75914"/>
    <w:rsid w:val="00F910A7"/>
    <w:rsid w:val="00FA021D"/>
    <w:rsid w:val="00FC1F4B"/>
    <w:rsid w:val="00FE0331"/>
    <w:rsid w:val="00FF39B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4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8B7"/>
    <w:pPr>
      <w:spacing w:after="0" w:line="240" w:lineRule="auto"/>
    </w:pPr>
  </w:style>
  <w:style w:type="table" w:styleId="TableGrid">
    <w:name w:val="Table Grid"/>
    <w:basedOn w:val="TableNormal"/>
    <w:uiPriority w:val="39"/>
    <w:rsid w:val="00C5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E1"/>
  </w:style>
  <w:style w:type="paragraph" w:styleId="Footer">
    <w:name w:val="footer"/>
    <w:basedOn w:val="Normal"/>
    <w:link w:val="Foot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E1"/>
  </w:style>
  <w:style w:type="paragraph" w:styleId="BalloonText">
    <w:name w:val="Balloon Text"/>
    <w:basedOn w:val="Normal"/>
    <w:link w:val="BalloonTextChar"/>
    <w:uiPriority w:val="99"/>
    <w:semiHidden/>
    <w:unhideWhenUsed/>
    <w:rsid w:val="0065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8B7"/>
    <w:pPr>
      <w:spacing w:after="0" w:line="240" w:lineRule="auto"/>
    </w:pPr>
  </w:style>
  <w:style w:type="table" w:styleId="TableGrid">
    <w:name w:val="Table Grid"/>
    <w:basedOn w:val="TableNormal"/>
    <w:uiPriority w:val="39"/>
    <w:rsid w:val="00C5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E1"/>
  </w:style>
  <w:style w:type="paragraph" w:styleId="Footer">
    <w:name w:val="footer"/>
    <w:basedOn w:val="Normal"/>
    <w:link w:val="Foot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E1"/>
  </w:style>
  <w:style w:type="paragraph" w:styleId="BalloonText">
    <w:name w:val="Balloon Text"/>
    <w:basedOn w:val="Normal"/>
    <w:link w:val="BalloonTextChar"/>
    <w:uiPriority w:val="99"/>
    <w:semiHidden/>
    <w:unhideWhenUsed/>
    <w:rsid w:val="0065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viny namaye</dc:creator>
  <cp:keywords/>
  <dc:description/>
  <cp:lastModifiedBy>JEREMY</cp:lastModifiedBy>
  <cp:revision>386</cp:revision>
  <cp:lastPrinted>2024-08-26T17:18:00Z</cp:lastPrinted>
  <dcterms:created xsi:type="dcterms:W3CDTF">2023-11-14T10:59:00Z</dcterms:created>
  <dcterms:modified xsi:type="dcterms:W3CDTF">2024-09-27T17:32:00Z</dcterms:modified>
</cp:coreProperties>
</file>