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C" w:rsidRPr="00620B1B" w:rsidRDefault="00620B1B" w:rsidP="00620B1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a)  </w:t>
      </w:r>
      <w:r w:rsidR="00470749" w:rsidRPr="00620B1B">
        <w:rPr>
          <w:rFonts w:ascii="Times New Roman" w:hAnsi="Times New Roman" w:cs="Times New Roman"/>
          <w:sz w:val="28"/>
          <w:szCs w:val="28"/>
        </w:rPr>
        <w:t>Geography is the study of the earth as a home of man</w:t>
      </w:r>
    </w:p>
    <w:p w:rsidR="00470749" w:rsidRPr="007D01E2" w:rsidRDefault="00470749" w:rsidP="00620B1B">
      <w:pPr>
        <w:ind w:left="1080" w:hanging="360"/>
        <w:jc w:val="both"/>
        <w:rPr>
          <w:rFonts w:ascii="Times New Roman" w:hAnsi="Times New Roman" w:cs="Times New Roman"/>
          <w:sz w:val="28"/>
          <w:szCs w:val="28"/>
        </w:rPr>
      </w:pPr>
      <w:r w:rsidRPr="007D01E2">
        <w:rPr>
          <w:rFonts w:ascii="Times New Roman" w:hAnsi="Times New Roman" w:cs="Times New Roman"/>
          <w:sz w:val="28"/>
          <w:szCs w:val="28"/>
        </w:rPr>
        <w:t>b)</w:t>
      </w:r>
      <w:r w:rsidR="00620B1B">
        <w:rPr>
          <w:rFonts w:ascii="Times New Roman" w:hAnsi="Times New Roman" w:cs="Times New Roman"/>
          <w:sz w:val="28"/>
          <w:szCs w:val="28"/>
        </w:rPr>
        <w:t xml:space="preserve">  V</w:t>
      </w:r>
      <w:r w:rsidRPr="007D01E2">
        <w:rPr>
          <w:rFonts w:ascii="Times New Roman" w:hAnsi="Times New Roman" w:cs="Times New Roman"/>
          <w:sz w:val="28"/>
          <w:szCs w:val="28"/>
        </w:rPr>
        <w:t xml:space="preserve">ulcanicity is the process by which solid ,liquid or gaseous materials are forced out of the </w:t>
      </w:r>
      <w:r w:rsidR="00906660" w:rsidRPr="007D01E2">
        <w:rPr>
          <w:rFonts w:ascii="Times New Roman" w:hAnsi="Times New Roman" w:cs="Times New Roman"/>
          <w:sz w:val="28"/>
          <w:szCs w:val="28"/>
        </w:rPr>
        <w:t xml:space="preserve">interior of the </w:t>
      </w:r>
      <w:r w:rsidRPr="007D01E2">
        <w:rPr>
          <w:rFonts w:ascii="Times New Roman" w:hAnsi="Times New Roman" w:cs="Times New Roman"/>
          <w:sz w:val="28"/>
          <w:szCs w:val="28"/>
        </w:rPr>
        <w:t>earth</w:t>
      </w:r>
      <w:r w:rsidR="00906660" w:rsidRPr="007D01E2">
        <w:rPr>
          <w:rFonts w:ascii="Times New Roman" w:hAnsi="Times New Roman" w:cs="Times New Roman"/>
          <w:sz w:val="28"/>
          <w:szCs w:val="28"/>
        </w:rPr>
        <w:t xml:space="preserve"> in to the earths crust or on to the earth surface</w:t>
      </w:r>
      <w:r w:rsidRPr="007D01E2">
        <w:rPr>
          <w:rFonts w:ascii="Times New Roman" w:hAnsi="Times New Roman" w:cs="Times New Roman"/>
          <w:sz w:val="28"/>
          <w:szCs w:val="28"/>
        </w:rPr>
        <w:t xml:space="preserve"> </w:t>
      </w:r>
    </w:p>
    <w:p w:rsidR="00906660" w:rsidRPr="007D01E2" w:rsidRDefault="00906660" w:rsidP="00620B1B">
      <w:pPr>
        <w:ind w:left="1080" w:hanging="360"/>
        <w:jc w:val="both"/>
        <w:rPr>
          <w:rFonts w:ascii="Times New Roman" w:hAnsi="Times New Roman" w:cs="Times New Roman"/>
          <w:sz w:val="28"/>
          <w:szCs w:val="28"/>
        </w:rPr>
      </w:pPr>
      <w:r w:rsidRPr="007D01E2">
        <w:rPr>
          <w:rFonts w:ascii="Times New Roman" w:hAnsi="Times New Roman" w:cs="Times New Roman"/>
          <w:sz w:val="28"/>
          <w:szCs w:val="28"/>
        </w:rPr>
        <w:t>c)</w:t>
      </w:r>
      <w:r w:rsidR="00620B1B">
        <w:rPr>
          <w:rFonts w:ascii="Times New Roman" w:hAnsi="Times New Roman" w:cs="Times New Roman"/>
          <w:sz w:val="28"/>
          <w:szCs w:val="28"/>
        </w:rPr>
        <w:t xml:space="preserve">  </w:t>
      </w:r>
      <w:r w:rsidRPr="007D01E2">
        <w:rPr>
          <w:rFonts w:ascii="Times New Roman" w:hAnsi="Times New Roman" w:cs="Times New Roman"/>
          <w:sz w:val="28"/>
          <w:szCs w:val="28"/>
        </w:rPr>
        <w:t>earth movements is the movement of the crustal rocks  caused by forces originating and operating in the interior of the earth known us tectonic forces</w:t>
      </w:r>
    </w:p>
    <w:p w:rsidR="00906660" w:rsidRPr="00620B1B" w:rsidRDefault="00620B1B" w:rsidP="00620B1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B</w:t>
      </w:r>
      <w:r w:rsidR="00906660" w:rsidRPr="00620B1B">
        <w:rPr>
          <w:rFonts w:ascii="Times New Roman" w:hAnsi="Times New Roman" w:cs="Times New Roman"/>
          <w:sz w:val="28"/>
          <w:szCs w:val="28"/>
        </w:rPr>
        <w:t>ranches of geography</w:t>
      </w:r>
    </w:p>
    <w:p w:rsidR="00620B1B" w:rsidRDefault="00906660" w:rsidP="00620B1B">
      <w:pPr>
        <w:pStyle w:val="ListParagraph"/>
        <w:numPr>
          <w:ilvl w:val="0"/>
          <w:numId w:val="6"/>
        </w:numPr>
        <w:ind w:hanging="360"/>
        <w:jc w:val="both"/>
        <w:rPr>
          <w:rFonts w:ascii="Times New Roman" w:hAnsi="Times New Roman" w:cs="Times New Roman"/>
          <w:sz w:val="28"/>
          <w:szCs w:val="28"/>
        </w:rPr>
      </w:pPr>
      <w:r w:rsidRPr="00620B1B">
        <w:rPr>
          <w:rFonts w:ascii="Times New Roman" w:hAnsi="Times New Roman" w:cs="Times New Roman"/>
          <w:sz w:val="28"/>
          <w:szCs w:val="28"/>
        </w:rPr>
        <w:t>practical geography</w:t>
      </w:r>
    </w:p>
    <w:p w:rsidR="00620B1B" w:rsidRDefault="00906660" w:rsidP="00620B1B">
      <w:pPr>
        <w:pStyle w:val="ListParagraph"/>
        <w:numPr>
          <w:ilvl w:val="0"/>
          <w:numId w:val="6"/>
        </w:numPr>
        <w:ind w:hanging="360"/>
        <w:jc w:val="both"/>
        <w:rPr>
          <w:rFonts w:ascii="Times New Roman" w:hAnsi="Times New Roman" w:cs="Times New Roman"/>
          <w:sz w:val="28"/>
          <w:szCs w:val="28"/>
        </w:rPr>
      </w:pPr>
      <w:r w:rsidRPr="00620B1B">
        <w:rPr>
          <w:rFonts w:ascii="Times New Roman" w:hAnsi="Times New Roman" w:cs="Times New Roman"/>
          <w:sz w:val="28"/>
          <w:szCs w:val="28"/>
        </w:rPr>
        <w:t>physical geography</w:t>
      </w:r>
    </w:p>
    <w:p w:rsidR="00906660" w:rsidRDefault="00906660" w:rsidP="00620B1B">
      <w:pPr>
        <w:pStyle w:val="ListParagraph"/>
        <w:numPr>
          <w:ilvl w:val="0"/>
          <w:numId w:val="6"/>
        </w:numPr>
        <w:ind w:hanging="360"/>
        <w:jc w:val="both"/>
        <w:rPr>
          <w:rFonts w:ascii="Times New Roman" w:hAnsi="Times New Roman" w:cs="Times New Roman"/>
          <w:sz w:val="28"/>
          <w:szCs w:val="28"/>
        </w:rPr>
      </w:pPr>
      <w:r w:rsidRPr="00620B1B">
        <w:rPr>
          <w:rFonts w:ascii="Times New Roman" w:hAnsi="Times New Roman" w:cs="Times New Roman"/>
          <w:sz w:val="28"/>
          <w:szCs w:val="28"/>
        </w:rPr>
        <w:t>human and economic geography</w:t>
      </w:r>
    </w:p>
    <w:p w:rsidR="00620B1B" w:rsidRPr="00620B1B" w:rsidRDefault="00620B1B" w:rsidP="00620B1B">
      <w:pPr>
        <w:pStyle w:val="ListParagraph"/>
        <w:ind w:left="1080"/>
        <w:jc w:val="both"/>
        <w:rPr>
          <w:rFonts w:ascii="Times New Roman" w:hAnsi="Times New Roman" w:cs="Times New Roman"/>
          <w:sz w:val="28"/>
          <w:szCs w:val="28"/>
        </w:rPr>
      </w:pPr>
    </w:p>
    <w:p w:rsidR="00620B1B" w:rsidRDefault="00620B1B" w:rsidP="00620B1B">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S</w:t>
      </w:r>
      <w:r w:rsidR="00AF7797" w:rsidRPr="00620B1B">
        <w:rPr>
          <w:rFonts w:ascii="Times New Roman" w:hAnsi="Times New Roman" w:cs="Times New Roman"/>
          <w:sz w:val="28"/>
          <w:szCs w:val="28"/>
        </w:rPr>
        <w:t>olar system  consists of the sun,  moon the eight known planets and heavenly bodies</w:t>
      </w:r>
    </w:p>
    <w:p w:rsidR="00620B1B" w:rsidRDefault="00620B1B" w:rsidP="00620B1B">
      <w:pPr>
        <w:pStyle w:val="ListParagraph"/>
        <w:jc w:val="both"/>
        <w:rPr>
          <w:rFonts w:ascii="Times New Roman" w:hAnsi="Times New Roman" w:cs="Times New Roman"/>
          <w:sz w:val="28"/>
          <w:szCs w:val="28"/>
        </w:rPr>
      </w:pPr>
    </w:p>
    <w:p w:rsidR="00AF7797" w:rsidRPr="00620B1B" w:rsidRDefault="00AF7797" w:rsidP="00620B1B">
      <w:pPr>
        <w:pStyle w:val="ListParagraph"/>
        <w:numPr>
          <w:ilvl w:val="0"/>
          <w:numId w:val="5"/>
        </w:numPr>
        <w:jc w:val="both"/>
        <w:rPr>
          <w:rFonts w:ascii="Times New Roman" w:hAnsi="Times New Roman" w:cs="Times New Roman"/>
          <w:sz w:val="28"/>
          <w:szCs w:val="28"/>
        </w:rPr>
      </w:pPr>
      <w:r w:rsidRPr="00620B1B">
        <w:rPr>
          <w:rFonts w:ascii="Times New Roman" w:hAnsi="Times New Roman" w:cs="Times New Roman"/>
          <w:sz w:val="28"/>
          <w:szCs w:val="28"/>
        </w:rPr>
        <w:t xml:space="preserve">i) </w:t>
      </w:r>
      <w:r w:rsidR="00620B1B">
        <w:rPr>
          <w:rFonts w:ascii="Times New Roman" w:hAnsi="Times New Roman" w:cs="Times New Roman"/>
          <w:sz w:val="28"/>
          <w:szCs w:val="28"/>
        </w:rPr>
        <w:t xml:space="preserve"> M</w:t>
      </w:r>
      <w:r w:rsidRPr="00620B1B">
        <w:rPr>
          <w:rFonts w:ascii="Times New Roman" w:hAnsi="Times New Roman" w:cs="Times New Roman"/>
          <w:sz w:val="28"/>
          <w:szCs w:val="28"/>
        </w:rPr>
        <w:t>etamorphic rocks</w:t>
      </w:r>
    </w:p>
    <w:p w:rsidR="00AF7797" w:rsidRPr="007D01E2" w:rsidRDefault="00620B1B" w:rsidP="00620B1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F7797" w:rsidRPr="007D01E2">
        <w:rPr>
          <w:rFonts w:ascii="Times New Roman" w:hAnsi="Times New Roman" w:cs="Times New Roman"/>
          <w:sz w:val="28"/>
          <w:szCs w:val="28"/>
        </w:rPr>
        <w:t xml:space="preserve">ii) </w:t>
      </w:r>
      <w:r>
        <w:rPr>
          <w:rFonts w:ascii="Times New Roman" w:hAnsi="Times New Roman" w:cs="Times New Roman"/>
          <w:sz w:val="28"/>
          <w:szCs w:val="28"/>
        </w:rPr>
        <w:t xml:space="preserve"> </w:t>
      </w:r>
      <w:r w:rsidRPr="007D01E2">
        <w:rPr>
          <w:rFonts w:ascii="Times New Roman" w:hAnsi="Times New Roman" w:cs="Times New Roman"/>
          <w:sz w:val="28"/>
          <w:szCs w:val="28"/>
        </w:rPr>
        <w:t>Igneous</w:t>
      </w:r>
      <w:r w:rsidR="00AF7797" w:rsidRPr="007D01E2">
        <w:rPr>
          <w:rFonts w:ascii="Times New Roman" w:hAnsi="Times New Roman" w:cs="Times New Roman"/>
          <w:sz w:val="28"/>
          <w:szCs w:val="28"/>
        </w:rPr>
        <w:t xml:space="preserve"> rocks </w:t>
      </w:r>
    </w:p>
    <w:p w:rsidR="00AF7797" w:rsidRPr="007D01E2" w:rsidRDefault="00620B1B" w:rsidP="00620B1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F7797" w:rsidRPr="007D01E2">
        <w:rPr>
          <w:rFonts w:ascii="Times New Roman" w:hAnsi="Times New Roman" w:cs="Times New Roman"/>
          <w:sz w:val="28"/>
          <w:szCs w:val="28"/>
        </w:rPr>
        <w:t>iii)</w:t>
      </w:r>
      <w:r>
        <w:rPr>
          <w:rFonts w:ascii="Times New Roman" w:hAnsi="Times New Roman" w:cs="Times New Roman"/>
          <w:sz w:val="28"/>
          <w:szCs w:val="28"/>
        </w:rPr>
        <w:t xml:space="preserve"> S</w:t>
      </w:r>
      <w:r w:rsidRPr="007D01E2">
        <w:rPr>
          <w:rFonts w:ascii="Times New Roman" w:hAnsi="Times New Roman" w:cs="Times New Roman"/>
          <w:sz w:val="28"/>
          <w:szCs w:val="28"/>
        </w:rPr>
        <w:t>edimentary</w:t>
      </w:r>
      <w:r w:rsidR="00AF7797" w:rsidRPr="007D01E2">
        <w:rPr>
          <w:rFonts w:ascii="Times New Roman" w:hAnsi="Times New Roman" w:cs="Times New Roman"/>
          <w:sz w:val="28"/>
          <w:szCs w:val="28"/>
        </w:rPr>
        <w:t xml:space="preserve"> rocks </w:t>
      </w:r>
    </w:p>
    <w:p w:rsidR="00AF7797" w:rsidRPr="007D01E2" w:rsidRDefault="00AF7797" w:rsidP="00620B1B">
      <w:pPr>
        <w:ind w:left="270"/>
        <w:jc w:val="both"/>
        <w:rPr>
          <w:rFonts w:ascii="Times New Roman" w:hAnsi="Times New Roman" w:cs="Times New Roman"/>
          <w:sz w:val="28"/>
          <w:szCs w:val="28"/>
        </w:rPr>
      </w:pPr>
      <w:r w:rsidRPr="007D01E2">
        <w:rPr>
          <w:rFonts w:ascii="Times New Roman" w:hAnsi="Times New Roman" w:cs="Times New Roman"/>
          <w:sz w:val="28"/>
          <w:szCs w:val="28"/>
        </w:rPr>
        <w:t xml:space="preserve">5.  </w:t>
      </w:r>
      <w:r w:rsidR="00620B1B" w:rsidRPr="007D01E2">
        <w:rPr>
          <w:rFonts w:ascii="Times New Roman" w:hAnsi="Times New Roman" w:cs="Times New Roman"/>
          <w:sz w:val="28"/>
          <w:szCs w:val="28"/>
        </w:rPr>
        <w:t>Types</w:t>
      </w:r>
      <w:r w:rsidRPr="007D01E2">
        <w:rPr>
          <w:rFonts w:ascii="Times New Roman" w:hAnsi="Times New Roman" w:cs="Times New Roman"/>
          <w:sz w:val="28"/>
          <w:szCs w:val="28"/>
        </w:rPr>
        <w:t xml:space="preserve"> of earth movements</w:t>
      </w:r>
    </w:p>
    <w:p w:rsidR="00AF7797" w:rsidRPr="007D01E2" w:rsidRDefault="00AF7797"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      </w:t>
      </w:r>
      <w:r w:rsidR="00620B1B">
        <w:rPr>
          <w:rFonts w:ascii="Times New Roman" w:hAnsi="Times New Roman" w:cs="Times New Roman"/>
          <w:sz w:val="28"/>
          <w:szCs w:val="28"/>
        </w:rPr>
        <w:tab/>
      </w:r>
      <w:r w:rsidRPr="007D01E2">
        <w:rPr>
          <w:rFonts w:ascii="Times New Roman" w:hAnsi="Times New Roman" w:cs="Times New Roman"/>
          <w:sz w:val="28"/>
          <w:szCs w:val="28"/>
        </w:rPr>
        <w:t>i)</w:t>
      </w:r>
      <w:r w:rsidR="00620B1B">
        <w:rPr>
          <w:rFonts w:ascii="Times New Roman" w:hAnsi="Times New Roman" w:cs="Times New Roman"/>
          <w:sz w:val="28"/>
          <w:szCs w:val="28"/>
        </w:rPr>
        <w:t xml:space="preserve"> </w:t>
      </w:r>
      <w:r w:rsidR="00620B1B" w:rsidRPr="007D01E2">
        <w:rPr>
          <w:rFonts w:ascii="Times New Roman" w:hAnsi="Times New Roman" w:cs="Times New Roman"/>
          <w:sz w:val="28"/>
          <w:szCs w:val="28"/>
        </w:rPr>
        <w:t>Horizontal</w:t>
      </w:r>
      <w:r w:rsidRPr="007D01E2">
        <w:rPr>
          <w:rFonts w:ascii="Times New Roman" w:hAnsi="Times New Roman" w:cs="Times New Roman"/>
          <w:sz w:val="28"/>
          <w:szCs w:val="28"/>
        </w:rPr>
        <w:t xml:space="preserve"> earth movement </w:t>
      </w:r>
    </w:p>
    <w:p w:rsidR="00AF7797" w:rsidRPr="007D01E2" w:rsidRDefault="00620B1B" w:rsidP="00620B1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F7797" w:rsidRPr="007D01E2">
        <w:rPr>
          <w:rFonts w:ascii="Times New Roman" w:hAnsi="Times New Roman" w:cs="Times New Roman"/>
          <w:sz w:val="28"/>
          <w:szCs w:val="28"/>
        </w:rPr>
        <w:t>ii)</w:t>
      </w:r>
      <w:r>
        <w:rPr>
          <w:rFonts w:ascii="Times New Roman" w:hAnsi="Times New Roman" w:cs="Times New Roman"/>
          <w:sz w:val="28"/>
          <w:szCs w:val="28"/>
        </w:rPr>
        <w:t xml:space="preserve"> </w:t>
      </w:r>
      <w:r w:rsidRPr="007D01E2">
        <w:rPr>
          <w:rFonts w:ascii="Times New Roman" w:hAnsi="Times New Roman" w:cs="Times New Roman"/>
          <w:sz w:val="28"/>
          <w:szCs w:val="28"/>
        </w:rPr>
        <w:t>Vertical</w:t>
      </w:r>
      <w:r w:rsidR="00AF7797" w:rsidRPr="007D01E2">
        <w:rPr>
          <w:rFonts w:ascii="Times New Roman" w:hAnsi="Times New Roman" w:cs="Times New Roman"/>
          <w:sz w:val="28"/>
          <w:szCs w:val="28"/>
        </w:rPr>
        <w:t xml:space="preserve"> earth movement</w:t>
      </w:r>
    </w:p>
    <w:p w:rsidR="00AF7797" w:rsidRPr="00620B1B" w:rsidRDefault="00AF7797" w:rsidP="00620B1B">
      <w:pPr>
        <w:pStyle w:val="ListParagraph"/>
        <w:numPr>
          <w:ilvl w:val="0"/>
          <w:numId w:val="7"/>
        </w:numPr>
        <w:jc w:val="both"/>
        <w:rPr>
          <w:rFonts w:ascii="Times New Roman" w:hAnsi="Times New Roman" w:cs="Times New Roman"/>
          <w:sz w:val="28"/>
          <w:szCs w:val="28"/>
        </w:rPr>
      </w:pPr>
      <w:r w:rsidRPr="00620B1B">
        <w:rPr>
          <w:rFonts w:ascii="Times New Roman" w:hAnsi="Times New Roman" w:cs="Times New Roman"/>
          <w:sz w:val="28"/>
          <w:szCs w:val="28"/>
        </w:rPr>
        <w:t xml:space="preserve">weather is the daily atmospheric conditions of a place at a particular time </w:t>
      </w:r>
    </w:p>
    <w:p w:rsidR="00AF7797" w:rsidRPr="007D01E2" w:rsidRDefault="00AF7797" w:rsidP="00620B1B">
      <w:pPr>
        <w:ind w:left="720"/>
        <w:jc w:val="both"/>
        <w:rPr>
          <w:rFonts w:ascii="Times New Roman" w:hAnsi="Times New Roman" w:cs="Times New Roman"/>
          <w:sz w:val="28"/>
          <w:szCs w:val="28"/>
        </w:rPr>
      </w:pPr>
      <w:r w:rsidRPr="007D01E2">
        <w:rPr>
          <w:rFonts w:ascii="Times New Roman" w:hAnsi="Times New Roman" w:cs="Times New Roman"/>
          <w:sz w:val="28"/>
          <w:szCs w:val="28"/>
        </w:rPr>
        <w:t xml:space="preserve">Climate is average weather condition </w:t>
      </w:r>
      <w:r w:rsidR="0005494E" w:rsidRPr="007D01E2">
        <w:rPr>
          <w:rFonts w:ascii="Times New Roman" w:hAnsi="Times New Roman" w:cs="Times New Roman"/>
          <w:sz w:val="28"/>
          <w:szCs w:val="28"/>
        </w:rPr>
        <w:t>s of a given place over a long period of time</w:t>
      </w:r>
    </w:p>
    <w:p w:rsidR="0005494E" w:rsidRPr="007D01E2" w:rsidRDefault="0005494E" w:rsidP="00620B1B">
      <w:pPr>
        <w:jc w:val="both"/>
        <w:rPr>
          <w:rFonts w:ascii="Times New Roman" w:hAnsi="Times New Roman" w:cs="Times New Roman"/>
          <w:sz w:val="28"/>
          <w:szCs w:val="28"/>
        </w:rPr>
      </w:pPr>
      <w:r w:rsidRPr="007D01E2">
        <w:rPr>
          <w:rFonts w:ascii="Times New Roman" w:hAnsi="Times New Roman" w:cs="Times New Roman"/>
          <w:sz w:val="28"/>
          <w:szCs w:val="28"/>
        </w:rPr>
        <w:t>7.(a)continental drift theory</w:t>
      </w:r>
    </w:p>
    <w:p w:rsidR="0005494E" w:rsidRPr="007D01E2" w:rsidRDefault="0005494E" w:rsidP="00620B1B">
      <w:pPr>
        <w:jc w:val="both"/>
        <w:rPr>
          <w:rFonts w:ascii="Times New Roman" w:hAnsi="Times New Roman" w:cs="Times New Roman"/>
          <w:sz w:val="28"/>
          <w:szCs w:val="28"/>
        </w:rPr>
      </w:pPr>
      <w:r w:rsidRPr="007D01E2">
        <w:rPr>
          <w:rFonts w:ascii="Times New Roman" w:hAnsi="Times New Roman" w:cs="Times New Roman"/>
          <w:sz w:val="28"/>
          <w:szCs w:val="28"/>
        </w:rPr>
        <w:t>It states that land was one land mass called pangea,</w:t>
      </w:r>
      <w:r w:rsidR="00620B1B">
        <w:rPr>
          <w:rFonts w:ascii="Times New Roman" w:hAnsi="Times New Roman" w:cs="Times New Roman"/>
          <w:sz w:val="28"/>
          <w:szCs w:val="28"/>
        </w:rPr>
        <w:t xml:space="preserve"> </w:t>
      </w:r>
      <w:r w:rsidRPr="007D01E2">
        <w:rPr>
          <w:rFonts w:ascii="Times New Roman" w:hAnsi="Times New Roman" w:cs="Times New Roman"/>
          <w:sz w:val="28"/>
          <w:szCs w:val="28"/>
        </w:rPr>
        <w:t>surrounded by a huge ocean call</w:t>
      </w:r>
      <w:r w:rsidR="00620B1B">
        <w:rPr>
          <w:rFonts w:ascii="Times New Roman" w:hAnsi="Times New Roman" w:cs="Times New Roman"/>
          <w:sz w:val="28"/>
          <w:szCs w:val="28"/>
        </w:rPr>
        <w:t>ed P</w:t>
      </w:r>
      <w:r w:rsidRPr="007D01E2">
        <w:rPr>
          <w:rFonts w:ascii="Times New Roman" w:hAnsi="Times New Roman" w:cs="Times New Roman"/>
          <w:sz w:val="28"/>
          <w:szCs w:val="28"/>
        </w:rPr>
        <w:t>anthalasa due to different gravitational process, pang</w:t>
      </w:r>
      <w:r w:rsidR="00945657" w:rsidRPr="007D01E2">
        <w:rPr>
          <w:rFonts w:ascii="Times New Roman" w:hAnsi="Times New Roman" w:cs="Times New Roman"/>
          <w:sz w:val="28"/>
          <w:szCs w:val="28"/>
        </w:rPr>
        <w:t>ea broke into two parts,</w:t>
      </w:r>
      <w:r w:rsidR="00620B1B">
        <w:rPr>
          <w:rFonts w:ascii="Times New Roman" w:hAnsi="Times New Roman" w:cs="Times New Roman"/>
          <w:sz w:val="28"/>
          <w:szCs w:val="28"/>
        </w:rPr>
        <w:t xml:space="preserve"> Gondwanaland to the south and L</w:t>
      </w:r>
      <w:r w:rsidR="00945657" w:rsidRPr="007D01E2">
        <w:rPr>
          <w:rFonts w:ascii="Times New Roman" w:hAnsi="Times New Roman" w:cs="Times New Roman"/>
          <w:sz w:val="28"/>
          <w:szCs w:val="28"/>
        </w:rPr>
        <w:t xml:space="preserve">aurasia to the north, they were separated by </w:t>
      </w:r>
      <w:r w:rsidR="00945657" w:rsidRPr="007D01E2">
        <w:rPr>
          <w:rFonts w:ascii="Times New Roman" w:hAnsi="Times New Roman" w:cs="Times New Roman"/>
          <w:sz w:val="28"/>
          <w:szCs w:val="28"/>
        </w:rPr>
        <w:lastRenderedPageBreak/>
        <w:t>a narrow ocean known Tethys. Gondwanaland and laurasia further raptured and drifted apart form the present six continents of the world.</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b) – jigsaw fit of continental margins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seaflow spreading</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climatology</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-Geological structures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Palaenthological evidences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the mid- atlantic ridge</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 paleomagnetic studies </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 distribution of the ancient glacial deposits </w:t>
      </w:r>
    </w:p>
    <w:p w:rsidR="00680BE8" w:rsidRPr="007D01E2" w:rsidRDefault="00680BE8" w:rsidP="00620B1B">
      <w:pPr>
        <w:jc w:val="both"/>
        <w:rPr>
          <w:rFonts w:ascii="Times New Roman" w:hAnsi="Times New Roman" w:cs="Times New Roman"/>
          <w:sz w:val="28"/>
          <w:szCs w:val="28"/>
        </w:rPr>
      </w:pP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8a) i. Volcano</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ii. basic (basaltic) lava/shield dome</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iii. acid lava cone</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iv. complex cones (stratified and parasitic)</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 ash and cidar cones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vi. volcanic plug</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vii. composite cone/ stratovolcanoes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viii volcanic depressions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ix. plug dome volcano / spine volcano/ plug volcano</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b) – site for tourist attraction</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resulted in large central volcanoes (mountains)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 Formation of rich metallic minerals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lastRenderedPageBreak/>
        <w:t>Resulted into geothermal steam and power</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Volcanic rocks are valuable as building materials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Volcanic mountains are water catchment areas</w:t>
      </w:r>
    </w:p>
    <w:p w:rsidR="00680BE8" w:rsidRPr="007D01E2" w:rsidRDefault="00680BE8" w:rsidP="00620B1B">
      <w:pPr>
        <w:jc w:val="both"/>
        <w:rPr>
          <w:rFonts w:ascii="Times New Roman" w:hAnsi="Times New Roman" w:cs="Times New Roman"/>
          <w:sz w:val="28"/>
          <w:szCs w:val="28"/>
        </w:rPr>
      </w:pPr>
      <w:r w:rsidRPr="007D01E2">
        <w:rPr>
          <w:rFonts w:ascii="Times New Roman" w:hAnsi="Times New Roman" w:cs="Times New Roman"/>
          <w:sz w:val="28"/>
          <w:szCs w:val="28"/>
        </w:rPr>
        <w:t>Some of volcanic rocks are used dom</w:t>
      </w:r>
      <w:r w:rsidR="0021086C" w:rsidRPr="007D01E2">
        <w:rPr>
          <w:rFonts w:ascii="Times New Roman" w:hAnsi="Times New Roman" w:cs="Times New Roman"/>
          <w:sz w:val="28"/>
          <w:szCs w:val="28"/>
        </w:rPr>
        <w:t>estically as scrubbing e.g. pumice</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9. a) shaking or trembling of the rocks on the surface of the earth caused by the shock waves that originates below the surface of the earth </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b) mercalli scale</w:t>
      </w:r>
    </w:p>
    <w:p w:rsidR="0021086C" w:rsidRPr="007D01E2" w:rsidRDefault="00F9072A" w:rsidP="00620B1B">
      <w:pPr>
        <w:jc w:val="both"/>
        <w:rPr>
          <w:rFonts w:ascii="Times New Roman" w:hAnsi="Times New Roman" w:cs="Times New Roman"/>
          <w:sz w:val="28"/>
          <w:szCs w:val="28"/>
        </w:rPr>
      </w:pPr>
      <w:r>
        <w:rPr>
          <w:rFonts w:ascii="Times New Roman" w:hAnsi="Times New Roman" w:cs="Times New Roman"/>
          <w:sz w:val="28"/>
          <w:szCs w:val="28"/>
        </w:rPr>
        <w:t xml:space="preserve">    </w:t>
      </w:r>
      <w:r w:rsidR="0021086C" w:rsidRPr="007D01E2">
        <w:rPr>
          <w:rFonts w:ascii="Times New Roman" w:hAnsi="Times New Roman" w:cs="Times New Roman"/>
          <w:sz w:val="28"/>
          <w:szCs w:val="28"/>
        </w:rPr>
        <w:t>richter scale</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 </w:t>
      </w:r>
      <w:r w:rsidR="00F9072A">
        <w:rPr>
          <w:rFonts w:ascii="Times New Roman" w:hAnsi="Times New Roman" w:cs="Times New Roman"/>
          <w:sz w:val="28"/>
          <w:szCs w:val="28"/>
        </w:rPr>
        <w:t>10. se</w:t>
      </w:r>
      <w:r w:rsidRPr="007D01E2">
        <w:rPr>
          <w:rFonts w:ascii="Times New Roman" w:hAnsi="Times New Roman" w:cs="Times New Roman"/>
          <w:sz w:val="28"/>
          <w:szCs w:val="28"/>
        </w:rPr>
        <w:t>i</w:t>
      </w:r>
      <w:r w:rsidR="00F9072A">
        <w:rPr>
          <w:rFonts w:ascii="Times New Roman" w:hAnsi="Times New Roman" w:cs="Times New Roman"/>
          <w:sz w:val="28"/>
          <w:szCs w:val="28"/>
        </w:rPr>
        <w:t>s</w:t>
      </w:r>
      <w:r w:rsidRPr="007D01E2">
        <w:rPr>
          <w:rFonts w:ascii="Times New Roman" w:hAnsi="Times New Roman" w:cs="Times New Roman"/>
          <w:sz w:val="28"/>
          <w:szCs w:val="28"/>
        </w:rPr>
        <w:t>mic focus is the point where the seseimic waves originates while epicenter is the point directly above the seseimic focus</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11. – it is experienced in the highland regions</w:t>
      </w:r>
    </w:p>
    <w:p w:rsidR="0021086C" w:rsidRPr="007D01E2" w:rsidRDefault="00F9072A" w:rsidP="00620B1B">
      <w:pPr>
        <w:jc w:val="both"/>
        <w:rPr>
          <w:rFonts w:ascii="Times New Roman" w:hAnsi="Times New Roman" w:cs="Times New Roman"/>
          <w:sz w:val="28"/>
          <w:szCs w:val="28"/>
        </w:rPr>
      </w:pPr>
      <w:r>
        <w:rPr>
          <w:rFonts w:ascii="Times New Roman" w:hAnsi="Times New Roman" w:cs="Times New Roman"/>
          <w:sz w:val="28"/>
          <w:szCs w:val="28"/>
        </w:rPr>
        <w:t xml:space="preserve">- it fall in light </w:t>
      </w:r>
      <w:r w:rsidR="0021086C" w:rsidRPr="007D01E2">
        <w:rPr>
          <w:rFonts w:ascii="Times New Roman" w:hAnsi="Times New Roman" w:cs="Times New Roman"/>
          <w:sz w:val="28"/>
          <w:szCs w:val="28"/>
        </w:rPr>
        <w:t>showers over along period of time</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It is formed over a relief features when moist air reaches the interior areas and forced to raise over mountains as it raises it expands, cools and on reaching condensation levels it condenses to form clouds which falls as rains. The rain is received on the windward side of the mountain.</w:t>
      </w:r>
    </w:p>
    <w:p w:rsidR="0021086C" w:rsidRPr="007D01E2" w:rsidRDefault="00996037" w:rsidP="00620B1B">
      <w:pPr>
        <w:jc w:val="both"/>
        <w:rPr>
          <w:rFonts w:ascii="Times New Roman" w:hAnsi="Times New Roman" w:cs="Times New Roman"/>
          <w:sz w:val="28"/>
          <w:szCs w:val="28"/>
        </w:rPr>
      </w:pPr>
      <w:r>
        <w:rPr>
          <w:rFonts w:ascii="Times New Roman" w:hAnsi="Times New Roman" w:cs="Times New Roman"/>
          <w:noProof/>
          <w:sz w:val="28"/>
          <w:szCs w:val="28"/>
        </w:rPr>
        <w:pict>
          <v:shapetype id="_x0000_t116" coordsize="21600,21600" o:spt="116" path="m3475,qx,10800,3475,21600l18125,21600qx21600,10800,18125,xe">
            <v:stroke joinstyle="miter"/>
            <v:path gradientshapeok="t" o:connecttype="rect" textboxrect="1018,3163,20582,18437"/>
          </v:shapetype>
          <v:shape id="_x0000_s1047" type="#_x0000_t116" style="position:absolute;left:0;text-align:left;margin-left:57.75pt;margin-top:35.55pt;width:1in;height:24pt;z-index:251666432"/>
        </w:pict>
      </w:r>
      <w:r w:rsidR="0021086C" w:rsidRPr="007D01E2">
        <w:rPr>
          <w:rFonts w:ascii="Times New Roman" w:hAnsi="Times New Roman" w:cs="Times New Roman"/>
          <w:sz w:val="28"/>
          <w:szCs w:val="28"/>
        </w:rPr>
        <w:t>The windward side receives a lot of rainfall while the leeward side experiences dry climate</w:t>
      </w:r>
    </w:p>
    <w:p w:rsidR="0021086C" w:rsidRPr="007D01E2" w:rsidRDefault="00996037" w:rsidP="00620B1B">
      <w:pPr>
        <w:tabs>
          <w:tab w:val="left" w:pos="1425"/>
        </w:tabs>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64" type="#_x0000_t32" style="position:absolute;left:0;text-align:left;margin-left:220.5pt;margin-top:21.5pt;width:33.75pt;height:22.5pt;z-index:251680768" o:connectortype="straight">
            <v:stroke endarrow="block"/>
          </v:shape>
        </w:pict>
      </w:r>
      <w:r>
        <w:rPr>
          <w:rFonts w:ascii="Times New Roman" w:hAnsi="Times New Roman" w:cs="Times New Roman"/>
          <w:noProof/>
          <w:sz w:val="28"/>
          <w:szCs w:val="28"/>
        </w:rPr>
        <w:pict>
          <v:shape id="_x0000_s1061" type="#_x0000_t32" style="position:absolute;left:0;text-align:left;margin-left:132pt;margin-top:1.25pt;width:19.5pt;height:5.25pt;flip:x y;z-index:251678720" o:connectortype="straight">
            <v:stroke endarrow="block"/>
          </v:shape>
        </w:pict>
      </w:r>
      <w:r>
        <w:rPr>
          <w:rFonts w:ascii="Times New Roman" w:hAnsi="Times New Roman" w:cs="Times New Roman"/>
          <w:noProof/>
          <w:sz w:val="28"/>
          <w:szCs w:val="28"/>
        </w:rPr>
        <w:pict>
          <v:shape id="_x0000_s1052" type="#_x0000_t32" style="position:absolute;left:0;text-align:left;margin-left:110.25pt;margin-top:17pt;width:11.25pt;height:21pt;z-index:251670528" o:connectortype="straight"/>
        </w:pict>
      </w:r>
      <w:r>
        <w:rPr>
          <w:rFonts w:ascii="Times New Roman" w:hAnsi="Times New Roman" w:cs="Times New Roman"/>
          <w:noProof/>
          <w:sz w:val="28"/>
          <w:szCs w:val="28"/>
        </w:rPr>
        <w:pict>
          <v:shape id="_x0000_s1048" type="#_x0000_t32" style="position:absolute;left:0;text-align:left;margin-left:77.25pt;margin-top:21.5pt;width:3pt;height:26.25pt;z-index:251667456" o:connectortype="straight"/>
        </w:pict>
      </w:r>
      <w:r>
        <w:rPr>
          <w:rFonts w:ascii="Times New Roman" w:hAnsi="Times New Roman" w:cs="Times New Roman"/>
          <w:noProof/>
          <w:sz w:val="28"/>
          <w:szCs w:val="28"/>
        </w:rPr>
        <w:pict>
          <v:shape id="_x0000_s1049" type="#_x0000_t32" style="position:absolute;left:0;text-align:left;margin-left:96pt;margin-top:17pt;width:14.25pt;height:21pt;z-index:251668480" o:connectortype="straight"/>
        </w:pict>
      </w:r>
      <w:r w:rsidR="00A46D7C">
        <w:rPr>
          <w:rFonts w:ascii="Times New Roman" w:hAnsi="Times New Roman" w:cs="Times New Roman"/>
          <w:sz w:val="28"/>
          <w:szCs w:val="28"/>
        </w:rPr>
        <w:t xml:space="preserve">                                            clouds               </w:t>
      </w:r>
      <w:r w:rsidR="00F9072A">
        <w:rPr>
          <w:rFonts w:ascii="Times New Roman" w:hAnsi="Times New Roman" w:cs="Times New Roman"/>
          <w:sz w:val="28"/>
          <w:szCs w:val="28"/>
        </w:rPr>
        <w:tab/>
      </w:r>
    </w:p>
    <w:p w:rsidR="0021086C" w:rsidRPr="007D01E2" w:rsidRDefault="00996037" w:rsidP="00620B1B">
      <w:pPr>
        <w:jc w:val="both"/>
        <w:rPr>
          <w:rFonts w:ascii="Times New Roman" w:hAnsi="Times New Roman" w:cs="Times New Roman"/>
          <w:sz w:val="28"/>
          <w:szCs w:val="28"/>
        </w:rPr>
      </w:pPr>
      <w:r>
        <w:rPr>
          <w:rFonts w:ascii="Times New Roman" w:hAnsi="Times New Roman" w:cs="Times New Roman"/>
          <w:noProof/>
          <w:sz w:val="28"/>
          <w:szCs w:val="28"/>
        </w:rPr>
        <w:pict>
          <v:shape id="_x0000_s1062" type="#_x0000_t32" style="position:absolute;left:0;text-align:left;margin-left:212.25pt;margin-top:.25pt;width:37.5pt;height:26.5pt;z-index:251679744" o:connectortype="straight">
            <v:stroke endarrow="block"/>
          </v:shape>
        </w:pict>
      </w:r>
      <w:r>
        <w:rPr>
          <w:rFonts w:ascii="Times New Roman" w:hAnsi="Times New Roman" w:cs="Times New Roman"/>
          <w:noProof/>
          <w:sz w:val="28"/>
          <w:szCs w:val="28"/>
        </w:rPr>
        <w:pict>
          <v:shape id="_x0000_s1056" type="#_x0000_t32" style="position:absolute;left:0;text-align:left;margin-left:132pt;margin-top:5.75pt;width:11.25pt;height:21pt;z-index:251674624" o:connectortype="straight"/>
        </w:pict>
      </w:r>
      <w:r>
        <w:rPr>
          <w:rFonts w:ascii="Times New Roman" w:hAnsi="Times New Roman" w:cs="Times New Roman"/>
          <w:noProof/>
          <w:sz w:val="28"/>
          <w:szCs w:val="28"/>
        </w:rPr>
        <w:pict>
          <v:shape id="_x0000_s1054" type="#_x0000_t32" style="position:absolute;left:0;text-align:left;margin-left:121.5pt;margin-top:19.25pt;width:10.5pt;height:19.5pt;z-index:251672576" o:connectortype="straight"/>
        </w:pict>
      </w:r>
      <w:r>
        <w:rPr>
          <w:rFonts w:ascii="Times New Roman" w:hAnsi="Times New Roman" w:cs="Times New Roman"/>
          <w:noProof/>
          <w:sz w:val="28"/>
          <w:szCs w:val="28"/>
        </w:rPr>
        <w:pict>
          <v:shape id="_x0000_s1050" type="#_x0000_t32" style="position:absolute;left:0;text-align:left;margin-left:91.5pt;margin-top:5.75pt;width:9pt;height:21pt;z-index:251669504" o:connectortype="straight"/>
        </w:pict>
      </w:r>
      <w:r>
        <w:rPr>
          <w:rFonts w:ascii="Times New Roman" w:hAnsi="Times New Roman" w:cs="Times New Roman"/>
          <w:noProof/>
          <w:sz w:val="28"/>
          <w:szCs w:val="28"/>
        </w:rPr>
        <w:pict>
          <v:shape id="_x0000_s1041" style="position:absolute;left:0;text-align:left;margin-left:110.25pt;margin-top:.25pt;width:277.1pt;height:121.1pt;z-index:251665408" coordsize="5542,2422" path="m,2060c515,1035,1030,10,1710,5,2390,,3480,1638,4080,2030v600,392,998,270,1230,330c5542,2420,5448,2388,5475,2390e" filled="f">
            <v:path arrowok="t"/>
          </v:shape>
        </w:pict>
      </w:r>
      <w:r w:rsidR="00391F94">
        <w:rPr>
          <w:rFonts w:ascii="Times New Roman" w:hAnsi="Times New Roman" w:cs="Times New Roman"/>
          <w:sz w:val="28"/>
          <w:szCs w:val="28"/>
        </w:rPr>
        <w:t xml:space="preserve">                             rain                                            little or no rain</w:t>
      </w:r>
      <w:r w:rsidR="00A46D7C">
        <w:rPr>
          <w:rFonts w:ascii="Times New Roman" w:hAnsi="Times New Roman" w:cs="Times New Roman"/>
          <w:sz w:val="28"/>
          <w:szCs w:val="28"/>
        </w:rPr>
        <w:t xml:space="preserve">                    </w:t>
      </w:r>
    </w:p>
    <w:p w:rsidR="0021086C" w:rsidRPr="007D01E2" w:rsidRDefault="00996037" w:rsidP="00620B1B">
      <w:pPr>
        <w:jc w:val="both"/>
        <w:rPr>
          <w:rFonts w:ascii="Times New Roman" w:hAnsi="Times New Roman" w:cs="Times New Roman"/>
          <w:sz w:val="28"/>
          <w:szCs w:val="28"/>
        </w:rPr>
      </w:pPr>
      <w:r>
        <w:rPr>
          <w:rFonts w:ascii="Times New Roman" w:hAnsi="Times New Roman" w:cs="Times New Roman"/>
          <w:noProof/>
          <w:sz w:val="28"/>
          <w:szCs w:val="28"/>
        </w:rPr>
        <w:pict>
          <v:shape id="_x0000_s1065" type="#_x0000_t32" style="position:absolute;left:0;text-align:left;margin-left:285.75pt;margin-top:18.5pt;width:51pt;height:41.25pt;z-index:251681792" o:connectortype="straight">
            <v:stroke endarrow="block"/>
          </v:shape>
        </w:pict>
      </w:r>
      <w:r>
        <w:rPr>
          <w:rFonts w:ascii="Times New Roman" w:hAnsi="Times New Roman" w:cs="Times New Roman"/>
          <w:noProof/>
          <w:sz w:val="28"/>
          <w:szCs w:val="28"/>
        </w:rPr>
        <w:pict>
          <v:shape id="_x0000_s1055" type="#_x0000_t32" style="position:absolute;left:0;text-align:left;margin-left:100.5pt;margin-top:10.25pt;width:9.75pt;height:27.75pt;z-index:251673600" o:connectortype="straight"/>
        </w:pict>
      </w:r>
      <w:r>
        <w:rPr>
          <w:rFonts w:ascii="Times New Roman" w:hAnsi="Times New Roman" w:cs="Times New Roman"/>
          <w:noProof/>
          <w:sz w:val="28"/>
          <w:szCs w:val="28"/>
        </w:rPr>
        <w:pict>
          <v:shape id="_x0000_s1053" type="#_x0000_t32" style="position:absolute;left:0;text-align:left;margin-left:114.75pt;margin-top:10.25pt;width:17.25pt;height:27.75pt;z-index:251671552" o:connectortype="straight"/>
        </w:pict>
      </w:r>
      <w:r w:rsidR="00391F94">
        <w:rPr>
          <w:rFonts w:ascii="Times New Roman" w:hAnsi="Times New Roman" w:cs="Times New Roman"/>
          <w:sz w:val="28"/>
          <w:szCs w:val="28"/>
        </w:rPr>
        <w:t>windward side</w:t>
      </w:r>
    </w:p>
    <w:p w:rsidR="00A61E4D" w:rsidRDefault="00996037" w:rsidP="00620B1B">
      <w:pPr>
        <w:spacing w:after="0" w:line="240" w:lineRule="auto"/>
        <w:ind w:left="1440"/>
        <w:jc w:val="both"/>
        <w:rPr>
          <w:rFonts w:ascii="Times New Roman" w:hAnsi="Times New Roman" w:cs="Times New Roman"/>
          <w:sz w:val="28"/>
          <w:szCs w:val="28"/>
        </w:rPr>
      </w:pPr>
      <w:r>
        <w:rPr>
          <w:rFonts w:ascii="Times New Roman" w:eastAsia="Times New Roman" w:hAnsi="Times New Roman"/>
          <w:noProof/>
        </w:rPr>
        <w:pict>
          <v:shape id="_x0000_s1066" type="#_x0000_t32" style="position:absolute;left:0;text-align:left;margin-left:281.25pt;margin-top:1.95pt;width:50.25pt;height:41.25pt;z-index:251682816" o:connectortype="straight">
            <v:stroke endarrow="block"/>
          </v:shape>
        </w:pict>
      </w:r>
      <w:r>
        <w:rPr>
          <w:rFonts w:ascii="Times New Roman" w:eastAsia="Times New Roman" w:hAnsi="Times New Roman"/>
          <w:noProof/>
        </w:rPr>
        <w:pict>
          <v:shape id="_x0000_s1060" type="#_x0000_t32" style="position:absolute;left:0;text-align:left;margin-left:57.75pt;margin-top:9.45pt;width:26.25pt;height:27pt;flip:y;z-index:251677696" o:connectortype="straight">
            <v:stroke endarrow="block"/>
          </v:shape>
        </w:pict>
      </w:r>
      <w:r w:rsidR="00A61E4D" w:rsidRPr="007D0E3F">
        <w:rPr>
          <w:rFonts w:ascii="Times New Roman" w:eastAsia="Times New Roman" w:hAnsi="Times New Roman"/>
        </w:rPr>
        <w:tab/>
      </w:r>
      <w:r w:rsidR="00A61E4D">
        <w:rPr>
          <w:rFonts w:ascii="Times New Roman" w:hAnsi="Times New Roman" w:cs="Times New Roman"/>
          <w:sz w:val="28"/>
          <w:szCs w:val="28"/>
        </w:rPr>
        <w:t xml:space="preserve"> </w:t>
      </w:r>
      <w:r w:rsidR="00391F94">
        <w:rPr>
          <w:rFonts w:ascii="Times New Roman" w:hAnsi="Times New Roman" w:cs="Times New Roman"/>
          <w:sz w:val="28"/>
          <w:szCs w:val="28"/>
        </w:rPr>
        <w:t xml:space="preserve">           mountain                                                  dry wind</w:t>
      </w:r>
    </w:p>
    <w:p w:rsidR="00A46D7C" w:rsidRDefault="00996037" w:rsidP="00620B1B">
      <w:pPr>
        <w:pStyle w:val="NoSpacing"/>
        <w:jc w:val="both"/>
      </w:pPr>
      <w:r>
        <w:rPr>
          <w:noProof/>
        </w:rPr>
        <w:pict>
          <v:shape id="_x0000_s1059" type="#_x0000_t32" style="position:absolute;left:0;text-align:left;margin-left:72.75pt;margin-top:7.6pt;width:23.25pt;height:24pt;flip:y;z-index:251676672" o:connectortype="straight">
            <v:stroke endarrow="block"/>
          </v:shape>
        </w:pict>
      </w:r>
      <w:r w:rsidR="00A61E4D">
        <w:t xml:space="preserve"> </w:t>
      </w:r>
      <w:r w:rsidR="00A46D7C">
        <w:t xml:space="preserve">   moist winds</w:t>
      </w:r>
    </w:p>
    <w:p w:rsidR="00D26B7D" w:rsidRDefault="00D26B7D" w:rsidP="00620B1B">
      <w:pPr>
        <w:pStyle w:val="NoSpacing"/>
        <w:jc w:val="both"/>
      </w:pPr>
    </w:p>
    <w:p w:rsidR="0021086C" w:rsidRPr="007D01E2" w:rsidRDefault="00996037" w:rsidP="00620B1B">
      <w:pPr>
        <w:pStyle w:val="NoSpacing"/>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8" type="#_x0000_t19" style="position:absolute;left:0;text-align:left;margin-left:80.25pt;margin-top:4.75pt;width:30pt;height:24pt;flip:y;z-index:251675648"/>
        </w:pict>
      </w:r>
      <w:r w:rsidR="00D26B7D">
        <w:t>_  _  _  _  _  _</w:t>
      </w:r>
      <w:r w:rsidR="00A61E4D">
        <w:t xml:space="preserve">      </w:t>
      </w:r>
      <w:r w:rsidR="00D26B7D">
        <w:t xml:space="preserve">                                                                                     </w:t>
      </w:r>
      <w:r w:rsidR="00391F94">
        <w:t xml:space="preserve">                            leeward side</w:t>
      </w:r>
      <w:r w:rsidR="00D26B7D">
        <w:t xml:space="preserve">                </w:t>
      </w:r>
      <w:r w:rsidR="00A61E4D">
        <w:t xml:space="preserve">                                                                                 </w:t>
      </w:r>
      <w:r w:rsidR="00F9072A">
        <w:t xml:space="preserve">              </w:t>
      </w:r>
    </w:p>
    <w:p w:rsidR="0021086C" w:rsidRPr="007D01E2" w:rsidRDefault="00D26B7D" w:rsidP="00620B1B">
      <w:pPr>
        <w:jc w:val="both"/>
        <w:rPr>
          <w:rFonts w:ascii="Times New Roman" w:hAnsi="Times New Roman" w:cs="Times New Roman"/>
          <w:sz w:val="28"/>
          <w:szCs w:val="28"/>
        </w:rPr>
      </w:pPr>
      <w:r>
        <w:rPr>
          <w:rFonts w:ascii="Times New Roman" w:hAnsi="Times New Roman" w:cs="Times New Roman"/>
          <w:sz w:val="28"/>
          <w:szCs w:val="28"/>
        </w:rPr>
        <w:t>sea_  _  _  _  _  _</w:t>
      </w:r>
    </w:p>
    <w:p w:rsidR="0021086C" w:rsidRPr="007D01E2" w:rsidRDefault="0021086C" w:rsidP="00620B1B">
      <w:pPr>
        <w:jc w:val="both"/>
        <w:rPr>
          <w:rFonts w:ascii="Times New Roman" w:hAnsi="Times New Roman" w:cs="Times New Roman"/>
          <w:sz w:val="28"/>
          <w:szCs w:val="28"/>
        </w:rPr>
      </w:pPr>
    </w:p>
    <w:p w:rsidR="00A61E4D"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12. direction is the distance from a particular known point on the map or on the surface of the earth while bearing is the direction measured as an angle and given in degrees</w:t>
      </w:r>
      <w:r w:rsidR="00A61E4D">
        <w:rPr>
          <w:rFonts w:ascii="Times New Roman" w:hAnsi="Times New Roman" w:cs="Times New Roman"/>
          <w:sz w:val="28"/>
          <w:szCs w:val="28"/>
        </w:rPr>
        <w:t xml:space="preserve">                                                                                                        (2mks)</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13. the use of the compass </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The use of bearing </w:t>
      </w:r>
      <w:r w:rsidR="00A61E4D">
        <w:rPr>
          <w:rFonts w:ascii="Times New Roman" w:hAnsi="Times New Roman" w:cs="Times New Roman"/>
          <w:sz w:val="28"/>
          <w:szCs w:val="28"/>
        </w:rPr>
        <w:t xml:space="preserve">                                                                                      (2mks)</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14. contours </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Formlines </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Hacheures </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Spotheights</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Trigonometrical station </w:t>
      </w:r>
    </w:p>
    <w:p w:rsidR="007D01E2" w:rsidRPr="007D01E2" w:rsidRDefault="007D01E2"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Hill shading </w:t>
      </w:r>
    </w:p>
    <w:p w:rsidR="007D01E2" w:rsidRPr="007D01E2" w:rsidRDefault="007D01E2" w:rsidP="00620B1B">
      <w:pPr>
        <w:jc w:val="both"/>
        <w:rPr>
          <w:rFonts w:ascii="Times New Roman" w:hAnsi="Times New Roman" w:cs="Times New Roman"/>
          <w:sz w:val="28"/>
          <w:szCs w:val="28"/>
        </w:rPr>
      </w:pPr>
      <w:r w:rsidRPr="007D01E2">
        <w:rPr>
          <w:rFonts w:ascii="Times New Roman" w:hAnsi="Times New Roman" w:cs="Times New Roman"/>
          <w:sz w:val="28"/>
          <w:szCs w:val="28"/>
        </w:rPr>
        <w:t>Cliff and rock drawing</w:t>
      </w:r>
    </w:p>
    <w:p w:rsidR="007D01E2" w:rsidRPr="007D01E2" w:rsidRDefault="007D01E2"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Layer tinting </w:t>
      </w:r>
      <w:r w:rsidR="003977A2">
        <w:rPr>
          <w:rFonts w:ascii="Times New Roman" w:hAnsi="Times New Roman" w:cs="Times New Roman"/>
          <w:sz w:val="28"/>
          <w:szCs w:val="28"/>
        </w:rPr>
        <w:t xml:space="preserve">                                                                                                  (2mks)</w:t>
      </w:r>
    </w:p>
    <w:p w:rsidR="0021086C" w:rsidRPr="007D01E2" w:rsidRDefault="0021086C" w:rsidP="00620B1B">
      <w:pPr>
        <w:jc w:val="both"/>
        <w:rPr>
          <w:rFonts w:ascii="Times New Roman" w:hAnsi="Times New Roman" w:cs="Times New Roman"/>
          <w:sz w:val="28"/>
          <w:szCs w:val="28"/>
        </w:rPr>
      </w:pPr>
      <w:r w:rsidRPr="007D01E2">
        <w:rPr>
          <w:rFonts w:ascii="Times New Roman" w:hAnsi="Times New Roman" w:cs="Times New Roman"/>
          <w:sz w:val="28"/>
          <w:szCs w:val="28"/>
        </w:rPr>
        <w:t xml:space="preserve"> </w:t>
      </w:r>
    </w:p>
    <w:p w:rsidR="0021086C" w:rsidRDefault="007D01E2" w:rsidP="00620B1B">
      <w:pPr>
        <w:jc w:val="both"/>
        <w:rPr>
          <w:rFonts w:ascii="Times New Roman" w:hAnsi="Times New Roman" w:cs="Times New Roman"/>
          <w:sz w:val="28"/>
          <w:szCs w:val="28"/>
        </w:rPr>
      </w:pPr>
      <w:r>
        <w:rPr>
          <w:rFonts w:ascii="Times New Roman" w:hAnsi="Times New Roman" w:cs="Times New Roman"/>
          <w:sz w:val="28"/>
          <w:szCs w:val="28"/>
        </w:rPr>
        <w:t>15. a photograph is an image of an object, person or scene in a form of prints or slides recorded by a camera on a film and later transferred onto a specially prepared paper ......</w:t>
      </w:r>
      <w:r w:rsidR="003977A2">
        <w:rPr>
          <w:rFonts w:ascii="Times New Roman" w:hAnsi="Times New Roman" w:cs="Times New Roman"/>
          <w:sz w:val="28"/>
          <w:szCs w:val="28"/>
        </w:rPr>
        <w:t xml:space="preserve">                                                                                          (2mks)</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 xml:space="preserve">16. i) ground close up – the camera is focused on one major object </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 xml:space="preserve">The object may block out the other things behind it </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 xml:space="preserve">ii) Ground general view photographs – the camera is held horizontal to the ground facing area focused on </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 xml:space="preserve">objects become progressively smaller as the distance from the camera increases </w:t>
      </w:r>
    </w:p>
    <w:p w:rsidR="007D01E2" w:rsidRDefault="007D01E2" w:rsidP="00620B1B">
      <w:pPr>
        <w:jc w:val="both"/>
        <w:rPr>
          <w:rFonts w:ascii="Times New Roman" w:hAnsi="Times New Roman" w:cs="Times New Roman"/>
          <w:sz w:val="28"/>
          <w:szCs w:val="28"/>
        </w:rPr>
      </w:pP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iii) ground oblique -  it is taken when the photographer is standing on a higher ground than the object</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the camera is tilted towards the object</w:t>
      </w:r>
      <w:r w:rsidR="003977A2">
        <w:rPr>
          <w:rFonts w:ascii="Times New Roman" w:hAnsi="Times New Roman" w:cs="Times New Roman"/>
          <w:sz w:val="28"/>
          <w:szCs w:val="28"/>
        </w:rPr>
        <w:t xml:space="preserve">                                                             (6mks)</w:t>
      </w:r>
    </w:p>
    <w:p w:rsidR="007D01E2" w:rsidRDefault="007D01E2" w:rsidP="00620B1B">
      <w:pPr>
        <w:jc w:val="both"/>
        <w:rPr>
          <w:rFonts w:ascii="Times New Roman" w:hAnsi="Times New Roman" w:cs="Times New Roman"/>
          <w:sz w:val="28"/>
          <w:szCs w:val="28"/>
        </w:rPr>
      </w:pP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 xml:space="preserve">17. i) foreground </w:t>
      </w:r>
    </w:p>
    <w:p w:rsid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ii) middle ground</w:t>
      </w:r>
    </w:p>
    <w:p w:rsidR="007D01E2" w:rsidRPr="007D01E2" w:rsidRDefault="007D01E2" w:rsidP="00620B1B">
      <w:pPr>
        <w:jc w:val="both"/>
        <w:rPr>
          <w:rFonts w:ascii="Times New Roman" w:hAnsi="Times New Roman" w:cs="Times New Roman"/>
          <w:sz w:val="28"/>
          <w:szCs w:val="28"/>
        </w:rPr>
      </w:pPr>
      <w:r>
        <w:rPr>
          <w:rFonts w:ascii="Times New Roman" w:hAnsi="Times New Roman" w:cs="Times New Roman"/>
          <w:sz w:val="28"/>
          <w:szCs w:val="28"/>
        </w:rPr>
        <w:t>iii) background</w:t>
      </w:r>
      <w:r w:rsidR="003977A2">
        <w:rPr>
          <w:rFonts w:ascii="Times New Roman" w:hAnsi="Times New Roman" w:cs="Times New Roman"/>
          <w:sz w:val="28"/>
          <w:szCs w:val="28"/>
        </w:rPr>
        <w:t xml:space="preserve">                                                                                              </w:t>
      </w:r>
      <w:r>
        <w:rPr>
          <w:rFonts w:ascii="Times New Roman" w:hAnsi="Times New Roman" w:cs="Times New Roman"/>
          <w:sz w:val="28"/>
          <w:szCs w:val="28"/>
        </w:rPr>
        <w:t xml:space="preserve"> </w:t>
      </w:r>
      <w:r w:rsidR="003977A2">
        <w:rPr>
          <w:rFonts w:ascii="Times New Roman" w:hAnsi="Times New Roman" w:cs="Times New Roman"/>
          <w:sz w:val="28"/>
          <w:szCs w:val="28"/>
        </w:rPr>
        <w:t>(3mks)</w:t>
      </w: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r>
        <w:rPr>
          <w:rFonts w:ascii="Times New Roman" w:eastAsia="Times New Roman" w:hAnsi="Times New Roman"/>
        </w:rPr>
        <w:t>18</w:t>
      </w: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996037" w:rsidP="00620B1B">
      <w:pPr>
        <w:spacing w:after="0" w:line="240" w:lineRule="auto"/>
        <w:ind w:left="3600"/>
        <w:jc w:val="both"/>
        <w:rPr>
          <w:rFonts w:ascii="Times New Roman" w:eastAsia="Times New Roman" w:hAnsi="Times New Roman"/>
        </w:rPr>
      </w:pPr>
      <w:r>
        <w:rPr>
          <w:rFonts w:ascii="Times New Roman" w:hAnsi="Times New Roman" w:cs="Times New Roman"/>
          <w:noProof/>
          <w:sz w:val="28"/>
          <w:szCs w:val="28"/>
        </w:rPr>
        <w:pict>
          <v:group id="_x0000_s1030" style="position:absolute;left:0;text-align:left;margin-left:15pt;margin-top:4.9pt;width:381.75pt;height:237pt;z-index:251664384" coordorigin="1078896,1078706" coordsize="48482,30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078896;top:1079182;width:48006;height:24384" o:cliptowrap="t">
              <v:imagedata r:id="rId8" o:title="5EE4B352" croptop="45291f" cropbottom="747f" cropleft="-72f" cropright="1718f"/>
            </v:shape>
            <v:line id="_x0000_s1032" style="position:absolute;flip:x" from="1098899,1096899" to="1099470,1103757" o:cliptowrap="t">
              <v:stroke startarrow="block"/>
            </v:line>
            <v:shapetype id="_x0000_t202" coordsize="21600,21600" o:spt="202" path="m,l,21600r21600,l21600,xe">
              <v:stroke joinstyle="miter"/>
              <v:path gradientshapeok="t" o:connecttype="rect"/>
            </v:shapetype>
            <v:shape id="_x0000_s1033" type="#_x0000_t202" style="position:absolute;left:1081182;top:1084802;width:12478;height:6858" filled="f" stroked="f" o:cliptowrap="t">
              <v:textbox style="mso-next-textbox:#_x0000_s1033;mso-column-margin:5.76pt">
                <w:txbxContent>
                  <w:p w:rsidR="004A101C" w:rsidRDefault="004A101C" w:rsidP="004A101C">
                    <w:pPr>
                      <w:widowControl w:val="0"/>
                      <w:spacing w:line="273" w:lineRule="auto"/>
                    </w:pPr>
                    <w:r>
                      <w:t>Layers of Ash</w:t>
                    </w:r>
                  </w:p>
                </w:txbxContent>
              </v:textbox>
            </v:shape>
            <v:shape id="_x0000_s1034" type="#_x0000_t202" style="position:absolute;left:1102899;top:1078706;width:11430;height:3429" filled="f" stroked="f" o:cliptowrap="t">
              <v:textbox style="mso-next-textbox:#_x0000_s1034;mso-column-margin:5.76pt">
                <w:txbxContent>
                  <w:p w:rsidR="004A101C" w:rsidRDefault="004A101C" w:rsidP="004A101C">
                    <w:pPr>
                      <w:widowControl w:val="0"/>
                      <w:spacing w:line="273" w:lineRule="auto"/>
                    </w:pPr>
                    <w:r>
                      <w:t>Crater</w:t>
                    </w:r>
                  </w:p>
                </w:txbxContent>
              </v:textbox>
            </v:shape>
            <v:shape id="_x0000_s1035" type="#_x0000_t202" style="position:absolute;left:1115949;top:1081278;width:11430;height:6858" filled="f" stroked="f" o:cliptowrap="t">
              <v:textbox style="mso-next-textbox:#_x0000_s1035;mso-column-margin:5.76pt">
                <w:txbxContent>
                  <w:p w:rsidR="004A101C" w:rsidRDefault="004A101C" w:rsidP="004A101C">
                    <w:pPr>
                      <w:widowControl w:val="0"/>
                      <w:spacing w:line="273" w:lineRule="auto"/>
                    </w:pPr>
                    <w:r>
                      <w:t>Pipe or vent</w:t>
                    </w:r>
                  </w:p>
                </w:txbxContent>
              </v:textbox>
            </v:shape>
            <v:shape id="_x0000_s1036" type="#_x0000_t202" style="position:absolute;left:1094708;top:1103661;width:12573;height:514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6;mso-column-margin:5.76pt" inset="2.88pt,2.88pt,2.88pt,2.88pt">
                <w:txbxContent>
                  <w:p w:rsidR="004A101C" w:rsidRDefault="004A101C" w:rsidP="004A101C">
                    <w:pPr>
                      <w:widowControl w:val="0"/>
                    </w:pPr>
                    <w:r>
                      <w:t>Layer of lava.</w:t>
                    </w:r>
                  </w:p>
                </w:txbxContent>
              </v:textbox>
            </v:shape>
          </v:group>
        </w:pict>
      </w: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P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jc w:val="both"/>
        <w:rPr>
          <w:rFonts w:ascii="Times New Roman" w:eastAsia="Times New Roman" w:hAnsi="Times New Roman"/>
        </w:rPr>
      </w:pPr>
    </w:p>
    <w:p w:rsidR="004A101C" w:rsidRPr="004A101C" w:rsidRDefault="004A101C" w:rsidP="00620B1B">
      <w:pPr>
        <w:spacing w:after="0" w:line="240" w:lineRule="auto"/>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Default="004A101C" w:rsidP="00620B1B">
      <w:pPr>
        <w:spacing w:after="0" w:line="240" w:lineRule="auto"/>
        <w:ind w:left="3600"/>
        <w:jc w:val="both"/>
        <w:rPr>
          <w:rFonts w:ascii="Times New Roman" w:eastAsia="Times New Roman" w:hAnsi="Times New Roman"/>
        </w:rPr>
      </w:pPr>
    </w:p>
    <w:p w:rsidR="004A101C" w:rsidRPr="004A101C" w:rsidRDefault="004A101C" w:rsidP="00620B1B">
      <w:pPr>
        <w:spacing w:after="0" w:line="240" w:lineRule="auto"/>
        <w:ind w:left="3600"/>
        <w:jc w:val="both"/>
        <w:rPr>
          <w:rFonts w:ascii="Times New Roman" w:eastAsia="Times New Roman" w:hAnsi="Times New Roman"/>
        </w:rPr>
      </w:pPr>
    </w:p>
    <w:p w:rsidR="004A101C" w:rsidRPr="007D0E3F" w:rsidRDefault="003977A2" w:rsidP="00620B1B">
      <w:pPr>
        <w:numPr>
          <w:ilvl w:val="1"/>
          <w:numId w:val="4"/>
        </w:numPr>
        <w:spacing w:after="0" w:line="240" w:lineRule="auto"/>
        <w:jc w:val="both"/>
        <w:rPr>
          <w:rFonts w:ascii="Times New Roman" w:eastAsia="Times New Roman" w:hAnsi="Times New Roman"/>
        </w:rPr>
      </w:pPr>
      <w:r>
        <w:rPr>
          <w:rFonts w:ascii="Times New Roman" w:hAnsi="Times New Roman" w:cs="Times New Roman"/>
          <w:sz w:val="28"/>
          <w:szCs w:val="28"/>
        </w:rPr>
        <w:t xml:space="preserve"> </w:t>
      </w:r>
      <w:r w:rsidR="004A101C" w:rsidRPr="007D0E3F">
        <w:rPr>
          <w:rFonts w:ascii="Times New Roman" w:eastAsia="Times New Roman" w:hAnsi="Times New Roman"/>
        </w:rPr>
        <w:t>Crystal rocks are disturbed by earth movement leading to formation of a vent / pipe.</w:t>
      </w:r>
    </w:p>
    <w:p w:rsidR="004A101C" w:rsidRPr="007D0E3F" w:rsidRDefault="004A101C" w:rsidP="00620B1B">
      <w:pPr>
        <w:numPr>
          <w:ilvl w:val="1"/>
          <w:numId w:val="4"/>
        </w:numPr>
        <w:spacing w:after="0" w:line="240" w:lineRule="auto"/>
        <w:jc w:val="both"/>
        <w:rPr>
          <w:rFonts w:ascii="Times New Roman" w:eastAsia="Times New Roman" w:hAnsi="Times New Roman"/>
        </w:rPr>
      </w:pPr>
      <w:r w:rsidRPr="007D0E3F">
        <w:rPr>
          <w:rFonts w:ascii="Times New Roman" w:eastAsia="Times New Roman" w:hAnsi="Times New Roman"/>
        </w:rPr>
        <w:t>Initially crustal rocks experience violent explosion leading to shattering of rocks to form the first layer of Ash.</w:t>
      </w:r>
    </w:p>
    <w:p w:rsidR="004A101C" w:rsidRPr="007D0E3F" w:rsidRDefault="004A101C" w:rsidP="00620B1B">
      <w:pPr>
        <w:numPr>
          <w:ilvl w:val="1"/>
          <w:numId w:val="4"/>
        </w:numPr>
        <w:spacing w:after="0" w:line="240" w:lineRule="auto"/>
        <w:jc w:val="both"/>
        <w:rPr>
          <w:rFonts w:ascii="Times New Roman" w:eastAsia="Times New Roman" w:hAnsi="Times New Roman"/>
        </w:rPr>
      </w:pPr>
      <w:r w:rsidRPr="007D0E3F">
        <w:rPr>
          <w:rFonts w:ascii="Times New Roman" w:eastAsia="Times New Roman" w:hAnsi="Times New Roman"/>
        </w:rPr>
        <w:t>As the eruption proceeds, the violence ceases and lava pours out forming a layer on top of the Ash.</w:t>
      </w:r>
    </w:p>
    <w:p w:rsidR="004A101C" w:rsidRPr="007D0E3F" w:rsidRDefault="004A101C" w:rsidP="00620B1B">
      <w:pPr>
        <w:numPr>
          <w:ilvl w:val="1"/>
          <w:numId w:val="4"/>
        </w:numPr>
        <w:spacing w:after="0" w:line="240" w:lineRule="auto"/>
        <w:jc w:val="both"/>
        <w:rPr>
          <w:rFonts w:ascii="Times New Roman" w:eastAsia="Times New Roman" w:hAnsi="Times New Roman"/>
        </w:rPr>
      </w:pPr>
      <w:r w:rsidRPr="007D0E3F">
        <w:rPr>
          <w:rFonts w:ascii="Times New Roman" w:eastAsia="Times New Roman" w:hAnsi="Times New Roman"/>
        </w:rPr>
        <w:t>The process is repeated until a dome shaped feature with alternating layer of Ash and lava forms known as a composite volcano.</w:t>
      </w:r>
    </w:p>
    <w:p w:rsidR="004A101C" w:rsidRPr="007D0E3F" w:rsidRDefault="004A101C" w:rsidP="00620B1B">
      <w:pPr>
        <w:spacing w:after="0" w:line="240" w:lineRule="auto"/>
        <w:ind w:left="7200"/>
        <w:jc w:val="both"/>
        <w:rPr>
          <w:rFonts w:ascii="Times New Roman" w:eastAsia="Times New Roman" w:hAnsi="Times New Roman"/>
          <w:b/>
        </w:rPr>
      </w:pPr>
      <w:r w:rsidRPr="007D0E3F">
        <w:rPr>
          <w:rFonts w:ascii="Times New Roman" w:eastAsia="Times New Roman" w:hAnsi="Times New Roman"/>
          <w:b/>
        </w:rPr>
        <w:t>Total marks (6mks)</w:t>
      </w:r>
    </w:p>
    <w:p w:rsidR="003977A2" w:rsidRDefault="00620B1B" w:rsidP="00620B1B">
      <w:pPr>
        <w:tabs>
          <w:tab w:val="left" w:pos="3885"/>
        </w:tabs>
        <w:jc w:val="both"/>
        <w:rPr>
          <w:rFonts w:ascii="Times New Roman" w:hAnsi="Times New Roman" w:cs="Times New Roman"/>
          <w:sz w:val="28"/>
          <w:szCs w:val="28"/>
        </w:rPr>
      </w:pPr>
      <w:r>
        <w:rPr>
          <w:rFonts w:ascii="Times New Roman" w:hAnsi="Times New Roman" w:cs="Times New Roman"/>
          <w:sz w:val="28"/>
          <w:szCs w:val="28"/>
        </w:rPr>
        <w:tab/>
      </w:r>
    </w:p>
    <w:sectPr w:rsidR="003977A2" w:rsidSect="004854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9A" w:rsidRDefault="0041169A" w:rsidP="00470749">
      <w:pPr>
        <w:spacing w:after="0" w:line="240" w:lineRule="auto"/>
      </w:pPr>
      <w:r>
        <w:separator/>
      </w:r>
    </w:p>
  </w:endnote>
  <w:endnote w:type="continuationSeparator" w:id="0">
    <w:p w:rsidR="0041169A" w:rsidRDefault="0041169A" w:rsidP="0047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7" w:rsidRDefault="00996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7" w:rsidRDefault="00996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7" w:rsidRDefault="00996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9A" w:rsidRDefault="0041169A" w:rsidP="00470749">
      <w:pPr>
        <w:spacing w:after="0" w:line="240" w:lineRule="auto"/>
      </w:pPr>
      <w:r>
        <w:separator/>
      </w:r>
    </w:p>
  </w:footnote>
  <w:footnote w:type="continuationSeparator" w:id="0">
    <w:p w:rsidR="0041169A" w:rsidRDefault="0041169A" w:rsidP="00470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7" w:rsidRDefault="00996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49" w:rsidRDefault="0047074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7" w:rsidRDefault="00996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6268"/>
    <w:multiLevelType w:val="hybridMultilevel"/>
    <w:tmpl w:val="7242C5E0"/>
    <w:lvl w:ilvl="0" w:tplc="2020AE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70A32"/>
    <w:multiLevelType w:val="hybridMultilevel"/>
    <w:tmpl w:val="ECBA24A8"/>
    <w:lvl w:ilvl="0" w:tplc="7C322E2E">
      <w:start w:val="2"/>
      <w:numFmt w:val="lowerLetter"/>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4202790"/>
    <w:multiLevelType w:val="hybridMultilevel"/>
    <w:tmpl w:val="FDCAE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B46E9"/>
    <w:multiLevelType w:val="hybridMultilevel"/>
    <w:tmpl w:val="088665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A1415"/>
    <w:multiLevelType w:val="hybridMultilevel"/>
    <w:tmpl w:val="5050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73E19"/>
    <w:multiLevelType w:val="hybridMultilevel"/>
    <w:tmpl w:val="D54409D0"/>
    <w:lvl w:ilvl="0" w:tplc="BA2A6DEE">
      <w:start w:val="2"/>
      <w:numFmt w:val="lowerRoman"/>
      <w:lvlText w:val="(%1)"/>
      <w:lvlJc w:val="left"/>
      <w:pPr>
        <w:tabs>
          <w:tab w:val="num" w:pos="3645"/>
        </w:tabs>
        <w:ind w:left="3645" w:hanging="1485"/>
      </w:pPr>
      <w:rPr>
        <w:rFonts w:hint="default"/>
        <w:u w:val="none"/>
      </w:rPr>
    </w:lvl>
    <w:lvl w:ilvl="1" w:tplc="49DA8294">
      <w:start w:val="3"/>
      <w:numFmt w:val="bullet"/>
      <w:lvlText w:val="-"/>
      <w:lvlJc w:val="left"/>
      <w:pPr>
        <w:tabs>
          <w:tab w:val="num" w:pos="3600"/>
        </w:tabs>
        <w:ind w:left="3600" w:hanging="720"/>
      </w:pPr>
      <w:rPr>
        <w:rFonts w:ascii="Times New Roman" w:eastAsia="Times New Roman" w:hAnsi="Times New Roman" w:cs="Times New Roman" w:hint="default"/>
      </w:rPr>
    </w:lvl>
    <w:lvl w:ilvl="2" w:tplc="04090001">
      <w:start w:val="1"/>
      <w:numFmt w:val="bullet"/>
      <w:lvlText w:val=""/>
      <w:lvlJc w:val="left"/>
      <w:pPr>
        <w:tabs>
          <w:tab w:val="num" w:pos="4140"/>
        </w:tabs>
        <w:ind w:left="4140" w:hanging="360"/>
      </w:pPr>
      <w:rPr>
        <w:rFonts w:ascii="Symbol" w:hAnsi="Symbol" w:hint="default"/>
        <w:u w:val="none"/>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73B8212D"/>
    <w:multiLevelType w:val="hybridMultilevel"/>
    <w:tmpl w:val="0A4E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0749"/>
    <w:rsid w:val="0005494E"/>
    <w:rsid w:val="000F522B"/>
    <w:rsid w:val="0021086C"/>
    <w:rsid w:val="00391F94"/>
    <w:rsid w:val="003977A2"/>
    <w:rsid w:val="0041169A"/>
    <w:rsid w:val="00470749"/>
    <w:rsid w:val="00485431"/>
    <w:rsid w:val="004A101C"/>
    <w:rsid w:val="00620B1B"/>
    <w:rsid w:val="00680BE8"/>
    <w:rsid w:val="007D01E2"/>
    <w:rsid w:val="00906660"/>
    <w:rsid w:val="00945657"/>
    <w:rsid w:val="009466C1"/>
    <w:rsid w:val="00996037"/>
    <w:rsid w:val="00A46D7C"/>
    <w:rsid w:val="00A61E4D"/>
    <w:rsid w:val="00AA425C"/>
    <w:rsid w:val="00AF7797"/>
    <w:rsid w:val="00D26B7D"/>
    <w:rsid w:val="00F9072A"/>
    <w:rsid w:val="00FA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6" type="arc" idref="#_x0000_s1058"/>
        <o:r id="V:Rule17" type="connector" idref="#_x0000_s1066"/>
        <o:r id="V:Rule18" type="connector" idref="#_x0000_s1056"/>
        <o:r id="V:Rule19" type="connector" idref="#_x0000_s1052"/>
        <o:r id="V:Rule20" type="connector" idref="#_x0000_s1059"/>
        <o:r id="V:Rule21" type="connector" idref="#_x0000_s1061"/>
        <o:r id="V:Rule22" type="connector" idref="#_x0000_s1048"/>
        <o:r id="V:Rule23" type="connector" idref="#_x0000_s1062"/>
        <o:r id="V:Rule24" type="connector" idref="#_x0000_s1053"/>
        <o:r id="V:Rule25" type="connector" idref="#_x0000_s1065"/>
        <o:r id="V:Rule26" type="connector" idref="#_x0000_s1049"/>
        <o:r id="V:Rule27" type="connector" idref="#_x0000_s1064"/>
        <o:r id="V:Rule28" type="connector" idref="#_x0000_s1060"/>
        <o:r id="V:Rule29" type="connector" idref="#_x0000_s1050"/>
        <o:r id="V:Rule30" type="connector" idref="#_x0000_s1055"/>
        <o:r id="V:Rule31"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31"/>
  </w:style>
  <w:style w:type="paragraph" w:styleId="Heading1">
    <w:name w:val="heading 1"/>
    <w:basedOn w:val="Normal"/>
    <w:next w:val="Normal"/>
    <w:link w:val="Heading1Char"/>
    <w:uiPriority w:val="9"/>
    <w:qFormat/>
    <w:rsid w:val="00D26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B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6B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6B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6B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749"/>
    <w:pPr>
      <w:ind w:left="720"/>
      <w:contextualSpacing/>
    </w:pPr>
  </w:style>
  <w:style w:type="paragraph" w:styleId="Header">
    <w:name w:val="header"/>
    <w:basedOn w:val="Normal"/>
    <w:link w:val="HeaderChar"/>
    <w:uiPriority w:val="99"/>
    <w:unhideWhenUsed/>
    <w:rsid w:val="0047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49"/>
  </w:style>
  <w:style w:type="paragraph" w:styleId="Footer">
    <w:name w:val="footer"/>
    <w:basedOn w:val="Normal"/>
    <w:link w:val="FooterChar"/>
    <w:uiPriority w:val="99"/>
    <w:unhideWhenUsed/>
    <w:rsid w:val="0047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49"/>
  </w:style>
  <w:style w:type="paragraph" w:styleId="BalloonText">
    <w:name w:val="Balloon Text"/>
    <w:basedOn w:val="Normal"/>
    <w:link w:val="BalloonTextChar"/>
    <w:uiPriority w:val="99"/>
    <w:semiHidden/>
    <w:unhideWhenUsed/>
    <w:rsid w:val="00A6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4D"/>
    <w:rPr>
      <w:rFonts w:ascii="Tahoma" w:hAnsi="Tahoma" w:cs="Tahoma"/>
      <w:sz w:val="16"/>
      <w:szCs w:val="16"/>
    </w:rPr>
  </w:style>
  <w:style w:type="paragraph" w:styleId="NoSpacing">
    <w:name w:val="No Spacing"/>
    <w:uiPriority w:val="1"/>
    <w:qFormat/>
    <w:rsid w:val="00D26B7D"/>
    <w:pPr>
      <w:spacing w:after="0" w:line="240" w:lineRule="auto"/>
    </w:pPr>
  </w:style>
  <w:style w:type="character" w:customStyle="1" w:styleId="Heading1Char">
    <w:name w:val="Heading 1 Char"/>
    <w:basedOn w:val="DefaultParagraphFont"/>
    <w:link w:val="Heading1"/>
    <w:uiPriority w:val="9"/>
    <w:rsid w:val="00D26B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6B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6B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6B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6B7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 GIRLS</dc:creator>
  <cp:lastModifiedBy>user</cp:lastModifiedBy>
  <cp:revision>5</cp:revision>
  <dcterms:created xsi:type="dcterms:W3CDTF">2019-06-25T10:44:00Z</dcterms:created>
  <dcterms:modified xsi:type="dcterms:W3CDTF">2019-07-19T18:55:00Z</dcterms:modified>
</cp:coreProperties>
</file>