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C4" w:rsidRDefault="002C3CC4" w:rsidP="002C3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 </w:t>
      </w:r>
      <w:r>
        <w:rPr>
          <w:rFonts w:ascii="Times New Roman" w:hAnsi="Times New Roman"/>
          <w:b/>
          <w:sz w:val="24"/>
          <w:szCs w:val="24"/>
        </w:rPr>
        <w:t>Adm.</w:t>
      </w:r>
      <w:r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>….........</w:t>
      </w:r>
    </w:p>
    <w:p w:rsidR="002C3CC4" w:rsidRDefault="002C3CC4" w:rsidP="002C3CC4">
      <w:pPr>
        <w:spacing w:line="360" w:lineRule="auto"/>
        <w:ind w:left="43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Index Number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2C3CC4" w:rsidRPr="007444B4" w:rsidRDefault="002C3CC4" w:rsidP="002C3CC4">
      <w:pPr>
        <w:spacing w:line="360" w:lineRule="auto"/>
        <w:ind w:left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Candidate’s Signature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2C3CC4" w:rsidRDefault="002C3CC4" w:rsidP="002C3CC4">
      <w:pPr>
        <w:spacing w:after="0" w:line="360" w:lineRule="auto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2C3CC4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</w:t>
      </w:r>
    </w:p>
    <w:p w:rsidR="002C3CC4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</w:p>
    <w:p w:rsidR="002C3CC4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:rsidR="002C3CC4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(Creative Composition and Essays Based on Set Texts)</w:t>
      </w:r>
    </w:p>
    <w:p w:rsidR="002C3CC4" w:rsidRPr="000C14FF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</w:t>
      </w:r>
      <w:r>
        <w:rPr>
          <w:rFonts w:ascii="Times New Roman" w:hAnsi="Times New Roman"/>
          <w:b/>
          <w:sz w:val="24"/>
          <w:szCs w:val="24"/>
        </w:rPr>
        <w:t>, 2024</w:t>
      </w:r>
    </w:p>
    <w:p w:rsidR="002C3CC4" w:rsidRDefault="002C3CC4" w:rsidP="002C3C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2 ½ Hours</w:t>
      </w:r>
    </w:p>
    <w:p w:rsidR="00870FEF" w:rsidRDefault="00870FEF" w:rsidP="002C3C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3CC4" w:rsidRPr="00870FEF" w:rsidRDefault="002C3CC4" w:rsidP="002C3CC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70FEF">
        <w:rPr>
          <w:rFonts w:ascii="Times New Roman" w:hAnsi="Times New Roman"/>
          <w:b/>
          <w:sz w:val="56"/>
          <w:szCs w:val="56"/>
        </w:rPr>
        <w:t>MOKASA I</w:t>
      </w:r>
      <w:r w:rsidRPr="00870FEF">
        <w:rPr>
          <w:rFonts w:ascii="Times New Roman" w:hAnsi="Times New Roman"/>
          <w:b/>
          <w:sz w:val="56"/>
          <w:szCs w:val="56"/>
        </w:rPr>
        <w:t>I</w:t>
      </w:r>
      <w:r w:rsidRPr="00870FEF">
        <w:rPr>
          <w:rFonts w:ascii="Times New Roman" w:hAnsi="Times New Roman"/>
          <w:b/>
          <w:sz w:val="56"/>
          <w:szCs w:val="56"/>
        </w:rPr>
        <w:t>, 2024</w:t>
      </w:r>
    </w:p>
    <w:p w:rsidR="002C3CC4" w:rsidRDefault="002C3CC4" w:rsidP="002C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2C3CC4" w:rsidRDefault="002C3CC4" w:rsidP="002C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 ENGLISH</w:t>
      </w:r>
    </w:p>
    <w:p w:rsidR="002C3CC4" w:rsidRDefault="002C3CC4" w:rsidP="002C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½ Hours</w:t>
      </w:r>
    </w:p>
    <w:p w:rsidR="002C3CC4" w:rsidRDefault="002C3CC4" w:rsidP="002C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Instructions to students</w:t>
      </w:r>
    </w:p>
    <w:p w:rsidR="002C3CC4" w:rsidRPr="00A560A6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 xml:space="preserve">Write your </w:t>
      </w:r>
      <w:r w:rsidRPr="00A560A6">
        <w:rPr>
          <w:rFonts w:ascii="Times New Roman" w:hAnsi="Times New Roman"/>
          <w:b/>
          <w:i/>
          <w:sz w:val="24"/>
          <w:szCs w:val="24"/>
        </w:rPr>
        <w:t>name, admission number</w:t>
      </w:r>
      <w:r w:rsidRPr="00A560A6">
        <w:rPr>
          <w:rFonts w:ascii="Times New Roman" w:hAnsi="Times New Roman"/>
          <w:i/>
          <w:sz w:val="24"/>
          <w:szCs w:val="24"/>
        </w:rPr>
        <w:t xml:space="preserve"> and </w:t>
      </w:r>
      <w:r w:rsidRPr="00A560A6">
        <w:rPr>
          <w:rFonts w:ascii="Times New Roman" w:hAnsi="Times New Roman"/>
          <w:b/>
          <w:i/>
          <w:sz w:val="24"/>
          <w:szCs w:val="24"/>
        </w:rPr>
        <w:t>class</w:t>
      </w:r>
      <w:r w:rsidRPr="00A560A6">
        <w:rPr>
          <w:rFonts w:ascii="Times New Roman" w:hAnsi="Times New Roman"/>
          <w:i/>
          <w:sz w:val="24"/>
          <w:szCs w:val="24"/>
        </w:rPr>
        <w:t xml:space="preserve"> in the spaces provided</w:t>
      </w:r>
    </w:p>
    <w:p w:rsidR="002C3CC4" w:rsidRPr="00A560A6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>Sign and write the date of the examination in the spaces provided</w:t>
      </w:r>
    </w:p>
    <w:p w:rsidR="002C3CC4" w:rsidRPr="00E95DFA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Question</w:t>
      </w:r>
      <w:r w:rsidRPr="00E95DFA">
        <w:rPr>
          <w:rFonts w:ascii="Times New Roman" w:hAnsi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 w:rsidRPr="00E95DFA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are </w:t>
      </w:r>
      <w:r w:rsidRPr="00E95DFA">
        <w:rPr>
          <w:rFonts w:ascii="Times New Roman" w:hAnsi="Times New Roman"/>
          <w:b/>
          <w:i/>
          <w:sz w:val="24"/>
          <w:szCs w:val="24"/>
        </w:rPr>
        <w:t>compulsory</w:t>
      </w:r>
    </w:p>
    <w:p w:rsidR="002C3CC4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question </w:t>
      </w:r>
      <w:r w:rsidRPr="00E95DFA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choose the set text you have prepared on.</w:t>
      </w:r>
    </w:p>
    <w:p w:rsidR="002C3CC4" w:rsidRPr="00A560A6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None of your composition should exceed </w:t>
      </w:r>
      <w:r w:rsidRPr="00E95DFA">
        <w:rPr>
          <w:rFonts w:ascii="Times New Roman" w:hAnsi="Times New Roman"/>
          <w:b/>
          <w:i/>
          <w:sz w:val="24"/>
          <w:szCs w:val="24"/>
        </w:rPr>
        <w:t>450</w:t>
      </w:r>
      <w:r>
        <w:rPr>
          <w:rFonts w:ascii="Times New Roman" w:hAnsi="Times New Roman"/>
          <w:i/>
          <w:sz w:val="24"/>
          <w:szCs w:val="24"/>
        </w:rPr>
        <w:t xml:space="preserve"> words.</w:t>
      </w:r>
    </w:p>
    <w:p w:rsidR="002C3CC4" w:rsidRPr="00A560A6" w:rsidRDefault="002C3CC4" w:rsidP="002C3CC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Candidates</w:t>
      </w:r>
      <w:r w:rsidRPr="00A560A6">
        <w:rPr>
          <w:rFonts w:ascii="Times New Roman" w:hAnsi="Times New Roman"/>
          <w:i/>
          <w:sz w:val="24"/>
          <w:szCs w:val="24"/>
        </w:rPr>
        <w:t xml:space="preserve"> must answer all questions in</w:t>
      </w:r>
      <w:r w:rsidRPr="00A560A6">
        <w:rPr>
          <w:rFonts w:ascii="Times New Roman" w:hAnsi="Times New Roman"/>
          <w:b/>
          <w:i/>
          <w:sz w:val="24"/>
          <w:szCs w:val="24"/>
        </w:rPr>
        <w:t xml:space="preserve"> English</w:t>
      </w:r>
    </w:p>
    <w:p w:rsidR="002C3CC4" w:rsidRDefault="002C3CC4" w:rsidP="002C3C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tblInd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99"/>
        <w:gridCol w:w="1190"/>
        <w:gridCol w:w="1684"/>
      </w:tblGrid>
      <w:tr w:rsidR="002C3CC4" w:rsidTr="00B17D7E">
        <w:trPr>
          <w:trHeight w:val="45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Student’s Score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Examiner’s initials</w:t>
            </w:r>
          </w:p>
        </w:tc>
      </w:tr>
      <w:tr w:rsidR="002C3CC4" w:rsidTr="00B17D7E">
        <w:trPr>
          <w:trHeight w:val="18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C4" w:rsidTr="00B17D7E">
        <w:trPr>
          <w:trHeight w:val="32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C4" w:rsidTr="00B17D7E">
        <w:trPr>
          <w:trHeight w:val="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C4" w:rsidTr="00B17D7E">
        <w:trPr>
          <w:trHeight w:val="3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4" w:rsidRDefault="002C3CC4" w:rsidP="00B17D7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3CC4" w:rsidRDefault="002C3CC4" w:rsidP="002C3CC4">
      <w:pPr>
        <w:jc w:val="center"/>
        <w:rPr>
          <w:rFonts w:ascii="Times New Roman" w:hAnsi="Times New Roman"/>
          <w:sz w:val="24"/>
          <w:szCs w:val="24"/>
        </w:rPr>
      </w:pPr>
    </w:p>
    <w:p w:rsidR="002C3CC4" w:rsidRDefault="002C3CC4" w:rsidP="002C3C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0FEF" w:rsidRDefault="00870FEF" w:rsidP="002C3CC4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3CC4" w:rsidRPr="00BF7FB2" w:rsidRDefault="002C3CC4" w:rsidP="002C3CC4">
      <w:pPr>
        <w:ind w:left="360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BF7FB2">
        <w:rPr>
          <w:rFonts w:ascii="Times New Roman" w:hAnsi="Times New Roman"/>
          <w:i/>
          <w:sz w:val="26"/>
          <w:szCs w:val="26"/>
        </w:rPr>
        <w:lastRenderedPageBreak/>
        <w:t>Answer</w:t>
      </w:r>
      <w:r w:rsidRPr="00BF7FB2">
        <w:rPr>
          <w:rFonts w:ascii="Times New Roman" w:hAnsi="Times New Roman"/>
          <w:b/>
          <w:i/>
          <w:sz w:val="26"/>
          <w:szCs w:val="26"/>
        </w:rPr>
        <w:t xml:space="preserve"> three </w:t>
      </w:r>
      <w:r w:rsidRPr="00BF7FB2">
        <w:rPr>
          <w:rFonts w:ascii="Times New Roman" w:hAnsi="Times New Roman"/>
          <w:i/>
          <w:sz w:val="26"/>
          <w:szCs w:val="26"/>
        </w:rPr>
        <w:t>questions only</w:t>
      </w:r>
    </w:p>
    <w:p w:rsidR="002C3CC4" w:rsidRDefault="002C3CC4" w:rsidP="002C3CC4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7FB2">
        <w:rPr>
          <w:rFonts w:ascii="Times New Roman" w:eastAsia="Calibri" w:hAnsi="Times New Roman" w:cs="Times New Roman"/>
          <w:b/>
          <w:sz w:val="26"/>
          <w:szCs w:val="26"/>
        </w:rPr>
        <w:t xml:space="preserve"> Imaginative composition. (</w:t>
      </w:r>
      <w:proofErr w:type="gramStart"/>
      <w:r w:rsidRPr="00BF7FB2">
        <w:rPr>
          <w:rFonts w:ascii="Times New Roman" w:eastAsia="Calibri" w:hAnsi="Times New Roman" w:cs="Times New Roman"/>
          <w:b/>
          <w:sz w:val="26"/>
          <w:szCs w:val="26"/>
        </w:rPr>
        <w:t xml:space="preserve">Compulsory)   </w:t>
      </w:r>
      <w:proofErr w:type="gramEnd"/>
      <w:r w:rsidRPr="00BF7FB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Pr="00BF7FB2">
        <w:rPr>
          <w:rFonts w:ascii="Times New Roman" w:eastAsia="Calibri" w:hAnsi="Times New Roman" w:cs="Times New Roman"/>
          <w:b/>
          <w:sz w:val="26"/>
          <w:szCs w:val="26"/>
        </w:rPr>
        <w:t xml:space="preserve">    (20 marks)</w:t>
      </w:r>
    </w:p>
    <w:p w:rsidR="002C3CC4" w:rsidRDefault="002C3CC4" w:rsidP="002C3CC4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C3CC4" w:rsidRPr="002C3CC4" w:rsidRDefault="002C3CC4" w:rsidP="002C3CC4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3CC4">
        <w:rPr>
          <w:rFonts w:ascii="Times New Roman" w:eastAsia="Calibri" w:hAnsi="Times New Roman" w:cs="Times New Roman"/>
          <w:b/>
          <w:sz w:val="26"/>
          <w:szCs w:val="26"/>
        </w:rPr>
        <w:t>Either</w:t>
      </w:r>
    </w:p>
    <w:p w:rsidR="002C3CC4" w:rsidRDefault="002C3CC4" w:rsidP="002C3CC4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Default="002C3CC4" w:rsidP="002C3C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Write a composition beginning with the following words:</w:t>
      </w:r>
    </w:p>
    <w:p w:rsidR="002C3CC4" w:rsidRDefault="002C3CC4" w:rsidP="002C3CC4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“I tossed in my warm bed debating whether I should wake up or not ……”</w:t>
      </w:r>
    </w:p>
    <w:p w:rsidR="002C3CC4" w:rsidRDefault="002C3CC4" w:rsidP="002C3C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Pr="002C3CC4" w:rsidRDefault="002C3CC4" w:rsidP="002C3C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C3CC4">
        <w:rPr>
          <w:rFonts w:ascii="Times New Roman" w:eastAsia="Calibri" w:hAnsi="Times New Roman" w:cs="Times New Roman"/>
          <w:b/>
          <w:sz w:val="26"/>
          <w:szCs w:val="26"/>
        </w:rPr>
        <w:t>Or</w:t>
      </w:r>
    </w:p>
    <w:p w:rsidR="002C3CC4" w:rsidRDefault="002C3CC4" w:rsidP="002C3C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Default="002C3CC4" w:rsidP="002C3C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Write a story to illustrate the saying:</w:t>
      </w:r>
    </w:p>
    <w:p w:rsidR="002C3CC4" w:rsidRDefault="002C3CC4" w:rsidP="002C3CC4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Birds of a feather flock together.</w:t>
      </w:r>
    </w:p>
    <w:p w:rsidR="002C3CC4" w:rsidRDefault="002C3CC4" w:rsidP="002C3C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Default="002C3CC4" w:rsidP="002C3C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Pr="004C358B" w:rsidRDefault="002C3CC4" w:rsidP="002C3CC4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358B">
        <w:rPr>
          <w:rFonts w:ascii="Times New Roman" w:hAnsi="Times New Roman" w:cs="Times New Roman"/>
          <w:b/>
          <w:sz w:val="26"/>
          <w:szCs w:val="26"/>
        </w:rPr>
        <w:t xml:space="preserve">Compulsory set text.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4C358B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C358B">
        <w:rPr>
          <w:rFonts w:ascii="Times New Roman" w:hAnsi="Times New Roman" w:cs="Times New Roman"/>
          <w:b/>
          <w:sz w:val="26"/>
          <w:szCs w:val="26"/>
        </w:rPr>
        <w:t xml:space="preserve">  (20 marks)</w:t>
      </w:r>
    </w:p>
    <w:p w:rsidR="002C3CC4" w:rsidRDefault="002C3CC4" w:rsidP="002C3CC4">
      <w:pPr>
        <w:pStyle w:val="ListParagraph"/>
        <w:spacing w:line="36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John Lara, </w:t>
      </w:r>
      <w:r w:rsidRPr="00DB20D0">
        <w:rPr>
          <w:rFonts w:ascii="Times New Roman" w:eastAsia="Calibri" w:hAnsi="Times New Roman" w:cs="Times New Roman"/>
          <w:i/>
          <w:sz w:val="26"/>
          <w:szCs w:val="26"/>
        </w:rPr>
        <w:t>The Samaritan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C3CC4" w:rsidRPr="002C3CC4" w:rsidRDefault="002C3CC4" w:rsidP="002C3C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Electing corrupt leaders leads to the suffering of citizens.  Discuss the validity of this statement using Mayor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Mossi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in John Lara’s </w:t>
      </w:r>
      <w:r w:rsidRPr="002C3CC4">
        <w:rPr>
          <w:rFonts w:ascii="Times New Roman" w:eastAsia="Calibri" w:hAnsi="Times New Roman" w:cs="Times New Roman"/>
          <w:b/>
          <w:i/>
          <w:sz w:val="26"/>
          <w:szCs w:val="26"/>
        </w:rPr>
        <w:t>The Samaritan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3CC4" w:rsidRPr="002C3CC4" w:rsidRDefault="002C3CC4" w:rsidP="002C3CC4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CC4" w:rsidRDefault="002C3CC4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C3CC4" w:rsidRPr="002C3CC4" w:rsidRDefault="002C3CC4" w:rsidP="002C3CC4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20D0">
        <w:rPr>
          <w:rFonts w:ascii="Times New Roman" w:hAnsi="Times New Roman" w:cs="Times New Roman"/>
          <w:b/>
          <w:sz w:val="26"/>
          <w:szCs w:val="26"/>
        </w:rPr>
        <w:t xml:space="preserve">Optional Set Text.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B20D0">
        <w:rPr>
          <w:rFonts w:ascii="Times New Roman" w:hAnsi="Times New Roman" w:cs="Times New Roman"/>
          <w:b/>
          <w:sz w:val="26"/>
          <w:szCs w:val="26"/>
        </w:rPr>
        <w:t xml:space="preserve">   (20 marks)</w:t>
      </w:r>
    </w:p>
    <w:p w:rsidR="00FA6818" w:rsidRDefault="00F44777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</w:r>
      <w:r w:rsidR="003B5E3F">
        <w:rPr>
          <w:rFonts w:ascii="Times New Roman" w:hAnsi="Times New Roman" w:cs="Times New Roman"/>
          <w:sz w:val="26"/>
          <w:szCs w:val="26"/>
        </w:rPr>
        <w:t xml:space="preserve">Citing illustrations from Silent Song by Leonard </w:t>
      </w:r>
      <w:proofErr w:type="spellStart"/>
      <w:r w:rsidR="003B5E3F">
        <w:rPr>
          <w:rFonts w:ascii="Times New Roman" w:hAnsi="Times New Roman" w:cs="Times New Roman"/>
          <w:sz w:val="26"/>
          <w:szCs w:val="26"/>
        </w:rPr>
        <w:t>Kibera</w:t>
      </w:r>
      <w:proofErr w:type="spellEnd"/>
      <w:r w:rsidR="003B5E3F">
        <w:rPr>
          <w:rFonts w:ascii="Times New Roman" w:hAnsi="Times New Roman" w:cs="Times New Roman"/>
          <w:sz w:val="26"/>
          <w:szCs w:val="26"/>
        </w:rPr>
        <w:t xml:space="preserve">, write an essay to demonstrate the challenges faced by </w:t>
      </w:r>
      <w:proofErr w:type="spellStart"/>
      <w:r w:rsidR="003B5E3F">
        <w:rPr>
          <w:rFonts w:ascii="Times New Roman" w:hAnsi="Times New Roman" w:cs="Times New Roman"/>
          <w:sz w:val="26"/>
          <w:szCs w:val="26"/>
        </w:rPr>
        <w:t>Mbane</w:t>
      </w:r>
      <w:proofErr w:type="spellEnd"/>
      <w:r w:rsidR="003B5E3F">
        <w:rPr>
          <w:rFonts w:ascii="Times New Roman" w:hAnsi="Times New Roman" w:cs="Times New Roman"/>
          <w:sz w:val="26"/>
          <w:szCs w:val="26"/>
        </w:rPr>
        <w:t>.</w:t>
      </w:r>
    </w:p>
    <w:p w:rsidR="00F44777" w:rsidRDefault="00F44777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F44777" w:rsidRDefault="00F44777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02675D" w:rsidRDefault="0002675D" w:rsidP="00F44777">
      <w:pPr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5E3F" w:rsidRDefault="003B5E3F" w:rsidP="000C767C">
      <w:pPr>
        <w:rPr>
          <w:rFonts w:ascii="Times New Roman" w:hAnsi="Times New Roman" w:cs="Times New Roman"/>
          <w:sz w:val="26"/>
          <w:szCs w:val="26"/>
        </w:rPr>
      </w:pPr>
    </w:p>
    <w:sectPr w:rsidR="003B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0B09"/>
    <w:multiLevelType w:val="hybridMultilevel"/>
    <w:tmpl w:val="EDA2F38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7F13192"/>
    <w:multiLevelType w:val="hybridMultilevel"/>
    <w:tmpl w:val="CC8ED85E"/>
    <w:lvl w:ilvl="0" w:tplc="641C0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511E5"/>
    <w:multiLevelType w:val="hybridMultilevel"/>
    <w:tmpl w:val="7D1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7"/>
    <w:rsid w:val="0002675D"/>
    <w:rsid w:val="000C767C"/>
    <w:rsid w:val="001E18F5"/>
    <w:rsid w:val="002C3CC4"/>
    <w:rsid w:val="003B5E3F"/>
    <w:rsid w:val="00870FEF"/>
    <w:rsid w:val="00BD732E"/>
    <w:rsid w:val="00F44777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5F91"/>
  <w15:chartTrackingRefBased/>
  <w15:docId w15:val="{4C56EF9F-DC2B-43B8-A3E0-3FE7B34C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2024-07-12T06:14:00Z</cp:lastPrinted>
  <dcterms:created xsi:type="dcterms:W3CDTF">2024-07-04T06:49:00Z</dcterms:created>
  <dcterms:modified xsi:type="dcterms:W3CDTF">2024-07-12T06:14:00Z</dcterms:modified>
</cp:coreProperties>
</file>