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lineRule="auto" w:line="36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NAM</w:t>
      </w:r>
      <w:r>
        <w:rPr>
          <w:rFonts w:ascii="Times New Roman" w:cs="Times New Roman" w:hAnsi="Times New Roman"/>
          <w:b/>
          <w:sz w:val="24"/>
          <w:szCs w:val="24"/>
        </w:rPr>
        <w:t>E…………………………………………………………….....</w:t>
      </w:r>
      <w:r>
        <w:rPr>
          <w:rFonts w:ascii="Times New Roman" w:cs="Times New Roman" w:hAnsi="Times New Roman"/>
          <w:b/>
          <w:sz w:val="24"/>
          <w:szCs w:val="24"/>
        </w:rPr>
        <w:t>ADM NO…</w:t>
      </w:r>
      <w:r>
        <w:rPr>
          <w:rFonts w:ascii="Times New Roman" w:cs="Times New Roman" w:hAnsi="Times New Roman"/>
          <w:b/>
          <w:sz w:val="24"/>
          <w:szCs w:val="24"/>
        </w:rPr>
        <w:t>.</w:t>
      </w:r>
      <w:r>
        <w:rPr>
          <w:rFonts w:ascii="Times New Roman" w:cs="Times New Roman" w:hAnsi="Times New Roman"/>
          <w:b/>
          <w:sz w:val="24"/>
          <w:szCs w:val="24"/>
        </w:rPr>
        <w:t>…………</w:t>
      </w:r>
    </w:p>
    <w:p>
      <w:pPr>
        <w:pStyle w:val="style0"/>
        <w:spacing w:lineRule="auto" w:line="36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SIGNATURE……………………</w:t>
      </w:r>
      <w:r>
        <w:rPr>
          <w:rFonts w:ascii="Times New Roman" w:cs="Times New Roman" w:hAnsi="Times New Roman"/>
          <w:b/>
          <w:sz w:val="24"/>
          <w:szCs w:val="24"/>
        </w:rPr>
        <w:t>CLASS...................................D</w:t>
      </w:r>
      <w:r>
        <w:rPr>
          <w:rFonts w:ascii="Times New Roman" w:cs="Times New Roman" w:hAnsi="Times New Roman"/>
          <w:b/>
          <w:sz w:val="24"/>
          <w:szCs w:val="24"/>
        </w:rPr>
        <w:t>ATE…</w:t>
      </w:r>
      <w:r>
        <w:rPr>
          <w:rFonts w:ascii="Times New Roman" w:cs="Times New Roman" w:hAnsi="Times New Roman"/>
          <w:b/>
          <w:sz w:val="24"/>
          <w:szCs w:val="24"/>
        </w:rPr>
        <w:t>………………</w:t>
      </w: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233/2 </w:t>
      </w:r>
      <w:r>
        <w:rPr>
          <w:rFonts w:ascii="Times New Roman" w:cs="Times New Roman" w:hAnsi="Times New Roman"/>
          <w:b/>
          <w:sz w:val="24"/>
          <w:szCs w:val="24"/>
        </w:rPr>
        <w:t>CHEMISTRY PAPER 2</w:t>
      </w: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(THEORY)</w:t>
      </w: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JULY 2024</w:t>
      </w: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2 HOURS</w:t>
      </w: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CHEMISTRY -233/2</w:t>
      </w:r>
    </w:p>
    <w:p>
      <w:pPr>
        <w:pStyle w:val="style0"/>
        <w:spacing w:lineRule="auto" w:line="24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36"/>
          <w:szCs w:val="24"/>
          <w:lang w:val="en-US"/>
        </w:rPr>
        <w:t xml:space="preserve"> </w:t>
      </w:r>
    </w:p>
    <w:p>
      <w:pPr>
        <w:pStyle w:val="style0"/>
        <w:tabs>
          <w:tab w:val="center" w:leader="none" w:pos="4680"/>
          <w:tab w:val="left" w:leader="none" w:pos="6061"/>
        </w:tabs>
        <w:spacing w:lineRule="auto" w:line="24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ab/>
      </w:r>
    </w:p>
    <w:p>
      <w:pPr>
        <w:pStyle w:val="style0"/>
        <w:tabs>
          <w:tab w:val="center" w:leader="none" w:pos="4680"/>
          <w:tab w:val="left" w:leader="none" w:pos="6061"/>
        </w:tabs>
        <w:spacing w:lineRule="auto" w:line="240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(Theory)</w:t>
      </w: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ab/>
      </w:r>
      <w:r>
        <w:rPr>
          <w:rFonts w:ascii="Times New Roman" w:cs="Times New Roman" w:hAnsi="Times New Roman"/>
          <w:b/>
          <w:sz w:val="24"/>
          <w:szCs w:val="24"/>
        </w:rPr>
        <w:tab/>
      </w:r>
      <w:r>
        <w:rPr>
          <w:rFonts w:ascii="Times New Roman" w:cs="Times New Roman" w:hAnsi="Times New Roman"/>
          <w:b/>
          <w:sz w:val="24"/>
          <w:szCs w:val="24"/>
        </w:rPr>
        <w:t xml:space="preserve">(Kenya Certificate of Secondary Education) </w:t>
      </w:r>
    </w:p>
    <w:p>
      <w:pPr>
        <w:pStyle w:val="style0"/>
        <w:spacing w:lineRule="auto" w:line="24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         Instructions to candidates</w:t>
      </w:r>
    </w:p>
    <w:p>
      <w:pPr>
        <w:pStyle w:val="style179"/>
        <w:numPr>
          <w:ilvl w:val="0"/>
          <w:numId w:val="1"/>
        </w:numPr>
        <w:spacing w:lineRule="auto" w:line="240"/>
        <w:ind w:left="270" w:firstLine="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Write your name and admission number in the spaces provided above.</w:t>
      </w:r>
    </w:p>
    <w:p>
      <w:pPr>
        <w:pStyle w:val="style179"/>
        <w:numPr>
          <w:ilvl w:val="0"/>
          <w:numId w:val="1"/>
        </w:numPr>
        <w:spacing w:lineRule="auto" w:line="240"/>
        <w:ind w:left="270" w:firstLine="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Answer </w:t>
      </w:r>
      <w:r>
        <w:rPr>
          <w:rFonts w:ascii="Times New Roman" w:cs="Times New Roman" w:hAnsi="Times New Roman"/>
          <w:b/>
          <w:sz w:val="24"/>
          <w:szCs w:val="24"/>
        </w:rPr>
        <w:t>all</w:t>
      </w:r>
      <w:r>
        <w:rPr>
          <w:rFonts w:ascii="Times New Roman" w:cs="Times New Roman" w:hAnsi="Times New Roman"/>
          <w:sz w:val="24"/>
          <w:szCs w:val="24"/>
        </w:rPr>
        <w:t xml:space="preserve"> the questions in the spaces provided in the question paper.</w:t>
      </w:r>
    </w:p>
    <w:p>
      <w:pPr>
        <w:pStyle w:val="style179"/>
        <w:numPr>
          <w:ilvl w:val="0"/>
          <w:numId w:val="1"/>
        </w:numPr>
        <w:spacing w:lineRule="auto" w:line="240"/>
        <w:ind w:left="270" w:firstLine="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Non-programmable silent electronic calculators and KNEC mathematical tables may be used.</w:t>
      </w:r>
    </w:p>
    <w:p>
      <w:pPr>
        <w:pStyle w:val="style179"/>
        <w:numPr>
          <w:ilvl w:val="0"/>
          <w:numId w:val="1"/>
        </w:numPr>
        <w:spacing w:lineRule="auto" w:line="240"/>
        <w:ind w:left="270" w:firstLine="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All working </w:t>
      </w:r>
      <w:r>
        <w:rPr>
          <w:rFonts w:ascii="Times New Roman" w:cs="Times New Roman" w:hAnsi="Times New Roman"/>
          <w:b/>
          <w:sz w:val="24"/>
          <w:szCs w:val="24"/>
        </w:rPr>
        <w:t xml:space="preserve">must </w:t>
      </w:r>
      <w:r>
        <w:rPr>
          <w:rFonts w:ascii="Times New Roman" w:cs="Times New Roman" w:hAnsi="Times New Roman"/>
          <w:sz w:val="24"/>
          <w:szCs w:val="24"/>
        </w:rPr>
        <w:t>be clearly shown where necessary.</w:t>
      </w:r>
    </w:p>
    <w:p>
      <w:pPr>
        <w:pStyle w:val="style179"/>
        <w:numPr>
          <w:ilvl w:val="0"/>
          <w:numId w:val="1"/>
        </w:numPr>
        <w:spacing w:lineRule="auto" w:line="240"/>
        <w:ind w:left="270" w:firstLine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Candidates should answer the questions in English.</w:t>
      </w:r>
    </w:p>
    <w:p>
      <w:pPr>
        <w:pStyle w:val="style179"/>
        <w:numPr>
          <w:ilvl w:val="0"/>
          <w:numId w:val="1"/>
        </w:numPr>
        <w:spacing w:lineRule="auto" w:line="240"/>
        <w:ind w:left="270" w:firstLine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This paper consists of </w:t>
      </w:r>
      <w:r>
        <w:rPr>
          <w:rFonts w:ascii="Times New Roman" w:cs="Times New Roman" w:hAnsi="Times New Roman"/>
          <w:b/>
          <w:sz w:val="24"/>
          <w:szCs w:val="24"/>
        </w:rPr>
        <w:t>12</w:t>
      </w:r>
      <w:r>
        <w:rPr>
          <w:rFonts w:ascii="Times New Roman" w:cs="Times New Roman" w:hAnsi="Times New Roman"/>
          <w:b/>
          <w:sz w:val="24"/>
          <w:szCs w:val="24"/>
        </w:rPr>
        <w:t xml:space="preserve"> printed</w:t>
      </w:r>
      <w:r>
        <w:rPr>
          <w:rFonts w:ascii="Times New Roman" w:cs="Times New Roman" w:hAnsi="Times New Roman"/>
          <w:sz w:val="24"/>
          <w:szCs w:val="24"/>
        </w:rPr>
        <w:t xml:space="preserve"> pages.</w:t>
      </w:r>
    </w:p>
    <w:p>
      <w:pPr>
        <w:pStyle w:val="style179"/>
        <w:numPr>
          <w:ilvl w:val="0"/>
          <w:numId w:val="1"/>
        </w:numPr>
        <w:spacing w:lineRule="auto" w:line="240"/>
        <w:ind w:left="270" w:firstLine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Candidates should check the question paper to ascertain that all the pages are printed as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indicated and that no questions are missing.</w:t>
      </w: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  <w:u w:val="single"/>
        </w:rPr>
        <w:t>For Examiner’s Use Only</w:t>
      </w:r>
    </w:p>
    <w:tbl>
      <w:tblPr>
        <w:tblStyle w:val="style154"/>
        <w:tblW w:w="0" w:type="auto"/>
        <w:tblInd w:w="-5" w:type="dxa"/>
        <w:tblLook w:val="04A0" w:firstRow="1" w:lastRow="0" w:firstColumn="1" w:lastColumn="0" w:noHBand="0" w:noVBand="1"/>
      </w:tblPr>
      <w:tblGrid>
        <w:gridCol w:w="2598"/>
        <w:gridCol w:w="3030"/>
        <w:gridCol w:w="3738"/>
      </w:tblGrid>
      <w:tr>
        <w:trPr>
          <w:trHeight w:val="348" w:hRule="atLeast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32"/>
                <w:szCs w:val="24"/>
              </w:rPr>
              <w:t>QUESTION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32"/>
                <w:szCs w:val="24"/>
              </w:rPr>
              <w:t>MAXIMUM SCORE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32"/>
                <w:szCs w:val="24"/>
              </w:rPr>
              <w:t>CANDIDATE’S SCORE</w:t>
            </w:r>
          </w:p>
        </w:tc>
      </w:tr>
      <w:tr>
        <w:tblPrEx/>
        <w:trPr>
          <w:trHeight w:val="359" w:hRule="atLeast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32"/>
                <w:szCs w:val="24"/>
              </w:rPr>
              <w:t>1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32"/>
                <w:szCs w:val="24"/>
              </w:rPr>
              <w:t>11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cs="Times New Roman" w:hAnsi="Times New Roman"/>
                <w:sz w:val="32"/>
                <w:szCs w:val="24"/>
              </w:rPr>
            </w:pPr>
          </w:p>
        </w:tc>
      </w:tr>
      <w:tr>
        <w:tblPrEx/>
        <w:trPr>
          <w:trHeight w:val="348" w:hRule="atLeast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32"/>
                <w:szCs w:val="24"/>
              </w:rPr>
              <w:t>2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32"/>
                <w:szCs w:val="24"/>
              </w:rPr>
              <w:t>13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cs="Times New Roman" w:hAnsi="Times New Roman"/>
                <w:sz w:val="32"/>
                <w:szCs w:val="24"/>
              </w:rPr>
            </w:pPr>
          </w:p>
        </w:tc>
      </w:tr>
      <w:tr>
        <w:tblPrEx/>
        <w:trPr>
          <w:trHeight w:val="359" w:hRule="atLeast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32"/>
                <w:szCs w:val="24"/>
              </w:rPr>
              <w:t>3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32"/>
                <w:szCs w:val="24"/>
              </w:rPr>
              <w:t>13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cs="Times New Roman" w:hAnsi="Times New Roman"/>
                <w:sz w:val="32"/>
                <w:szCs w:val="24"/>
              </w:rPr>
            </w:pPr>
          </w:p>
        </w:tc>
      </w:tr>
      <w:tr>
        <w:tblPrEx/>
        <w:trPr>
          <w:trHeight w:val="348" w:hRule="atLeast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32"/>
                <w:szCs w:val="24"/>
              </w:rPr>
              <w:t>4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32"/>
                <w:szCs w:val="24"/>
              </w:rPr>
              <w:t>12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cs="Times New Roman" w:hAnsi="Times New Roman"/>
                <w:sz w:val="32"/>
                <w:szCs w:val="24"/>
              </w:rPr>
            </w:pPr>
          </w:p>
        </w:tc>
      </w:tr>
      <w:tr>
        <w:tblPrEx/>
        <w:trPr>
          <w:trHeight w:val="348" w:hRule="atLeast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32"/>
                <w:szCs w:val="24"/>
              </w:rPr>
              <w:t>5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32"/>
                <w:szCs w:val="24"/>
              </w:rPr>
              <w:t>11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cs="Times New Roman" w:hAnsi="Times New Roman"/>
                <w:sz w:val="32"/>
                <w:szCs w:val="24"/>
              </w:rPr>
            </w:pPr>
          </w:p>
        </w:tc>
      </w:tr>
      <w:tr>
        <w:tblPrEx/>
        <w:trPr>
          <w:trHeight w:val="359" w:hRule="atLeast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32"/>
                <w:szCs w:val="24"/>
              </w:rPr>
              <w:t>6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32"/>
                <w:szCs w:val="24"/>
              </w:rPr>
              <w:t>08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cs="Times New Roman" w:hAnsi="Times New Roman"/>
                <w:sz w:val="32"/>
                <w:szCs w:val="24"/>
              </w:rPr>
            </w:pPr>
          </w:p>
        </w:tc>
      </w:tr>
      <w:tr>
        <w:tblPrEx/>
        <w:trPr>
          <w:trHeight w:val="348" w:hRule="atLeast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32"/>
                <w:szCs w:val="24"/>
              </w:rPr>
              <w:t>7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32"/>
                <w:szCs w:val="24"/>
              </w:rPr>
              <w:t>12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cs="Times New Roman" w:hAnsi="Times New Roman"/>
                <w:sz w:val="32"/>
                <w:szCs w:val="24"/>
              </w:rPr>
            </w:pPr>
          </w:p>
        </w:tc>
      </w:tr>
      <w:tr>
        <w:tblPrEx/>
        <w:trPr>
          <w:trHeight w:val="350" w:hRule="atLeast"/>
        </w:trPr>
        <w:tc>
          <w:tcPr>
            <w:tcW w:w="26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32"/>
                <w:szCs w:val="24"/>
              </w:rPr>
              <w:t>Total score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32"/>
                <w:szCs w:val="24"/>
              </w:rPr>
              <w:t>80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cs="Times New Roman" w:hAnsi="Times New Roman"/>
                <w:sz w:val="32"/>
                <w:szCs w:val="24"/>
              </w:rPr>
            </w:pPr>
          </w:p>
        </w:tc>
      </w:tr>
    </w:tbl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State two factors that should be considered when choosing fuel for cooking. (2 marks)              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</w:t>
      </w:r>
      <w:r>
        <w:rPr>
          <w:rFonts w:ascii="Times New Roman" w:cs="Times New Roman" w:hAnsi="Times New Roman"/>
          <w:sz w:val="24"/>
          <w:szCs w:val="24"/>
        </w:rPr>
        <w:t>(b) The diagram below represents a set –up that was u</w:t>
      </w:r>
      <w:r>
        <w:rPr>
          <w:rFonts w:ascii="Times New Roman" w:cs="Times New Roman" w:hAnsi="Times New Roman"/>
          <w:sz w:val="24"/>
          <w:szCs w:val="24"/>
        </w:rPr>
        <w:t>sed to determine the molar heat of</w:t>
      </w:r>
      <w:r>
        <w:rPr>
          <w:rFonts w:ascii="Times New Roman" w:cs="Times New Roman" w:hAnsi="Times New Roman"/>
          <w:sz w:val="24"/>
          <w:szCs w:val="24"/>
        </w:rPr>
        <w:t xml:space="preserve"> combustion of ethanol</w:t>
      </w: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</w:rPr>
        <w:drawing>
          <wp:inline distL="0" distT="0" distB="0" distR="0">
            <wp:extent cx="3981698" cy="1868805"/>
            <wp:effectExtent l="0" t="0" r="0" b="0"/>
            <wp:docPr id="1026" name="Picture 2" descr="C:\Users\Banshee\Desktop\diagram 220230307_10044949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" cstate="print"/>
                    <a:srcRect l="14102" t="13949" r="40705" b="64277"/>
                    <a:stretch/>
                  </pic:blipFill>
                  <pic:spPr>
                    <a:xfrm rot="0">
                      <a:off x="0" y="0"/>
                      <a:ext cx="3981698" cy="186880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4"/>
          <w:szCs w:val="24"/>
        </w:rPr>
        <w:t xml:space="preserve">                 </w:t>
      </w: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During the experiment, the data given below was recorded</w:t>
      </w: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Volume of water    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                </w:t>
      </w:r>
      <w:r>
        <w:rPr>
          <w:rFonts w:ascii="Times New Roman" w:cs="Times New Roman" w:hAnsi="Times New Roman"/>
          <w:sz w:val="24"/>
          <w:szCs w:val="24"/>
        </w:rPr>
        <w:t xml:space="preserve"> 450cm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3</w:t>
      </w: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Initial temperature of water                                  25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0</w:t>
      </w:r>
      <w:r>
        <w:rPr>
          <w:rFonts w:ascii="Times New Roman" w:cs="Times New Roman" w:hAnsi="Times New Roman"/>
          <w:sz w:val="24"/>
          <w:szCs w:val="24"/>
        </w:rPr>
        <w:t xml:space="preserve"> C</w:t>
      </w: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Final temperature of water                                    46.5</w:t>
      </w:r>
      <w:r>
        <w:rPr>
          <w:rFonts w:ascii="Times New Roman" w:cs="Times New Roman" w:hAnsi="Times New Roman"/>
          <w:sz w:val="24"/>
          <w:szCs w:val="24"/>
          <w:vertAlign w:val="superscript"/>
        </w:rPr>
        <w:t xml:space="preserve">0 </w:t>
      </w:r>
      <w:r>
        <w:rPr>
          <w:rFonts w:ascii="Times New Roman" w:cs="Times New Roman" w:hAnsi="Times New Roman"/>
          <w:sz w:val="24"/>
          <w:szCs w:val="24"/>
        </w:rPr>
        <w:t>C</w:t>
      </w: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Mass of ethanol + Lamp before burning              125.5g</w:t>
      </w: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Mass of ethanol + Lamp after burning                 124.0g</w:t>
      </w: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Calculate the:</w:t>
      </w:r>
    </w:p>
    <w:p>
      <w:pPr>
        <w:pStyle w:val="style179"/>
        <w:numPr>
          <w:ilvl w:val="0"/>
          <w:numId w:val="2"/>
        </w:numPr>
        <w:ind w:left="0" w:firstLine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Heat evolved during the experiment (density of water=1g/cm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3</w:t>
      </w:r>
      <w:r>
        <w:rPr>
          <w:rFonts w:ascii="Times New Roman" w:cs="Times New Roman" w:hAnsi="Times New Roman"/>
          <w:sz w:val="24"/>
          <w:szCs w:val="24"/>
        </w:rPr>
        <w:t>,</w:t>
      </w:r>
      <w:r>
        <w:rPr>
          <w:rFonts w:ascii="Times New Roman" w:cs="Times New Roman" w:hAnsi="Times New Roman"/>
          <w:sz w:val="24"/>
          <w:szCs w:val="24"/>
        </w:rPr>
        <w:t>Specific heat capacity of water =4.2Jg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-</w:t>
      </w:r>
      <w:r>
        <w:rPr>
          <w:rFonts w:ascii="Times New Roman" w:cs="Times New Roman" w:hAnsi="Times New Roman"/>
          <w:sz w:val="24"/>
          <w:szCs w:val="24"/>
        </w:rPr>
        <w:t>K</w:t>
      </w:r>
      <w:r>
        <w:rPr>
          <w:rFonts w:ascii="Times New Roman" w:cs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-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  <w:r>
        <w:rPr>
          <w:rFonts w:ascii="Times New Roman" w:cs="Times New Roman" w:hAnsi="Times New Roman"/>
          <w:sz w:val="24"/>
          <w:szCs w:val="24"/>
        </w:rPr>
        <w:t>(2</w:t>
      </w:r>
      <w:r>
        <w:rPr>
          <w:rFonts w:ascii="Times New Roman" w:cs="Times New Roman" w:hAnsi="Times New Roman"/>
          <w:sz w:val="24"/>
          <w:szCs w:val="24"/>
        </w:rPr>
        <w:t>marks)</w:t>
      </w:r>
    </w:p>
    <w:p>
      <w:pPr>
        <w:pStyle w:val="style179"/>
        <w:ind w:left="9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9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………………..</w:t>
      </w:r>
    </w:p>
    <w:p>
      <w:pPr>
        <w:pStyle w:val="style179"/>
        <w:ind w:left="9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9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</w:t>
      </w:r>
    </w:p>
    <w:p>
      <w:pPr>
        <w:pStyle w:val="style179"/>
        <w:ind w:left="9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9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</w:t>
      </w:r>
    </w:p>
    <w:p>
      <w:pPr>
        <w:pStyle w:val="style179"/>
        <w:numPr>
          <w:ilvl w:val="0"/>
          <w:numId w:val="2"/>
        </w:numPr>
        <w:ind w:left="45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Molar heat of combustion of ethanol (C=12.0, O=16.0, H=1.0)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(3 </w:t>
      </w:r>
      <w:r>
        <w:rPr>
          <w:rFonts w:ascii="Times New Roman" w:cs="Times New Roman" w:hAnsi="Times New Roman"/>
          <w:sz w:val="24"/>
          <w:szCs w:val="24"/>
        </w:rPr>
        <w:t>m</w:t>
      </w:r>
      <w:r>
        <w:rPr>
          <w:rFonts w:ascii="Times New Roman" w:cs="Times New Roman" w:hAnsi="Times New Roman"/>
          <w:sz w:val="24"/>
          <w:szCs w:val="24"/>
        </w:rPr>
        <w:t>ar</w:t>
      </w:r>
      <w:r>
        <w:rPr>
          <w:rFonts w:ascii="Times New Roman" w:cs="Times New Roman" w:hAnsi="Times New Roman"/>
          <w:sz w:val="24"/>
          <w:szCs w:val="24"/>
        </w:rPr>
        <w:t>ks)</w:t>
      </w: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.......................</w:t>
      </w:r>
      <w:r>
        <w:rPr>
          <w:rFonts w:ascii="Times New Roman" w:cs="Times New Roman" w:hAnsi="Times New Roman"/>
          <w:sz w:val="24"/>
          <w:szCs w:val="24"/>
        </w:rPr>
        <w:t>..................................................................................................................................</w:t>
      </w: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</w:t>
      </w: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(c) Write the thermal chemical equation for the complete com</w:t>
      </w:r>
      <w:r>
        <w:rPr>
          <w:rFonts w:ascii="Times New Roman" w:cs="Times New Roman" w:hAnsi="Times New Roman"/>
          <w:sz w:val="24"/>
          <w:szCs w:val="24"/>
        </w:rPr>
        <w:t>bustion of ethanol.      (1mark</w:t>
      </w:r>
      <w:r>
        <w:rPr>
          <w:rFonts w:ascii="Times New Roman" w:cs="Times New Roman" w:hAnsi="Times New Roman"/>
          <w:sz w:val="24"/>
          <w:szCs w:val="24"/>
        </w:rPr>
        <w:t xml:space="preserve">) 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(d) The value of the molar heat of combustion of ethanol obtained (b) (ii) above is lower than the theoretical value. State two sources of error in the experiment.                  </w:t>
      </w:r>
      <w:r>
        <w:rPr>
          <w:rFonts w:ascii="Times New Roman" w:cs="Times New Roman" w:hAnsi="Times New Roman"/>
          <w:sz w:val="24"/>
          <w:szCs w:val="24"/>
        </w:rPr>
        <w:t xml:space="preserve">           (2 </w:t>
      </w:r>
      <w:r>
        <w:rPr>
          <w:rFonts w:ascii="Times New Roman" w:cs="Times New Roman" w:hAnsi="Times New Roman"/>
          <w:sz w:val="24"/>
          <w:szCs w:val="24"/>
        </w:rPr>
        <w:t>m</w:t>
      </w:r>
      <w:r>
        <w:rPr>
          <w:rFonts w:ascii="Times New Roman" w:cs="Times New Roman" w:hAnsi="Times New Roman"/>
          <w:sz w:val="24"/>
          <w:szCs w:val="24"/>
        </w:rPr>
        <w:t>ar</w:t>
      </w:r>
      <w:r>
        <w:rPr>
          <w:rFonts w:ascii="Times New Roman" w:cs="Times New Roman" w:hAnsi="Times New Roman"/>
          <w:sz w:val="24"/>
          <w:szCs w:val="24"/>
        </w:rPr>
        <w:t>k</w:t>
      </w:r>
      <w:r>
        <w:rPr>
          <w:rFonts w:ascii="Times New Roman" w:cs="Times New Roman" w:hAnsi="Times New Roman"/>
          <w:sz w:val="24"/>
          <w:szCs w:val="24"/>
        </w:rPr>
        <w:t>s</w:t>
      </w:r>
      <w:r>
        <w:rPr>
          <w:rFonts w:ascii="Times New Roman" w:cs="Times New Roman" w:hAnsi="Times New Roman"/>
          <w:sz w:val="24"/>
          <w:szCs w:val="24"/>
        </w:rPr>
        <w:t>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…………………………………………………………………………………………………..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e) Define the term molar heat of combustion                                                              (1 mark)</w:t>
      </w:r>
    </w:p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>
      <w:pPr>
        <w:pStyle w:val="style179"/>
        <w:tabs>
          <w:tab w:val="left" w:leader="none" w:pos="981"/>
        </w:tabs>
        <w:spacing w:after="160" w:lineRule="auto" w:line="256"/>
        <w:ind w:left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The grid below shows a section of the periodic table. The letters do not represent the actual symbols of the elements.</w:t>
      </w:r>
    </w:p>
    <w:tbl>
      <w:tblPr>
        <w:tblStyle w:val="style154"/>
        <w:tblW w:w="7830" w:type="dxa"/>
        <w:tblInd w:w="828" w:type="dxa"/>
        <w:tblLook w:val="04A0" w:firstRow="1" w:lastRow="0" w:firstColumn="1" w:lastColumn="0" w:noHBand="0" w:noVBand="1"/>
      </w:tblPr>
      <w:tblGrid>
        <w:gridCol w:w="579"/>
        <w:gridCol w:w="579"/>
        <w:gridCol w:w="1782"/>
        <w:gridCol w:w="113"/>
        <w:gridCol w:w="517"/>
        <w:gridCol w:w="203"/>
        <w:gridCol w:w="71"/>
        <w:gridCol w:w="578"/>
        <w:gridCol w:w="141"/>
        <w:gridCol w:w="578"/>
        <w:gridCol w:w="321"/>
        <w:gridCol w:w="578"/>
        <w:gridCol w:w="898"/>
        <w:gridCol w:w="898"/>
      </w:tblGrid>
      <w:tr>
        <w:trPr/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</w:tr>
      <w:tr>
        <w:tblPrEx/>
        <w:trPr/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K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190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M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P</w:t>
            </w:r>
          </w:p>
        </w:tc>
      </w:tr>
      <w:tr>
        <w:tblPrEx/>
        <w:trPr/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Q</w:t>
            </w:r>
          </w:p>
        </w:tc>
        <w:tc>
          <w:tcPr>
            <w:tcW w:w="1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R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 xml:space="preserve"> T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V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</w:tr>
      <w:tr>
        <w:tblPrEx/>
        <w:trPr/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W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1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</w:tr>
    </w:tbl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179"/>
        <w:numPr>
          <w:ilvl w:val="0"/>
          <w:numId w:val="13"/>
        </w:numPr>
        <w:spacing w:after="16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Name the family to which element P belongs.                                                          (1mark)</w:t>
      </w:r>
    </w:p>
    <w:p>
      <w:pPr>
        <w:pStyle w:val="style179"/>
        <w:spacing w:after="16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</w:t>
      </w:r>
    </w:p>
    <w:p>
      <w:pPr>
        <w:pStyle w:val="style179"/>
        <w:numPr>
          <w:ilvl w:val="0"/>
          <w:numId w:val="13"/>
        </w:numPr>
        <w:spacing w:after="16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Which two elements will form carbonates that do not decompose on </w:t>
      </w:r>
      <w:r>
        <w:rPr>
          <w:rFonts w:ascii="Times New Roman" w:cs="Times New Roman" w:hAnsi="Times New Roman"/>
          <w:sz w:val="24"/>
          <w:szCs w:val="24"/>
        </w:rPr>
        <w:t>heating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    </w:t>
      </w:r>
      <w:r>
        <w:rPr>
          <w:rFonts w:ascii="Times New Roman" w:cs="Times New Roman" w:hAnsi="Times New Roman"/>
          <w:sz w:val="24"/>
          <w:szCs w:val="24"/>
        </w:rPr>
        <w:t xml:space="preserve"> (2</w:t>
      </w:r>
      <w:r>
        <w:rPr>
          <w:rFonts w:ascii="Times New Roman" w:cs="Times New Roman" w:hAnsi="Times New Roman"/>
          <w:sz w:val="24"/>
          <w:szCs w:val="24"/>
        </w:rPr>
        <w:t xml:space="preserve"> mark)</w:t>
      </w:r>
    </w:p>
    <w:p>
      <w:pPr>
        <w:pStyle w:val="style179"/>
        <w:spacing w:after="160" w:lineRule="auto" w:line="48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</w:t>
      </w:r>
    </w:p>
    <w:p>
      <w:pPr>
        <w:pStyle w:val="style179"/>
        <w:numPr>
          <w:ilvl w:val="0"/>
          <w:numId w:val="13"/>
        </w:numPr>
        <w:spacing w:after="16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With a reason,</w:t>
      </w:r>
      <w:r>
        <w:rPr>
          <w:rFonts w:ascii="Times New Roman" w:cs="Times New Roman" w:hAnsi="Times New Roman"/>
          <w:sz w:val="24"/>
          <w:szCs w:val="24"/>
        </w:rPr>
        <w:t xml:space="preserve"> identify an element in period three</w:t>
      </w:r>
      <w:r>
        <w:rPr>
          <w:rFonts w:ascii="Times New Roman" w:cs="Times New Roman" w:hAnsi="Times New Roman"/>
          <w:sz w:val="24"/>
          <w:szCs w:val="24"/>
        </w:rPr>
        <w:t xml:space="preserve"> with the largest atomic radius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>(2marks)</w:t>
      </w:r>
    </w:p>
    <w:p>
      <w:pPr>
        <w:pStyle w:val="style179"/>
        <w:spacing w:after="16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</w:t>
      </w:r>
    </w:p>
    <w:p>
      <w:pPr>
        <w:pStyle w:val="style179"/>
        <w:numPr>
          <w:ilvl w:val="0"/>
          <w:numId w:val="13"/>
        </w:numPr>
        <w:spacing w:after="160" w:lineRule="auto" w:line="48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Write the formula of the compound formed between L and M                               (1 mark)</w:t>
      </w:r>
    </w:p>
    <w:p>
      <w:pPr>
        <w:pStyle w:val="style179"/>
        <w:spacing w:after="16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</w:t>
      </w:r>
    </w:p>
    <w:p>
      <w:pPr>
        <w:pStyle w:val="style179"/>
        <w:spacing w:after="160" w:lineRule="auto" w:line="48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179"/>
        <w:numPr>
          <w:ilvl w:val="0"/>
          <w:numId w:val="13"/>
        </w:numPr>
        <w:spacing w:after="160" w:lineRule="auto" w:line="48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State two uses of element</w:t>
      </w:r>
      <w:r>
        <w:rPr>
          <w:rFonts w:ascii="Times New Roman" w:cs="Times New Roman" w:hAnsi="Times New Roman"/>
          <w:b/>
          <w:sz w:val="24"/>
          <w:szCs w:val="24"/>
        </w:rPr>
        <w:t xml:space="preserve"> R</w:t>
      </w:r>
      <w:r>
        <w:rPr>
          <w:rFonts w:ascii="Times New Roman" w:cs="Times New Roman" w:hAnsi="Times New Roman"/>
          <w:sz w:val="24"/>
          <w:szCs w:val="24"/>
        </w:rPr>
        <w:t xml:space="preserve"> and for each use, state property of element </w:t>
      </w:r>
      <w:r>
        <w:rPr>
          <w:rFonts w:ascii="Times New Roman" w:cs="Times New Roman" w:hAnsi="Times New Roman"/>
          <w:b/>
          <w:sz w:val="24"/>
          <w:szCs w:val="24"/>
        </w:rPr>
        <w:t>R</w:t>
      </w:r>
      <w:r>
        <w:rPr>
          <w:rFonts w:ascii="Times New Roman" w:cs="Times New Roman" w:hAnsi="Times New Roman"/>
          <w:sz w:val="24"/>
          <w:szCs w:val="24"/>
        </w:rPr>
        <w:t xml:space="preserve"> that makes it possible for the use </w:t>
      </w:r>
    </w:p>
    <w:p>
      <w:pPr>
        <w:pStyle w:val="style179"/>
        <w:numPr>
          <w:ilvl w:val="0"/>
          <w:numId w:val="14"/>
        </w:numPr>
        <w:spacing w:after="16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Use                                                 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( 1</w:t>
      </w:r>
      <w:r>
        <w:rPr>
          <w:rFonts w:ascii="Times New Roman" w:cs="Times New Roman" w:hAnsi="Times New Roman"/>
          <w:sz w:val="24"/>
          <w:szCs w:val="24"/>
        </w:rPr>
        <w:t>/2</w:t>
      </w:r>
      <w:r>
        <w:rPr>
          <w:rFonts w:ascii="Times New Roman" w:cs="Times New Roman" w:hAnsi="Times New Roman"/>
          <w:sz w:val="24"/>
          <w:szCs w:val="24"/>
        </w:rPr>
        <w:t>mark)</w:t>
      </w:r>
    </w:p>
    <w:p>
      <w:pPr>
        <w:pStyle w:val="style179"/>
        <w:spacing w:lineRule="auto" w:line="480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</w:p>
    <w:p>
      <w:pPr>
        <w:pStyle w:val="style66"/>
        <w:widowControl w:val="false"/>
        <w:autoSpaceDE w:val="false"/>
        <w:autoSpaceDN w:val="false"/>
        <w:spacing w:before="3" w:after="0" w:lineRule="auto" w:line="480"/>
        <w:ind w:left="1440"/>
        <w:rPr>
          <w:rFonts w:ascii="Times New Roman" w:cs="Times New Roman" w:eastAsia="Times New Roman" w:hAnsi="Times New Roman"/>
          <w:sz w:val="24"/>
          <w:szCs w:val="24"/>
          <w:lang w:bidi="en-US"/>
        </w:rPr>
      </w:pPr>
      <w:r>
        <w:rPr>
          <w:rFonts w:ascii="Times New Roman" w:cs="Times New Roman" w:hAnsi="Times New Roman"/>
          <w:sz w:val="24"/>
          <w:szCs w:val="24"/>
        </w:rPr>
        <w:t xml:space="preserve">Property                                         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bidi="en-US"/>
        </w:rPr>
        <w:t>(1</w:t>
      </w:r>
      <w:r>
        <w:rPr>
          <w:rFonts w:ascii="Times New Roman" w:cs="Times New Roman" w:eastAsia="Times New Roman" w:hAnsi="Times New Roman"/>
          <w:sz w:val="24"/>
          <w:szCs w:val="24"/>
          <w:lang w:bidi="en-US"/>
        </w:rPr>
        <w:t>/2</w:t>
      </w:r>
      <w:r>
        <w:rPr>
          <w:rFonts w:ascii="Times New Roman" w:cs="Times New Roman" w:eastAsia="Times New Roman" w:hAnsi="Times New Roman"/>
          <w:sz w:val="24"/>
          <w:szCs w:val="24"/>
          <w:lang w:bidi="en-US"/>
        </w:rPr>
        <w:t xml:space="preserve"> mark)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……………………………………………………………………………………….</w:t>
      </w:r>
    </w:p>
    <w:p>
      <w:pPr>
        <w:pStyle w:val="style179"/>
        <w:numPr>
          <w:ilvl w:val="0"/>
          <w:numId w:val="14"/>
        </w:numPr>
        <w:spacing w:after="160" w:lineRule="auto" w:line="25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Use                                               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  (1</w:t>
      </w:r>
      <w:r>
        <w:rPr>
          <w:rFonts w:ascii="Times New Roman" w:cs="Times New Roman" w:hAnsi="Times New Roman"/>
          <w:sz w:val="24"/>
          <w:szCs w:val="24"/>
        </w:rPr>
        <w:t>/2</w:t>
      </w:r>
      <w:r>
        <w:rPr>
          <w:rFonts w:ascii="Times New Roman" w:cs="Times New Roman" w:hAnsi="Times New Roman"/>
          <w:sz w:val="24"/>
          <w:szCs w:val="24"/>
        </w:rPr>
        <w:t xml:space="preserve"> mark)</w:t>
      </w:r>
    </w:p>
    <w:p>
      <w:pPr>
        <w:pStyle w:val="style0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</w:p>
    <w:p>
      <w:pPr>
        <w:pStyle w:val="style66"/>
        <w:widowControl w:val="false"/>
        <w:autoSpaceDE w:val="false"/>
        <w:autoSpaceDN w:val="false"/>
        <w:spacing w:before="3" w:after="0" w:lineRule="auto" w:line="240"/>
        <w:ind w:left="1440"/>
        <w:rPr>
          <w:rFonts w:ascii="Times New Roman" w:cs="Times New Roman" w:eastAsia="Times New Roman" w:hAnsi="Times New Roman"/>
          <w:sz w:val="24"/>
          <w:szCs w:val="24"/>
          <w:lang w:bidi="en-US"/>
        </w:rPr>
      </w:pPr>
      <w:r>
        <w:rPr>
          <w:rFonts w:ascii="Times New Roman" w:cs="Times New Roman" w:hAnsi="Times New Roman"/>
          <w:sz w:val="24"/>
          <w:szCs w:val="24"/>
        </w:rPr>
        <w:t xml:space="preserve">Property                                          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</w:t>
      </w:r>
      <w:r>
        <w:rPr>
          <w:rFonts w:ascii="Times New Roman" w:cs="Times New Roman" w:eastAsia="Times New Roman" w:hAnsi="Times New Roman"/>
          <w:sz w:val="24"/>
          <w:szCs w:val="24"/>
          <w:lang w:bidi="en-US"/>
        </w:rPr>
        <w:t>(1</w:t>
      </w:r>
      <w:r>
        <w:rPr>
          <w:rFonts w:ascii="Times New Roman" w:cs="Times New Roman" w:eastAsia="Times New Roman" w:hAnsi="Times New Roman"/>
          <w:sz w:val="24"/>
          <w:szCs w:val="24"/>
          <w:lang w:bidi="en-US"/>
        </w:rPr>
        <w:t>/2</w:t>
      </w:r>
      <w:r>
        <w:rPr>
          <w:rFonts w:ascii="Times New Roman" w:cs="Times New Roman" w:eastAsia="Times New Roman" w:hAnsi="Times New Roman"/>
          <w:sz w:val="24"/>
          <w:szCs w:val="24"/>
          <w:lang w:bidi="en-US"/>
        </w:rPr>
        <w:t xml:space="preserve"> mark)</w:t>
      </w:r>
    </w:p>
    <w:p>
      <w:pPr>
        <w:pStyle w:val="style66"/>
        <w:widowControl w:val="false"/>
        <w:autoSpaceDE w:val="false"/>
        <w:autoSpaceDN w:val="false"/>
        <w:spacing w:before="3" w:after="0" w:lineRule="auto" w:line="240"/>
        <w:ind w:left="1440"/>
        <w:rPr>
          <w:rFonts w:ascii="Times New Roman" w:cs="Times New Roman" w:eastAsia="Times New Roman" w:hAnsi="Times New Roman"/>
          <w:sz w:val="24"/>
          <w:szCs w:val="24"/>
          <w:lang w:bidi="en-US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………………………………………………………………………………………</w:t>
      </w:r>
    </w:p>
    <w:p>
      <w:pPr>
        <w:pStyle w:val="style179"/>
        <w:numPr>
          <w:ilvl w:val="0"/>
          <w:numId w:val="13"/>
        </w:numPr>
        <w:spacing w:after="160" w:lineRule="auto" w:line="256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Using dots </w:t>
      </w:r>
      <w:r>
        <w:rPr>
          <w:rFonts w:ascii="Times New Roman" w:cs="Times New Roman" w:hAnsi="Times New Roman"/>
          <w:b/>
          <w:sz w:val="24"/>
          <w:szCs w:val="24"/>
        </w:rPr>
        <w:t>(.)</w:t>
      </w:r>
      <w:r>
        <w:rPr>
          <w:rFonts w:ascii="Times New Roman" w:cs="Times New Roman" w:hAnsi="Times New Roman"/>
          <w:sz w:val="24"/>
          <w:szCs w:val="24"/>
        </w:rPr>
        <w:t xml:space="preserve"> and cross </w:t>
      </w:r>
      <w:r>
        <w:rPr>
          <w:rFonts w:ascii="Times New Roman" w:cs="Times New Roman" w:hAnsi="Times New Roman"/>
          <w:b/>
          <w:sz w:val="24"/>
          <w:szCs w:val="24"/>
        </w:rPr>
        <w:t>(x),</w:t>
      </w:r>
      <w:r>
        <w:rPr>
          <w:rFonts w:ascii="Times New Roman" w:cs="Times New Roman" w:hAnsi="Times New Roman"/>
          <w:sz w:val="24"/>
          <w:szCs w:val="24"/>
        </w:rPr>
        <w:t xml:space="preserve"> show bonding in the compound formed between </w:t>
      </w:r>
      <w:r>
        <w:rPr>
          <w:rFonts w:ascii="Times New Roman" w:cs="Times New Roman" w:hAnsi="Times New Roman"/>
          <w:b/>
          <w:sz w:val="24"/>
          <w:szCs w:val="24"/>
        </w:rPr>
        <w:t>R</w:t>
      </w:r>
      <w:r>
        <w:rPr>
          <w:rFonts w:ascii="Times New Roman" w:cs="Times New Roman" w:hAnsi="Times New Roman"/>
          <w:sz w:val="24"/>
          <w:szCs w:val="24"/>
        </w:rPr>
        <w:t xml:space="preserve"> and </w:t>
      </w:r>
      <w:r>
        <w:rPr>
          <w:rFonts w:ascii="Times New Roman" w:cs="Times New Roman" w:hAnsi="Times New Roman"/>
          <w:sz w:val="24"/>
          <w:szCs w:val="24"/>
        </w:rPr>
        <w:t xml:space="preserve">      </w:t>
      </w:r>
      <w:r>
        <w:rPr>
          <w:rFonts w:ascii="Times New Roman" w:cs="Times New Roman" w:hAnsi="Times New Roman"/>
          <w:sz w:val="24"/>
          <w:szCs w:val="24"/>
        </w:rPr>
        <w:t xml:space="preserve">oxygen 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                                                (2 marks)</w:t>
      </w:r>
    </w:p>
    <w:p>
      <w:pPr>
        <w:pStyle w:val="style179"/>
        <w:spacing w:after="160" w:lineRule="auto" w:line="36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style179"/>
        <w:numPr>
          <w:ilvl w:val="0"/>
          <w:numId w:val="13"/>
        </w:numPr>
        <w:spacing w:after="160" w:lineRule="auto" w:line="25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In terms of structure and bonding, explain why the boiling point of the oxide of L is higher than that of N.                                 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(</w:t>
      </w:r>
      <w:r>
        <w:rPr>
          <w:rFonts w:ascii="Times New Roman" w:cs="Times New Roman" w:hAnsi="Times New Roman"/>
          <w:sz w:val="24"/>
          <w:szCs w:val="24"/>
        </w:rPr>
        <w:t>1</w:t>
      </w:r>
      <w:r>
        <w:rPr>
          <w:rFonts w:ascii="Times New Roman" w:cs="Times New Roman" w:hAnsi="Times New Roman"/>
          <w:sz w:val="24"/>
          <w:szCs w:val="24"/>
        </w:rPr>
        <w:t xml:space="preserve"> marks)</w:t>
      </w:r>
    </w:p>
    <w:p>
      <w:pPr>
        <w:pStyle w:val="style179"/>
        <w:spacing w:after="16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……………………………………………………………………………………………………………………………………………………………………………………………....</w:t>
      </w:r>
      <w:r>
        <w:rPr>
          <w:rFonts w:ascii="Times New Roman" w:cs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13"/>
        </w:numPr>
        <w:spacing w:after="16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Calculate the volume of the gas produced when  1.95g of element W reacts with water </w:t>
      </w:r>
    </w:p>
    <w:p>
      <w:pPr>
        <w:pStyle w:val="style179"/>
        <w:spacing w:after="16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(W= 39, Molar gas volume at S.T.P= 24,000cm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3</w:t>
      </w:r>
      <w:r>
        <w:rPr>
          <w:rFonts w:ascii="Times New Roman" w:cs="Times New Roman" w:hAnsi="Times New Roman"/>
          <w:sz w:val="24"/>
          <w:szCs w:val="24"/>
        </w:rPr>
        <w:t>)                                                 (2 marks)</w:t>
      </w:r>
    </w:p>
    <w:p>
      <w:pPr>
        <w:pStyle w:val="style179"/>
        <w:spacing w:after="16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style179"/>
        <w:spacing w:after="160" w:lineRule="auto" w:line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after="160" w:lineRule="auto" w:line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after="160" w:lineRule="auto" w:line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after="160" w:lineRule="auto" w:line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3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 Use the information below on standard electrode potentials to answer the questions that follow</w:t>
      </w:r>
    </w:p>
    <w:p>
      <w:pPr>
        <w:pStyle w:val="style179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Electronic reaction                                                                   E</w:t>
      </w:r>
      <w:r>
        <w:rPr>
          <w:rFonts w:ascii="Times New Roman" w:cs="Times New Roman" w:hAnsi="Times New Roman"/>
          <w:sz w:val="24"/>
          <w:szCs w:val="24"/>
          <w:vertAlign w:val="superscript"/>
        </w:rPr>
        <w:t xml:space="preserve">Ɵ </w:t>
      </w:r>
      <w:r>
        <w:rPr>
          <w:rFonts w:ascii="Times New Roman" w:cs="Times New Roman" w:hAnsi="Times New Roman"/>
          <w:sz w:val="24"/>
          <w:szCs w:val="24"/>
        </w:rPr>
        <w:t>volts</w:t>
      </w:r>
    </w:p>
    <w:p>
      <w:pPr>
        <w:pStyle w:val="style179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2+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  <w:vertAlign w:val="subscript"/>
        </w:rPr>
        <w:t>(</w:t>
      </w:r>
      <w:r>
        <w:rPr>
          <w:rFonts w:ascii="Times New Roman" w:cs="Times New Roman" w:hAnsi="Times New Roman"/>
          <w:sz w:val="24"/>
          <w:szCs w:val="24"/>
          <w:vertAlign w:val="subscript"/>
        </w:rPr>
        <w:t>aq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) </w:t>
      </w:r>
      <w:r>
        <w:rPr>
          <w:rFonts w:ascii="Times New Roman" w:cs="Times New Roman" w:hAnsi="Times New Roman"/>
          <w:sz w:val="24"/>
          <w:szCs w:val="24"/>
        </w:rPr>
        <w:t>+ 2e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-</w:t>
      </w:r>
      <w:r>
        <w:rPr>
          <w:rFonts w:ascii="Times New Roman" w:cs="Times New Roman" w:hAnsi="Times New Roman"/>
          <w:sz w:val="24"/>
          <w:szCs w:val="24"/>
        </w:rPr>
        <w:t xml:space="preserve">    </w:t>
      </w:r>
      <w:r>
        <w:rPr>
          <w:rFonts w:ascii="Times New Roman" w:cs="Times New Roman" w:hAnsi="Times New Roman"/>
          <w:sz w:val="24"/>
          <w:szCs w:val="24"/>
        </w:rPr>
        <w:t>→</w:t>
      </w:r>
      <w:r>
        <w:rPr>
          <w:rFonts w:ascii="Times New Roman" w:cs="Times New Roman" w:hAnsi="Times New Roman"/>
          <w:sz w:val="24"/>
          <w:szCs w:val="24"/>
        </w:rPr>
        <w:t xml:space="preserve">    C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(s)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  +0.34</w:t>
      </w:r>
    </w:p>
    <w:p>
      <w:pPr>
        <w:pStyle w:val="style179"/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</w:t>
      </w:r>
      <w:r>
        <w:rPr>
          <w:rFonts w:ascii="Times New Roman" w:cs="Times New Roman" w:hAnsi="Times New Roman"/>
          <w:sz w:val="24"/>
          <w:szCs w:val="24"/>
          <w:vertAlign w:val="superscript"/>
        </w:rPr>
        <w:t xml:space="preserve">2+ </w:t>
      </w:r>
      <w:r>
        <w:rPr>
          <w:rFonts w:ascii="Times New Roman" w:cs="Times New Roman" w:hAnsi="Times New Roman"/>
          <w:sz w:val="24"/>
          <w:szCs w:val="24"/>
          <w:vertAlign w:val="subscript"/>
        </w:rPr>
        <w:t>(</w:t>
      </w:r>
      <w:r>
        <w:rPr>
          <w:rFonts w:ascii="Times New Roman" w:cs="Times New Roman" w:hAnsi="Times New Roman"/>
          <w:sz w:val="24"/>
          <w:szCs w:val="24"/>
          <w:vertAlign w:val="subscript"/>
        </w:rPr>
        <w:t>aq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) </w:t>
      </w:r>
      <w:r>
        <w:rPr>
          <w:rFonts w:ascii="Times New Roman" w:cs="Times New Roman" w:hAnsi="Times New Roman"/>
          <w:sz w:val="24"/>
          <w:szCs w:val="24"/>
        </w:rPr>
        <w:t>+ 2e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-</w:t>
      </w:r>
      <w:r>
        <w:rPr>
          <w:rFonts w:ascii="Times New Roman" w:cs="Times New Roman" w:hAnsi="Times New Roman"/>
          <w:sz w:val="24"/>
          <w:szCs w:val="24"/>
        </w:rPr>
        <w:t xml:space="preserve">     </w:t>
      </w:r>
      <w:r>
        <w:rPr>
          <w:rFonts w:ascii="Times New Roman" w:cs="Times New Roman" w:hAnsi="Times New Roman"/>
          <w:sz w:val="24"/>
          <w:szCs w:val="24"/>
        </w:rPr>
        <w:t>→</w:t>
      </w:r>
      <w:r>
        <w:rPr>
          <w:rFonts w:ascii="Times New Roman" w:cs="Times New Roman" w:hAnsi="Times New Roman"/>
          <w:sz w:val="24"/>
          <w:szCs w:val="24"/>
        </w:rPr>
        <w:t xml:space="preserve">    D 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(s)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+0.44</w:t>
      </w:r>
    </w:p>
    <w:p>
      <w:pPr>
        <w:pStyle w:val="style179"/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E</w:t>
      </w:r>
      <w:r>
        <w:rPr>
          <w:rFonts w:ascii="Times New Roman" w:cs="Times New Roman" w:hAnsi="Times New Roman"/>
          <w:sz w:val="24"/>
          <w:szCs w:val="24"/>
          <w:vertAlign w:val="superscript"/>
        </w:rPr>
        <w:t xml:space="preserve">+ </w:t>
      </w:r>
      <w:r>
        <w:rPr>
          <w:rFonts w:ascii="Times New Roman" w:cs="Times New Roman" w:hAnsi="Times New Roman"/>
          <w:sz w:val="24"/>
          <w:szCs w:val="24"/>
          <w:vertAlign w:val="subscript"/>
        </w:rPr>
        <w:t>(</w:t>
      </w:r>
      <w:r>
        <w:rPr>
          <w:rFonts w:ascii="Times New Roman" w:cs="Times New Roman" w:hAnsi="Times New Roman"/>
          <w:sz w:val="24"/>
          <w:szCs w:val="24"/>
          <w:vertAlign w:val="subscript"/>
        </w:rPr>
        <w:t>aq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) </w:t>
      </w:r>
      <w:r>
        <w:rPr>
          <w:rFonts w:ascii="Times New Roman" w:cs="Times New Roman" w:hAnsi="Times New Roman"/>
          <w:sz w:val="24"/>
          <w:szCs w:val="24"/>
        </w:rPr>
        <w:t xml:space="preserve">  + e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-</w:t>
      </w:r>
      <w:r>
        <w:rPr>
          <w:rFonts w:ascii="Times New Roman" w:cs="Times New Roman" w:hAnsi="Times New Roman"/>
          <w:sz w:val="24"/>
          <w:szCs w:val="24"/>
        </w:rPr>
        <w:t xml:space="preserve">       </w:t>
      </w:r>
      <w:r>
        <w:rPr>
          <w:rFonts w:ascii="Times New Roman" w:cs="Times New Roman" w:hAnsi="Times New Roman"/>
          <w:sz w:val="24"/>
          <w:szCs w:val="24"/>
        </w:rPr>
        <w:t>→</w:t>
      </w:r>
      <w:r>
        <w:rPr>
          <w:rFonts w:ascii="Times New Roman" w:cs="Times New Roman" w:hAnsi="Times New Roman"/>
          <w:sz w:val="24"/>
          <w:szCs w:val="24"/>
        </w:rPr>
        <w:t xml:space="preserve">    E 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(s)          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 -2.92</w:t>
      </w:r>
    </w:p>
    <w:p>
      <w:pPr>
        <w:pStyle w:val="style179"/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F</w:t>
      </w:r>
      <w:r>
        <w:rPr>
          <w:rFonts w:ascii="Times New Roman" w:cs="Times New Roman" w:hAnsi="Times New Roman"/>
          <w:sz w:val="24"/>
          <w:szCs w:val="24"/>
          <w:vertAlign w:val="superscript"/>
        </w:rPr>
        <w:t xml:space="preserve">2+ </w:t>
      </w:r>
      <w:r>
        <w:rPr>
          <w:rFonts w:ascii="Times New Roman" w:cs="Times New Roman" w:hAnsi="Times New Roman"/>
          <w:sz w:val="24"/>
          <w:szCs w:val="24"/>
          <w:vertAlign w:val="subscript"/>
        </w:rPr>
        <w:t>(</w:t>
      </w:r>
      <w:r>
        <w:rPr>
          <w:rFonts w:ascii="Times New Roman" w:cs="Times New Roman" w:hAnsi="Times New Roman"/>
          <w:sz w:val="24"/>
          <w:szCs w:val="24"/>
          <w:vertAlign w:val="subscript"/>
        </w:rPr>
        <w:t>aq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)  </w:t>
      </w:r>
      <w:r>
        <w:rPr>
          <w:rFonts w:ascii="Times New Roman" w:cs="Times New Roman" w:hAnsi="Times New Roman"/>
          <w:sz w:val="24"/>
          <w:szCs w:val="24"/>
        </w:rPr>
        <w:t>+</w:t>
      </w:r>
      <w:r>
        <w:rPr>
          <w:rFonts w:ascii="Times New Roman" w:cs="Times New Roman" w:hAnsi="Times New Roman"/>
          <w:sz w:val="24"/>
          <w:szCs w:val="24"/>
        </w:rPr>
        <w:t xml:space="preserve"> 2e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-</w:t>
      </w:r>
      <w:r>
        <w:rPr>
          <w:rFonts w:ascii="Times New Roman" w:cs="Times New Roman" w:hAnsi="Times New Roman"/>
          <w:sz w:val="24"/>
          <w:szCs w:val="24"/>
        </w:rPr>
        <w:t xml:space="preserve">    </w:t>
      </w:r>
      <w:r>
        <w:rPr>
          <w:rFonts w:ascii="Times New Roman" w:cs="Times New Roman" w:hAnsi="Times New Roman"/>
          <w:sz w:val="24"/>
          <w:szCs w:val="24"/>
        </w:rPr>
        <w:t>→</w:t>
      </w:r>
      <w:r>
        <w:rPr>
          <w:rFonts w:ascii="Times New Roman" w:cs="Times New Roman" w:hAnsi="Times New Roman"/>
          <w:sz w:val="24"/>
          <w:szCs w:val="24"/>
        </w:rPr>
        <w:t xml:space="preserve">     F </w:t>
      </w:r>
      <w:r>
        <w:rPr>
          <w:rFonts w:ascii="Times New Roman" w:cs="Times New Roman" w:hAnsi="Times New Roman"/>
          <w:sz w:val="24"/>
          <w:szCs w:val="24"/>
          <w:vertAlign w:val="subscript"/>
        </w:rPr>
        <w:t>(s)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 -2.71</w:t>
      </w:r>
    </w:p>
    <w:p>
      <w:pPr>
        <w:pStyle w:val="style179"/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G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2+</w:t>
      </w:r>
      <w:r>
        <w:rPr>
          <w:rFonts w:ascii="Times New Roman" w:cs="Times New Roman" w:hAnsi="Times New Roman"/>
          <w:sz w:val="24"/>
          <w:szCs w:val="24"/>
          <w:vertAlign w:val="subscript"/>
        </w:rPr>
        <w:t>(</w:t>
      </w:r>
      <w:r>
        <w:rPr>
          <w:rFonts w:ascii="Times New Roman" w:cs="Times New Roman" w:hAnsi="Times New Roman"/>
          <w:sz w:val="24"/>
          <w:szCs w:val="24"/>
          <w:vertAlign w:val="subscript"/>
        </w:rPr>
        <w:t>aq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) </w:t>
      </w:r>
      <w:r>
        <w:rPr>
          <w:rFonts w:ascii="Times New Roman" w:cs="Times New Roman" w:hAnsi="Times New Roman"/>
          <w:sz w:val="24"/>
          <w:szCs w:val="24"/>
        </w:rPr>
        <w:t>+ 2e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-</w:t>
      </w:r>
      <w:r>
        <w:rPr>
          <w:rFonts w:ascii="Times New Roman" w:cs="Times New Roman" w:hAnsi="Times New Roman"/>
          <w:sz w:val="24"/>
          <w:szCs w:val="24"/>
        </w:rPr>
        <w:t xml:space="preserve">     </w:t>
      </w:r>
      <w:r>
        <w:rPr>
          <w:rFonts w:ascii="Times New Roman" w:cs="Times New Roman" w:hAnsi="Times New Roman"/>
          <w:sz w:val="24"/>
          <w:szCs w:val="24"/>
        </w:rPr>
        <w:t>→</w:t>
      </w:r>
      <w:r>
        <w:rPr>
          <w:rFonts w:ascii="Times New Roman" w:cs="Times New Roman" w:hAnsi="Times New Roman"/>
          <w:sz w:val="24"/>
          <w:szCs w:val="24"/>
        </w:rPr>
        <w:t xml:space="preserve">    G</w:t>
      </w:r>
      <w:r>
        <w:rPr>
          <w:rFonts w:ascii="Times New Roman" w:cs="Times New Roman" w:hAnsi="Times New Roman"/>
          <w:sz w:val="24"/>
          <w:szCs w:val="24"/>
          <w:vertAlign w:val="subscript"/>
        </w:rPr>
        <w:t>(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s)   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                     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-0.14</w:t>
      </w:r>
    </w:p>
    <w:p>
      <w:pPr>
        <w:pStyle w:val="style179"/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½H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2 (g) </w:t>
      </w:r>
      <w:r>
        <w:rPr>
          <w:rFonts w:ascii="Times New Roman" w:cs="Times New Roman" w:hAnsi="Times New Roman"/>
          <w:sz w:val="24"/>
          <w:szCs w:val="24"/>
        </w:rPr>
        <w:t>+ e</w:t>
      </w:r>
      <w:r>
        <w:rPr>
          <w:rFonts w:ascii="Times New Roman" w:cs="Times New Roman" w:hAnsi="Times New Roman"/>
          <w:sz w:val="24"/>
          <w:szCs w:val="24"/>
          <w:vertAlign w:val="superscript"/>
        </w:rPr>
        <w:t xml:space="preserve">-  </w:t>
      </w:r>
      <w:r>
        <w:rPr>
          <w:rFonts w:ascii="Times New Roman" w:cs="Times New Roman" w:hAnsi="Times New Roman"/>
          <w:sz w:val="24"/>
          <w:szCs w:val="24"/>
        </w:rPr>
        <w:t xml:space="preserve">    </w:t>
      </w:r>
      <w:r>
        <w:rPr>
          <w:rFonts w:ascii="Times New Roman" w:cs="Times New Roman" w:hAnsi="Times New Roman"/>
          <w:sz w:val="24"/>
          <w:szCs w:val="24"/>
        </w:rPr>
        <w:t>→</w:t>
      </w:r>
      <w:r>
        <w:rPr>
          <w:rFonts w:ascii="Times New Roman" w:cs="Times New Roman" w:hAnsi="Times New Roman"/>
          <w:sz w:val="24"/>
          <w:szCs w:val="24"/>
        </w:rPr>
        <w:t xml:space="preserve">     H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-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  <w:vertAlign w:val="subscript"/>
        </w:rPr>
        <w:t>(</w:t>
      </w:r>
      <w:r>
        <w:rPr>
          <w:rFonts w:ascii="Times New Roman" w:cs="Times New Roman" w:hAnsi="Times New Roman"/>
          <w:sz w:val="24"/>
          <w:szCs w:val="24"/>
          <w:vertAlign w:val="subscript"/>
        </w:rPr>
        <w:t>aq</w:t>
      </w:r>
      <w:r>
        <w:rPr>
          <w:rFonts w:ascii="Times New Roman" w:cs="Times New Roman" w:hAnsi="Times New Roman"/>
          <w:sz w:val="24"/>
          <w:szCs w:val="24"/>
          <w:vertAlign w:val="subscript"/>
        </w:rPr>
        <w:t>)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+2.87</w:t>
      </w:r>
    </w:p>
    <w:p>
      <w:pPr>
        <w:pStyle w:val="style179"/>
        <w:spacing w:after="0" w:lineRule="auto" w:line="240"/>
        <w:rPr>
          <w:rFonts w:ascii="Times New Roman" w:cs="Times New Roman" w:hAnsi="Times New Roman"/>
          <w:sz w:val="24"/>
          <w:szCs w:val="24"/>
          <w:lang w:val="de-DE"/>
        </w:rPr>
      </w:pPr>
      <w:r>
        <w:rPr>
          <w:rFonts w:ascii="Times New Roman" w:cs="Times New Roman" w:hAnsi="Times New Roman"/>
          <w:sz w:val="24"/>
          <w:szCs w:val="24"/>
          <w:lang w:val="de-DE"/>
        </w:rPr>
        <w:t>½K</w:t>
      </w:r>
      <w:r>
        <w:rPr>
          <w:rFonts w:ascii="Times New Roman" w:cs="Times New Roman" w:hAnsi="Times New Roman"/>
          <w:sz w:val="24"/>
          <w:szCs w:val="24"/>
          <w:vertAlign w:val="subscript"/>
          <w:lang w:val="de-DE"/>
        </w:rPr>
        <w:t xml:space="preserve">2 (g)  </w:t>
      </w:r>
      <w:r>
        <w:rPr>
          <w:rFonts w:ascii="Times New Roman" w:cs="Times New Roman" w:hAnsi="Times New Roman"/>
          <w:sz w:val="24"/>
          <w:szCs w:val="24"/>
          <w:lang w:val="de-DE"/>
        </w:rPr>
        <w:t>+ e</w:t>
      </w:r>
      <w:r>
        <w:rPr>
          <w:rFonts w:ascii="Times New Roman" w:cs="Times New Roman" w:hAnsi="Times New Roman"/>
          <w:sz w:val="24"/>
          <w:szCs w:val="24"/>
          <w:vertAlign w:val="superscript"/>
          <w:lang w:val="de-DE"/>
        </w:rPr>
        <w:t xml:space="preserve">-        </w:t>
      </w:r>
      <w:r>
        <w:rPr>
          <w:rFonts w:ascii="Times New Roman" w:cs="Times New Roman" w:hAnsi="Times New Roman"/>
          <w:sz w:val="24"/>
          <w:szCs w:val="24"/>
        </w:rPr>
        <w:t>→</w:t>
      </w:r>
      <w:r>
        <w:rPr>
          <w:rFonts w:ascii="Times New Roman" w:cs="Times New Roman" w:hAnsi="Times New Roman"/>
          <w:sz w:val="24"/>
          <w:szCs w:val="24"/>
          <w:vertAlign w:val="superscript"/>
          <w:lang w:val="de-DE"/>
        </w:rPr>
        <w:t xml:space="preserve">      </w:t>
      </w:r>
      <w:r>
        <w:rPr>
          <w:rFonts w:ascii="Times New Roman" w:cs="Times New Roman" w:hAnsi="Times New Roman"/>
          <w:sz w:val="24"/>
          <w:szCs w:val="24"/>
          <w:lang w:val="de-DE"/>
        </w:rPr>
        <w:t>K</w:t>
      </w:r>
      <w:r>
        <w:rPr>
          <w:rFonts w:ascii="Times New Roman" w:cs="Times New Roman" w:hAnsi="Times New Roman"/>
          <w:sz w:val="24"/>
          <w:szCs w:val="24"/>
          <w:vertAlign w:val="superscript"/>
          <w:lang w:val="de-DE"/>
        </w:rPr>
        <w:t>-</w:t>
      </w:r>
      <w:r>
        <w:rPr>
          <w:rFonts w:ascii="Times New Roman" w:cs="Times New Roman" w:hAnsi="Times New Roman"/>
          <w:sz w:val="24"/>
          <w:szCs w:val="24"/>
          <w:vertAlign w:val="subscript"/>
          <w:lang w:val="de-DE"/>
        </w:rPr>
        <w:t>(aq)</w:t>
      </w:r>
      <w:r>
        <w:rPr>
          <w:rFonts w:ascii="Times New Roman" w:cs="Times New Roman" w:hAnsi="Times New Roman"/>
          <w:sz w:val="24"/>
          <w:szCs w:val="24"/>
          <w:lang w:val="de-DE"/>
        </w:rPr>
        <w:t xml:space="preserve">                                                               +1.09</w:t>
      </w:r>
    </w:p>
    <w:p>
      <w:pPr>
        <w:pStyle w:val="style179"/>
        <w:spacing w:after="0" w:lineRule="auto" w:line="240"/>
        <w:rPr>
          <w:rFonts w:ascii="Times New Roman" w:cs="Times New Roman" w:hAnsi="Times New Roman"/>
          <w:sz w:val="24"/>
          <w:szCs w:val="24"/>
          <w:lang w:val="de-DE"/>
        </w:rPr>
      </w:pPr>
      <w:r>
        <w:rPr>
          <w:rFonts w:ascii="Times New Roman" w:cs="Times New Roman" w:hAnsi="Times New Roman"/>
          <w:sz w:val="24"/>
          <w:szCs w:val="24"/>
          <w:lang w:val="de-DE"/>
        </w:rPr>
        <w:t>L</w:t>
      </w:r>
      <w:r>
        <w:rPr>
          <w:rFonts w:ascii="Times New Roman" w:cs="Times New Roman" w:hAnsi="Times New Roman"/>
          <w:sz w:val="24"/>
          <w:szCs w:val="24"/>
          <w:vertAlign w:val="superscript"/>
          <w:lang w:val="de-DE"/>
        </w:rPr>
        <w:t xml:space="preserve">+ </w:t>
      </w:r>
      <w:r>
        <w:rPr>
          <w:rFonts w:ascii="Times New Roman" w:cs="Times New Roman" w:hAnsi="Times New Roman"/>
          <w:sz w:val="24"/>
          <w:szCs w:val="24"/>
          <w:vertAlign w:val="subscript"/>
          <w:lang w:val="de-DE"/>
        </w:rPr>
        <w:t xml:space="preserve">(aq)    </w:t>
      </w:r>
      <w:r>
        <w:rPr>
          <w:rFonts w:ascii="Times New Roman" w:cs="Times New Roman" w:hAnsi="Times New Roman"/>
          <w:sz w:val="24"/>
          <w:szCs w:val="24"/>
          <w:lang w:val="de-DE"/>
        </w:rPr>
        <w:t>+  e</w:t>
      </w:r>
      <w:r>
        <w:rPr>
          <w:rFonts w:ascii="Times New Roman" w:cs="Times New Roman" w:hAnsi="Times New Roman"/>
          <w:sz w:val="24"/>
          <w:szCs w:val="24"/>
          <w:vertAlign w:val="superscript"/>
          <w:lang w:val="de-DE"/>
        </w:rPr>
        <w:t>-</w:t>
      </w:r>
      <w:r>
        <w:rPr>
          <w:rFonts w:ascii="Times New Roman" w:cs="Times New Roman" w:hAnsi="Times New Roman"/>
          <w:sz w:val="24"/>
          <w:szCs w:val="24"/>
          <w:lang w:val="de-DE"/>
        </w:rPr>
        <w:t xml:space="preserve">     </w:t>
      </w:r>
      <w:r>
        <w:rPr>
          <w:rFonts w:ascii="Times New Roman" w:cs="Times New Roman" w:hAnsi="Times New Roman"/>
          <w:sz w:val="24"/>
          <w:szCs w:val="24"/>
        </w:rPr>
        <w:t>→</w:t>
      </w:r>
      <w:r>
        <w:rPr>
          <w:rFonts w:ascii="Times New Roman" w:cs="Times New Roman" w:hAnsi="Times New Roman"/>
          <w:sz w:val="24"/>
          <w:szCs w:val="24"/>
          <w:lang w:val="de-DE"/>
        </w:rPr>
        <w:t xml:space="preserve">    ½L</w:t>
      </w:r>
      <w:r>
        <w:rPr>
          <w:rFonts w:ascii="Times New Roman" w:cs="Times New Roman" w:hAnsi="Times New Roman"/>
          <w:sz w:val="24"/>
          <w:szCs w:val="24"/>
          <w:vertAlign w:val="subscript"/>
          <w:lang w:val="de-DE"/>
        </w:rPr>
        <w:t xml:space="preserve">2 (aq)                                                                          </w:t>
      </w:r>
      <w:r>
        <w:rPr>
          <w:rFonts w:ascii="Times New Roman" w:cs="Times New Roman" w:hAnsi="Times New Roman"/>
          <w:sz w:val="24"/>
          <w:szCs w:val="24"/>
          <w:lang w:val="de-DE"/>
        </w:rPr>
        <w:t xml:space="preserve">          0.00</w:t>
      </w:r>
    </w:p>
    <w:p>
      <w:pPr>
        <w:pStyle w:val="style179"/>
        <w:spacing w:after="0" w:lineRule="auto" w:line="240"/>
        <w:rPr>
          <w:rFonts w:ascii="Times New Roman" w:cs="Times New Roman" w:hAnsi="Times New Roman"/>
          <w:sz w:val="24"/>
          <w:szCs w:val="24"/>
          <w:lang w:val="de-DE"/>
        </w:rPr>
      </w:pPr>
      <w:r>
        <w:rPr>
          <w:rFonts w:ascii="Times New Roman" w:cs="Times New Roman" w:hAnsi="Times New Roman"/>
          <w:sz w:val="24"/>
          <w:szCs w:val="24"/>
          <w:lang w:val="de-DE"/>
        </w:rPr>
        <w:t xml:space="preserve"> </w:t>
      </w:r>
    </w:p>
    <w:p>
      <w:pPr>
        <w:pStyle w:val="style179"/>
        <w:numPr>
          <w:ilvl w:val="0"/>
          <w:numId w:val="4"/>
        </w:numPr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</w:t>
      </w:r>
      <w:r>
        <w:rPr>
          <w:rFonts w:ascii="Times New Roman" w:cs="Times New Roman" w:hAnsi="Times New Roman"/>
          <w:sz w:val="24"/>
          <w:szCs w:val="24"/>
        </w:rPr>
        <w:t>) Identify the stronges</w:t>
      </w:r>
      <w:r>
        <w:rPr>
          <w:rFonts w:ascii="Times New Roman" w:cs="Times New Roman" w:hAnsi="Times New Roman"/>
          <w:sz w:val="24"/>
          <w:szCs w:val="24"/>
        </w:rPr>
        <w:t xml:space="preserve">t reducing agent.                                                                   (1 </w:t>
      </w:r>
      <w:r>
        <w:rPr>
          <w:rFonts w:ascii="Times New Roman" w:cs="Times New Roman" w:hAnsi="Times New Roman"/>
          <w:sz w:val="24"/>
          <w:szCs w:val="24"/>
        </w:rPr>
        <w:t>m</w:t>
      </w:r>
      <w:r>
        <w:rPr>
          <w:rFonts w:ascii="Times New Roman" w:cs="Times New Roman" w:hAnsi="Times New Roman"/>
          <w:sz w:val="24"/>
          <w:szCs w:val="24"/>
        </w:rPr>
        <w:t>ark</w:t>
      </w:r>
      <w:r>
        <w:rPr>
          <w:rFonts w:ascii="Times New Roman" w:cs="Times New Roman" w:hAnsi="Times New Roman"/>
          <w:sz w:val="24"/>
          <w:szCs w:val="24"/>
        </w:rPr>
        <w:t>)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</w:t>
      </w:r>
      <w:r>
        <w:rPr>
          <w:rFonts w:ascii="Times New Roman" w:cs="Times New Roman" w:hAnsi="Times New Roman"/>
          <w:sz w:val="24"/>
          <w:szCs w:val="24"/>
        </w:rPr>
        <w:t>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</w:t>
      </w:r>
    </w:p>
    <w:p>
      <w:pPr>
        <w:pStyle w:val="style179"/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ii) Calculate the </w:t>
      </w:r>
      <w:r>
        <w:rPr>
          <w:rFonts w:ascii="Times New Roman" w:cs="Times New Roman" w:hAnsi="Times New Roman"/>
          <w:sz w:val="24"/>
          <w:szCs w:val="24"/>
        </w:rPr>
        <w:t>e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>m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>f</w:t>
      </w:r>
      <w:r>
        <w:rPr>
          <w:rFonts w:ascii="Times New Roman" w:cs="Times New Roman" w:hAnsi="Times New Roman"/>
          <w:sz w:val="24"/>
          <w:szCs w:val="24"/>
        </w:rPr>
        <w:t xml:space="preserve"> of the cell obtained by connecting half cells </w:t>
      </w:r>
      <w:r>
        <w:rPr>
          <w:rFonts w:ascii="Times New Roman" w:cs="Times New Roman" w:hAnsi="Times New Roman"/>
          <w:b/>
          <w:sz w:val="24"/>
          <w:szCs w:val="24"/>
        </w:rPr>
        <w:t>C</w:t>
      </w:r>
      <w:r>
        <w:rPr>
          <w:rFonts w:ascii="Times New Roman" w:cs="Times New Roman" w:hAnsi="Times New Roman"/>
          <w:sz w:val="24"/>
          <w:szCs w:val="24"/>
        </w:rPr>
        <w:t xml:space="preserve"> and </w:t>
      </w:r>
      <w:r>
        <w:rPr>
          <w:rFonts w:ascii="Times New Roman" w:cs="Times New Roman" w:hAnsi="Times New Roman"/>
          <w:b/>
          <w:sz w:val="24"/>
          <w:szCs w:val="24"/>
        </w:rPr>
        <w:t>D</w:t>
      </w:r>
      <w:r>
        <w:rPr>
          <w:rFonts w:ascii="Times New Roman" w:cs="Times New Roman" w:hAnsi="Times New Roman"/>
          <w:sz w:val="24"/>
          <w:szCs w:val="24"/>
        </w:rPr>
        <w:t xml:space="preserve">         </w:t>
      </w:r>
      <w:r>
        <w:rPr>
          <w:rFonts w:ascii="Times New Roman" w:cs="Times New Roman" w:hAnsi="Times New Roman"/>
          <w:sz w:val="24"/>
          <w:szCs w:val="24"/>
        </w:rPr>
        <w:t>(1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</w:t>
      </w:r>
      <w:r>
        <w:rPr>
          <w:rFonts w:ascii="Times New Roman" w:cs="Times New Roman" w:hAnsi="Times New Roman"/>
          <w:sz w:val="24"/>
          <w:szCs w:val="24"/>
        </w:rPr>
        <w:t>ar</w:t>
      </w:r>
      <w:r>
        <w:rPr>
          <w:rFonts w:ascii="Times New Roman" w:cs="Times New Roman" w:hAnsi="Times New Roman"/>
          <w:sz w:val="24"/>
          <w:szCs w:val="24"/>
        </w:rPr>
        <w:t>k)</w:t>
      </w:r>
    </w:p>
    <w:p>
      <w:pPr>
        <w:pStyle w:val="style179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</w:t>
      </w:r>
    </w:p>
    <w:p>
      <w:pPr>
        <w:pStyle w:val="style179"/>
        <w:numPr>
          <w:ilvl w:val="0"/>
          <w:numId w:val="4"/>
        </w:numPr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Draw a well labeled diagram of a cell formed by connecting half cells </w:t>
      </w:r>
      <w:r>
        <w:rPr>
          <w:rFonts w:ascii="Times New Roman" w:cs="Times New Roman" w:hAnsi="Times New Roman"/>
          <w:b/>
          <w:sz w:val="24"/>
          <w:szCs w:val="24"/>
        </w:rPr>
        <w:t>C</w:t>
      </w:r>
      <w:r>
        <w:rPr>
          <w:rFonts w:ascii="Times New Roman" w:cs="Times New Roman" w:hAnsi="Times New Roman"/>
          <w:sz w:val="24"/>
          <w:szCs w:val="24"/>
        </w:rPr>
        <w:t xml:space="preserve"> and </w:t>
      </w:r>
      <w:r>
        <w:rPr>
          <w:rFonts w:ascii="Times New Roman" w:cs="Times New Roman" w:hAnsi="Times New Roman"/>
          <w:b/>
          <w:sz w:val="24"/>
          <w:szCs w:val="24"/>
        </w:rPr>
        <w:t>D</w:t>
      </w:r>
      <w:r>
        <w:rPr>
          <w:rFonts w:ascii="Times New Roman" w:cs="Times New Roman" w:hAnsi="Times New Roman"/>
          <w:sz w:val="24"/>
          <w:szCs w:val="24"/>
        </w:rPr>
        <w:t xml:space="preserve">.      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</w:t>
      </w:r>
    </w:p>
    <w:p>
      <w:pPr>
        <w:pStyle w:val="style179"/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(3 marks)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4"/>
        </w:numPr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he figure below shows the electrolysis of dilute </w:t>
      </w:r>
      <w:r>
        <w:rPr>
          <w:rFonts w:ascii="Times New Roman" w:cs="Times New Roman" w:hAnsi="Times New Roman"/>
          <w:sz w:val="24"/>
          <w:szCs w:val="24"/>
        </w:rPr>
        <w:t>sulphuric</w:t>
      </w:r>
      <w:r>
        <w:rPr>
          <w:rFonts w:ascii="Times New Roman" w:cs="Times New Roman" w:hAnsi="Times New Roman"/>
          <w:sz w:val="24"/>
          <w:szCs w:val="24"/>
        </w:rPr>
        <w:t xml:space="preserve"> (VI) acid</w:t>
      </w:r>
    </w:p>
    <w:p>
      <w:pPr>
        <w:pStyle w:val="style179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</w:t>
      </w:r>
      <w:r>
        <w:rPr>
          <w:rFonts w:ascii="Times New Roman" w:cs="Times New Roman" w:hAnsi="Times New Roman"/>
          <w:noProof/>
          <w:sz w:val="24"/>
          <w:szCs w:val="24"/>
        </w:rPr>
        <w:drawing>
          <wp:inline distL="0" distT="0" distB="0" distR="0">
            <wp:extent cx="4128127" cy="2096134"/>
            <wp:effectExtent l="0" t="0" r="6350" b="0"/>
            <wp:docPr id="1027" name="Picture 419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194"/>
                    <pic:cNvPicPr/>
                  </pic:nvPicPr>
                  <pic:blipFill>
                    <a:blip r:embed="rId3" cstate="print"/>
                    <a:srcRect l="21954" t="74039" r="14104" b="6055"/>
                    <a:stretch/>
                  </pic:blipFill>
                  <pic:spPr>
                    <a:xfrm rot="10800000">
                      <a:off x="0" y="0"/>
                      <a:ext cx="4128127" cy="209613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0"/>
          <w:numId w:val="5"/>
        </w:numPr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On the diagram label the cathode and anode          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       </w:t>
      </w:r>
      <w:r>
        <w:rPr>
          <w:rFonts w:ascii="Times New Roman" w:cs="Times New Roman" w:hAnsi="Times New Roman"/>
          <w:sz w:val="24"/>
          <w:szCs w:val="24"/>
        </w:rPr>
        <w:t>(2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</w:t>
      </w:r>
      <w:r>
        <w:rPr>
          <w:rFonts w:ascii="Times New Roman" w:cs="Times New Roman" w:hAnsi="Times New Roman"/>
          <w:sz w:val="24"/>
          <w:szCs w:val="24"/>
        </w:rPr>
        <w:t>ar</w:t>
      </w:r>
      <w:r>
        <w:rPr>
          <w:rFonts w:ascii="Times New Roman" w:cs="Times New Roman" w:hAnsi="Times New Roman"/>
          <w:sz w:val="24"/>
          <w:szCs w:val="24"/>
        </w:rPr>
        <w:t>k)</w:t>
      </w:r>
    </w:p>
    <w:p>
      <w:pPr>
        <w:pStyle w:val="style179"/>
        <w:spacing w:after="0" w:lineRule="auto" w:line="240"/>
        <w:ind w:left="144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5"/>
        </w:numPr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Name the gases </w:t>
      </w:r>
      <w:r>
        <w:rPr>
          <w:rFonts w:ascii="Times New Roman" w:cs="Times New Roman" w:hAnsi="Times New Roman"/>
          <w:b/>
          <w:sz w:val="24"/>
          <w:szCs w:val="24"/>
        </w:rPr>
        <w:t>U</w:t>
      </w:r>
      <w:r>
        <w:rPr>
          <w:rFonts w:ascii="Times New Roman" w:cs="Times New Roman" w:hAnsi="Times New Roman"/>
          <w:sz w:val="24"/>
          <w:szCs w:val="24"/>
        </w:rPr>
        <w:t xml:space="preserve"> and </w:t>
      </w:r>
      <w:r>
        <w:rPr>
          <w:rFonts w:ascii="Times New Roman" w:cs="Times New Roman" w:hAnsi="Times New Roman"/>
          <w:b/>
          <w:sz w:val="24"/>
          <w:szCs w:val="24"/>
        </w:rPr>
        <w:t>V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      </w:t>
      </w:r>
      <w:r>
        <w:rPr>
          <w:rFonts w:ascii="Times New Roman" w:cs="Times New Roman" w:hAnsi="Times New Roman"/>
          <w:sz w:val="24"/>
          <w:szCs w:val="24"/>
        </w:rPr>
        <w:t xml:space="preserve">(2 </w:t>
      </w:r>
      <w:r>
        <w:rPr>
          <w:rFonts w:ascii="Times New Roman" w:cs="Times New Roman" w:hAnsi="Times New Roman"/>
          <w:sz w:val="24"/>
          <w:szCs w:val="24"/>
        </w:rPr>
        <w:t>m</w:t>
      </w:r>
      <w:r>
        <w:rPr>
          <w:rFonts w:ascii="Times New Roman" w:cs="Times New Roman" w:hAnsi="Times New Roman"/>
          <w:sz w:val="24"/>
          <w:szCs w:val="24"/>
        </w:rPr>
        <w:t>ar</w:t>
      </w:r>
      <w:r>
        <w:rPr>
          <w:rFonts w:ascii="Times New Roman" w:cs="Times New Roman" w:hAnsi="Times New Roman"/>
          <w:sz w:val="24"/>
          <w:szCs w:val="24"/>
        </w:rPr>
        <w:t>k)</w:t>
      </w:r>
    </w:p>
    <w:p>
      <w:pPr>
        <w:pStyle w:val="style179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after="0" w:lineRule="auto" w:line="240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Gas </w:t>
      </w:r>
      <w:r>
        <w:rPr>
          <w:rFonts w:ascii="Times New Roman" w:cs="Times New Roman" w:hAnsi="Times New Roman"/>
          <w:b/>
          <w:sz w:val="24"/>
          <w:szCs w:val="24"/>
        </w:rPr>
        <w:t>U</w:t>
      </w:r>
      <w:r>
        <w:rPr>
          <w:rFonts w:ascii="Times New Roman" w:cs="Times New Roman" w:hAnsi="Times New Roman"/>
          <w:b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…………………………………………………………………...…………..</w:t>
      </w:r>
    </w:p>
    <w:p>
      <w:pPr>
        <w:pStyle w:val="style179"/>
        <w:spacing w:after="0" w:lineRule="auto" w:line="240"/>
        <w:ind w:left="144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after="0" w:lineRule="auto" w:line="240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Gas </w:t>
      </w:r>
      <w:r>
        <w:rPr>
          <w:rFonts w:ascii="Times New Roman" w:cs="Times New Roman" w:hAnsi="Times New Roman"/>
          <w:b/>
          <w:sz w:val="24"/>
          <w:szCs w:val="24"/>
        </w:rPr>
        <w:t xml:space="preserve">V 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</w:t>
      </w:r>
    </w:p>
    <w:p>
      <w:pPr>
        <w:pStyle w:val="style179"/>
        <w:spacing w:after="0" w:lineRule="auto" w:line="240"/>
        <w:ind w:left="144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5"/>
        </w:numPr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Write the equation taking place at the anode           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    </w:t>
      </w:r>
      <w:r>
        <w:rPr>
          <w:rFonts w:ascii="Times New Roman" w:cs="Times New Roman" w:hAnsi="Times New Roman"/>
          <w:sz w:val="24"/>
          <w:szCs w:val="24"/>
        </w:rPr>
        <w:t xml:space="preserve">  (1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</w:t>
      </w:r>
      <w:r>
        <w:rPr>
          <w:rFonts w:ascii="Times New Roman" w:cs="Times New Roman" w:hAnsi="Times New Roman"/>
          <w:sz w:val="24"/>
          <w:szCs w:val="24"/>
        </w:rPr>
        <w:t>ar</w:t>
      </w:r>
      <w:r>
        <w:rPr>
          <w:rFonts w:ascii="Times New Roman" w:cs="Times New Roman" w:hAnsi="Times New Roman"/>
          <w:sz w:val="24"/>
          <w:szCs w:val="24"/>
        </w:rPr>
        <w:t>k)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</w:t>
      </w:r>
    </w:p>
    <w:p>
      <w:pPr>
        <w:pStyle w:val="style179"/>
        <w:numPr>
          <w:ilvl w:val="0"/>
          <w:numId w:val="4"/>
        </w:numPr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De</w:t>
      </w:r>
      <w:r>
        <w:rPr>
          <w:rFonts w:ascii="Times New Roman" w:cs="Times New Roman" w:hAnsi="Times New Roman"/>
          <w:sz w:val="24"/>
          <w:szCs w:val="24"/>
        </w:rPr>
        <w:t xml:space="preserve">fine the term electrolysis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(1 </w:t>
      </w:r>
      <w:r>
        <w:rPr>
          <w:rFonts w:ascii="Times New Roman" w:cs="Times New Roman" w:hAnsi="Times New Roman"/>
          <w:sz w:val="24"/>
          <w:szCs w:val="24"/>
        </w:rPr>
        <w:t>m</w:t>
      </w:r>
      <w:r>
        <w:rPr>
          <w:rFonts w:ascii="Times New Roman" w:cs="Times New Roman" w:hAnsi="Times New Roman"/>
          <w:sz w:val="24"/>
          <w:szCs w:val="24"/>
        </w:rPr>
        <w:t>ar</w:t>
      </w:r>
      <w:r>
        <w:rPr>
          <w:rFonts w:ascii="Times New Roman" w:cs="Times New Roman" w:hAnsi="Times New Roman"/>
          <w:sz w:val="24"/>
          <w:szCs w:val="24"/>
        </w:rPr>
        <w:t>ks)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</w:t>
      </w:r>
      <w:r>
        <w:rPr>
          <w:rFonts w:ascii="Times New Roman" w:cs="Times New Roman" w:hAnsi="Times New Roman"/>
          <w:sz w:val="24"/>
          <w:szCs w:val="24"/>
        </w:rPr>
        <w:t>e)State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sz w:val="24"/>
          <w:szCs w:val="24"/>
        </w:rPr>
        <w:t>two</w:t>
      </w:r>
      <w:r>
        <w:rPr>
          <w:rFonts w:ascii="Times New Roman" w:cs="Times New Roman" w:hAnsi="Times New Roman"/>
          <w:sz w:val="24"/>
          <w:szCs w:val="24"/>
        </w:rPr>
        <w:t xml:space="preserve"> applications of electrolysis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(2 marks)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</w:p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</w:t>
      </w:r>
    </w:p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4</w:t>
      </w:r>
      <w:r>
        <w:rPr>
          <w:rFonts w:ascii="Times New Roman" w:cs="Times New Roman" w:hAnsi="Times New Roman"/>
          <w:sz w:val="24"/>
          <w:szCs w:val="24"/>
        </w:rPr>
        <w:t xml:space="preserve">. </w:t>
      </w:r>
      <w:r>
        <w:rPr>
          <w:rFonts w:ascii="Times New Roman" w:cs="Times New Roman" w:hAnsi="Times New Roman"/>
          <w:sz w:val="24"/>
          <w:szCs w:val="24"/>
        </w:rPr>
        <w:t xml:space="preserve"> The flow chart below outlines some processes involved in the extraction of copper from copper pyrites.  Study it and answer the questions that follow. 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9262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drawing>
          <wp:inline distL="0" distT="0" distB="0" distR="0">
            <wp:extent cx="6448425" cy="3219450"/>
            <wp:effectExtent l="0" t="0" r="9525" b="0"/>
            <wp:docPr id="1028" name="Picture 444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448"/>
                    <pic:cNvPicPr/>
                  </pic:nvPicPr>
                  <pic:blipFill>
                    <a:blip r:embed="rId4" cstate="print"/>
                    <a:srcRect l="5608" t="23375" r="5930" b="9065"/>
                    <a:stretch/>
                  </pic:blipFill>
                  <pic:spPr>
                    <a:xfrm rot="0">
                      <a:off x="0" y="0"/>
                      <a:ext cx="6448425" cy="32194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(a) Name the following: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   (3</w:t>
      </w:r>
      <w:r>
        <w:rPr>
          <w:rFonts w:ascii="Times New Roman" w:cs="Times New Roman" w:hAnsi="Times New Roman"/>
          <w:sz w:val="24"/>
          <w:szCs w:val="24"/>
        </w:rPr>
        <w:t xml:space="preserve"> mark</w:t>
      </w:r>
      <w:r>
        <w:rPr>
          <w:rFonts w:ascii="Times New Roman" w:cs="Times New Roman" w:hAnsi="Times New Roman"/>
          <w:sz w:val="24"/>
          <w:szCs w:val="24"/>
        </w:rPr>
        <w:t>s</w:t>
      </w:r>
      <w:r>
        <w:rPr>
          <w:rFonts w:ascii="Times New Roman" w:cs="Times New Roman" w:hAnsi="Times New Roman"/>
          <w:sz w:val="24"/>
          <w:szCs w:val="24"/>
        </w:rPr>
        <w:t>)</w:t>
      </w:r>
    </w:p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</w:t>
      </w:r>
      <w:r>
        <w:rPr>
          <w:rFonts w:ascii="Times New Roman" w:cs="Times New Roman" w:hAnsi="Times New Roman"/>
          <w:sz w:val="24"/>
          <w:szCs w:val="24"/>
        </w:rPr>
        <w:t>i</w:t>
      </w:r>
      <w:r>
        <w:rPr>
          <w:rFonts w:ascii="Times New Roman" w:cs="Times New Roman" w:hAnsi="Times New Roman"/>
          <w:sz w:val="24"/>
          <w:szCs w:val="24"/>
        </w:rPr>
        <w:t>) Ore P</w:t>
      </w:r>
      <w:r>
        <w:rPr>
          <w:rFonts w:ascii="Times New Roman" w:cs="Times New Roman" w:hAnsi="Times New Roman"/>
          <w:sz w:val="24"/>
          <w:szCs w:val="24"/>
        </w:rPr>
        <w:t xml:space="preserve"> ………………………………………………………………………………...…..</w:t>
      </w:r>
    </w:p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(ii) Gas L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………………………………………………………………………………….</w:t>
      </w:r>
    </w:p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(i</w:t>
      </w:r>
      <w:r>
        <w:rPr>
          <w:rFonts w:ascii="Times New Roman" w:cs="Times New Roman" w:hAnsi="Times New Roman"/>
          <w:sz w:val="24"/>
          <w:szCs w:val="24"/>
        </w:rPr>
        <w:t>ii)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Slag M 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……………………………………………………………………………...….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(b)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</w:t>
      </w:r>
      <w:r>
        <w:rPr>
          <w:rFonts w:ascii="Times New Roman" w:cs="Times New Roman" w:hAnsi="Times New Roman"/>
          <w:sz w:val="24"/>
          <w:szCs w:val="24"/>
        </w:rPr>
        <w:t>i</w:t>
      </w:r>
      <w:r>
        <w:rPr>
          <w:rFonts w:ascii="Times New Roman" w:cs="Times New Roman" w:hAnsi="Times New Roman"/>
          <w:sz w:val="24"/>
          <w:szCs w:val="24"/>
        </w:rPr>
        <w:t>) Explain how</w:t>
      </w:r>
      <w:r>
        <w:rPr>
          <w:rFonts w:ascii="Times New Roman" w:cs="Times New Roman" w:hAnsi="Times New Roman"/>
          <w:sz w:val="24"/>
          <w:szCs w:val="24"/>
        </w:rPr>
        <w:t xml:space="preserve"> the ore is concentrated.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     </w:t>
      </w:r>
      <w:r>
        <w:rPr>
          <w:rFonts w:ascii="Times New Roman" w:cs="Times New Roman" w:hAnsi="Times New Roman"/>
          <w:sz w:val="24"/>
          <w:szCs w:val="24"/>
        </w:rPr>
        <w:t>(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1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mark)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(ii) Why is it necessary to grind</w:t>
      </w:r>
      <w:r>
        <w:rPr>
          <w:rFonts w:ascii="Times New Roman" w:cs="Times New Roman" w:hAnsi="Times New Roman"/>
          <w:sz w:val="24"/>
          <w:szCs w:val="24"/>
        </w:rPr>
        <w:t xml:space="preserve"> the ore into powder?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     </w:t>
      </w:r>
      <w:r>
        <w:rPr>
          <w:rFonts w:ascii="Times New Roman" w:cs="Times New Roman" w:hAnsi="Times New Roman"/>
          <w:sz w:val="24"/>
          <w:szCs w:val="24"/>
        </w:rPr>
        <w:t xml:space="preserve">(1 </w:t>
      </w:r>
      <w:r>
        <w:rPr>
          <w:rFonts w:ascii="Times New Roman" w:cs="Times New Roman" w:hAnsi="Times New Roman"/>
          <w:sz w:val="24"/>
          <w:szCs w:val="24"/>
        </w:rPr>
        <w:t>mark)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(</w:t>
      </w:r>
      <w:r>
        <w:rPr>
          <w:rFonts w:ascii="Times New Roman" w:cs="Times New Roman" w:hAnsi="Times New Roman"/>
          <w:sz w:val="24"/>
          <w:szCs w:val="24"/>
        </w:rPr>
        <w:t>c )</w:t>
      </w:r>
      <w:r>
        <w:rPr>
          <w:rFonts w:ascii="Times New Roman" w:cs="Times New Roman" w:hAnsi="Times New Roman"/>
          <w:sz w:val="24"/>
          <w:szCs w:val="24"/>
        </w:rPr>
        <w:t xml:space="preserve"> Give the purpose of adding silicon (IV) oxide compoun</w:t>
      </w:r>
      <w:r>
        <w:rPr>
          <w:rFonts w:ascii="Times New Roman" w:cs="Times New Roman" w:hAnsi="Times New Roman"/>
          <w:sz w:val="24"/>
          <w:szCs w:val="24"/>
        </w:rPr>
        <w:t>d G into the smelting furnace.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cs="Times New Roman" w:hAnsi="Times New Roman"/>
          <w:sz w:val="24"/>
          <w:szCs w:val="24"/>
        </w:rPr>
        <w:t>(1 mark)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(d) Pure copper is obtained from impure copper by electrolysis.  N</w:t>
      </w:r>
      <w:r>
        <w:rPr>
          <w:rFonts w:ascii="Times New Roman" w:cs="Times New Roman" w:hAnsi="Times New Roman"/>
          <w:sz w:val="24"/>
          <w:szCs w:val="24"/>
        </w:rPr>
        <w:t xml:space="preserve">ame the material used as anode and </w:t>
      </w:r>
      <w:r>
        <w:rPr>
          <w:rFonts w:ascii="Times New Roman" w:cs="Times New Roman" w:hAnsi="Times New Roman"/>
          <w:sz w:val="24"/>
          <w:szCs w:val="24"/>
        </w:rPr>
        <w:t xml:space="preserve">cathode.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(1 mark</w:t>
      </w:r>
      <w:r>
        <w:rPr>
          <w:rFonts w:ascii="Times New Roman" w:cs="Times New Roman" w:hAnsi="Times New Roman"/>
          <w:sz w:val="24"/>
          <w:szCs w:val="24"/>
        </w:rPr>
        <w:t xml:space="preserve">) </w:t>
      </w:r>
    </w:p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Anode 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</w:t>
      </w:r>
    </w:p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Cathode 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(e) What effects does this process of copper extract</w:t>
      </w:r>
      <w:r>
        <w:rPr>
          <w:rFonts w:ascii="Times New Roman" w:cs="Times New Roman" w:hAnsi="Times New Roman"/>
          <w:sz w:val="24"/>
          <w:szCs w:val="24"/>
        </w:rPr>
        <w:t xml:space="preserve">ion have to the environment?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      </w:t>
      </w:r>
      <w:r>
        <w:rPr>
          <w:rFonts w:ascii="Times New Roman" w:cs="Times New Roman" w:hAnsi="Times New Roman"/>
          <w:sz w:val="24"/>
          <w:szCs w:val="24"/>
        </w:rPr>
        <w:t>(1 mark)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(f) State tw</w:t>
      </w:r>
      <w:r>
        <w:rPr>
          <w:rFonts w:ascii="Times New Roman" w:cs="Times New Roman" w:hAnsi="Times New Roman"/>
          <w:sz w:val="24"/>
          <w:szCs w:val="24"/>
        </w:rPr>
        <w:t>o uses of copper metal.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    </w:t>
      </w:r>
      <w:r>
        <w:rPr>
          <w:rFonts w:ascii="Times New Roman" w:cs="Times New Roman" w:hAnsi="Times New Roman"/>
          <w:sz w:val="24"/>
          <w:szCs w:val="24"/>
        </w:rPr>
        <w:t>(2 marks)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(g)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A current of 100 Ampe</w:t>
      </w:r>
      <w:r>
        <w:rPr>
          <w:rFonts w:ascii="Times New Roman" w:cs="Times New Roman" w:hAnsi="Times New Roman"/>
          <w:sz w:val="24"/>
          <w:szCs w:val="24"/>
        </w:rPr>
        <w:t xml:space="preserve">res was passed for 20 days. What </w:t>
      </w:r>
      <w:r>
        <w:rPr>
          <w:rFonts w:ascii="Times New Roman" w:cs="Times New Roman" w:hAnsi="Times New Roman"/>
          <w:sz w:val="24"/>
          <w:szCs w:val="24"/>
        </w:rPr>
        <w:t>mass of copper in kg</w:t>
      </w:r>
      <w:r>
        <w:rPr>
          <w:rFonts w:ascii="Times New Roman" w:cs="Times New Roman" w:hAnsi="Times New Roman"/>
          <w:sz w:val="24"/>
          <w:szCs w:val="24"/>
        </w:rPr>
        <w:t xml:space="preserve"> was </w:t>
      </w:r>
      <w:r>
        <w:rPr>
          <w:rFonts w:ascii="Times New Roman" w:cs="Times New Roman" w:hAnsi="Times New Roman"/>
          <w:sz w:val="24"/>
          <w:szCs w:val="24"/>
        </w:rPr>
        <w:t>deposited at the cathode? (C</w:t>
      </w:r>
      <w:r>
        <w:rPr>
          <w:rFonts w:ascii="Times New Roman" w:cs="Times New Roman" w:hAnsi="Times New Roman"/>
          <w:sz w:val="24"/>
          <w:szCs w:val="24"/>
        </w:rPr>
        <w:t xml:space="preserve">u = 64, If = 96500 C)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    </w:t>
      </w:r>
      <w:r>
        <w:rPr>
          <w:rFonts w:ascii="Times New Roman" w:cs="Times New Roman" w:hAnsi="Times New Roman"/>
          <w:sz w:val="24"/>
          <w:szCs w:val="24"/>
        </w:rPr>
        <w:t>(2 marks)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</w:t>
      </w:r>
    </w:p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5</w:t>
      </w:r>
      <w:r>
        <w:rPr>
          <w:rFonts w:ascii="Times New Roman" w:cs="Times New Roman" w:hAnsi="Times New Roman"/>
          <w:sz w:val="24"/>
          <w:szCs w:val="24"/>
        </w:rPr>
        <w:t xml:space="preserve">. The table below shows the </w:t>
      </w:r>
      <w:r>
        <w:rPr>
          <w:rFonts w:ascii="Times New Roman" w:cs="Times New Roman" w:hAnsi="Times New Roman"/>
          <w:sz w:val="24"/>
          <w:szCs w:val="24"/>
        </w:rPr>
        <w:t>solubility</w:t>
      </w:r>
      <w:r>
        <w:rPr>
          <w:rFonts w:ascii="Times New Roman" w:cs="Times New Roman" w:hAnsi="Times New Roman"/>
          <w:sz w:val="24"/>
          <w:szCs w:val="24"/>
        </w:rPr>
        <w:t xml:space="preserve"> of potassium nitrate at different temperatures.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712"/>
        <w:gridCol w:w="770"/>
        <w:gridCol w:w="770"/>
        <w:gridCol w:w="770"/>
        <w:gridCol w:w="770"/>
        <w:gridCol w:w="770"/>
        <w:gridCol w:w="770"/>
        <w:gridCol w:w="770"/>
        <w:gridCol w:w="770"/>
        <w:gridCol w:w="770"/>
        <w:gridCol w:w="708"/>
      </w:tblGrid>
      <w:tr>
        <w:trPr/>
        <w:tc>
          <w:tcPr>
            <w:tcW w:w="1712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Temperature </w:t>
            </w:r>
            <w:r>
              <w:rPr>
                <w:rFonts w:ascii="Times New Roman" w:cs="Times New Roman" w:hAnsi="Times New Roman"/>
                <w:sz w:val="24"/>
                <w:szCs w:val="24"/>
                <w:vertAlign w:val="superscript"/>
              </w:rPr>
              <w:t xml:space="preserve">0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c</w:t>
            </w:r>
          </w:p>
        </w:tc>
        <w:tc>
          <w:tcPr>
            <w:tcW w:w="770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770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70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70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70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70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70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70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70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708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100</w:t>
            </w:r>
          </w:p>
        </w:tc>
      </w:tr>
      <w:tr>
        <w:tblPrEx/>
        <w:trPr/>
        <w:tc>
          <w:tcPr>
            <w:tcW w:w="1712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Solubility g/100g of water</w:t>
            </w:r>
          </w:p>
        </w:tc>
        <w:tc>
          <w:tcPr>
            <w:tcW w:w="770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70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770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770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770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770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770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70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770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708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180</w:t>
            </w:r>
          </w:p>
        </w:tc>
      </w:tr>
    </w:tbl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a) Plot a graph of solubilities of potassium nitrate against temperature.  (3mk)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drawing>
          <wp:inline distL="0" distT="0" distB="0" distR="0">
            <wp:extent cx="5943600" cy="4284700"/>
            <wp:effectExtent l="0" t="0" r="0" b="1905"/>
            <wp:docPr id="1029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42847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b) From your graph determine;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</w:t>
      </w:r>
      <w:r>
        <w:rPr>
          <w:rFonts w:ascii="Times New Roman" w:cs="Times New Roman" w:hAnsi="Times New Roman"/>
          <w:sz w:val="24"/>
          <w:szCs w:val="24"/>
        </w:rPr>
        <w:t>) the solubility of the potassium nitrate at 65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0</w:t>
      </w:r>
      <w:r>
        <w:rPr>
          <w:rFonts w:ascii="Times New Roman" w:cs="Times New Roman" w:hAnsi="Times New Roman"/>
          <w:sz w:val="24"/>
          <w:szCs w:val="24"/>
        </w:rPr>
        <w:t>c.                                    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ii) the mass of potassium nitrate that would </w:t>
      </w:r>
      <w:r>
        <w:rPr>
          <w:rFonts w:ascii="Times New Roman" w:cs="Times New Roman" w:hAnsi="Times New Roman"/>
          <w:b/>
          <w:sz w:val="24"/>
          <w:szCs w:val="24"/>
        </w:rPr>
        <w:t>dissolve in 50g of water at 82</w:t>
      </w:r>
      <w:r>
        <w:rPr>
          <w:rFonts w:ascii="Times New Roman" w:cs="Times New Roman" w:hAnsi="Times New Roman"/>
          <w:b/>
          <w:sz w:val="24"/>
          <w:szCs w:val="24"/>
          <w:vertAlign w:val="superscript"/>
        </w:rPr>
        <w:t>0</w:t>
      </w:r>
      <w:r>
        <w:rPr>
          <w:rFonts w:ascii="Times New Roman" w:cs="Times New Roman" w:hAnsi="Times New Roman"/>
          <w:b/>
          <w:sz w:val="24"/>
          <w:szCs w:val="24"/>
        </w:rPr>
        <w:t>c</w:t>
      </w:r>
      <w:r>
        <w:rPr>
          <w:rFonts w:ascii="Times New Roman" w:cs="Times New Roman" w:hAnsi="Times New Roman"/>
          <w:sz w:val="24"/>
          <w:szCs w:val="24"/>
        </w:rPr>
        <w:t>.   (2mk)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c) Determine the molar concentration of potassium nitrate at 37</w:t>
      </w:r>
      <w:r>
        <w:rPr>
          <w:rFonts w:ascii="Times New Roman" w:cs="Times New Roman" w:hAnsi="Times New Roman"/>
          <w:sz w:val="24"/>
          <w:szCs w:val="24"/>
          <w:vertAlign w:val="superscript"/>
        </w:rPr>
        <w:t xml:space="preserve">0 </w:t>
      </w:r>
      <w:r>
        <w:rPr>
          <w:rFonts w:ascii="Times New Roman" w:cs="Times New Roman" w:hAnsi="Times New Roman"/>
          <w:sz w:val="24"/>
          <w:szCs w:val="24"/>
        </w:rPr>
        <w:t>c. (N=14, O= 16, K= 39. Assume the density of solution to be 1g/cm</w:t>
      </w:r>
      <w:r>
        <w:rPr>
          <w:rFonts w:ascii="Times New Roman" w:cs="Times New Roman" w:hAnsi="Times New Roman"/>
          <w:sz w:val="24"/>
          <w:szCs w:val="24"/>
          <w:vertAlign w:val="superscript"/>
        </w:rPr>
        <w:t xml:space="preserve">3 </w:t>
      </w:r>
      <w:r>
        <w:rPr>
          <w:rFonts w:ascii="Times New Roman" w:cs="Times New Roman" w:hAnsi="Times New Roman"/>
          <w:sz w:val="24"/>
          <w:szCs w:val="24"/>
        </w:rPr>
        <w:t>)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(3mk)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d) 130g of potassium nitrate salt was added to 100g of water and heated to 90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0</w:t>
      </w:r>
      <w:r>
        <w:rPr>
          <w:rFonts w:ascii="Times New Roman" w:cs="Times New Roman" w:hAnsi="Times New Roman"/>
          <w:sz w:val="24"/>
          <w:szCs w:val="24"/>
        </w:rPr>
        <w:t>c. It was then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cooled to 15</w:t>
      </w:r>
      <w:r>
        <w:rPr>
          <w:rFonts w:ascii="Times New Roman" w:cs="Times New Roman" w:hAnsi="Times New Roman"/>
          <w:sz w:val="24"/>
          <w:szCs w:val="24"/>
          <w:vertAlign w:val="superscript"/>
        </w:rPr>
        <w:t xml:space="preserve">0 </w:t>
      </w:r>
      <w:r>
        <w:rPr>
          <w:rFonts w:ascii="Times New Roman" w:cs="Times New Roman" w:hAnsi="Times New Roman"/>
          <w:sz w:val="24"/>
          <w:szCs w:val="24"/>
        </w:rPr>
        <w:t>c.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</w:t>
      </w:r>
      <w:r>
        <w:rPr>
          <w:rFonts w:ascii="Times New Roman" w:cs="Times New Roman" w:hAnsi="Times New Roman"/>
          <w:sz w:val="24"/>
          <w:szCs w:val="24"/>
        </w:rPr>
        <w:t xml:space="preserve">) At what temperature were the crystals first formed?       (1mk)  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ii) Calculate the mass of crystals formed.                  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t>6</w:t>
      </w:r>
      <w:r>
        <w:rPr>
          <w:rFonts w:ascii="Times New Roman" w:eastAsia="宋体" w:hAnsi="Times New Roman"/>
          <w:sz w:val="24"/>
          <w:szCs w:val="24"/>
        </w:rPr>
        <w:t xml:space="preserve">. </w:t>
      </w:r>
      <w:r>
        <w:rPr>
          <w:rFonts w:ascii="Times New Roman" w:eastAsia="宋体" w:hAnsi="Times New Roman"/>
          <w:sz w:val="24"/>
          <w:szCs w:val="24"/>
        </w:rPr>
        <w:t>The figure below shows the apparatus used to burn hydrogen in air. Use it to answer the</w:t>
      </w:r>
    </w:p>
    <w:p>
      <w:pPr>
        <w:pStyle w:val="style0"/>
        <w:rPr>
          <w:rFonts w:ascii="Times New Roman" w:cs="Times New Roman" w:eastAsia="宋体" w:hAnsi="Times New Roman"/>
          <w:sz w:val="24"/>
          <w:szCs w:val="24"/>
        </w:rPr>
      </w:pPr>
      <w:r>
        <w:rPr>
          <w:rFonts w:ascii="Times New Roman" w:cs="Times New Roman" w:eastAsia="宋体" w:hAnsi="Times New Roman"/>
          <w:sz w:val="24"/>
          <w:szCs w:val="24"/>
        </w:rPr>
        <w:t xml:space="preserve">    questions that follow</w:t>
      </w:r>
      <w:r>
        <w:rPr>
          <w:rFonts w:ascii="Times New Roman" w:cs="Times New Roman" w:eastAsia="宋体" w:hAnsi="Times New Roman"/>
          <w:sz w:val="24"/>
          <w:szCs w:val="24"/>
        </w:rPr>
        <w:t>.</w:t>
      </w:r>
    </w:p>
    <w:p>
      <w:pPr>
        <w:pStyle w:val="style0"/>
        <w:rPr>
          <w:rFonts w:ascii="Times New Roman" w:cs="Times New Roman" w:eastAsia="宋体" w:hAnsi="Times New Roman"/>
          <w:sz w:val="24"/>
          <w:szCs w:val="24"/>
        </w:rPr>
      </w:pPr>
      <w:r>
        <w:rPr>
          <w:rFonts w:ascii="Times New Roman" w:cs="Times New Roman" w:eastAsia="宋体" w:hAnsi="Times New Roman"/>
          <w:noProof/>
          <w:sz w:val="24"/>
          <w:szCs w:val="24"/>
        </w:rPr>
        <w:drawing>
          <wp:inline distL="0" distT="0" distB="0" distR="0">
            <wp:extent cx="5941060" cy="2590165"/>
            <wp:effectExtent l="0" t="0" r="2540" b="635"/>
            <wp:docPr id="1030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1060" cy="259016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0"/>
          <w:numId w:val="7"/>
        </w:numPr>
        <w:spacing w:after="0" w:lineRule="auto" w:line="360"/>
        <w:ind w:left="810" w:hanging="57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t xml:space="preserve">State the role of substance </w:t>
      </w:r>
      <w:r>
        <w:rPr>
          <w:rFonts w:ascii="Times New Roman" w:eastAsia="宋体" w:hAnsi="Times New Roman"/>
          <w:b/>
          <w:bCs/>
          <w:sz w:val="24"/>
          <w:szCs w:val="24"/>
        </w:rPr>
        <w:t>X</w:t>
      </w:r>
      <w:r>
        <w:rPr>
          <w:rFonts w:ascii="Times New Roman" w:eastAsia="宋体" w:hAnsi="Times New Roman"/>
          <w:b/>
          <w:bCs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>(1</w:t>
      </w:r>
      <w:r>
        <w:rPr>
          <w:rFonts w:ascii="Times New Roman" w:eastAsia="宋体" w:hAnsi="Times New Roman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mark)</w:t>
      </w:r>
    </w:p>
    <w:p>
      <w:pPr>
        <w:pStyle w:val="style0"/>
        <w:ind w:first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……………………………………………………………………………………………….</w:t>
      </w:r>
    </w:p>
    <w:p>
      <w:pPr>
        <w:pStyle w:val="style179"/>
        <w:numPr>
          <w:ilvl w:val="0"/>
          <w:numId w:val="7"/>
        </w:numPr>
        <w:spacing w:after="0" w:lineRule="auto" w:line="360"/>
        <w:ind w:left="810" w:hanging="57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t xml:space="preserve">Give the name of the substance that could be used as </w:t>
      </w:r>
      <w:r>
        <w:rPr>
          <w:rFonts w:ascii="Times New Roman" w:eastAsia="宋体" w:hAnsi="Times New Roman"/>
          <w:b/>
          <w:bCs/>
          <w:sz w:val="24"/>
          <w:szCs w:val="24"/>
        </w:rPr>
        <w:t>X</w:t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>(1</w:t>
      </w:r>
      <w:r>
        <w:rPr>
          <w:rFonts w:ascii="Times New Roman" w:eastAsia="宋体" w:hAnsi="Times New Roman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mark)</w:t>
      </w:r>
    </w:p>
    <w:p>
      <w:pPr>
        <w:pStyle w:val="style0"/>
        <w:ind w:first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……………………………………………………………………………………………….</w:t>
      </w:r>
    </w:p>
    <w:p>
      <w:pPr>
        <w:pStyle w:val="style179"/>
        <w:numPr>
          <w:ilvl w:val="0"/>
          <w:numId w:val="7"/>
        </w:numPr>
        <w:spacing w:after="0" w:lineRule="auto" w:line="360"/>
        <w:ind w:left="810" w:hanging="57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t xml:space="preserve"> State the role of the suction pump</w:t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>(1</w:t>
      </w:r>
      <w:r>
        <w:rPr>
          <w:rFonts w:ascii="Times New Roman" w:eastAsia="宋体" w:hAnsi="Times New Roman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mark)</w:t>
      </w:r>
    </w:p>
    <w:p>
      <w:pPr>
        <w:pStyle w:val="style0"/>
        <w:ind w:first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……………………………………………………………………………………………….</w:t>
      </w:r>
    </w:p>
    <w:p>
      <w:pPr>
        <w:pStyle w:val="style0"/>
        <w:ind w:firstLine="360"/>
        <w:rPr>
          <w:rFonts w:ascii="Times New Roman" w:cs="Times New Roman" w:eastAsia="Calibri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……………………………………………………………………………………………….</w:t>
      </w:r>
    </w:p>
    <w:p>
      <w:pPr>
        <w:pStyle w:val="style179"/>
        <w:numPr>
          <w:ilvl w:val="0"/>
          <w:numId w:val="7"/>
        </w:numPr>
        <w:spacing w:after="0" w:lineRule="auto" w:line="360"/>
        <w:ind w:left="810" w:hanging="57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t xml:space="preserve">Name the product </w:t>
      </w:r>
      <w:r>
        <w:rPr>
          <w:rFonts w:ascii="Times New Roman" w:eastAsia="宋体" w:hAnsi="Times New Roman"/>
          <w:b/>
          <w:bCs/>
          <w:sz w:val="24"/>
          <w:szCs w:val="24"/>
        </w:rPr>
        <w:t>Y</w:t>
      </w:r>
      <w:r>
        <w:rPr>
          <w:rFonts w:ascii="Times New Roman" w:eastAsia="宋体" w:hAnsi="Times New Roman"/>
          <w:sz w:val="24"/>
          <w:szCs w:val="24"/>
        </w:rPr>
        <w:t xml:space="preserve"> formed </w:t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>(1</w:t>
      </w:r>
      <w:r>
        <w:rPr>
          <w:rFonts w:ascii="Times New Roman" w:eastAsia="宋体" w:hAnsi="Times New Roman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mark)</w:t>
      </w:r>
    </w:p>
    <w:p>
      <w:pPr>
        <w:pStyle w:val="style0"/>
        <w:ind w:first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……………………………………………………………………………………………….</w:t>
      </w:r>
    </w:p>
    <w:p>
      <w:pPr>
        <w:pStyle w:val="style0"/>
        <w:ind w:firstLine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firstLine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7"/>
        </w:numPr>
        <w:spacing w:after="0" w:lineRule="auto" w:line="360"/>
        <w:ind w:left="810" w:hanging="57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t xml:space="preserve">Give a simple physical test to prove the identity of </w:t>
      </w:r>
      <w:r>
        <w:rPr>
          <w:rFonts w:ascii="Times New Roman" w:eastAsia="宋体" w:hAnsi="Times New Roman"/>
          <w:b/>
          <w:bCs/>
          <w:sz w:val="24"/>
          <w:szCs w:val="24"/>
        </w:rPr>
        <w:t>Y</w:t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 xml:space="preserve">(2 </w:t>
      </w:r>
      <w:r>
        <w:rPr>
          <w:rFonts w:ascii="Times New Roman" w:eastAsia="宋体" w:hAnsi="Times New Roman"/>
          <w:sz w:val="24"/>
          <w:szCs w:val="24"/>
        </w:rPr>
        <w:t>mark)</w:t>
      </w:r>
    </w:p>
    <w:p>
      <w:pPr>
        <w:pStyle w:val="style0"/>
        <w:ind w:first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……………………………………………………………………………………………….</w:t>
      </w:r>
    </w:p>
    <w:p>
      <w:pPr>
        <w:pStyle w:val="style0"/>
        <w:ind w:firstLine="360"/>
        <w:rPr>
          <w:rFonts w:ascii="Times New Roman" w:cs="Times New Roman" w:eastAsia="Calibri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……………………………………………………………………………………………….</w:t>
      </w:r>
    </w:p>
    <w:p>
      <w:pPr>
        <w:pStyle w:val="style179"/>
        <w:numPr>
          <w:ilvl w:val="0"/>
          <w:numId w:val="7"/>
        </w:numPr>
        <w:spacing w:after="0" w:lineRule="auto" w:line="360"/>
        <w:ind w:left="810" w:hanging="57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t xml:space="preserve">State the difference between </w:t>
      </w:r>
      <w:r>
        <w:rPr>
          <w:rFonts w:ascii="Times New Roman" w:eastAsia="宋体" w:hAnsi="Times New Roman"/>
          <w:b/>
          <w:bCs/>
          <w:sz w:val="24"/>
          <w:szCs w:val="24"/>
        </w:rPr>
        <w:t>“</w:t>
      </w:r>
      <w:r>
        <w:rPr>
          <w:rFonts w:ascii="Times New Roman" w:eastAsia="宋体" w:hAnsi="Times New Roman"/>
          <w:b/>
          <w:bCs/>
          <w:sz w:val="24"/>
          <w:szCs w:val="24"/>
        </w:rPr>
        <w:t>dry</w:t>
      </w:r>
      <w:r>
        <w:rPr>
          <w:rFonts w:ascii="Times New Roman" w:eastAsia="宋体" w:hAnsi="Times New Roman"/>
          <w:b/>
          <w:bCs/>
          <w:sz w:val="24"/>
          <w:szCs w:val="24"/>
        </w:rPr>
        <w:t>”</w:t>
      </w:r>
      <w:r>
        <w:rPr>
          <w:rFonts w:ascii="Times New Roman" w:eastAsia="宋体" w:hAnsi="Times New Roman"/>
          <w:sz w:val="24"/>
          <w:szCs w:val="24"/>
        </w:rPr>
        <w:t xml:space="preserve"> and </w:t>
      </w:r>
      <w:r>
        <w:rPr>
          <w:rFonts w:ascii="Times New Roman" w:eastAsia="宋体" w:hAnsi="Times New Roman"/>
          <w:b/>
          <w:bCs/>
          <w:sz w:val="24"/>
          <w:szCs w:val="24"/>
        </w:rPr>
        <w:t>“</w:t>
      </w:r>
      <w:r>
        <w:rPr>
          <w:rFonts w:ascii="Times New Roman" w:eastAsia="宋体" w:hAnsi="Times New Roman"/>
          <w:b/>
          <w:bCs/>
          <w:sz w:val="24"/>
          <w:szCs w:val="24"/>
        </w:rPr>
        <w:t>anhydrous</w:t>
      </w:r>
      <w:r>
        <w:rPr>
          <w:rFonts w:ascii="Times New Roman" w:eastAsia="宋体" w:hAnsi="Times New Roman"/>
          <w:b/>
          <w:bCs/>
          <w:sz w:val="24"/>
          <w:szCs w:val="24"/>
        </w:rPr>
        <w:t>”</w:t>
      </w:r>
      <w:r>
        <w:rPr>
          <w:rFonts w:ascii="Times New Roman" w:eastAsia="宋体" w:hAnsi="Times New Roman"/>
          <w:b/>
          <w:bCs/>
          <w:sz w:val="24"/>
          <w:szCs w:val="24"/>
        </w:rPr>
        <w:t>.</w:t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ab/>
      </w:r>
      <w:r>
        <w:rPr>
          <w:rFonts w:ascii="Times New Roman" w:eastAsia="宋体" w:hAnsi="Times New Roman"/>
          <w:sz w:val="24"/>
          <w:szCs w:val="24"/>
        </w:rPr>
        <w:t>(2 marks)</w:t>
      </w:r>
    </w:p>
    <w:p>
      <w:pPr>
        <w:pStyle w:val="style0"/>
        <w:ind w:first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……………………………………………………………………………………………….</w:t>
      </w:r>
    </w:p>
    <w:p>
      <w:pPr>
        <w:pStyle w:val="style0"/>
        <w:ind w:firstLine="360"/>
        <w:rPr>
          <w:rFonts w:ascii="Times New Roman" w:cs="Times New Roman" w:eastAsia="Calibri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……………………………………………………………………………………………….</w:t>
      </w:r>
    </w:p>
    <w:p>
      <w:pPr>
        <w:pStyle w:val="style0"/>
        <w:ind w:first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……………………………………………………………………………………………….</w:t>
      </w:r>
    </w:p>
    <w:p>
      <w:pPr>
        <w:pStyle w:val="style0"/>
        <w:spacing w:after="0" w:lineRule="auto" w:line="360"/>
        <w:ind w:left="27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7 </w:t>
      </w:r>
      <w:r>
        <w:rPr>
          <w:rFonts w:ascii="Times New Roman" w:cs="Times New Roman" w:hAnsi="Times New Roman"/>
          <w:sz w:val="24"/>
          <w:szCs w:val="24"/>
        </w:rPr>
        <w:t>a)Name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the following compounds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(3 marks)</w:t>
      </w: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</w:t>
      </w:r>
      <w:r>
        <w:rPr>
          <w:rFonts w:ascii="Times New Roman" w:cs="Times New Roman" w:hAnsi="Times New Roman"/>
          <w:sz w:val="24"/>
          <w:szCs w:val="24"/>
        </w:rPr>
        <w:t>i</w:t>
      </w:r>
      <w:r>
        <w:rPr>
          <w:rFonts w:ascii="Times New Roman" w:cs="Times New Roman" w:hAnsi="Times New Roman"/>
          <w:sz w:val="24"/>
          <w:szCs w:val="24"/>
        </w:rPr>
        <w:t>)</w:t>
      </w:r>
      <w:r>
        <w:rPr>
          <w:rFonts w:ascii="Times New Roman" w:cs="Times New Roman" w:hAnsi="Times New Roman"/>
          <w:sz w:val="24"/>
          <w:szCs w:val="24"/>
        </w:rPr>
        <w:t xml:space="preserve"> CH</w:t>
      </w:r>
      <w:r>
        <w:rPr>
          <w:rFonts w:ascii="Times New Roman" w:cs="Times New Roman" w:hAnsi="Times New Roman"/>
          <w:sz w:val="24"/>
          <w:szCs w:val="24"/>
          <w:vertAlign w:val="subscript"/>
        </w:rPr>
        <w:t>3</w:t>
      </w:r>
      <w:r>
        <w:rPr>
          <w:rFonts w:ascii="Times New Roman" w:cs="Times New Roman" w:hAnsi="Times New Roman"/>
          <w:sz w:val="24"/>
          <w:szCs w:val="24"/>
        </w:rPr>
        <w:t>CH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CH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OH</w:t>
      </w: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ii). CH</w:t>
      </w:r>
      <w:r>
        <w:rPr>
          <w:rFonts w:ascii="Times New Roman" w:cs="Times New Roman" w:hAnsi="Times New Roman"/>
          <w:sz w:val="24"/>
          <w:szCs w:val="24"/>
          <w:vertAlign w:val="subscript"/>
        </w:rPr>
        <w:t>3</w:t>
      </w:r>
      <w:r>
        <w:rPr>
          <w:rFonts w:ascii="Times New Roman" w:cs="Times New Roman" w:hAnsi="Times New Roman"/>
          <w:sz w:val="24"/>
          <w:szCs w:val="24"/>
        </w:rPr>
        <w:t xml:space="preserve"> CH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CH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COOH</w:t>
      </w: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</w:p>
    <w:p>
      <w:pPr>
        <w:pStyle w:val="style179"/>
        <w:spacing w:after="0" w:lineRule="auto" w:line="360"/>
        <w:ind w:left="1080"/>
        <w:rPr>
          <w:rFonts w:ascii="Times New Roman" w:cs="Times New Roman" w:hAnsi="Times New Roman"/>
          <w:sz w:val="24"/>
          <w:szCs w:val="24"/>
          <w:vertAlign w:val="subscript"/>
        </w:rPr>
      </w:pPr>
      <w:r>
        <w:rPr>
          <w:rFonts w:ascii="Times New Roman" w:cs="Times New Roman" w:hAnsi="Times New Roman"/>
          <w:sz w:val="24"/>
          <w:szCs w:val="24"/>
        </w:rPr>
        <w:t>iii). CH</w:t>
      </w:r>
      <w:r>
        <w:rPr>
          <w:rFonts w:ascii="Times New Roman" w:cs="Times New Roman" w:hAnsi="Times New Roman"/>
          <w:sz w:val="24"/>
          <w:szCs w:val="24"/>
          <w:vertAlign w:val="subscript"/>
        </w:rPr>
        <w:t>3</w:t>
      </w:r>
      <w:r>
        <w:rPr>
          <w:rFonts w:ascii="Times New Roman" w:cs="Times New Roman" w:hAnsi="Times New Roman"/>
          <w:sz w:val="24"/>
          <w:szCs w:val="24"/>
        </w:rPr>
        <w:t>CH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CH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COOCH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CH</w:t>
      </w:r>
      <w:r>
        <w:rPr>
          <w:rFonts w:ascii="Times New Roman" w:cs="Times New Roman" w:hAnsi="Times New Roman"/>
          <w:sz w:val="24"/>
          <w:szCs w:val="24"/>
          <w:vertAlign w:val="subscript"/>
        </w:rPr>
        <w:t>3</w:t>
      </w: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  <w:u w:val="dotted"/>
        </w:rPr>
      </w:pP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  <w:u w:val="dotted"/>
        </w:rPr>
      </w:pP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  <w:u w:val="dotted"/>
        </w:rPr>
      </w:pP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  <w:u w:val="dotted"/>
        </w:rPr>
      </w:pP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  <w:u w:val="dotted"/>
        </w:rPr>
      </w:pP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  <w:u w:val="dotted"/>
        </w:rPr>
      </w:pP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  <w:u w:val="dotted"/>
        </w:rPr>
      </w:pP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  <w:u w:val="dotted"/>
        </w:rPr>
      </w:pP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  <w:vertAlign w:val="subscript"/>
        </w:rPr>
      </w:pPr>
    </w:p>
    <w:p>
      <w:pPr>
        <w:pStyle w:val="style179"/>
        <w:spacing w:after="0" w:lineRule="auto" w:line="360"/>
        <w:ind w:left="108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b). Study the scheme below and answer the questions that follow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28" behindDoc="false" locked="false" layoutInCell="true" allowOverlap="true">
                <wp:simplePos x="0" y="0"/>
                <wp:positionH relativeFrom="column">
                  <wp:posOffset>3162300</wp:posOffset>
                </wp:positionH>
                <wp:positionV relativeFrom="paragraph">
                  <wp:posOffset>220980</wp:posOffset>
                </wp:positionV>
                <wp:extent cx="828675" cy="228600"/>
                <wp:effectExtent l="0" t="0" r="0" b="0"/>
                <wp:wrapNone/>
                <wp:docPr id="1031" name="Text Box 4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28675" cy="228600"/>
                        </a:xfrm>
                        <a:prstGeom prst="rect"/>
                        <a:ln>
                          <a:noFill/>
                        </a:ln>
                      </wps:spPr>
                      <wps:txbx id="1031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Sodium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1" filled="f" stroked="f" style="position:absolute;margin-left:249.0pt;margin-top:17.4pt;width:65.25pt;height:18.0pt;z-index:28;mso-position-horizontal-relative:text;mso-position-vertical-relative:text;mso-height-percent:0;mso-width-relative:page;mso-height-relative:margin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Sodium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26" behindDoc="false" locked="false" layoutInCell="true" allowOverlap="true">
                <wp:simplePos x="0" y="0"/>
                <wp:positionH relativeFrom="column">
                  <wp:posOffset>1351915</wp:posOffset>
                </wp:positionH>
                <wp:positionV relativeFrom="paragraph">
                  <wp:posOffset>240029</wp:posOffset>
                </wp:positionV>
                <wp:extent cx="695325" cy="247650"/>
                <wp:effectExtent l="0" t="0" r="0" b="0"/>
                <wp:wrapNone/>
                <wp:docPr id="1032" name="Text Box 3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95325" cy="247650"/>
                        </a:xfrm>
                        <a:prstGeom prst="rect"/>
                        <a:ln>
                          <a:noFill/>
                        </a:ln>
                      </wps:spPr>
                      <wps:txbx id="1032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KMnO</w:t>
                            </w:r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2" filled="f" stroked="f" style="position:absolute;margin-left:106.45pt;margin-top:18.9pt;width:54.75pt;height:19.5pt;z-index:26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KMnO</w:t>
                      </w:r>
                      <w:r>
                        <w:rPr>
                          <w:vertAlign w:val="subscript"/>
                        </w:rPr>
                        <w:t>4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column">
                  <wp:posOffset>4057650</wp:posOffset>
                </wp:positionH>
                <wp:positionV relativeFrom="paragraph">
                  <wp:posOffset>54610</wp:posOffset>
                </wp:positionV>
                <wp:extent cx="1057275" cy="285750"/>
                <wp:effectExtent l="0" t="0" r="28575" b="19050"/>
                <wp:wrapNone/>
                <wp:docPr id="1033" name="Text Box 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057275" cy="28575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33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Gas A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3" fillcolor="white" stroked="t" style="position:absolute;margin-left:319.5pt;margin-top:4.3pt;width:83.25pt;height:22.5pt;z-index:4;mso-position-horizontal-relative:text;mso-position-vertical-relative:text;mso-width-percent:0;mso-height-percent:0;mso-width-relative:margin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Gas 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6" behindDoc="false" locked="false" layoutInCell="true" allowOverlap="true">
                <wp:simplePos x="0" y="0"/>
                <wp:positionH relativeFrom="column">
                  <wp:posOffset>3848100</wp:posOffset>
                </wp:positionH>
                <wp:positionV relativeFrom="paragraph">
                  <wp:posOffset>325755</wp:posOffset>
                </wp:positionV>
                <wp:extent cx="219075" cy="238125"/>
                <wp:effectExtent l="0" t="38100" r="47625" b="28575"/>
                <wp:wrapNone/>
                <wp:docPr id="1034" name="Straight Arrow Connector 2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V="1">
                          <a:off x="0" y="0"/>
                          <a:ext cx="219075" cy="238125"/>
                        </a:xfrm>
                        <a:prstGeom prst="straightConnector1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len="med" w="med" type="arrow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>
                <v:path arrowok="t" fillok="f" o:connecttype="none"/>
                <o:lock v:ext="edit" shapetype="t"/>
              </v:shapetype>
              <v:shape id="1034" type="#_x0000_t32" filled="f" style="position:absolute;margin-left:303.0pt;margin-top:25.65pt;width:17.25pt;height:18.75pt;z-index:16;mso-position-horizontal-relative:text;mso-position-vertical-relative:text;mso-width-relative:page;mso-height-relative:page;mso-wrap-distance-left:0.0pt;mso-wrap-distance-right:0.0pt;visibility:visible;flip:y;">
                <v:stroke endarrow="open" joinstyle="miter" weight="0.5pt"/>
                <v:fill/>
              </v:shape>
            </w:pict>
          </mc:Fallback>
        </mc:AlternateConten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false" relativeHeight="12" behindDoc="false" locked="false" layoutInCell="true" allowOverlap="true">
                <wp:simplePos x="0" y="0"/>
                <wp:positionH relativeFrom="column">
                  <wp:posOffset>1285875</wp:posOffset>
                </wp:positionH>
                <wp:positionV relativeFrom="paragraph">
                  <wp:posOffset>135890</wp:posOffset>
                </wp:positionV>
                <wp:extent cx="647700" cy="152400"/>
                <wp:effectExtent l="0" t="0" r="19050" b="19050"/>
                <wp:wrapNone/>
                <wp:docPr id="1035" name="Group 1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7700" cy="152400"/>
                          <a:chOff x="0" y="0"/>
                          <a:chExt cx="647700" cy="152400"/>
                        </a:xfrm>
                      </wpg:grpSpPr>
                      <wps:wsp>
                        <wps:cNvSpPr/>
                        <wps:spPr>
                          <a:xfrm rot="0">
                            <a:off x="0" y="76200"/>
                            <a:ext cx="647700" cy="9525"/>
                          </a:xfrm>
                          <a:prstGeom prst="straightConnector1"/>
                          <a:ln cmpd="sng" cap="flat" w="6350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 flipH="1">
                            <a:off x="247650" y="0"/>
                            <a:ext cx="114300" cy="76200"/>
                          </a:xfrm>
                          <a:prstGeom prst="line"/>
                          <a:ln cmpd="sng" cap="flat" w="6350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47650" y="76200"/>
                            <a:ext cx="114300" cy="76200"/>
                          </a:xfrm>
                          <a:prstGeom prst="line"/>
                          <a:ln cmpd="sng" cap="flat" w="6350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035" filled="f" stroked="f" style="position:absolute;margin-left:101.25pt;margin-top:10.7pt;width:51.0pt;height:12.0pt;z-index:12;mso-position-horizontal-relative:text;mso-position-vertical-relative:text;mso-width-percent:0;mso-width-relative:margin;mso-height-relative:page;mso-wrap-distance-left:0.0pt;mso-wrap-distance-right:0.0pt;visibility:visible;" coordsize="647700,152400">
                <v:shape id="1036" type="#_x0000_t32" filled="f" style="position:absolute;left:0;top:76200;width:647700;height:9525;z-index:2;mso-position-horizontal-relative:page;mso-position-vertical-relative:page;mso-width-relative:page;mso-height-relative:page;visibility:visible;">
                  <v:stroke joinstyle="miter" weight="0.5pt"/>
                  <v:fill/>
                </v:shape>
                <v:line id="1037" filled="f" stroked="t" from="247650.0pt,0.0pt" to="361950.0pt,76200.0pt" style="position:absolute;z-index:3;mso-position-horizontal-relative:page;mso-position-vertical-relative:page;mso-width-relative:page;mso-height-relative:page;visibility:visible;flip:x;">
                  <v:stroke joinstyle="miter" weight="0.5pt"/>
                  <v:fill/>
                </v:line>
                <v:line id="1038" filled="f" stroked="t" from="247650.0pt,76200.0pt" to="361950.0pt,152400.0pt" style="position:absolute;z-index:4;mso-position-horizontal-relative:page;mso-position-vertical-relative:page;mso-width-relative:page;mso-height-relative:page;visibility:visible;">
                  <v:stroke joinstyle="miter" weight="0.5pt"/>
                  <v:fill/>
                </v:line>
                <v:fill/>
              </v:group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column">
                  <wp:posOffset>1933576</wp:posOffset>
                </wp:positionH>
                <wp:positionV relativeFrom="paragraph">
                  <wp:posOffset>78740</wp:posOffset>
                </wp:positionV>
                <wp:extent cx="1333499" cy="285750"/>
                <wp:effectExtent l="0" t="0" r="19050" b="19050"/>
                <wp:wrapNone/>
                <wp:docPr id="1039" name="Text Box 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333499" cy="28575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39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Propan – 1 - 01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9" fillcolor="white" stroked="t" style="position:absolute;margin-left:152.25pt;margin-top:6.2pt;width:105.0pt;height:22.5pt;z-index:3;mso-position-horizontal-relative:text;mso-position-vertical-relative:text;mso-width-percent:0;mso-height-percent:0;mso-width-relative:margin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Propan – 1 - 01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5" behindDoc="false" locked="false" layoutInCell="true" allowOverlap="true">
                <wp:simplePos x="0" y="0"/>
                <wp:positionH relativeFrom="column">
                  <wp:posOffset>4248150</wp:posOffset>
                </wp:positionH>
                <wp:positionV relativeFrom="paragraph">
                  <wp:posOffset>304165</wp:posOffset>
                </wp:positionV>
                <wp:extent cx="1057275" cy="285750"/>
                <wp:effectExtent l="0" t="0" r="28575" b="19050"/>
                <wp:wrapNone/>
                <wp:docPr id="1040" name="Text Box 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057275" cy="28575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40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Compound B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0" fillcolor="white" stroked="t" style="position:absolute;margin-left:334.5pt;margin-top:23.95pt;width:83.25pt;height:22.5pt;z-index:5;mso-position-horizontal-relative:text;mso-position-vertical-relative:text;mso-width-percent:0;mso-height-percent:0;mso-width-relative:margin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Compound 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7" behindDoc="false" locked="false" layoutInCell="true" allowOverlap="true">
                <wp:simplePos x="0" y="0"/>
                <wp:positionH relativeFrom="column">
                  <wp:posOffset>3848100</wp:posOffset>
                </wp:positionH>
                <wp:positionV relativeFrom="paragraph">
                  <wp:posOffset>222885</wp:posOffset>
                </wp:positionV>
                <wp:extent cx="390525" cy="114300"/>
                <wp:effectExtent l="0" t="0" r="66675" b="76200"/>
                <wp:wrapNone/>
                <wp:docPr id="1041" name="Straight Arrow Connector 2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90525" cy="114300"/>
                        </a:xfrm>
                        <a:prstGeom prst="straightConnector1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len="med" w="med" type="arrow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1" type="#_x0000_t32" filled="f" style="position:absolute;margin-left:303.0pt;margin-top:17.55pt;width:30.75pt;height:9.0pt;z-index:17;mso-position-horizontal-relative:text;mso-position-vertical-relative:text;mso-width-relative:page;mso-height-relative:page;mso-wrap-distance-left:0.0pt;mso-wrap-distance-right:0.0pt;visibility:visible;">
                <v:stroke endarrow="open" joinstyle="miter" weight="0.5pt"/>
                <v:fill/>
              </v:shap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5" behindDoc="false" locked="false" layoutInCell="true" allowOverlap="true">
                <wp:simplePos x="0" y="0"/>
                <wp:positionH relativeFrom="column">
                  <wp:posOffset>3343275</wp:posOffset>
                </wp:positionH>
                <wp:positionV relativeFrom="paragraph">
                  <wp:posOffset>222885</wp:posOffset>
                </wp:positionV>
                <wp:extent cx="95251" cy="47625"/>
                <wp:effectExtent l="0" t="0" r="19050" b="28575"/>
                <wp:wrapNone/>
                <wp:docPr id="1042" name="Straight Connector 2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H="1">
                          <a:off x="0" y="0"/>
                          <a:ext cx="95251" cy="4762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42" filled="f" stroked="t" from="263.25pt,17.550001pt" to="270.7501pt,21.300001pt" style="position:absolute;z-index:15;mso-position-horizontal-relative:text;mso-position-vertical-relative:text;mso-width-percent:0;mso-height-percent:0;mso-width-relative:margin;mso-height-relative:margin;mso-wrap-distance-left:0.0pt;mso-wrap-distance-right:0.0pt;visibility:visible;flip:x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4" behindDoc="false" locked="false" layoutInCell="true" allowOverlap="true">
                <wp:simplePos x="0" y="0"/>
                <wp:positionH relativeFrom="column">
                  <wp:posOffset>3295650</wp:posOffset>
                </wp:positionH>
                <wp:positionV relativeFrom="paragraph">
                  <wp:posOffset>156210</wp:posOffset>
                </wp:positionV>
                <wp:extent cx="142875" cy="66674"/>
                <wp:effectExtent l="0" t="0" r="28575" b="28575"/>
                <wp:wrapNone/>
                <wp:docPr id="1043" name="Straight Connector 2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42875" cy="66674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43" filled="f" stroked="t" from="259.5pt,12.3pt" to="270.75pt,17.55pt" style="position:absolute;z-index:14;mso-position-horizontal-relative:text;mso-position-vertical-relative:text;mso-height-percent:0;mso-width-relative:page;mso-height-relative:margin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3" behindDoc="false" locked="false" layoutInCell="true" allowOverlap="true">
                <wp:simplePos x="0" y="0"/>
                <wp:positionH relativeFrom="column">
                  <wp:posOffset>3133725</wp:posOffset>
                </wp:positionH>
                <wp:positionV relativeFrom="paragraph">
                  <wp:posOffset>222885</wp:posOffset>
                </wp:positionV>
                <wp:extent cx="714375" cy="0"/>
                <wp:effectExtent l="0" t="0" r="9525" b="19050"/>
                <wp:wrapNone/>
                <wp:docPr id="1044" name="Straight Connector 2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14375" cy="0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044" filled="f" stroked="t" from="246.75pt,17.550001pt" to="303.0pt,17.550001pt" style="position:absolute;z-index:13;mso-position-horizontal-relative:text;mso-position-vertical-relative:text;mso-width-percent:0;mso-width-relative:margin;mso-height-relative:page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column">
                  <wp:posOffset>228600</wp:posOffset>
                </wp:positionH>
                <wp:positionV relativeFrom="paragraph">
                  <wp:posOffset>75565</wp:posOffset>
                </wp:positionV>
                <wp:extent cx="1057275" cy="285750"/>
                <wp:effectExtent l="0" t="0" r="28575" b="19050"/>
                <wp:wrapNone/>
                <wp:docPr id="1045" name="Text Box 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057275" cy="28575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45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Compound C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5" fillcolor="white" stroked="t" style="position:absolute;margin-left:18.0pt;margin-top:5.95pt;width:83.25pt;height:22.5pt;z-index:2;mso-position-horizontal-relative:text;mso-position-vertical-relative:text;mso-width-percent:0;mso-height-percent:0;mso-width-relative:margin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Compound C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30" behindDoc="false" locked="false" layoutInCell="true" allowOverlap="true">
                <wp:simplePos x="0" y="0"/>
                <wp:positionH relativeFrom="column">
                  <wp:posOffset>2438399</wp:posOffset>
                </wp:positionH>
                <wp:positionV relativeFrom="paragraph">
                  <wp:posOffset>90170</wp:posOffset>
                </wp:positionV>
                <wp:extent cx="828675" cy="428625"/>
                <wp:effectExtent l="0" t="0" r="0" b="0"/>
                <wp:wrapNone/>
                <wp:docPr id="1046" name="Text Box 4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28675" cy="428625"/>
                        </a:xfrm>
                        <a:prstGeom prst="rect"/>
                        <a:ln>
                          <a:noFill/>
                        </a:ln>
                      </wps:spPr>
                      <wps:txbx id="1046">
                        <w:txbxContent>
                          <w:p>
                            <w:pPr>
                              <w:pStyle w:val="style0"/>
                              <w:spacing w:after="0" w:lineRule="auto" w:line="240"/>
                              <w:rPr/>
                            </w:pPr>
                            <w:r>
                              <w:t xml:space="preserve">Regent </w:t>
                            </w:r>
                            <w:r>
                              <w:rPr>
                                <w:rFonts w:cs="Calibri"/>
                              </w:rPr>
                              <w:t xml:space="preserve">   D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6" filled="f" stroked="f" style="position:absolute;margin-left:192.0pt;margin-top:7.1pt;width:65.25pt;height:33.75pt;z-index:30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spacing w:after="0" w:lineRule="auto" w:line="240"/>
                        <w:rPr/>
                      </w:pPr>
                      <w:r>
                        <w:t xml:space="preserve">Regent </w:t>
                      </w:r>
                      <w:r>
                        <w:rPr>
                          <w:rFonts w:cs="Calibri"/>
                        </w:rPr>
                        <w:t xml:space="preserve">   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27" behindDoc="false" locked="false" layoutInCell="true" allowOverlap="true">
                <wp:simplePos x="0" y="0"/>
                <wp:positionH relativeFrom="column">
                  <wp:posOffset>1533525</wp:posOffset>
                </wp:positionH>
                <wp:positionV relativeFrom="paragraph">
                  <wp:posOffset>24765</wp:posOffset>
                </wp:positionV>
                <wp:extent cx="352425" cy="247650"/>
                <wp:effectExtent l="0" t="0" r="0" b="0"/>
                <wp:wrapNone/>
                <wp:docPr id="1047" name="Text Box 4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52425" cy="247650"/>
                        </a:xfrm>
                        <a:prstGeom prst="rect"/>
                        <a:ln>
                          <a:noFill/>
                        </a:ln>
                      </wps:spPr>
                      <wps:txbx id="1047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H</w:t>
                            </w:r>
                            <w:r>
                              <w:rPr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7" filled="f" stroked="f" style="position:absolute;margin-left:120.75pt;margin-top:1.95pt;width:27.75pt;height:19.5pt;z-index:27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H</w:t>
                      </w:r>
                      <w:r>
                        <w:rPr>
                          <w:vertAlign w:val="superscript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9" behindDoc="false" locked="false" layoutInCell="true" allowOverlap="true">
                <wp:simplePos x="0" y="0"/>
                <wp:positionH relativeFrom="column">
                  <wp:posOffset>2438400</wp:posOffset>
                </wp:positionH>
                <wp:positionV relativeFrom="paragraph">
                  <wp:posOffset>24765</wp:posOffset>
                </wp:positionV>
                <wp:extent cx="0" cy="514350"/>
                <wp:effectExtent l="95250" t="0" r="57150" b="57150"/>
                <wp:wrapNone/>
                <wp:docPr id="1048" name="Straight Arrow Connector 2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0" cy="514350"/>
                        </a:xfrm>
                        <a:prstGeom prst="straightConnector1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len="med" w="med" type="arrow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48" type="#_x0000_t32" filled="f" style="position:absolute;margin-left:192.0pt;margin-top:1.95pt;width:0.0pt;height:40.5pt;z-index:19;mso-position-horizontal-relative:text;mso-position-vertical-relative:text;mso-width-percent:0;mso-height-percent:0;mso-width-relative:margin;mso-height-relative:margin;mso-wrap-distance-left:0.0pt;mso-wrap-distance-right:0.0pt;visibility:visible;">
                <v:stroke endarrow="open" joinstyle="miter" weight="0.5pt"/>
                <v:fill/>
              </v:shape>
            </w:pict>
          </mc:Fallback>
        </mc:AlternateContent>
      </w:r>
    </w:p>
    <w:p>
      <w:pPr>
        <w:pStyle w:val="style0"/>
        <w:tabs>
          <w:tab w:val="left" w:leader="none" w:pos="1215"/>
          <w:tab w:val="left" w:leader="none" w:pos="5625"/>
          <w:tab w:val="left" w:leader="none" w:pos="7335"/>
        </w:tabs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29" behindDoc="false" locked="false" layoutInCell="true" allowOverlap="true">
                <wp:simplePos x="0" y="0"/>
                <wp:positionH relativeFrom="column">
                  <wp:posOffset>3086100</wp:posOffset>
                </wp:positionH>
                <wp:positionV relativeFrom="paragraph">
                  <wp:posOffset>140970</wp:posOffset>
                </wp:positionV>
                <wp:extent cx="828675" cy="571500"/>
                <wp:effectExtent l="0" t="0" r="0" b="0"/>
                <wp:wrapNone/>
                <wp:docPr id="1049" name="Text Box 4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28675" cy="571500"/>
                        </a:xfrm>
                        <a:prstGeom prst="rect"/>
                        <a:ln>
                          <a:noFill/>
                        </a:ln>
                      </wps:spPr>
                      <wps:txbx id="1049">
                        <w:txbxContent>
                          <w:p>
                            <w:pPr>
                              <w:pStyle w:val="style0"/>
                              <w:spacing w:after="0"/>
                              <w:jc w:val="center"/>
                              <w:rPr/>
                            </w:pPr>
                            <w:r>
                              <w:t>Bromine</w:t>
                            </w:r>
                          </w:p>
                          <w:p>
                            <w:pPr>
                              <w:pStyle w:val="style0"/>
                              <w:spacing w:after="0"/>
                              <w:jc w:val="center"/>
                              <w:rPr/>
                            </w:pPr>
                            <w:r>
                              <w:t>gas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9" filled="f" stroked="f" style="position:absolute;margin-left:243.0pt;margin-top:11.1pt;width:65.25pt;height:45.0pt;z-index:29;mso-position-horizontal-relative:text;mso-position-vertical-relative:text;mso-height-percent:0;mso-width-relative:page;mso-height-relative:margin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spacing w:after="0"/>
                        <w:jc w:val="center"/>
                        <w:rPr/>
                      </w:pPr>
                      <w:r>
                        <w:t>Bromine</w:t>
                      </w:r>
                    </w:p>
                    <w:p>
                      <w:pPr>
                        <w:pStyle w:val="style0"/>
                        <w:spacing w:after="0"/>
                        <w:jc w:val="center"/>
                        <w:rPr/>
                      </w:pPr>
                      <w:r>
                        <w:t>gas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8" behindDoc="false" locked="false" layoutInCell="true" allowOverlap="true">
                <wp:simplePos x="0" y="0"/>
                <wp:positionH relativeFrom="column">
                  <wp:posOffset>3971925</wp:posOffset>
                </wp:positionH>
                <wp:positionV relativeFrom="paragraph">
                  <wp:posOffset>179070</wp:posOffset>
                </wp:positionV>
                <wp:extent cx="409575" cy="285749"/>
                <wp:effectExtent l="0" t="0" r="28575" b="19050"/>
                <wp:wrapNone/>
                <wp:docPr id="1050" name="Text Box 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09575" cy="285749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50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F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0" fillcolor="white" stroked="t" style="position:absolute;margin-left:312.75pt;margin-top:14.1pt;width:32.25pt;height:22.5pt;z-index:8;mso-position-horizontal-relative:text;mso-position-vertical-relative:text;mso-width-percent:0;mso-height-percent:0;mso-width-relative:margin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column">
                  <wp:posOffset>2124075</wp:posOffset>
                </wp:positionH>
                <wp:positionV relativeFrom="paragraph">
                  <wp:posOffset>198120</wp:posOffset>
                </wp:positionV>
                <wp:extent cx="1057275" cy="285749"/>
                <wp:effectExtent l="0" t="0" r="28575" b="19050"/>
                <wp:wrapNone/>
                <wp:docPr id="1051" name="Text Box 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057275" cy="285749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51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Propene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1" fillcolor="white" stroked="t" style="position:absolute;margin-left:167.25pt;margin-top:15.6pt;width:83.25pt;height:22.5pt;z-index:7;mso-position-horizontal-relative:text;mso-position-vertical-relative:text;mso-width-percent:0;mso-height-percent:0;mso-width-relative:margin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Propene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6" behindDoc="false" locked="false" layoutInCell="true" allowOverlap="true">
                <wp:simplePos x="0" y="0"/>
                <wp:positionH relativeFrom="column">
                  <wp:posOffset>228600</wp:posOffset>
                </wp:positionH>
                <wp:positionV relativeFrom="paragraph">
                  <wp:posOffset>207645</wp:posOffset>
                </wp:positionV>
                <wp:extent cx="1057275" cy="285749"/>
                <wp:effectExtent l="0" t="0" r="28575" b="19050"/>
                <wp:wrapNone/>
                <wp:docPr id="1052" name="Text Box 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057275" cy="285749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52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Polymer E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2" fillcolor="white" stroked="t" style="position:absolute;margin-left:18.0pt;margin-top:16.35pt;width:83.25pt;height:22.5pt;z-index:6;mso-position-horizontal-relative:text;mso-position-vertical-relative:text;mso-width-percent:0;mso-height-percent:0;mso-width-relative:margin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Polymer 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none" w:pos="3255"/>
        </w:tabs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32" behindDoc="false" locked="false" layoutInCell="true" allowOverlap="true">
                <wp:simplePos x="0" y="0"/>
                <wp:positionH relativeFrom="column">
                  <wp:posOffset>2390775</wp:posOffset>
                </wp:positionH>
                <wp:positionV relativeFrom="paragraph">
                  <wp:posOffset>152400</wp:posOffset>
                </wp:positionV>
                <wp:extent cx="828675" cy="304800"/>
                <wp:effectExtent l="0" t="0" r="0" b="0"/>
                <wp:wrapNone/>
                <wp:docPr id="1053" name="Text Box 4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28675" cy="304800"/>
                        </a:xfrm>
                        <a:prstGeom prst="rect"/>
                        <a:ln>
                          <a:noFill/>
                        </a:ln>
                      </wps:spPr>
                      <wps:txbx id="1053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Step 1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3" filled="f" stroked="f" style="position:absolute;margin-left:188.25pt;margin-top:12.0pt;width:65.25pt;height:24.0pt;z-index:32;mso-position-horizontal-relative:text;mso-position-vertical-relative:text;mso-height-percent:0;mso-width-relative:page;mso-height-relative:margin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Step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21" behindDoc="false" locked="false" layoutInCell="true" allowOverlap="true">
                <wp:simplePos x="0" y="0"/>
                <wp:positionH relativeFrom="column">
                  <wp:posOffset>2438400</wp:posOffset>
                </wp:positionH>
                <wp:positionV relativeFrom="paragraph">
                  <wp:posOffset>152400</wp:posOffset>
                </wp:positionV>
                <wp:extent cx="0" cy="295275"/>
                <wp:effectExtent l="95250" t="0" r="57150" b="66675"/>
                <wp:wrapNone/>
                <wp:docPr id="1054" name="Straight Arrow Connector 2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0" cy="295275"/>
                        </a:xfrm>
                        <a:prstGeom prst="straightConnector1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len="med" w="med" type="arrow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4" type="#_x0000_t32" filled="f" style="position:absolute;margin-left:192.0pt;margin-top:12.0pt;width:0.0pt;height:23.25pt;z-index:21;mso-position-horizontal-relative:text;mso-position-vertical-relative:text;mso-width-relative:page;mso-height-relative:page;mso-wrap-distance-left:0.0pt;mso-wrap-distance-right:0.0pt;visibility:visible;">
                <v:stroke endarrow="open" joinstyle="miter" weight="0.5pt"/>
                <v:fill/>
              </v:shap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20" behindDoc="false" locked="false" layoutInCell="true" allowOverlap="true">
                <wp:simplePos x="0" y="0"/>
                <wp:positionH relativeFrom="column">
                  <wp:posOffset>3181350</wp:posOffset>
                </wp:positionH>
                <wp:positionV relativeFrom="paragraph">
                  <wp:posOffset>19050</wp:posOffset>
                </wp:positionV>
                <wp:extent cx="790575" cy="0"/>
                <wp:effectExtent l="0" t="76200" r="28575" b="114300"/>
                <wp:wrapNone/>
                <wp:docPr id="1055" name="Straight Arrow Connector 2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0575" cy="0"/>
                        </a:xfrm>
                        <a:prstGeom prst="straightConnector1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len="med" w="med" type="arrow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5" type="#_x0000_t32" filled="f" style="position:absolute;margin-left:250.5pt;margin-top:1.5pt;width:62.25pt;height:0.0pt;z-index:20;mso-position-horizontal-relative:text;mso-position-vertical-relative:text;mso-width-relative:page;mso-height-relative:page;mso-wrap-distance-left:0.0pt;mso-wrap-distance-right:0.0pt;visibility:visible;">
                <v:stroke endarrow="open" joinstyle="miter" weight="0.5pt"/>
                <v:fill/>
              </v:shap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8" behindDoc="false" locked="false" layoutInCell="true" allowOverlap="true">
                <wp:simplePos x="0" y="0"/>
                <wp:positionH relativeFrom="column">
                  <wp:posOffset>1285875</wp:posOffset>
                </wp:positionH>
                <wp:positionV relativeFrom="paragraph">
                  <wp:posOffset>19050</wp:posOffset>
                </wp:positionV>
                <wp:extent cx="838200" cy="0"/>
                <wp:effectExtent l="38100" t="76200" r="0" b="114300"/>
                <wp:wrapNone/>
                <wp:docPr id="1056" name="Straight Arrow Connector 2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H="1">
                          <a:off x="0" y="0"/>
                          <a:ext cx="838200" cy="0"/>
                        </a:xfrm>
                        <a:prstGeom prst="straightConnector1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len="med" w="med" type="arrow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6" type="#_x0000_t32" filled="f" style="position:absolute;margin-left:101.25pt;margin-top:1.5pt;width:66.0pt;height:0.0pt;z-index:18;mso-position-horizontal-relative:text;mso-position-vertical-relative:text;mso-width-relative:page;mso-height-relative:page;mso-wrap-distance-left:0.0pt;mso-wrap-distance-right:0.0pt;visibility:visible;flip:x;">
                <v:stroke endarrow="open" joinstyle="miter" weight="0.5pt"/>
                <v:fill/>
              </v:shape>
            </w:pict>
          </mc:Fallback>
        </mc:AlternateConten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none" w:pos="1260"/>
        </w:tabs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9" behindDoc="false" locked="false" layoutInCell="true" allowOverlap="true">
                <wp:simplePos x="0" y="0"/>
                <wp:positionH relativeFrom="column">
                  <wp:posOffset>2124075</wp:posOffset>
                </wp:positionH>
                <wp:positionV relativeFrom="paragraph">
                  <wp:posOffset>107314</wp:posOffset>
                </wp:positionV>
                <wp:extent cx="1057275" cy="285750"/>
                <wp:effectExtent l="0" t="0" r="28575" b="19050"/>
                <wp:wrapNone/>
                <wp:docPr id="1057" name="Text Box 1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057275" cy="28575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57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Propane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7" fillcolor="white" stroked="t" style="position:absolute;margin-left:167.25pt;margin-top:8.45pt;width:83.25pt;height:22.5pt;z-index:9;mso-position-horizontal-relative:text;mso-position-vertical-relative:text;mso-width-percent:0;mso-height-percent:0;mso-width-relative:margin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Propane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tabs>
          <w:tab w:val="left" w:leader="none" w:pos="7165"/>
        </w:tabs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31" behindDoc="false" locked="false" layoutInCell="true" allowOverlap="true">
                <wp:simplePos x="0" y="0"/>
                <wp:positionH relativeFrom="column">
                  <wp:posOffset>2438400</wp:posOffset>
                </wp:positionH>
                <wp:positionV relativeFrom="paragraph">
                  <wp:posOffset>90170</wp:posOffset>
                </wp:positionV>
                <wp:extent cx="828675" cy="304800"/>
                <wp:effectExtent l="0" t="0" r="0" b="0"/>
                <wp:wrapNone/>
                <wp:docPr id="1058" name="Text Box 4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28675" cy="304800"/>
                        </a:xfrm>
                        <a:prstGeom prst="rect"/>
                        <a:ln>
                          <a:noFill/>
                        </a:ln>
                      </wps:spPr>
                      <wps:txbx id="1058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Cracking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8" filled="f" stroked="f" style="position:absolute;margin-left:192.0pt;margin-top:7.1pt;width:65.25pt;height:24.0pt;z-index:31;mso-position-horizontal-relative:text;mso-position-vertical-relative:text;mso-height-percent:0;mso-width-relative:page;mso-height-relative:margin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Cracking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22" behindDoc="false" locked="false" layoutInCell="true" allowOverlap="true">
                <wp:simplePos x="0" y="0"/>
                <wp:positionH relativeFrom="column">
                  <wp:posOffset>2438400</wp:posOffset>
                </wp:positionH>
                <wp:positionV relativeFrom="paragraph">
                  <wp:posOffset>52070</wp:posOffset>
                </wp:positionV>
                <wp:extent cx="0" cy="409575"/>
                <wp:effectExtent l="95250" t="0" r="114300" b="66675"/>
                <wp:wrapNone/>
                <wp:docPr id="1059" name="Straight Arrow Connector 3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0" cy="409575"/>
                        </a:xfrm>
                        <a:prstGeom prst="straightConnector1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len="med" w="med" type="arrow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9" type="#_x0000_t32" filled="f" style="position:absolute;margin-left:192.0pt;margin-top:4.1pt;width:0.0pt;height:32.25pt;z-index:22;mso-position-horizontal-relative:text;mso-position-vertical-relative:text;mso-width-relative:page;mso-height-relative:page;mso-wrap-distance-left:0.0pt;mso-wrap-distance-right:0.0pt;visibility:visible;">
                <v:stroke endarrow="open" joinstyle="miter" weight="0.5pt"/>
                <v:fill/>
              </v:shape>
            </w:pict>
          </mc:Fallback>
        </mc:AlternateConten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none" w:pos="1080"/>
        </w:tabs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25" behindDoc="false" locked="false" layoutInCell="true" allowOverlap="true">
                <wp:simplePos x="0" y="0"/>
                <wp:positionH relativeFrom="column">
                  <wp:posOffset>3438525</wp:posOffset>
                </wp:positionH>
                <wp:positionV relativeFrom="paragraph">
                  <wp:posOffset>120650</wp:posOffset>
                </wp:positionV>
                <wp:extent cx="0" cy="171450"/>
                <wp:effectExtent l="95250" t="0" r="57150" b="57150"/>
                <wp:wrapNone/>
                <wp:docPr id="1060" name="Straight Arrow Connector 3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0" cy="171450"/>
                        </a:xfrm>
                        <a:prstGeom prst="straightConnector1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len="med" w="med" type="arrow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60" type="#_x0000_t32" filled="f" style="position:absolute;margin-left:270.75pt;margin-top:9.5pt;width:0.0pt;height:13.5pt;z-index:25;mso-position-horizontal-relative:text;mso-position-vertical-relative:text;mso-width-relative:page;mso-height-relative:page;mso-wrap-distance-left:0.0pt;mso-wrap-distance-right:0.0pt;visibility:visible;">
                <v:stroke endarrow="open" joinstyle="miter" weight="0.5pt"/>
                <v:fill/>
              </v:shap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24" behindDoc="false" locked="false" layoutInCell="true" allowOverlap="true">
                <wp:simplePos x="0" y="0"/>
                <wp:positionH relativeFrom="column">
                  <wp:posOffset>1800225</wp:posOffset>
                </wp:positionH>
                <wp:positionV relativeFrom="paragraph">
                  <wp:posOffset>120650</wp:posOffset>
                </wp:positionV>
                <wp:extent cx="0" cy="209550"/>
                <wp:effectExtent l="95250" t="0" r="57150" b="57150"/>
                <wp:wrapNone/>
                <wp:docPr id="1061" name="Straight Arrow Connector 3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0" cy="209550"/>
                        </a:xfrm>
                        <a:prstGeom prst="straightConnector1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len="med" w="med" type="arrow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61" type="#_x0000_t32" filled="f" style="position:absolute;margin-left:141.75pt;margin-top:9.5pt;width:0.0pt;height:16.5pt;z-index:24;mso-position-horizontal-relative:text;mso-position-vertical-relative:text;mso-width-relative:page;mso-height-relative:page;mso-wrap-distance-left:0.0pt;mso-wrap-distance-right:0.0pt;visibility:visible;">
                <v:stroke endarrow="open" joinstyle="miter" weight="0.5pt"/>
                <v:fill/>
              </v:shap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23" behindDoc="false" locked="false" layoutInCell="true" allowOverlap="true">
                <wp:simplePos x="0" y="0"/>
                <wp:positionH relativeFrom="column">
                  <wp:posOffset>1800225</wp:posOffset>
                </wp:positionH>
                <wp:positionV relativeFrom="paragraph">
                  <wp:posOffset>120650</wp:posOffset>
                </wp:positionV>
                <wp:extent cx="1638300" cy="0"/>
                <wp:effectExtent l="0" t="0" r="19050" b="19050"/>
                <wp:wrapNone/>
                <wp:docPr id="1062" name="Straight Connector 3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638300" cy="0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62" filled="f" stroked="t" from="141.75pt,9.5pt" to="270.75pt,9.5pt" style="position:absolute;z-index:23;mso-position-horizontal-relative:text;mso-position-vertical-relative:text;mso-width-relative:page;mso-height-relative:page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0" behindDoc="false" locked="false" layoutInCell="true" allowOverlap="true">
                <wp:simplePos x="0" y="0"/>
                <wp:positionH relativeFrom="column">
                  <wp:posOffset>1533525</wp:posOffset>
                </wp:positionH>
                <wp:positionV relativeFrom="paragraph">
                  <wp:posOffset>330200</wp:posOffset>
                </wp:positionV>
                <wp:extent cx="400050" cy="285750"/>
                <wp:effectExtent l="0" t="0" r="19050" b="19050"/>
                <wp:wrapNone/>
                <wp:docPr id="1063" name="Text Box 1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00050" cy="28575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63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G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3" fillcolor="white" stroked="t" style="position:absolute;margin-left:120.75pt;margin-top:26.0pt;width:31.5pt;height:22.5pt;z-index:10;mso-position-horizontal-relative:text;mso-position-vertical-relative:text;mso-width-percent:0;mso-height-percent:0;mso-width-relative:margin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1" behindDoc="false" locked="false" layoutInCell="true" allowOverlap="true">
                <wp:simplePos x="0" y="0"/>
                <wp:positionH relativeFrom="column">
                  <wp:posOffset>3190875</wp:posOffset>
                </wp:positionH>
                <wp:positionV relativeFrom="paragraph">
                  <wp:posOffset>292100</wp:posOffset>
                </wp:positionV>
                <wp:extent cx="1057275" cy="285750"/>
                <wp:effectExtent l="0" t="0" r="28575" b="19050"/>
                <wp:wrapNone/>
                <wp:docPr id="1064" name="Text Box 1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057275" cy="28575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64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Methane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4" fillcolor="white" stroked="t" style="position:absolute;margin-left:251.25pt;margin-top:23.0pt;width:83.25pt;height:22.5pt;z-index:11;mso-position-horizontal-relative:text;mso-position-vertical-relative:text;mso-width-percent:0;mso-height-percent:0;mso-width-relative:margin;mso-height-relative:margin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Methane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8625"/>
        </w:tabs>
        <w:spacing w:after="0" w:lineRule="auto" w:line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8625"/>
        </w:tabs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179"/>
        <w:numPr>
          <w:ilvl w:val="0"/>
          <w:numId w:val="10"/>
        </w:numPr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Identify product</w:t>
      </w:r>
    </w:p>
    <w:p>
      <w:pPr>
        <w:pStyle w:val="style0"/>
        <w:spacing w:after="0" w:lineRule="auto" w:line="360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 xml:space="preserve">          </w:t>
      </w:r>
      <w:r>
        <w:rPr>
          <w:rFonts w:ascii="Times New Roman" w:cs="Times New Roman" w:hAnsi="Times New Roman"/>
          <w:sz w:val="24"/>
          <w:szCs w:val="24"/>
        </w:rPr>
        <w:t>(1 m</w:t>
      </w:r>
      <w:r>
        <w:rPr>
          <w:rFonts w:ascii="Times New Roman" w:cs="Times New Roman" w:hAnsi="Times New Roman"/>
          <w:sz w:val="24"/>
          <w:szCs w:val="24"/>
        </w:rPr>
        <w:t>ar</w:t>
      </w:r>
      <w:r>
        <w:rPr>
          <w:rFonts w:ascii="Times New Roman" w:cs="Times New Roman" w:hAnsi="Times New Roman"/>
          <w:sz w:val="24"/>
          <w:szCs w:val="24"/>
        </w:rPr>
        <w:t>k)</w:t>
      </w:r>
    </w:p>
    <w:p>
      <w:pPr>
        <w:pStyle w:val="style0"/>
        <w:spacing w:after="0" w:lineRule="auto" w:line="360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F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 xml:space="preserve">          </w:t>
      </w:r>
      <w:r>
        <w:rPr>
          <w:rFonts w:ascii="Times New Roman" w:cs="Times New Roman" w:hAnsi="Times New Roman"/>
          <w:sz w:val="24"/>
          <w:szCs w:val="24"/>
        </w:rPr>
        <w:t>(1 m</w:t>
      </w:r>
      <w:r>
        <w:rPr>
          <w:rFonts w:ascii="Times New Roman" w:cs="Times New Roman" w:hAnsi="Times New Roman"/>
          <w:sz w:val="24"/>
          <w:szCs w:val="24"/>
        </w:rPr>
        <w:t>ar</w:t>
      </w:r>
      <w:r>
        <w:rPr>
          <w:rFonts w:ascii="Times New Roman" w:cs="Times New Roman" w:hAnsi="Times New Roman"/>
          <w:sz w:val="24"/>
          <w:szCs w:val="24"/>
        </w:rPr>
        <w:t>k)</w:t>
      </w:r>
    </w:p>
    <w:p>
      <w:pPr>
        <w:pStyle w:val="style179"/>
        <w:numPr>
          <w:ilvl w:val="0"/>
          <w:numId w:val="10"/>
        </w:numPr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Name the compound C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                 </w:t>
      </w:r>
      <w:r>
        <w:rPr>
          <w:rFonts w:ascii="Times New Roman" w:cs="Times New Roman" w:hAnsi="Times New Roman"/>
          <w:sz w:val="24"/>
          <w:szCs w:val="24"/>
        </w:rPr>
        <w:t>(1 m</w:t>
      </w:r>
      <w:r>
        <w:rPr>
          <w:rFonts w:ascii="Times New Roman" w:cs="Times New Roman" w:hAnsi="Times New Roman"/>
          <w:sz w:val="24"/>
          <w:szCs w:val="24"/>
        </w:rPr>
        <w:t>ar</w:t>
      </w:r>
      <w:r>
        <w:rPr>
          <w:rFonts w:ascii="Times New Roman" w:cs="Times New Roman" w:hAnsi="Times New Roman"/>
          <w:sz w:val="24"/>
          <w:szCs w:val="24"/>
        </w:rPr>
        <w:t>k)</w:t>
      </w:r>
    </w:p>
    <w:p>
      <w:pPr>
        <w:pStyle w:val="style179"/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</w:p>
    <w:p>
      <w:pPr>
        <w:pStyle w:val="style179"/>
        <w:numPr>
          <w:ilvl w:val="0"/>
          <w:numId w:val="10"/>
        </w:numPr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State the conditions for step 1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      </w:t>
      </w:r>
      <w:r>
        <w:rPr>
          <w:rFonts w:ascii="Times New Roman" w:cs="Times New Roman" w:hAnsi="Times New Roman"/>
          <w:sz w:val="24"/>
          <w:szCs w:val="24"/>
        </w:rPr>
        <w:t>(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mark)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                      </w:t>
      </w:r>
    </w:p>
    <w:p>
      <w:pPr>
        <w:pStyle w:val="style179"/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</w:p>
    <w:p>
      <w:pPr>
        <w:pStyle w:val="style179"/>
        <w:numPr>
          <w:ilvl w:val="0"/>
          <w:numId w:val="10"/>
        </w:numPr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Name the process leadi</w:t>
      </w:r>
      <w:r>
        <w:rPr>
          <w:rFonts w:ascii="Times New Roman" w:cs="Times New Roman" w:hAnsi="Times New Roman"/>
          <w:sz w:val="24"/>
          <w:szCs w:val="24"/>
        </w:rPr>
        <w:t>ng to formation of compound C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(1 m</w:t>
      </w:r>
      <w:r>
        <w:rPr>
          <w:rFonts w:ascii="Times New Roman" w:cs="Times New Roman" w:hAnsi="Times New Roman"/>
          <w:sz w:val="24"/>
          <w:szCs w:val="24"/>
        </w:rPr>
        <w:t>ar</w:t>
      </w:r>
      <w:r>
        <w:rPr>
          <w:rFonts w:ascii="Times New Roman" w:cs="Times New Roman" w:hAnsi="Times New Roman"/>
          <w:sz w:val="24"/>
          <w:szCs w:val="24"/>
        </w:rPr>
        <w:t>k)</w:t>
      </w:r>
    </w:p>
    <w:p>
      <w:pPr>
        <w:pStyle w:val="style179"/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</w:p>
    <w:p>
      <w:pPr>
        <w:pStyle w:val="style179"/>
        <w:numPr>
          <w:ilvl w:val="0"/>
          <w:numId w:val="10"/>
        </w:numPr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Write an equation for the reaction leadi</w:t>
      </w:r>
      <w:r>
        <w:rPr>
          <w:rFonts w:ascii="Times New Roman" w:cs="Times New Roman" w:hAnsi="Times New Roman"/>
          <w:sz w:val="24"/>
          <w:szCs w:val="24"/>
        </w:rPr>
        <w:t>ng to the formation of methane.</w:t>
      </w:r>
      <w:r>
        <w:rPr>
          <w:rFonts w:ascii="Times New Roman" w:cs="Times New Roman" w:hAnsi="Times New Roman"/>
          <w:sz w:val="24"/>
          <w:szCs w:val="24"/>
        </w:rPr>
        <w:t>(1 m</w:t>
      </w:r>
      <w:r>
        <w:rPr>
          <w:rFonts w:ascii="Times New Roman" w:cs="Times New Roman" w:hAnsi="Times New Roman"/>
          <w:sz w:val="24"/>
          <w:szCs w:val="24"/>
        </w:rPr>
        <w:t>ar</w:t>
      </w:r>
      <w:r>
        <w:rPr>
          <w:rFonts w:ascii="Times New Roman" w:cs="Times New Roman" w:hAnsi="Times New Roman"/>
          <w:sz w:val="24"/>
          <w:szCs w:val="24"/>
        </w:rPr>
        <w:t>k)</w:t>
      </w: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</w:p>
    <w:p>
      <w:pPr>
        <w:pStyle w:val="style179"/>
        <w:spacing w:after="0" w:lineRule="auto" w:line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0"/>
        </w:numPr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Identify reagent D.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(1 m</w:t>
      </w:r>
      <w:r>
        <w:rPr>
          <w:rFonts w:ascii="Times New Roman" w:cs="Times New Roman" w:hAnsi="Times New Roman"/>
          <w:sz w:val="24"/>
          <w:szCs w:val="24"/>
        </w:rPr>
        <w:t>ar</w:t>
      </w:r>
      <w:r>
        <w:rPr>
          <w:rFonts w:ascii="Times New Roman" w:cs="Times New Roman" w:hAnsi="Times New Roman"/>
          <w:sz w:val="24"/>
          <w:szCs w:val="24"/>
        </w:rPr>
        <w:t>k)</w:t>
      </w: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</w:p>
    <w:p>
      <w:pPr>
        <w:pStyle w:val="style179"/>
        <w:numPr>
          <w:ilvl w:val="0"/>
          <w:numId w:val="10"/>
        </w:numPr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Draw the structure of F.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    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sz w:val="24"/>
          <w:szCs w:val="24"/>
        </w:rPr>
        <w:t>(1 m</w:t>
      </w:r>
      <w:r>
        <w:rPr>
          <w:rFonts w:ascii="Times New Roman" w:cs="Times New Roman" w:hAnsi="Times New Roman"/>
          <w:sz w:val="24"/>
          <w:szCs w:val="24"/>
        </w:rPr>
        <w:t>ar</w:t>
      </w:r>
      <w:r>
        <w:rPr>
          <w:rFonts w:ascii="Times New Roman" w:cs="Times New Roman" w:hAnsi="Times New Roman"/>
          <w:sz w:val="24"/>
          <w:szCs w:val="24"/>
        </w:rPr>
        <w:t xml:space="preserve">k) </w:t>
      </w:r>
    </w:p>
    <w:p>
      <w:pPr>
        <w:pStyle w:val="style0"/>
        <w:ind w:firstLine="360"/>
        <w:rPr>
          <w:rFonts w:ascii="Times New Roman" w:cs="Times New Roman" w:hAnsi="Times New Roman"/>
          <w:sz w:val="24"/>
          <w:szCs w:val="24"/>
          <w:u w:val="dotted"/>
        </w:rPr>
      </w:pP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  <w:r>
        <w:rPr>
          <w:rFonts w:ascii="Times New Roman" w:cs="Times New Roman" w:hAnsi="Times New Roman"/>
          <w:sz w:val="24"/>
          <w:szCs w:val="24"/>
          <w:u w:val="dotted"/>
        </w:rPr>
        <w:tab/>
      </w:r>
    </w:p>
    <w:p>
      <w:pPr>
        <w:pStyle w:val="style0"/>
        <w:ind w:right="-3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right="-3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-142"/>
          <w:tab w:val="left" w:leader="none" w:pos="142"/>
        </w:tabs>
        <w:ind w:left="720" w:right="-3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</w:rPr>
      </w:pP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4002EFF" w:usb1="C200247B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Segoe UI"/>
    <w:panose1 w:val="020b0502040002020203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200247B" w:usb2="00000009" w:usb3="00000000" w:csb0="000001FF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rPr/>
    </w:pP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13</w:t>
    </w:r>
    <w:r>
      <w:rPr>
        <w:noProof/>
      </w:rPr>
      <w:fldChar w:fldCharType="end"/>
    </w:r>
  </w:p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</w:p>
</w:hdr>
</file>

<file path=word/header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BD46D9D6"/>
    <w:lvl w:ilvl="0" w:tplc="2F24DD56">
      <w:start w:val="1"/>
      <w:numFmt w:val="lowerLetter"/>
      <w:lvlText w:val="(%1)"/>
      <w:lvlJc w:val="left"/>
      <w:pPr>
        <w:ind w:left="1440" w:hanging="360"/>
      </w:pPr>
      <w:rPr>
        <w:rFonts w:ascii="Times New Roman" w:cs="Times New Roman" w:eastAsia="Calibri" w:hAnsi="Times New Roman"/>
        <w:b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85FCAA42"/>
    <w:lvl w:ilvl="0" w:tplc="C7ACA7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000002"/>
    <w:multiLevelType w:val="hybridMultilevel"/>
    <w:tmpl w:val="C3D422D6"/>
    <w:lvl w:ilvl="0" w:tplc="B66E0E88">
      <w:start w:val="1"/>
      <w:numFmt w:val="lowerRoman"/>
      <w:lvlText w:val="%1)"/>
      <w:lvlJc w:val="left"/>
      <w:pPr>
        <w:ind w:left="1440" w:hanging="72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0000003"/>
    <w:multiLevelType w:val="hybridMultilevel"/>
    <w:tmpl w:val="EB7211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F5F8EB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373A3B3C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B10CB49A"/>
    <w:lvl w:ilvl="0" w:tplc="0409001B">
      <w:start w:val="1"/>
      <w:numFmt w:val="lowerRoman"/>
      <w:lvlText w:val="%1."/>
      <w:lvlJc w:val="right"/>
      <w:pPr>
        <w:ind w:left="1320" w:hanging="360"/>
      </w:p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7">
    <w:nsid w:val="00000007"/>
    <w:multiLevelType w:val="hybridMultilevel"/>
    <w:tmpl w:val="41500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41EED81E"/>
    <w:lvl w:ilvl="0" w:tplc="8D3E149E">
      <w:start w:val="1"/>
      <w:numFmt w:val="lowerLetter"/>
      <w:lvlText w:val="%1)"/>
      <w:lvlJc w:val="left"/>
      <w:pPr>
        <w:ind w:left="720" w:hanging="360"/>
      </w:pPr>
      <w:rPr>
        <w:b w:val="fals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9"/>
    <w:multiLevelType w:val="hybridMultilevel"/>
    <w:tmpl w:val="B7FA6D62"/>
    <w:lvl w:ilvl="0" w:tplc="899A7D56">
      <w:start w:val="1"/>
      <w:numFmt w:val="lowerRoman"/>
      <w:lvlText w:val="(%1)"/>
      <w:lvlJc w:val="left"/>
      <w:pPr>
        <w:ind w:left="1440" w:hanging="720"/>
      </w:pPr>
      <w:rPr>
        <w:b w:val="false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000000A"/>
    <w:multiLevelType w:val="hybridMultilevel"/>
    <w:tmpl w:val="64A6ABD2"/>
    <w:lvl w:ilvl="0" w:tplc="BEDE03FC">
      <w:start w:val="1"/>
      <w:numFmt w:val="lowerRoman"/>
      <w:lvlText w:val="%1)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1">
    <w:nsid w:val="0000000B"/>
    <w:multiLevelType w:val="hybridMultilevel"/>
    <w:tmpl w:val="20B62770"/>
    <w:lvl w:ilvl="0" w:tplc="764E102E">
      <w:start w:val="1"/>
      <w:numFmt w:val="decimal"/>
      <w:lvlText w:val="%1."/>
      <w:lvlJc w:val="left"/>
      <w:pPr>
        <w:ind w:left="450" w:hanging="360"/>
      </w:pPr>
      <w:rPr>
        <w:rFonts w:ascii="Times New Roman" w:cs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>
    <w:nsid w:val="0000000C"/>
    <w:multiLevelType w:val="hybridMultilevel"/>
    <w:tmpl w:val="2F1A6A7C"/>
    <w:lvl w:ilvl="0" w:tplc="AB58D6DE">
      <w:start w:val="1"/>
      <w:numFmt w:val="decimal"/>
      <w:lvlText w:val="%1."/>
      <w:lvlJc w:val="left"/>
      <w:pPr>
        <w:tabs>
          <w:tab w:val="left" w:leader="none" w:pos="360"/>
        </w:tabs>
        <w:ind w:left="360" w:hanging="360"/>
      </w:pPr>
      <w:rPr>
        <w:b w:val="false"/>
        <w:bCs/>
      </w:rPr>
    </w:lvl>
    <w:lvl w:ilvl="1" w:tplc="AEDCDAAE">
      <w:start w:val="2"/>
      <w:numFmt w:val="lowerLetter"/>
      <w:lvlText w:val="(%2)"/>
      <w:lvlJc w:val="left"/>
      <w:pPr>
        <w:tabs>
          <w:tab w:val="left" w:leader="none" w:pos="1080"/>
        </w:tabs>
        <w:ind w:left="1080" w:hanging="360"/>
      </w:pPr>
    </w:lvl>
    <w:lvl w:ilvl="2" w:tplc="04090001">
      <w:start w:val="1"/>
      <w:numFmt w:val="bullet"/>
      <w:lvlText w:val=""/>
      <w:lvlJc w:val="left"/>
      <w:pPr>
        <w:tabs>
          <w:tab w:val="left" w:leader="none" w:pos="1980"/>
        </w:tabs>
        <w:ind w:left="1980" w:hanging="360"/>
      </w:pPr>
      <w:rPr>
        <w:rFonts w:ascii="Symbol" w:hAnsi="Symbol" w:hint="default"/>
      </w:rPr>
    </w:lvl>
    <w:lvl w:ilvl="3" w:tplc="690C6416">
      <w:start w:val="1"/>
      <w:numFmt w:val="lowerRoman"/>
      <w:lvlText w:val="%4)"/>
      <w:lvlJc w:val="left"/>
      <w:pPr>
        <w:tabs>
          <w:tab w:val="left" w:leader="none" w:pos="2880"/>
        </w:tabs>
        <w:ind w:left="2880" w:hanging="720"/>
      </w:pPr>
    </w:lvl>
    <w:lvl w:ilvl="4" w:tplc="04090019">
      <w:start w:val="1"/>
      <w:numFmt w:val="lowerLetter"/>
      <w:lvlText w:val="%5."/>
      <w:lvlJc w:val="left"/>
      <w:pPr>
        <w:tabs>
          <w:tab w:val="left" w:leader="none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left" w:leader="none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left" w:leader="none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left" w:leader="none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left" w:leader="none" w:pos="6120"/>
        </w:tabs>
        <w:ind w:left="6120" w:hanging="180"/>
      </w:pPr>
    </w:lvl>
  </w:abstractNum>
  <w:abstractNum w:abstractNumId="13">
    <w:nsid w:val="0000000D"/>
    <w:multiLevelType w:val="hybridMultilevel"/>
    <w:tmpl w:val="6696066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0"/>
  </w:num>
  <w:num w:numId="8">
    <w:abstractNumId w:val="5"/>
  </w:num>
  <w:num w:numId="9">
    <w:abstractNumId w:val="1"/>
  </w:num>
  <w:num w:numId="10">
    <w:abstractNumId w:val="13"/>
  </w:num>
  <w:num w:numId="11">
    <w:abstractNumId w:val="4"/>
  </w:num>
  <w:num w:numId="12">
    <w:abstractNumId w:val="7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spacing w:after="200" w:lineRule="auto" w:line="276"/>
      <w:ind w:left="720"/>
      <w:contextualSpacing/>
    </w:pPr>
    <w:r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7">
    <w:name w:val="Header Char_70dc1ef5-a916-40c9-ba6f-d2df047238ab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8">
    <w:name w:val="Footer Char_cff80f53-1642-4266-b11a-b5b9dbb68958"/>
    <w:basedOn w:val="style65"/>
    <w:next w:val="style4098"/>
    <w:link w:val="style32"/>
    <w:uiPriority w:val="99"/>
  </w:style>
  <w:style w:type="table" w:styleId="style154">
    <w:name w:val="Table Grid"/>
    <w:basedOn w:val="style105"/>
    <w:next w:val="style154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Segoe UI" w:cs="Segoe UI" w:hAnsi="Segoe UI"/>
      <w:sz w:val="18"/>
      <w:szCs w:val="18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Segoe UI" w:cs="Segoe UI" w:hAnsi="Segoe UI"/>
      <w:sz w:val="18"/>
      <w:szCs w:val="18"/>
    </w:rPr>
  </w:style>
  <w:style w:type="paragraph" w:styleId="style66">
    <w:name w:val="Body Text"/>
    <w:basedOn w:val="style0"/>
    <w:next w:val="style66"/>
    <w:link w:val="style4100"/>
    <w:uiPriority w:val="99"/>
    <w:pPr>
      <w:spacing w:after="120" w:lineRule="auto" w:line="276"/>
    </w:pPr>
    <w:rPr/>
  </w:style>
  <w:style w:type="character" w:customStyle="1" w:styleId="style4100">
    <w:name w:val="Body Text Char"/>
    <w:basedOn w:val="style65"/>
    <w:next w:val="style4100"/>
    <w:link w:val="style66"/>
    <w:uiPriority w:val="99"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header" Target="header5.xml"/><Relationship Id="rId10" Type="http://schemas.openxmlformats.org/officeDocument/2006/relationships/footer" Target="footer4.xml"/><Relationship Id="rId13" Type="http://schemas.openxmlformats.org/officeDocument/2006/relationships/fontTable" Target="fontTable.xml"/><Relationship Id="rId12" Type="http://schemas.openxmlformats.org/officeDocument/2006/relationships/styles" Target="style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2.png"/><Relationship Id="rId9" Type="http://schemas.openxmlformats.org/officeDocument/2006/relationships/footer" Target="footer3.xml"/><Relationship Id="rId15" Type="http://schemas.openxmlformats.org/officeDocument/2006/relationships/theme" Target="theme/theme1.xml"/><Relationship Id="rId14" Type="http://schemas.openxmlformats.org/officeDocument/2006/relationships/settings" Target="settings.xm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1226</Words>
  <Pages>13</Pages>
  <Characters>8542</Characters>
  <Application>WPS Office</Application>
  <DocSecurity>0</DocSecurity>
  <Paragraphs>419</Paragraphs>
  <ScaleCrop>false</ScaleCrop>
  <LinksUpToDate>false</LinksUpToDate>
  <CharactersWithSpaces>12880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2024-07-10T09:34:00Z</dcterms:created>
  <dc:creator>simon</dc:creator>
  <lastModifiedBy>M-KOPA X20</lastModifiedBy>
  <lastPrinted>2024-07-04T20:58:00Z</lastPrinted>
  <dcterms:modified xsi:type="dcterms:W3CDTF">2024-08-09T11:50:05Z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50a9338ad94141868f7da487858e52f0</vt:lpwstr>
  </property>
</Properties>
</file>