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9"/>
        <w:gridCol w:w="8396"/>
        <w:gridCol w:w="874"/>
      </w:tblGrid>
      <w:tr w:rsidR="00497DAC">
        <w:tc>
          <w:tcPr>
            <w:tcW w:w="559" w:type="dxa"/>
            <w:tcBorders>
              <w:top w:val="single" w:sz="4" w:space="0" w:color="auto"/>
              <w:left w:val="single" w:sz="4" w:space="0" w:color="auto"/>
              <w:bottom w:val="single" w:sz="4" w:space="0" w:color="auto"/>
              <w:right w:val="single" w:sz="4" w:space="0" w:color="auto"/>
            </w:tcBorders>
          </w:tcPr>
          <w:p w:rsidR="00497DAC" w:rsidRDefault="00F1204D">
            <w:bookmarkStart w:id="0" w:name="_GoBack"/>
            <w:bookmarkEnd w:id="0"/>
            <w:r>
              <w:t>No.</w:t>
            </w:r>
          </w:p>
        </w:tc>
        <w:tc>
          <w:tcPr>
            <w:tcW w:w="8396" w:type="dxa"/>
            <w:tcBorders>
              <w:top w:val="single" w:sz="4" w:space="0" w:color="auto"/>
              <w:left w:val="single" w:sz="4" w:space="0" w:color="auto"/>
              <w:bottom w:val="single" w:sz="4" w:space="0" w:color="auto"/>
              <w:right w:val="single" w:sz="4" w:space="0" w:color="auto"/>
            </w:tcBorders>
          </w:tcPr>
          <w:p w:rsidR="00497DAC" w:rsidRDefault="00497DAC"/>
        </w:tc>
        <w:tc>
          <w:tcPr>
            <w:tcW w:w="874" w:type="dxa"/>
            <w:tcBorders>
              <w:top w:val="single" w:sz="4" w:space="0" w:color="auto"/>
              <w:left w:val="single" w:sz="4" w:space="0" w:color="auto"/>
              <w:bottom w:val="single" w:sz="4" w:space="0" w:color="auto"/>
              <w:right w:val="single" w:sz="4" w:space="0" w:color="auto"/>
            </w:tcBorders>
          </w:tcPr>
          <w:p w:rsidR="00497DAC" w:rsidRDefault="00F1204D">
            <w:r>
              <w:t>Marks</w:t>
            </w:r>
          </w:p>
        </w:tc>
      </w:tr>
      <w:tr w:rsidR="00497DAC">
        <w:tc>
          <w:tcPr>
            <w:tcW w:w="9829" w:type="dxa"/>
            <w:gridSpan w:val="3"/>
            <w:tcBorders>
              <w:top w:val="single" w:sz="4" w:space="0" w:color="auto"/>
              <w:left w:val="single" w:sz="4" w:space="0" w:color="auto"/>
              <w:bottom w:val="single" w:sz="4" w:space="0" w:color="auto"/>
              <w:right w:val="single" w:sz="4" w:space="0" w:color="auto"/>
            </w:tcBorders>
          </w:tcPr>
          <w:p w:rsidR="00497DAC" w:rsidRDefault="00F1204D">
            <w:pPr>
              <w:jc w:val="center"/>
              <w:rPr>
                <w:b/>
                <w:bCs/>
                <w:u w:val="single"/>
              </w:rPr>
            </w:pPr>
            <w:r>
              <w:rPr>
                <w:b/>
                <w:bCs/>
                <w:u w:val="single"/>
              </w:rPr>
              <w:t>SECTION A (30 MARKS)</w:t>
            </w:r>
          </w:p>
        </w:tc>
      </w:tr>
      <w:tr w:rsidR="00497DAC">
        <w:tc>
          <w:tcPr>
            <w:tcW w:w="559" w:type="dxa"/>
            <w:tcBorders>
              <w:top w:val="single" w:sz="4" w:space="0" w:color="auto"/>
              <w:left w:val="single" w:sz="4" w:space="0" w:color="auto"/>
              <w:bottom w:val="single" w:sz="4" w:space="0" w:color="auto"/>
              <w:right w:val="single" w:sz="4" w:space="0" w:color="auto"/>
            </w:tcBorders>
          </w:tcPr>
          <w:p w:rsidR="00497DAC" w:rsidRDefault="00F1204D">
            <w:r>
              <w:t>1.</w:t>
            </w:r>
          </w:p>
        </w:tc>
        <w:tc>
          <w:tcPr>
            <w:tcW w:w="8396" w:type="dxa"/>
            <w:tcBorders>
              <w:top w:val="single" w:sz="4" w:space="0" w:color="auto"/>
              <w:left w:val="single" w:sz="4" w:space="0" w:color="auto"/>
              <w:bottom w:val="single" w:sz="4" w:space="0" w:color="auto"/>
              <w:right w:val="single" w:sz="4" w:space="0" w:color="auto"/>
            </w:tcBorders>
          </w:tcPr>
          <w:p w:rsidR="00497DAC" w:rsidRDefault="00F1204D">
            <w:r>
              <w:t>✓</w:t>
            </w:r>
            <w:r>
              <w:t xml:space="preserve">To determine </w:t>
            </w:r>
            <w:proofErr w:type="spellStart"/>
            <w:r>
              <w:t>labour</w:t>
            </w:r>
            <w:proofErr w:type="spellEnd"/>
            <w:r>
              <w:t xml:space="preserve"> allocation</w:t>
            </w:r>
          </w:p>
          <w:p w:rsidR="00497DAC" w:rsidRDefault="00F1204D">
            <w:r>
              <w:t>✓</w:t>
            </w:r>
            <w:r>
              <w:t xml:space="preserve">To determine </w:t>
            </w:r>
            <w:proofErr w:type="spellStart"/>
            <w:r>
              <w:t>labour</w:t>
            </w:r>
            <w:proofErr w:type="spellEnd"/>
            <w:r>
              <w:t xml:space="preserve"> requirements</w:t>
            </w:r>
          </w:p>
          <w:p w:rsidR="00497DAC" w:rsidRDefault="00F1204D">
            <w:r>
              <w:t>✓</w:t>
            </w:r>
            <w:r>
              <w:t xml:space="preserve">To settle </w:t>
            </w:r>
            <w:proofErr w:type="spellStart"/>
            <w:r>
              <w:t>labour</w:t>
            </w:r>
            <w:proofErr w:type="spellEnd"/>
            <w:r>
              <w:t xml:space="preserve"> disputes</w:t>
            </w:r>
          </w:p>
          <w:p w:rsidR="00497DAC" w:rsidRDefault="00F1204D">
            <w:r>
              <w:t>✓</w:t>
            </w:r>
            <w:r>
              <w:t xml:space="preserve">To determine peak </w:t>
            </w:r>
            <w:proofErr w:type="spellStart"/>
            <w:r>
              <w:t>labour</w:t>
            </w:r>
            <w:proofErr w:type="spellEnd"/>
            <w:r>
              <w:t xml:space="preserve"> demand periods</w:t>
            </w:r>
          </w:p>
          <w:p w:rsidR="00497DAC" w:rsidRDefault="00F1204D">
            <w:r>
              <w:t>✓</w:t>
            </w:r>
            <w:r>
              <w:t xml:space="preserve">To determine </w:t>
            </w:r>
            <w:proofErr w:type="spellStart"/>
            <w:r>
              <w:t>labour</w:t>
            </w:r>
            <w:proofErr w:type="spellEnd"/>
            <w:r>
              <w:t xml:space="preserve"> cost </w:t>
            </w:r>
          </w:p>
        </w:tc>
        <w:tc>
          <w:tcPr>
            <w:tcW w:w="874" w:type="dxa"/>
            <w:tcBorders>
              <w:top w:val="single" w:sz="4" w:space="0" w:color="auto"/>
              <w:left w:val="single" w:sz="4" w:space="0" w:color="auto"/>
              <w:bottom w:val="single" w:sz="4" w:space="0" w:color="auto"/>
              <w:right w:val="single" w:sz="4" w:space="0" w:color="auto"/>
            </w:tcBorders>
          </w:tcPr>
          <w:p w:rsidR="00497DAC" w:rsidRDefault="00F1204D">
            <w:r>
              <w:t>2</w:t>
            </w:r>
          </w:p>
        </w:tc>
      </w:tr>
      <w:tr w:rsidR="00497DAC">
        <w:tc>
          <w:tcPr>
            <w:tcW w:w="559" w:type="dxa"/>
            <w:tcBorders>
              <w:top w:val="single" w:sz="4" w:space="0" w:color="auto"/>
              <w:left w:val="single" w:sz="4" w:space="0" w:color="auto"/>
              <w:bottom w:val="single" w:sz="4" w:space="0" w:color="auto"/>
              <w:right w:val="single" w:sz="4" w:space="0" w:color="auto"/>
            </w:tcBorders>
          </w:tcPr>
          <w:p w:rsidR="00497DAC" w:rsidRDefault="00F1204D">
            <w:r>
              <w:t>2.</w:t>
            </w:r>
          </w:p>
        </w:tc>
        <w:tc>
          <w:tcPr>
            <w:tcW w:w="8396" w:type="dxa"/>
            <w:tcBorders>
              <w:top w:val="single" w:sz="4" w:space="0" w:color="auto"/>
              <w:left w:val="single" w:sz="4" w:space="0" w:color="auto"/>
              <w:bottom w:val="single" w:sz="4" w:space="0" w:color="auto"/>
              <w:right w:val="single" w:sz="4" w:space="0" w:color="auto"/>
            </w:tcBorders>
          </w:tcPr>
          <w:p w:rsidR="00497DAC" w:rsidRDefault="00F1204D">
            <w:r>
              <w:t>✓</w:t>
            </w:r>
            <w:r>
              <w:t>Low nutritive value per unit volume/weight.</w:t>
            </w:r>
          </w:p>
          <w:p w:rsidR="00497DAC" w:rsidRDefault="00F1204D">
            <w:r>
              <w:t>✓</w:t>
            </w:r>
            <w:r>
              <w:t xml:space="preserve">Likelihood of spread of </w:t>
            </w:r>
            <w:proofErr w:type="spellStart"/>
            <w:r>
              <w:t>disease</w:t>
            </w:r>
            <w:proofErr w:type="gramStart"/>
            <w:r>
              <w:t>,pests</w:t>
            </w:r>
            <w:proofErr w:type="spellEnd"/>
            <w:proofErr w:type="gramEnd"/>
            <w:r>
              <w:t xml:space="preserve"> and weeds.</w:t>
            </w:r>
          </w:p>
          <w:p w:rsidR="00497DAC" w:rsidRDefault="00F1204D">
            <w:r>
              <w:t>✓</w:t>
            </w:r>
            <w:proofErr w:type="spellStart"/>
            <w:r>
              <w:t>Bulky</w:t>
            </w:r>
            <w:proofErr w:type="gramStart"/>
            <w:r>
              <w:t>;difﬁcult</w:t>
            </w:r>
            <w:proofErr w:type="spellEnd"/>
            <w:proofErr w:type="gramEnd"/>
            <w:r>
              <w:t xml:space="preserve"> to </w:t>
            </w:r>
            <w:proofErr w:type="spellStart"/>
            <w:r>
              <w:t>store,transport</w:t>
            </w:r>
            <w:proofErr w:type="spellEnd"/>
            <w:r>
              <w:t xml:space="preserve"> and apply.</w:t>
            </w:r>
          </w:p>
          <w:p w:rsidR="00497DAC" w:rsidRDefault="00F1204D">
            <w:r>
              <w:t>✓</w:t>
            </w:r>
            <w:r>
              <w:t>Looses nutrients if poorly stored.</w:t>
            </w:r>
          </w:p>
          <w:p w:rsidR="00497DAC" w:rsidRDefault="00F1204D">
            <w:r>
              <w:t>✓</w:t>
            </w:r>
            <w:r>
              <w:t>May burn crops if not fully decomposed</w:t>
            </w:r>
          </w:p>
        </w:tc>
        <w:tc>
          <w:tcPr>
            <w:tcW w:w="874" w:type="dxa"/>
            <w:tcBorders>
              <w:top w:val="single" w:sz="4" w:space="0" w:color="auto"/>
              <w:left w:val="single" w:sz="4" w:space="0" w:color="auto"/>
              <w:bottom w:val="single" w:sz="4" w:space="0" w:color="auto"/>
              <w:right w:val="single" w:sz="4" w:space="0" w:color="auto"/>
            </w:tcBorders>
          </w:tcPr>
          <w:p w:rsidR="00497DAC" w:rsidRDefault="00F1204D">
            <w:r>
              <w:t>2</w:t>
            </w:r>
          </w:p>
        </w:tc>
      </w:tr>
      <w:tr w:rsidR="00497DAC">
        <w:tc>
          <w:tcPr>
            <w:tcW w:w="559" w:type="dxa"/>
            <w:tcBorders>
              <w:top w:val="single" w:sz="4" w:space="0" w:color="auto"/>
              <w:left w:val="single" w:sz="4" w:space="0" w:color="auto"/>
              <w:bottom w:val="single" w:sz="4" w:space="0" w:color="auto"/>
              <w:right w:val="single" w:sz="4" w:space="0" w:color="auto"/>
            </w:tcBorders>
          </w:tcPr>
          <w:p w:rsidR="00497DAC" w:rsidRDefault="00F1204D">
            <w:r>
              <w:t>3.</w:t>
            </w:r>
          </w:p>
        </w:tc>
        <w:tc>
          <w:tcPr>
            <w:tcW w:w="8396" w:type="dxa"/>
            <w:tcBorders>
              <w:top w:val="single" w:sz="4" w:space="0" w:color="auto"/>
              <w:left w:val="single" w:sz="4" w:space="0" w:color="auto"/>
              <w:bottom w:val="single" w:sz="4" w:space="0" w:color="auto"/>
              <w:right w:val="single" w:sz="4" w:space="0" w:color="auto"/>
            </w:tcBorders>
          </w:tcPr>
          <w:p w:rsidR="00497DAC" w:rsidRDefault="00F1204D">
            <w:r>
              <w:t>✓</w:t>
            </w:r>
            <w:r>
              <w:t>It's expensive to install</w:t>
            </w:r>
          </w:p>
          <w:p w:rsidR="00497DAC" w:rsidRDefault="00F1204D">
            <w:r>
              <w:t>✓</w:t>
            </w:r>
            <w:r>
              <w:t xml:space="preserve">Encourages fungal diseases </w:t>
            </w:r>
            <w:proofErr w:type="spellStart"/>
            <w:r>
              <w:t>eg</w:t>
            </w:r>
            <w:proofErr w:type="spellEnd"/>
            <w:r>
              <w:t xml:space="preserve"> blight, CBD</w:t>
            </w:r>
          </w:p>
          <w:p w:rsidR="00497DAC" w:rsidRDefault="00F1204D">
            <w:r>
              <w:t>✓</w:t>
            </w:r>
            <w:r>
              <w:t xml:space="preserve">Causes </w:t>
            </w:r>
            <w:r>
              <w:t>soil erosion</w:t>
            </w:r>
          </w:p>
          <w:p w:rsidR="00497DAC" w:rsidRDefault="00F1204D">
            <w:r>
              <w:t>✓</w:t>
            </w:r>
            <w:r>
              <w:t>Requires establishment of wind breaks</w:t>
            </w:r>
          </w:p>
        </w:tc>
        <w:tc>
          <w:tcPr>
            <w:tcW w:w="874" w:type="dxa"/>
            <w:tcBorders>
              <w:top w:val="single" w:sz="4" w:space="0" w:color="auto"/>
              <w:left w:val="single" w:sz="4" w:space="0" w:color="auto"/>
              <w:bottom w:val="single" w:sz="4" w:space="0" w:color="auto"/>
              <w:right w:val="single" w:sz="4" w:space="0" w:color="auto"/>
            </w:tcBorders>
          </w:tcPr>
          <w:p w:rsidR="00497DAC" w:rsidRDefault="00F1204D">
            <w:r>
              <w:t>2</w:t>
            </w:r>
          </w:p>
        </w:tc>
      </w:tr>
      <w:tr w:rsidR="00497DAC">
        <w:tc>
          <w:tcPr>
            <w:tcW w:w="559" w:type="dxa"/>
            <w:tcBorders>
              <w:top w:val="single" w:sz="4" w:space="0" w:color="auto"/>
              <w:left w:val="single" w:sz="4" w:space="0" w:color="auto"/>
              <w:bottom w:val="single" w:sz="4" w:space="0" w:color="auto"/>
              <w:right w:val="single" w:sz="4" w:space="0" w:color="auto"/>
            </w:tcBorders>
          </w:tcPr>
          <w:p w:rsidR="00497DAC" w:rsidRDefault="00F1204D">
            <w:r>
              <w:t>4.</w:t>
            </w:r>
          </w:p>
        </w:tc>
        <w:tc>
          <w:tcPr>
            <w:tcW w:w="8396" w:type="dxa"/>
            <w:tcBorders>
              <w:top w:val="single" w:sz="4" w:space="0" w:color="auto"/>
              <w:left w:val="single" w:sz="4" w:space="0" w:color="auto"/>
              <w:bottom w:val="single" w:sz="4" w:space="0" w:color="auto"/>
              <w:right w:val="single" w:sz="4" w:space="0" w:color="auto"/>
            </w:tcBorders>
          </w:tcPr>
          <w:p w:rsidR="00497DAC" w:rsidRDefault="00F1204D">
            <w:r>
              <w:t>✓</w:t>
            </w:r>
            <w:r>
              <w:t>Buying and assembling milk/collection of milk</w:t>
            </w:r>
          </w:p>
          <w:p w:rsidR="00497DAC" w:rsidRDefault="00F1204D">
            <w:r>
              <w:t>✓</w:t>
            </w:r>
            <w:r>
              <w:t>Processing milk</w:t>
            </w:r>
          </w:p>
          <w:p w:rsidR="00497DAC" w:rsidRDefault="00F1204D">
            <w:r>
              <w:t>✓</w:t>
            </w:r>
            <w:r>
              <w:t>Market research</w:t>
            </w:r>
          </w:p>
          <w:p w:rsidR="00497DAC" w:rsidRDefault="00F1204D">
            <w:r>
              <w:t>✓</w:t>
            </w:r>
            <w:r>
              <w:t>Advertisement/promotion of milk/milk products</w:t>
            </w:r>
          </w:p>
          <w:p w:rsidR="00497DAC" w:rsidRDefault="00F1204D">
            <w:r>
              <w:t>✓</w:t>
            </w:r>
            <w:r>
              <w:t>Strategic storage of milk/milk products</w:t>
            </w:r>
          </w:p>
          <w:p w:rsidR="00497DAC" w:rsidRDefault="00F1204D">
            <w:r>
              <w:t>✓</w:t>
            </w:r>
            <w:r>
              <w:t xml:space="preserve">Distribution of </w:t>
            </w:r>
            <w:r>
              <w:t>milk/transportation</w:t>
            </w:r>
          </w:p>
          <w:p w:rsidR="00497DAC" w:rsidRDefault="00F1204D">
            <w:r>
              <w:t>✓</w:t>
            </w:r>
            <w:r>
              <w:t>Selling milk</w:t>
            </w:r>
          </w:p>
          <w:p w:rsidR="00497DAC" w:rsidRDefault="00F1204D">
            <w:r>
              <w:t>✓</w:t>
            </w:r>
            <w:r>
              <w:t>Packaging and packing</w:t>
            </w:r>
          </w:p>
          <w:p w:rsidR="00497DAC" w:rsidRDefault="00F1204D">
            <w:r>
              <w:t>✓</w:t>
            </w:r>
            <w:r>
              <w:t>Risk bearing</w:t>
            </w:r>
          </w:p>
          <w:p w:rsidR="00497DAC" w:rsidRDefault="00F1204D">
            <w:r>
              <w:lastRenderedPageBreak/>
              <w:t>✓</w:t>
            </w:r>
            <w:r>
              <w:t>Financing</w:t>
            </w:r>
          </w:p>
          <w:p w:rsidR="00497DAC" w:rsidRDefault="00F1204D">
            <w:r>
              <w:t>✓</w:t>
            </w:r>
            <w:r>
              <w:t>Grading/standardization</w:t>
            </w:r>
          </w:p>
        </w:tc>
        <w:tc>
          <w:tcPr>
            <w:tcW w:w="874" w:type="dxa"/>
            <w:tcBorders>
              <w:top w:val="single" w:sz="4" w:space="0" w:color="auto"/>
              <w:left w:val="single" w:sz="4" w:space="0" w:color="auto"/>
              <w:bottom w:val="single" w:sz="4" w:space="0" w:color="auto"/>
              <w:right w:val="single" w:sz="4" w:space="0" w:color="auto"/>
            </w:tcBorders>
          </w:tcPr>
          <w:p w:rsidR="00497DAC" w:rsidRDefault="00F1204D">
            <w:r>
              <w:lastRenderedPageBreak/>
              <w:t>2</w:t>
            </w:r>
          </w:p>
        </w:tc>
      </w:tr>
      <w:tr w:rsidR="00497DAC">
        <w:tc>
          <w:tcPr>
            <w:tcW w:w="559" w:type="dxa"/>
            <w:tcBorders>
              <w:top w:val="single" w:sz="4" w:space="0" w:color="auto"/>
              <w:left w:val="single" w:sz="4" w:space="0" w:color="auto"/>
              <w:bottom w:val="single" w:sz="4" w:space="0" w:color="auto"/>
              <w:right w:val="single" w:sz="4" w:space="0" w:color="auto"/>
            </w:tcBorders>
          </w:tcPr>
          <w:p w:rsidR="00497DAC" w:rsidRDefault="00F1204D">
            <w:r>
              <w:lastRenderedPageBreak/>
              <w:t>5.</w:t>
            </w:r>
          </w:p>
        </w:tc>
        <w:tc>
          <w:tcPr>
            <w:tcW w:w="8396" w:type="dxa"/>
            <w:tcBorders>
              <w:top w:val="single" w:sz="4" w:space="0" w:color="auto"/>
              <w:left w:val="single" w:sz="4" w:space="0" w:color="auto"/>
              <w:bottom w:val="single" w:sz="4" w:space="0" w:color="auto"/>
              <w:right w:val="single" w:sz="4" w:space="0" w:color="auto"/>
            </w:tcBorders>
          </w:tcPr>
          <w:p w:rsidR="00497DAC" w:rsidRDefault="00F1204D">
            <w:r>
              <w:t>✓</w:t>
            </w:r>
            <w:r>
              <w:t>Receipts</w:t>
            </w:r>
          </w:p>
          <w:p w:rsidR="00497DAC" w:rsidRDefault="00F1204D">
            <w:r>
              <w:t>✓</w:t>
            </w:r>
            <w:r>
              <w:t>Delivery note</w:t>
            </w:r>
          </w:p>
          <w:p w:rsidR="00497DAC" w:rsidRDefault="00F1204D">
            <w:r>
              <w:t>✓</w:t>
            </w:r>
            <w:r>
              <w:t>Purchase order</w:t>
            </w:r>
          </w:p>
          <w:p w:rsidR="00497DAC" w:rsidRDefault="00F1204D">
            <w:r>
              <w:t>✓</w:t>
            </w:r>
            <w:r>
              <w:t>Statements</w:t>
            </w:r>
          </w:p>
        </w:tc>
        <w:tc>
          <w:tcPr>
            <w:tcW w:w="874" w:type="dxa"/>
            <w:tcBorders>
              <w:top w:val="single" w:sz="4" w:space="0" w:color="auto"/>
              <w:left w:val="single" w:sz="4" w:space="0" w:color="auto"/>
              <w:bottom w:val="single" w:sz="4" w:space="0" w:color="auto"/>
              <w:right w:val="single" w:sz="4" w:space="0" w:color="auto"/>
            </w:tcBorders>
          </w:tcPr>
          <w:p w:rsidR="00497DAC" w:rsidRDefault="00F1204D">
            <w:r>
              <w:t>2</w:t>
            </w:r>
          </w:p>
        </w:tc>
      </w:tr>
      <w:tr w:rsidR="00497DAC">
        <w:tc>
          <w:tcPr>
            <w:tcW w:w="559" w:type="dxa"/>
            <w:tcBorders>
              <w:top w:val="single" w:sz="4" w:space="0" w:color="auto"/>
              <w:left w:val="single" w:sz="4" w:space="0" w:color="auto"/>
              <w:bottom w:val="single" w:sz="4" w:space="0" w:color="auto"/>
              <w:right w:val="single" w:sz="4" w:space="0" w:color="auto"/>
            </w:tcBorders>
          </w:tcPr>
          <w:p w:rsidR="00497DAC" w:rsidRDefault="00F1204D">
            <w:r>
              <w:t>6.</w:t>
            </w:r>
          </w:p>
        </w:tc>
        <w:tc>
          <w:tcPr>
            <w:tcW w:w="8396" w:type="dxa"/>
            <w:tcBorders>
              <w:top w:val="single" w:sz="4" w:space="0" w:color="auto"/>
              <w:left w:val="single" w:sz="4" w:space="0" w:color="auto"/>
              <w:bottom w:val="single" w:sz="4" w:space="0" w:color="auto"/>
              <w:right w:val="single" w:sz="4" w:space="0" w:color="auto"/>
            </w:tcBorders>
          </w:tcPr>
          <w:p w:rsidR="00497DAC" w:rsidRDefault="00F1204D">
            <w:r>
              <w:t>✓</w:t>
            </w:r>
            <w:r>
              <w:t>Small land size</w:t>
            </w:r>
          </w:p>
          <w:p w:rsidR="00497DAC" w:rsidRDefault="00F1204D">
            <w:r>
              <w:t>✓</w:t>
            </w:r>
            <w:r>
              <w:t>Lack of adequate capital</w:t>
            </w:r>
          </w:p>
          <w:p w:rsidR="00497DAC" w:rsidRDefault="00F1204D">
            <w:r>
              <w:t>✓</w:t>
            </w:r>
            <w:r>
              <w:t xml:space="preserve">Lack of skilled </w:t>
            </w:r>
            <w:proofErr w:type="spellStart"/>
            <w:r>
              <w:t>labour</w:t>
            </w:r>
            <w:proofErr w:type="spellEnd"/>
            <w:r>
              <w:t xml:space="preserve"> to handle </w:t>
            </w:r>
            <w:r>
              <w:t>machinery</w:t>
            </w:r>
          </w:p>
          <w:p w:rsidR="00497DAC" w:rsidRDefault="00F1204D">
            <w:r>
              <w:t>✓</w:t>
            </w:r>
            <w:r>
              <w:t>Steep slope</w:t>
            </w:r>
          </w:p>
          <w:p w:rsidR="00497DAC" w:rsidRDefault="00F1204D">
            <w:r>
              <w:t>✓</w:t>
            </w:r>
            <w:r>
              <w:t>Low soil moisture</w:t>
            </w:r>
          </w:p>
        </w:tc>
        <w:tc>
          <w:tcPr>
            <w:tcW w:w="874" w:type="dxa"/>
            <w:tcBorders>
              <w:top w:val="single" w:sz="4" w:space="0" w:color="auto"/>
              <w:left w:val="single" w:sz="4" w:space="0" w:color="auto"/>
              <w:bottom w:val="single" w:sz="4" w:space="0" w:color="auto"/>
              <w:right w:val="single" w:sz="4" w:space="0" w:color="auto"/>
            </w:tcBorders>
          </w:tcPr>
          <w:p w:rsidR="00497DAC" w:rsidRDefault="00F1204D">
            <w:r>
              <w:t>2</w:t>
            </w:r>
          </w:p>
        </w:tc>
      </w:tr>
      <w:tr w:rsidR="00497DAC">
        <w:tc>
          <w:tcPr>
            <w:tcW w:w="559" w:type="dxa"/>
            <w:tcBorders>
              <w:top w:val="single" w:sz="4" w:space="0" w:color="auto"/>
              <w:left w:val="single" w:sz="4" w:space="0" w:color="auto"/>
              <w:bottom w:val="single" w:sz="4" w:space="0" w:color="auto"/>
              <w:right w:val="single" w:sz="4" w:space="0" w:color="auto"/>
            </w:tcBorders>
          </w:tcPr>
          <w:p w:rsidR="00497DAC" w:rsidRDefault="00F1204D">
            <w:r>
              <w:t>7.</w:t>
            </w:r>
          </w:p>
        </w:tc>
        <w:tc>
          <w:tcPr>
            <w:tcW w:w="8396" w:type="dxa"/>
            <w:tcBorders>
              <w:top w:val="single" w:sz="4" w:space="0" w:color="auto"/>
              <w:left w:val="single" w:sz="4" w:space="0" w:color="auto"/>
              <w:bottom w:val="single" w:sz="4" w:space="0" w:color="auto"/>
              <w:right w:val="single" w:sz="4" w:space="0" w:color="auto"/>
            </w:tcBorders>
          </w:tcPr>
          <w:p w:rsidR="00497DAC" w:rsidRDefault="00F1204D">
            <w:r>
              <w:t>✓</w:t>
            </w:r>
            <w:r>
              <w:t>Aeration</w:t>
            </w:r>
          </w:p>
          <w:p w:rsidR="00497DAC" w:rsidRDefault="00F1204D">
            <w:r>
              <w:t>✓</w:t>
            </w:r>
            <w:r>
              <w:t>Drainage</w:t>
            </w:r>
          </w:p>
          <w:p w:rsidR="00497DAC" w:rsidRDefault="00F1204D">
            <w:r>
              <w:t>✓</w:t>
            </w:r>
            <w:r>
              <w:t>Capillarity</w:t>
            </w:r>
          </w:p>
          <w:p w:rsidR="00497DAC" w:rsidRDefault="00F1204D">
            <w:r>
              <w:t>✓</w:t>
            </w:r>
            <w:r>
              <w:t>Fertility</w:t>
            </w:r>
          </w:p>
        </w:tc>
        <w:tc>
          <w:tcPr>
            <w:tcW w:w="874" w:type="dxa"/>
            <w:tcBorders>
              <w:top w:val="single" w:sz="4" w:space="0" w:color="auto"/>
              <w:left w:val="single" w:sz="4" w:space="0" w:color="auto"/>
              <w:bottom w:val="single" w:sz="4" w:space="0" w:color="auto"/>
              <w:right w:val="single" w:sz="4" w:space="0" w:color="auto"/>
            </w:tcBorders>
          </w:tcPr>
          <w:p w:rsidR="00497DAC" w:rsidRDefault="00F1204D">
            <w:r>
              <w:t>2</w:t>
            </w:r>
          </w:p>
        </w:tc>
      </w:tr>
      <w:tr w:rsidR="00497DAC">
        <w:tc>
          <w:tcPr>
            <w:tcW w:w="559" w:type="dxa"/>
            <w:tcBorders>
              <w:top w:val="single" w:sz="4" w:space="0" w:color="auto"/>
              <w:left w:val="single" w:sz="4" w:space="0" w:color="auto"/>
              <w:bottom w:val="single" w:sz="4" w:space="0" w:color="auto"/>
              <w:right w:val="single" w:sz="4" w:space="0" w:color="auto"/>
            </w:tcBorders>
          </w:tcPr>
          <w:p w:rsidR="00497DAC" w:rsidRDefault="00F1204D">
            <w:r>
              <w:t>8.</w:t>
            </w:r>
          </w:p>
        </w:tc>
        <w:tc>
          <w:tcPr>
            <w:tcW w:w="8396" w:type="dxa"/>
            <w:tcBorders>
              <w:top w:val="single" w:sz="4" w:space="0" w:color="auto"/>
              <w:left w:val="single" w:sz="4" w:space="0" w:color="auto"/>
              <w:bottom w:val="single" w:sz="4" w:space="0" w:color="auto"/>
              <w:right w:val="single" w:sz="4" w:space="0" w:color="auto"/>
            </w:tcBorders>
          </w:tcPr>
          <w:p w:rsidR="00497DAC" w:rsidRDefault="00F1204D">
            <w:r>
              <w:t>✓</w:t>
            </w:r>
            <w:r>
              <w:t>To conserve soil moisture</w:t>
            </w:r>
          </w:p>
          <w:p w:rsidR="00497DAC" w:rsidRDefault="00F1204D">
            <w:r>
              <w:t>✓</w:t>
            </w:r>
            <w:r>
              <w:t>To prevent soil erosion</w:t>
            </w:r>
          </w:p>
          <w:p w:rsidR="00497DAC" w:rsidRDefault="00F1204D">
            <w:r>
              <w:t>✓</w:t>
            </w:r>
            <w:r>
              <w:t>To improve soil drainage</w:t>
            </w:r>
          </w:p>
          <w:p w:rsidR="00497DAC" w:rsidRDefault="00F1204D">
            <w:r>
              <w:t>✓</w:t>
            </w:r>
            <w:r>
              <w:t>For expansion of tubers</w:t>
            </w:r>
          </w:p>
          <w:p w:rsidR="00497DAC" w:rsidRDefault="00F1204D">
            <w:r>
              <w:t>✓</w:t>
            </w:r>
            <w:r>
              <w:t>For easy harvesting</w:t>
            </w:r>
          </w:p>
        </w:tc>
        <w:tc>
          <w:tcPr>
            <w:tcW w:w="874" w:type="dxa"/>
            <w:tcBorders>
              <w:top w:val="single" w:sz="4" w:space="0" w:color="auto"/>
              <w:left w:val="single" w:sz="4" w:space="0" w:color="auto"/>
              <w:bottom w:val="single" w:sz="4" w:space="0" w:color="auto"/>
              <w:right w:val="single" w:sz="4" w:space="0" w:color="auto"/>
            </w:tcBorders>
          </w:tcPr>
          <w:p w:rsidR="00497DAC" w:rsidRDefault="00F1204D">
            <w:r>
              <w:t>2</w:t>
            </w:r>
          </w:p>
        </w:tc>
      </w:tr>
      <w:tr w:rsidR="00497DAC">
        <w:tc>
          <w:tcPr>
            <w:tcW w:w="559" w:type="dxa"/>
            <w:tcBorders>
              <w:top w:val="single" w:sz="4" w:space="0" w:color="auto"/>
              <w:left w:val="single" w:sz="4" w:space="0" w:color="auto"/>
              <w:bottom w:val="single" w:sz="4" w:space="0" w:color="auto"/>
              <w:right w:val="single" w:sz="4" w:space="0" w:color="auto"/>
            </w:tcBorders>
          </w:tcPr>
          <w:p w:rsidR="00497DAC" w:rsidRDefault="00F1204D">
            <w:r>
              <w:t>9.</w:t>
            </w:r>
          </w:p>
        </w:tc>
        <w:tc>
          <w:tcPr>
            <w:tcW w:w="8396" w:type="dxa"/>
            <w:tcBorders>
              <w:top w:val="single" w:sz="4" w:space="0" w:color="auto"/>
              <w:left w:val="single" w:sz="4" w:space="0" w:color="auto"/>
              <w:bottom w:val="single" w:sz="4" w:space="0" w:color="auto"/>
              <w:right w:val="single" w:sz="4" w:space="0" w:color="auto"/>
            </w:tcBorders>
          </w:tcPr>
          <w:p w:rsidR="00497DAC" w:rsidRDefault="00F1204D">
            <w:r>
              <w:t xml:space="preserve">(a) Mixed </w:t>
            </w:r>
            <w:proofErr w:type="gramStart"/>
            <w:r>
              <w:t>cropping ;</w:t>
            </w:r>
            <w:proofErr w:type="gramEnd"/>
            <w:r>
              <w:t xml:space="preserve"> is the </w:t>
            </w:r>
            <w:r>
              <w:t xml:space="preserve">growing of two or more crops on the same </w:t>
            </w:r>
            <w:proofErr w:type="spellStart"/>
            <w:r>
              <w:t>ﬁeld</w:t>
            </w:r>
            <w:proofErr w:type="spellEnd"/>
            <w:r>
              <w:t xml:space="preserve"> but on different sections.</w:t>
            </w:r>
          </w:p>
          <w:p w:rsidR="00497DAC" w:rsidRDefault="00F1204D">
            <w:r>
              <w:t>(b) Mono cropping ; is the growing of  one type of crop on a piece of land</w:t>
            </w:r>
          </w:p>
        </w:tc>
        <w:tc>
          <w:tcPr>
            <w:tcW w:w="874" w:type="dxa"/>
            <w:tcBorders>
              <w:top w:val="single" w:sz="4" w:space="0" w:color="auto"/>
              <w:left w:val="single" w:sz="4" w:space="0" w:color="auto"/>
              <w:bottom w:val="single" w:sz="4" w:space="0" w:color="auto"/>
              <w:right w:val="single" w:sz="4" w:space="0" w:color="auto"/>
            </w:tcBorders>
          </w:tcPr>
          <w:p w:rsidR="00497DAC" w:rsidRDefault="00F1204D">
            <w:r>
              <w:t>2</w:t>
            </w:r>
          </w:p>
        </w:tc>
      </w:tr>
      <w:tr w:rsidR="00497DAC">
        <w:tc>
          <w:tcPr>
            <w:tcW w:w="559" w:type="dxa"/>
            <w:tcBorders>
              <w:top w:val="single" w:sz="4" w:space="0" w:color="auto"/>
              <w:left w:val="single" w:sz="4" w:space="0" w:color="auto"/>
              <w:bottom w:val="single" w:sz="4" w:space="0" w:color="auto"/>
              <w:right w:val="single" w:sz="4" w:space="0" w:color="auto"/>
            </w:tcBorders>
          </w:tcPr>
          <w:p w:rsidR="00497DAC" w:rsidRDefault="00F1204D">
            <w:r>
              <w:t>10.</w:t>
            </w:r>
          </w:p>
        </w:tc>
        <w:tc>
          <w:tcPr>
            <w:tcW w:w="8396" w:type="dxa"/>
            <w:tcBorders>
              <w:top w:val="single" w:sz="4" w:space="0" w:color="auto"/>
              <w:left w:val="single" w:sz="4" w:space="0" w:color="auto"/>
              <w:bottom w:val="single" w:sz="4" w:space="0" w:color="auto"/>
              <w:right w:val="single" w:sz="4" w:space="0" w:color="auto"/>
            </w:tcBorders>
          </w:tcPr>
          <w:p w:rsidR="00497DAC" w:rsidRDefault="00F1204D">
            <w:r>
              <w:t>(a) poisoning</w:t>
            </w:r>
          </w:p>
          <w:p w:rsidR="00497DAC" w:rsidRDefault="00F1204D">
            <w:r>
              <w:t>✓</w:t>
            </w:r>
            <w:r>
              <w:t>Sodom apple</w:t>
            </w:r>
          </w:p>
          <w:p w:rsidR="00497DAC" w:rsidRDefault="00F1204D">
            <w:r>
              <w:lastRenderedPageBreak/>
              <w:t>✓</w:t>
            </w:r>
            <w:r>
              <w:t>Thorn apple</w:t>
            </w:r>
          </w:p>
          <w:p w:rsidR="00497DAC" w:rsidRDefault="00F1204D">
            <w:r>
              <w:t xml:space="preserve">(b) </w:t>
            </w:r>
            <w:proofErr w:type="gramStart"/>
            <w:r>
              <w:t>tainting</w:t>
            </w:r>
            <w:proofErr w:type="gramEnd"/>
            <w:r>
              <w:t xml:space="preserve"> milk when eaten before milking. </w:t>
            </w:r>
          </w:p>
          <w:p w:rsidR="00497DAC" w:rsidRDefault="00F1204D">
            <w:r>
              <w:t>✓</w:t>
            </w:r>
            <w:r>
              <w:t xml:space="preserve">Mexican </w:t>
            </w:r>
            <w:r>
              <w:t>marigold</w:t>
            </w:r>
          </w:p>
          <w:p w:rsidR="00497DAC" w:rsidRDefault="00F1204D">
            <w:r>
              <w:t>✓</w:t>
            </w:r>
            <w:r>
              <w:t>Onions</w:t>
            </w:r>
          </w:p>
        </w:tc>
        <w:tc>
          <w:tcPr>
            <w:tcW w:w="874" w:type="dxa"/>
            <w:tcBorders>
              <w:top w:val="single" w:sz="4" w:space="0" w:color="auto"/>
              <w:left w:val="single" w:sz="4" w:space="0" w:color="auto"/>
              <w:bottom w:val="single" w:sz="4" w:space="0" w:color="auto"/>
              <w:right w:val="single" w:sz="4" w:space="0" w:color="auto"/>
            </w:tcBorders>
          </w:tcPr>
          <w:p w:rsidR="00497DAC" w:rsidRDefault="00F1204D">
            <w:r>
              <w:lastRenderedPageBreak/>
              <w:t>2</w:t>
            </w:r>
          </w:p>
        </w:tc>
      </w:tr>
      <w:tr w:rsidR="00497DAC">
        <w:tc>
          <w:tcPr>
            <w:tcW w:w="559" w:type="dxa"/>
            <w:tcBorders>
              <w:top w:val="single" w:sz="4" w:space="0" w:color="auto"/>
              <w:left w:val="single" w:sz="4" w:space="0" w:color="auto"/>
              <w:bottom w:val="single" w:sz="4" w:space="0" w:color="auto"/>
              <w:right w:val="single" w:sz="4" w:space="0" w:color="auto"/>
            </w:tcBorders>
          </w:tcPr>
          <w:p w:rsidR="00497DAC" w:rsidRDefault="00F1204D">
            <w:r>
              <w:lastRenderedPageBreak/>
              <w:t>11.</w:t>
            </w:r>
          </w:p>
        </w:tc>
        <w:tc>
          <w:tcPr>
            <w:tcW w:w="8396" w:type="dxa"/>
            <w:tcBorders>
              <w:top w:val="single" w:sz="4" w:space="0" w:color="auto"/>
              <w:left w:val="single" w:sz="4" w:space="0" w:color="auto"/>
              <w:bottom w:val="single" w:sz="4" w:space="0" w:color="auto"/>
              <w:right w:val="single" w:sz="4" w:space="0" w:color="auto"/>
            </w:tcBorders>
          </w:tcPr>
          <w:p w:rsidR="00497DAC" w:rsidRDefault="00F1204D">
            <w:r>
              <w:t>✓</w:t>
            </w:r>
            <w:r>
              <w:t>Reduce/remove shade.</w:t>
            </w:r>
          </w:p>
          <w:p w:rsidR="00497DAC" w:rsidRDefault="00F1204D">
            <w:r>
              <w:t>✓</w:t>
            </w:r>
            <w:r>
              <w:t>Pricking out to reduce overcrowding.</w:t>
            </w:r>
          </w:p>
          <w:p w:rsidR="00497DAC" w:rsidRDefault="00F1204D">
            <w:r>
              <w:t>✓</w:t>
            </w:r>
            <w:r>
              <w:t>Reducing amount and frequency of watering.</w:t>
            </w:r>
          </w:p>
          <w:p w:rsidR="00497DAC" w:rsidRDefault="00F1204D">
            <w:r>
              <w:t>✓</w:t>
            </w:r>
            <w:r>
              <w:t>Spraying with copper fungicides/appropriate fungicide.</w:t>
            </w:r>
          </w:p>
        </w:tc>
        <w:tc>
          <w:tcPr>
            <w:tcW w:w="874" w:type="dxa"/>
            <w:tcBorders>
              <w:top w:val="single" w:sz="4" w:space="0" w:color="auto"/>
              <w:left w:val="single" w:sz="4" w:space="0" w:color="auto"/>
              <w:bottom w:val="single" w:sz="4" w:space="0" w:color="auto"/>
              <w:right w:val="single" w:sz="4" w:space="0" w:color="auto"/>
            </w:tcBorders>
          </w:tcPr>
          <w:p w:rsidR="00497DAC" w:rsidRDefault="00F1204D">
            <w:r>
              <w:t>2</w:t>
            </w:r>
          </w:p>
        </w:tc>
      </w:tr>
      <w:tr w:rsidR="00497DAC">
        <w:tc>
          <w:tcPr>
            <w:tcW w:w="559" w:type="dxa"/>
            <w:tcBorders>
              <w:top w:val="single" w:sz="4" w:space="0" w:color="auto"/>
              <w:left w:val="single" w:sz="4" w:space="0" w:color="auto"/>
              <w:bottom w:val="single" w:sz="4" w:space="0" w:color="auto"/>
              <w:right w:val="single" w:sz="4" w:space="0" w:color="auto"/>
            </w:tcBorders>
          </w:tcPr>
          <w:p w:rsidR="00497DAC" w:rsidRDefault="00F1204D">
            <w:r>
              <w:t>12.</w:t>
            </w:r>
          </w:p>
        </w:tc>
        <w:tc>
          <w:tcPr>
            <w:tcW w:w="8396" w:type="dxa"/>
            <w:tcBorders>
              <w:top w:val="single" w:sz="4" w:space="0" w:color="auto"/>
              <w:left w:val="single" w:sz="4" w:space="0" w:color="auto"/>
              <w:bottom w:val="single" w:sz="4" w:space="0" w:color="auto"/>
              <w:right w:val="single" w:sz="4" w:space="0" w:color="auto"/>
            </w:tcBorders>
          </w:tcPr>
          <w:p w:rsidR="00497DAC" w:rsidRDefault="00F1204D">
            <w:r>
              <w:t>✓</w:t>
            </w:r>
            <w:r>
              <w:t>Jet schemes</w:t>
            </w:r>
          </w:p>
          <w:p w:rsidR="00497DAC" w:rsidRDefault="00F1204D">
            <w:r>
              <w:t>✓</w:t>
            </w:r>
            <w:proofErr w:type="spellStart"/>
            <w:r>
              <w:t>Haraka</w:t>
            </w:r>
            <w:proofErr w:type="spellEnd"/>
            <w:r>
              <w:t xml:space="preserve"> schemes</w:t>
            </w:r>
          </w:p>
          <w:p w:rsidR="00497DAC" w:rsidRDefault="00F1204D">
            <w:r>
              <w:t>✓</w:t>
            </w:r>
            <w:proofErr w:type="spellStart"/>
            <w:r>
              <w:t>Shirika</w:t>
            </w:r>
            <w:proofErr w:type="spellEnd"/>
            <w:r>
              <w:t xml:space="preserve"> schemes</w:t>
            </w:r>
          </w:p>
          <w:p w:rsidR="00497DAC" w:rsidRDefault="00F1204D">
            <w:r>
              <w:t>✓</w:t>
            </w:r>
            <w:proofErr w:type="spellStart"/>
            <w:r>
              <w:t>Lari</w:t>
            </w:r>
            <w:proofErr w:type="spellEnd"/>
            <w:r>
              <w:t xml:space="preserve"> settlement </w:t>
            </w:r>
            <w:r>
              <w:t>scheme</w:t>
            </w:r>
          </w:p>
          <w:p w:rsidR="00497DAC" w:rsidRDefault="00F1204D">
            <w:r>
              <w:t>✓</w:t>
            </w:r>
            <w:r>
              <w:t>The squatter’s settlement scheme</w:t>
            </w:r>
          </w:p>
          <w:p w:rsidR="00497DAC" w:rsidRDefault="00F1204D">
            <w:r>
              <w:t>✓</w:t>
            </w:r>
            <w:proofErr w:type="spellStart"/>
            <w:r>
              <w:t>Harambee</w:t>
            </w:r>
            <w:proofErr w:type="spellEnd"/>
            <w:r>
              <w:t xml:space="preserve"> schemes</w:t>
            </w:r>
          </w:p>
          <w:p w:rsidR="00497DAC" w:rsidRDefault="00F1204D">
            <w:r>
              <w:t>✓</w:t>
            </w:r>
            <w:proofErr w:type="spellStart"/>
            <w:r>
              <w:t>Ol-kalaou</w:t>
            </w:r>
            <w:proofErr w:type="spellEnd"/>
            <w:r>
              <w:t xml:space="preserve"> salient schemes</w:t>
            </w:r>
          </w:p>
        </w:tc>
        <w:tc>
          <w:tcPr>
            <w:tcW w:w="874" w:type="dxa"/>
            <w:tcBorders>
              <w:top w:val="single" w:sz="4" w:space="0" w:color="auto"/>
              <w:left w:val="single" w:sz="4" w:space="0" w:color="auto"/>
              <w:bottom w:val="single" w:sz="4" w:space="0" w:color="auto"/>
              <w:right w:val="single" w:sz="4" w:space="0" w:color="auto"/>
            </w:tcBorders>
          </w:tcPr>
          <w:p w:rsidR="00497DAC" w:rsidRDefault="00F1204D">
            <w:r>
              <w:t>2</w:t>
            </w:r>
          </w:p>
        </w:tc>
      </w:tr>
      <w:tr w:rsidR="00497DAC">
        <w:tc>
          <w:tcPr>
            <w:tcW w:w="559" w:type="dxa"/>
            <w:tcBorders>
              <w:top w:val="single" w:sz="4" w:space="0" w:color="auto"/>
              <w:left w:val="single" w:sz="4" w:space="0" w:color="auto"/>
              <w:bottom w:val="single" w:sz="4" w:space="0" w:color="auto"/>
              <w:right w:val="single" w:sz="4" w:space="0" w:color="auto"/>
            </w:tcBorders>
          </w:tcPr>
          <w:p w:rsidR="00497DAC" w:rsidRDefault="00F1204D">
            <w:r>
              <w:t>13.</w:t>
            </w:r>
          </w:p>
        </w:tc>
        <w:tc>
          <w:tcPr>
            <w:tcW w:w="8396" w:type="dxa"/>
            <w:tcBorders>
              <w:top w:val="single" w:sz="4" w:space="0" w:color="auto"/>
              <w:left w:val="single" w:sz="4" w:space="0" w:color="auto"/>
              <w:bottom w:val="single" w:sz="4" w:space="0" w:color="auto"/>
              <w:right w:val="single" w:sz="4" w:space="0" w:color="auto"/>
            </w:tcBorders>
          </w:tcPr>
          <w:p w:rsidR="00497DAC" w:rsidRDefault="00F1204D">
            <w:r>
              <w:t>✓</w:t>
            </w:r>
            <w:r>
              <w:t>Amount of rainfall and rainfall intensity</w:t>
            </w:r>
          </w:p>
          <w:p w:rsidR="00497DAC" w:rsidRDefault="00F1204D">
            <w:r>
              <w:t>✓</w:t>
            </w:r>
            <w:r>
              <w:t>Topography/slope</w:t>
            </w:r>
          </w:p>
          <w:p w:rsidR="00497DAC" w:rsidRDefault="00F1204D">
            <w:r>
              <w:t>✓</w:t>
            </w:r>
            <w:r>
              <w:t>Type of soil</w:t>
            </w:r>
          </w:p>
          <w:p w:rsidR="00497DAC" w:rsidRDefault="00F1204D">
            <w:r>
              <w:t>✓</w:t>
            </w:r>
            <w:r>
              <w:t>Size of watershed/catchment</w:t>
            </w:r>
          </w:p>
          <w:p w:rsidR="00497DAC" w:rsidRDefault="00F1204D">
            <w:r>
              <w:t>✓</w:t>
            </w:r>
            <w:r>
              <w:t>Length of the slope</w:t>
            </w:r>
          </w:p>
          <w:p w:rsidR="00497DAC" w:rsidRDefault="00F1204D">
            <w:r>
              <w:t>✓</w:t>
            </w:r>
            <w:r>
              <w:t>Vegetation cover</w:t>
            </w:r>
          </w:p>
          <w:p w:rsidR="00497DAC" w:rsidRDefault="00F1204D">
            <w:r>
              <w:t>✓</w:t>
            </w:r>
            <w:r>
              <w:t xml:space="preserve">Wind </w:t>
            </w:r>
            <w:r>
              <w:t>velocity/strength of wind</w:t>
            </w:r>
          </w:p>
          <w:p w:rsidR="00497DAC" w:rsidRDefault="00F1204D">
            <w:r>
              <w:t>✓</w:t>
            </w:r>
            <w:r>
              <w:t>Soil depth.</w:t>
            </w:r>
          </w:p>
        </w:tc>
        <w:tc>
          <w:tcPr>
            <w:tcW w:w="874" w:type="dxa"/>
            <w:tcBorders>
              <w:top w:val="single" w:sz="4" w:space="0" w:color="auto"/>
              <w:left w:val="single" w:sz="4" w:space="0" w:color="auto"/>
              <w:bottom w:val="single" w:sz="4" w:space="0" w:color="auto"/>
              <w:right w:val="single" w:sz="4" w:space="0" w:color="auto"/>
            </w:tcBorders>
          </w:tcPr>
          <w:p w:rsidR="00497DAC" w:rsidRDefault="00F1204D">
            <w:r>
              <w:t>2</w:t>
            </w:r>
          </w:p>
        </w:tc>
      </w:tr>
      <w:tr w:rsidR="00497DAC">
        <w:tc>
          <w:tcPr>
            <w:tcW w:w="559" w:type="dxa"/>
            <w:tcBorders>
              <w:top w:val="single" w:sz="4" w:space="0" w:color="auto"/>
              <w:left w:val="single" w:sz="4" w:space="0" w:color="auto"/>
              <w:bottom w:val="single" w:sz="4" w:space="0" w:color="auto"/>
              <w:right w:val="single" w:sz="4" w:space="0" w:color="auto"/>
            </w:tcBorders>
          </w:tcPr>
          <w:p w:rsidR="00497DAC" w:rsidRDefault="00F1204D">
            <w:r>
              <w:t>14.</w:t>
            </w:r>
          </w:p>
        </w:tc>
        <w:tc>
          <w:tcPr>
            <w:tcW w:w="8396" w:type="dxa"/>
            <w:tcBorders>
              <w:top w:val="single" w:sz="4" w:space="0" w:color="auto"/>
              <w:left w:val="single" w:sz="4" w:space="0" w:color="auto"/>
              <w:bottom w:val="single" w:sz="4" w:space="0" w:color="auto"/>
              <w:right w:val="single" w:sz="4" w:space="0" w:color="auto"/>
            </w:tcBorders>
          </w:tcPr>
          <w:p w:rsidR="00497DAC" w:rsidRDefault="00F1204D">
            <w:r>
              <w:t>✓</w:t>
            </w:r>
            <w:r>
              <w:t xml:space="preserve">Nandi </w:t>
            </w:r>
            <w:proofErr w:type="spellStart"/>
            <w:r>
              <w:t>setaria</w:t>
            </w:r>
            <w:proofErr w:type="spellEnd"/>
          </w:p>
          <w:p w:rsidR="00497DAC" w:rsidRDefault="00F1204D">
            <w:r>
              <w:t>✓</w:t>
            </w:r>
            <w:r>
              <w:t>Star grass</w:t>
            </w:r>
          </w:p>
          <w:p w:rsidR="00497DAC" w:rsidRDefault="00F1204D">
            <w:r>
              <w:lastRenderedPageBreak/>
              <w:t>✓</w:t>
            </w:r>
            <w:r>
              <w:t xml:space="preserve">Giant </w:t>
            </w:r>
            <w:proofErr w:type="spellStart"/>
            <w:r>
              <w:t>setaria</w:t>
            </w:r>
            <w:proofErr w:type="spellEnd"/>
          </w:p>
          <w:p w:rsidR="00497DAC" w:rsidRDefault="00F1204D">
            <w:r>
              <w:t>✓</w:t>
            </w:r>
            <w:r>
              <w:t>Rhodes grass</w:t>
            </w:r>
          </w:p>
          <w:p w:rsidR="00497DAC" w:rsidRDefault="00F1204D">
            <w:r>
              <w:t>✓</w:t>
            </w:r>
            <w:r>
              <w:t>Guatemala grass</w:t>
            </w:r>
          </w:p>
          <w:p w:rsidR="00497DAC" w:rsidRDefault="00F1204D">
            <w:r>
              <w:t>✓</w:t>
            </w:r>
            <w:proofErr w:type="spellStart"/>
            <w:r>
              <w:t>Malava</w:t>
            </w:r>
            <w:proofErr w:type="spellEnd"/>
            <w:r>
              <w:t xml:space="preserve"> guinea </w:t>
            </w:r>
          </w:p>
          <w:p w:rsidR="00497DAC" w:rsidRDefault="00F1204D">
            <w:r>
              <w:t>✓</w:t>
            </w:r>
            <w:r>
              <w:t>Congo signal</w:t>
            </w:r>
          </w:p>
          <w:p w:rsidR="00497DAC" w:rsidRDefault="00F1204D">
            <w:r>
              <w:t>✓</w:t>
            </w:r>
            <w:proofErr w:type="spellStart"/>
            <w:r>
              <w:t>Makueni</w:t>
            </w:r>
            <w:proofErr w:type="spellEnd"/>
            <w:r>
              <w:t xml:space="preserve"> guinea </w:t>
            </w:r>
          </w:p>
        </w:tc>
        <w:tc>
          <w:tcPr>
            <w:tcW w:w="874" w:type="dxa"/>
            <w:tcBorders>
              <w:top w:val="single" w:sz="4" w:space="0" w:color="auto"/>
              <w:left w:val="single" w:sz="4" w:space="0" w:color="auto"/>
              <w:bottom w:val="single" w:sz="4" w:space="0" w:color="auto"/>
              <w:right w:val="single" w:sz="4" w:space="0" w:color="auto"/>
            </w:tcBorders>
          </w:tcPr>
          <w:p w:rsidR="00497DAC" w:rsidRDefault="00497DAC"/>
        </w:tc>
      </w:tr>
      <w:tr w:rsidR="00497DAC">
        <w:tc>
          <w:tcPr>
            <w:tcW w:w="559" w:type="dxa"/>
            <w:tcBorders>
              <w:top w:val="single" w:sz="4" w:space="0" w:color="auto"/>
              <w:left w:val="single" w:sz="4" w:space="0" w:color="auto"/>
              <w:bottom w:val="single" w:sz="4" w:space="0" w:color="auto"/>
              <w:right w:val="single" w:sz="4" w:space="0" w:color="auto"/>
            </w:tcBorders>
          </w:tcPr>
          <w:p w:rsidR="00497DAC" w:rsidRDefault="00F1204D">
            <w:r>
              <w:lastRenderedPageBreak/>
              <w:t>15.</w:t>
            </w:r>
          </w:p>
        </w:tc>
        <w:tc>
          <w:tcPr>
            <w:tcW w:w="8396" w:type="dxa"/>
            <w:tcBorders>
              <w:top w:val="single" w:sz="4" w:space="0" w:color="auto"/>
              <w:left w:val="single" w:sz="4" w:space="0" w:color="auto"/>
              <w:bottom w:val="single" w:sz="4" w:space="0" w:color="auto"/>
              <w:right w:val="single" w:sz="4" w:space="0" w:color="auto"/>
            </w:tcBorders>
          </w:tcPr>
          <w:p w:rsidR="00497DAC" w:rsidRDefault="00F1204D">
            <w:r>
              <w:t>✓</w:t>
            </w:r>
            <w:r>
              <w:t>Controlling soil erosion [accept any method of controlling soil erosion]</w:t>
            </w:r>
          </w:p>
          <w:p w:rsidR="00497DAC" w:rsidRDefault="00F1204D">
            <w:r>
              <w:t>✓</w:t>
            </w:r>
            <w:r>
              <w:t xml:space="preserve">Fencing </w:t>
            </w:r>
            <w:r>
              <w:t>water sources [avoid animals drinking directly from the water source]</w:t>
            </w:r>
          </w:p>
          <w:p w:rsidR="00497DAC" w:rsidRDefault="00F1204D">
            <w:r>
              <w:t>✓</w:t>
            </w:r>
            <w:r>
              <w:t xml:space="preserve">Controlled use of agricultural chemicals /use of </w:t>
            </w:r>
            <w:proofErr w:type="spellStart"/>
            <w:r>
              <w:t>intergrated</w:t>
            </w:r>
            <w:proofErr w:type="spellEnd"/>
            <w:r>
              <w:t xml:space="preserve"> methods</w:t>
            </w:r>
          </w:p>
          <w:p w:rsidR="00497DAC" w:rsidRDefault="00F1204D">
            <w:r>
              <w:t>✓</w:t>
            </w:r>
            <w:r>
              <w:t>Establishment of vegetation along river banks</w:t>
            </w:r>
          </w:p>
          <w:p w:rsidR="00497DAC" w:rsidRDefault="00F1204D">
            <w:r>
              <w:t>✓</w:t>
            </w:r>
            <w:r>
              <w:t>Use of non-chemical methods/ organic farming</w:t>
            </w:r>
          </w:p>
        </w:tc>
        <w:tc>
          <w:tcPr>
            <w:tcW w:w="874" w:type="dxa"/>
            <w:tcBorders>
              <w:top w:val="single" w:sz="4" w:space="0" w:color="auto"/>
              <w:left w:val="single" w:sz="4" w:space="0" w:color="auto"/>
              <w:bottom w:val="single" w:sz="4" w:space="0" w:color="auto"/>
              <w:right w:val="single" w:sz="4" w:space="0" w:color="auto"/>
            </w:tcBorders>
          </w:tcPr>
          <w:p w:rsidR="00497DAC" w:rsidRDefault="00497DAC"/>
        </w:tc>
      </w:tr>
      <w:tr w:rsidR="00497DAC">
        <w:tc>
          <w:tcPr>
            <w:tcW w:w="9829" w:type="dxa"/>
            <w:gridSpan w:val="3"/>
            <w:tcBorders>
              <w:top w:val="single" w:sz="4" w:space="0" w:color="auto"/>
              <w:left w:val="single" w:sz="4" w:space="0" w:color="auto"/>
              <w:bottom w:val="single" w:sz="4" w:space="0" w:color="auto"/>
              <w:right w:val="single" w:sz="4" w:space="0" w:color="auto"/>
            </w:tcBorders>
          </w:tcPr>
          <w:p w:rsidR="00497DAC" w:rsidRDefault="00F1204D">
            <w:pPr>
              <w:jc w:val="center"/>
              <w:rPr>
                <w:b/>
                <w:bCs/>
                <w:u w:val="single"/>
              </w:rPr>
            </w:pPr>
            <w:r>
              <w:rPr>
                <w:b/>
                <w:bCs/>
                <w:u w:val="single"/>
              </w:rPr>
              <w:t>SECTION B (20 MARKS)</w:t>
            </w:r>
          </w:p>
        </w:tc>
      </w:tr>
      <w:tr w:rsidR="00497DAC">
        <w:tc>
          <w:tcPr>
            <w:tcW w:w="559" w:type="dxa"/>
            <w:tcBorders>
              <w:top w:val="single" w:sz="4" w:space="0" w:color="auto"/>
              <w:left w:val="single" w:sz="4" w:space="0" w:color="auto"/>
              <w:bottom w:val="single" w:sz="4" w:space="0" w:color="auto"/>
              <w:right w:val="single" w:sz="4" w:space="0" w:color="auto"/>
            </w:tcBorders>
          </w:tcPr>
          <w:p w:rsidR="00497DAC" w:rsidRDefault="00F1204D">
            <w:r>
              <w:t>16.</w:t>
            </w:r>
          </w:p>
        </w:tc>
        <w:tc>
          <w:tcPr>
            <w:tcW w:w="8396" w:type="dxa"/>
            <w:tcBorders>
              <w:top w:val="single" w:sz="4" w:space="0" w:color="auto"/>
              <w:left w:val="single" w:sz="4" w:space="0" w:color="auto"/>
              <w:bottom w:val="single" w:sz="4" w:space="0" w:color="auto"/>
              <w:right w:val="single" w:sz="4" w:space="0" w:color="auto"/>
            </w:tcBorders>
          </w:tcPr>
          <w:p w:rsidR="00497DAC" w:rsidRDefault="00F1204D">
            <w:r>
              <w:t xml:space="preserve">(a) Classify the </w:t>
            </w:r>
            <w:proofErr w:type="spellStart"/>
            <w:r>
              <w:t>fertiliser</w:t>
            </w:r>
            <w:proofErr w:type="spellEnd"/>
            <w:r>
              <w:t>.     (1 mark)</w:t>
            </w:r>
          </w:p>
          <w:p w:rsidR="00497DAC" w:rsidRDefault="00F1204D">
            <w:r>
              <w:t>✓</w:t>
            </w:r>
            <w:r>
              <w:t xml:space="preserve">Nitrogenous / straight </w:t>
            </w:r>
            <w:proofErr w:type="spellStart"/>
            <w:r>
              <w:t>fertiliser</w:t>
            </w:r>
            <w:proofErr w:type="spellEnd"/>
            <w:r>
              <w:t xml:space="preserve">/Neutral </w:t>
            </w:r>
          </w:p>
          <w:p w:rsidR="00497DAC" w:rsidRDefault="00F1204D">
            <w:r>
              <w:t xml:space="preserve">(b) </w:t>
            </w:r>
            <w:r>
              <w:rPr>
                <w:b/>
                <w:bCs/>
              </w:rPr>
              <w:t xml:space="preserve">Explain the effect of applying the above </w:t>
            </w:r>
            <w:proofErr w:type="spellStart"/>
            <w:r>
              <w:rPr>
                <w:b/>
                <w:bCs/>
              </w:rPr>
              <w:t>fertiliser</w:t>
            </w:r>
            <w:proofErr w:type="spellEnd"/>
            <w:r>
              <w:rPr>
                <w:b/>
                <w:bCs/>
              </w:rPr>
              <w:t xml:space="preserve"> on soil </w:t>
            </w:r>
            <w:proofErr w:type="spellStart"/>
            <w:r>
              <w:rPr>
                <w:b/>
                <w:bCs/>
              </w:rPr>
              <w:t>pH</w:t>
            </w:r>
            <w:r>
              <w:t>.</w:t>
            </w:r>
            <w:proofErr w:type="spellEnd"/>
            <w:r>
              <w:t>(1 mark)</w:t>
            </w:r>
          </w:p>
          <w:p w:rsidR="00497DAC" w:rsidRDefault="00F1204D">
            <w:r>
              <w:t>✓</w:t>
            </w:r>
            <w:r>
              <w:t xml:space="preserve">It </w:t>
            </w:r>
            <w:proofErr w:type="spellStart"/>
            <w:r>
              <w:t>neutralises</w:t>
            </w:r>
            <w:proofErr w:type="spellEnd"/>
            <w:r>
              <w:t xml:space="preserve"> soil acidity; Acidity produced by ammonium ions is counteracted by calciu</w:t>
            </w:r>
            <w:r>
              <w:t xml:space="preserve">m carbonate which is a liming material. </w:t>
            </w:r>
          </w:p>
          <w:p w:rsidR="00497DAC" w:rsidRDefault="00F1204D">
            <w:r>
              <w:t>✓</w:t>
            </w:r>
            <w:r>
              <w:t>It raises / increases soil pH/ It has a liming effect.</w:t>
            </w:r>
          </w:p>
          <w:p w:rsidR="00497DAC" w:rsidRDefault="00F1204D">
            <w:r>
              <w:t xml:space="preserve">(c) A farmer is advised to apply 50 kg of nitrogen per </w:t>
            </w:r>
            <w:proofErr w:type="spellStart"/>
            <w:r>
              <w:t>hectare.How</w:t>
            </w:r>
            <w:proofErr w:type="spellEnd"/>
            <w:r>
              <w:t xml:space="preserve"> many bags of the above </w:t>
            </w:r>
            <w:proofErr w:type="spellStart"/>
            <w:r>
              <w:t>fertiliser</w:t>
            </w:r>
            <w:proofErr w:type="spellEnd"/>
            <w:r>
              <w:t xml:space="preserve"> will this farmer require for one hectare? Show your workin</w:t>
            </w:r>
            <w:r>
              <w:t>g.</w:t>
            </w:r>
          </w:p>
          <w:p w:rsidR="00497DAC" w:rsidRDefault="00F1204D">
            <w:r>
              <w:t xml:space="preserve">  (3 marks)</w:t>
            </w:r>
          </w:p>
          <w:p w:rsidR="00497DAC" w:rsidRDefault="00F1204D">
            <w:r>
              <w:t xml:space="preserve">If 20kg N is contained in 100kg CAN </w:t>
            </w:r>
          </w:p>
          <w:p w:rsidR="00497DAC" w:rsidRDefault="00F1204D">
            <w:r>
              <w:t>∴ 50kg N is contained in✓</w:t>
            </w:r>
          </w:p>
          <w:p w:rsidR="00497DAC" w:rsidRDefault="00F1204D">
            <w:r>
              <w:t>100kg of CAN x 50kg N = 250kg of CAN</w:t>
            </w:r>
          </w:p>
          <w:p w:rsidR="00497DAC" w:rsidRDefault="00F1204D">
            <w:r>
              <w:t>20kg N✓</w:t>
            </w:r>
          </w:p>
          <w:p w:rsidR="00497DAC" w:rsidRDefault="00F1204D">
            <w:r>
              <w:t>250kg = 5 bags</w:t>
            </w:r>
          </w:p>
          <w:p w:rsidR="00497DAC" w:rsidRDefault="00F1204D">
            <w:r>
              <w:lastRenderedPageBreak/>
              <w:t>50kg✓</w:t>
            </w:r>
          </w:p>
        </w:tc>
        <w:tc>
          <w:tcPr>
            <w:tcW w:w="874" w:type="dxa"/>
            <w:tcBorders>
              <w:top w:val="single" w:sz="4" w:space="0" w:color="auto"/>
              <w:left w:val="single" w:sz="4" w:space="0" w:color="auto"/>
              <w:bottom w:val="single" w:sz="4" w:space="0" w:color="auto"/>
              <w:right w:val="single" w:sz="4" w:space="0" w:color="auto"/>
            </w:tcBorders>
          </w:tcPr>
          <w:p w:rsidR="00497DAC" w:rsidRDefault="00497DAC"/>
        </w:tc>
      </w:tr>
      <w:tr w:rsidR="00497DAC">
        <w:tc>
          <w:tcPr>
            <w:tcW w:w="559" w:type="dxa"/>
            <w:tcBorders>
              <w:top w:val="single" w:sz="4" w:space="0" w:color="auto"/>
              <w:left w:val="single" w:sz="4" w:space="0" w:color="auto"/>
              <w:bottom w:val="single" w:sz="4" w:space="0" w:color="auto"/>
              <w:right w:val="single" w:sz="4" w:space="0" w:color="auto"/>
            </w:tcBorders>
          </w:tcPr>
          <w:p w:rsidR="00497DAC" w:rsidRDefault="00F1204D">
            <w:r>
              <w:lastRenderedPageBreak/>
              <w:t>17.</w:t>
            </w:r>
          </w:p>
        </w:tc>
        <w:tc>
          <w:tcPr>
            <w:tcW w:w="8396" w:type="dxa"/>
            <w:tcBorders>
              <w:top w:val="single" w:sz="4" w:space="0" w:color="auto"/>
              <w:left w:val="single" w:sz="4" w:space="0" w:color="auto"/>
              <w:bottom w:val="single" w:sz="4" w:space="0" w:color="auto"/>
              <w:right w:val="single" w:sz="4" w:space="0" w:color="auto"/>
            </w:tcBorders>
          </w:tcPr>
          <w:p w:rsidR="00497DAC" w:rsidRDefault="00F1204D">
            <w:pPr>
              <w:rPr>
                <w:b/>
                <w:bCs/>
              </w:rPr>
            </w:pPr>
            <w:r>
              <w:t>(</w:t>
            </w:r>
            <w:proofErr w:type="gramStart"/>
            <w:r>
              <w:t>a</w:t>
            </w:r>
            <w:proofErr w:type="gramEnd"/>
            <w:r>
              <w:t xml:space="preserve">).  </w:t>
            </w:r>
            <w:r>
              <w:rPr>
                <w:b/>
                <w:bCs/>
              </w:rPr>
              <w:t xml:space="preserve">Name the system of pruning illustrated in diagram D above.   </w:t>
            </w:r>
          </w:p>
          <w:p w:rsidR="00497DAC" w:rsidRDefault="00F1204D">
            <w:r>
              <w:t>✓</w:t>
            </w:r>
            <w:r>
              <w:t>Single stem pruning</w:t>
            </w:r>
          </w:p>
          <w:p w:rsidR="00497DAC" w:rsidRDefault="00F1204D">
            <w:pPr>
              <w:rPr>
                <w:b/>
                <w:bCs/>
              </w:rPr>
            </w:pPr>
            <w:r>
              <w:t xml:space="preserve">(b). </w:t>
            </w:r>
            <w:r>
              <w:rPr>
                <w:b/>
                <w:bCs/>
              </w:rPr>
              <w:t xml:space="preserve">Outline how the pruning system illustrated in diagram E is carried out.    </w:t>
            </w:r>
          </w:p>
          <w:p w:rsidR="00497DAC" w:rsidRDefault="00F1204D">
            <w:r>
              <w:t>✓</w:t>
            </w:r>
            <w:r>
              <w:t xml:space="preserve"> The main stem is capped at 38cm above the ground to encourage more suckers to grow. Select two strong and healthy suckers and remove the others. The selected suckers should form </w:t>
            </w:r>
            <w:r>
              <w:t xml:space="preserve">a U-shape to avoid splitting       </w:t>
            </w:r>
          </w:p>
          <w:p w:rsidR="00497DAC" w:rsidRDefault="00F1204D">
            <w:r>
              <w:t xml:space="preserve">(c). State </w:t>
            </w:r>
            <w:r>
              <w:rPr>
                <w:b/>
                <w:bCs/>
              </w:rPr>
              <w:t>three</w:t>
            </w:r>
            <w:r>
              <w:t xml:space="preserve"> other maintenance practices in coffee production.       </w:t>
            </w:r>
          </w:p>
          <w:p w:rsidR="00497DAC" w:rsidRDefault="00F1204D">
            <w:r>
              <w:t>✓</w:t>
            </w:r>
            <w:r>
              <w:t>Capping; cutting the main stem at a height of 53cm when the young coffee plant is 69cm tall</w:t>
            </w:r>
          </w:p>
          <w:p w:rsidR="00497DAC" w:rsidRDefault="00F1204D">
            <w:r>
              <w:t>✓</w:t>
            </w:r>
            <w:r>
              <w:t xml:space="preserve">De-suckering; removal of suckers from the coffee </w:t>
            </w:r>
            <w:r>
              <w:t>bushes</w:t>
            </w:r>
          </w:p>
          <w:p w:rsidR="00497DAC" w:rsidRDefault="00F1204D">
            <w:r>
              <w:t>✓</w:t>
            </w:r>
            <w:r>
              <w:t>Changing the cycle; replacement of old bearing stems by suckers</w:t>
            </w:r>
          </w:p>
        </w:tc>
        <w:tc>
          <w:tcPr>
            <w:tcW w:w="874" w:type="dxa"/>
            <w:tcBorders>
              <w:top w:val="single" w:sz="4" w:space="0" w:color="auto"/>
              <w:left w:val="single" w:sz="4" w:space="0" w:color="auto"/>
              <w:bottom w:val="single" w:sz="4" w:space="0" w:color="auto"/>
              <w:right w:val="single" w:sz="4" w:space="0" w:color="auto"/>
            </w:tcBorders>
          </w:tcPr>
          <w:p w:rsidR="00497DAC" w:rsidRDefault="00F1204D">
            <w:r>
              <w:t>1</w:t>
            </w:r>
          </w:p>
          <w:p w:rsidR="00497DAC" w:rsidRDefault="00497DAC"/>
          <w:p w:rsidR="00497DAC" w:rsidRDefault="00F1204D">
            <w:r>
              <w:t>21/2</w:t>
            </w:r>
          </w:p>
          <w:p w:rsidR="00497DAC" w:rsidRDefault="00497DAC"/>
          <w:p w:rsidR="00497DAC" w:rsidRDefault="00497DAC"/>
          <w:p w:rsidR="00497DAC" w:rsidRDefault="00F1204D">
            <w:r>
              <w:t>11/2</w:t>
            </w:r>
          </w:p>
        </w:tc>
      </w:tr>
      <w:tr w:rsidR="00497DAC">
        <w:tc>
          <w:tcPr>
            <w:tcW w:w="559" w:type="dxa"/>
            <w:tcBorders>
              <w:top w:val="single" w:sz="4" w:space="0" w:color="auto"/>
              <w:left w:val="single" w:sz="4" w:space="0" w:color="auto"/>
              <w:bottom w:val="single" w:sz="4" w:space="0" w:color="auto"/>
              <w:right w:val="single" w:sz="4" w:space="0" w:color="auto"/>
            </w:tcBorders>
          </w:tcPr>
          <w:p w:rsidR="00497DAC" w:rsidRDefault="00F1204D">
            <w:r>
              <w:t>18.</w:t>
            </w:r>
          </w:p>
        </w:tc>
        <w:tc>
          <w:tcPr>
            <w:tcW w:w="8396" w:type="dxa"/>
            <w:tcBorders>
              <w:top w:val="single" w:sz="4" w:space="0" w:color="auto"/>
              <w:left w:val="single" w:sz="4" w:space="0" w:color="auto"/>
              <w:bottom w:val="single" w:sz="4" w:space="0" w:color="auto"/>
              <w:right w:val="single" w:sz="4" w:space="0" w:color="auto"/>
            </w:tcBorders>
          </w:tcPr>
          <w:p w:rsidR="00497DAC" w:rsidRDefault="00F1204D">
            <w:r>
              <w:t xml:space="preserve">(a) </w:t>
            </w:r>
            <w:r>
              <w:rPr>
                <w:b/>
                <w:bCs/>
              </w:rPr>
              <w:t>Identify the pests in the diagram labeled A and B</w:t>
            </w:r>
          </w:p>
          <w:p w:rsidR="00497DAC" w:rsidRDefault="00F1204D">
            <w:r>
              <w:t>A✓ Weevil</w:t>
            </w:r>
          </w:p>
          <w:p w:rsidR="00497DAC" w:rsidRDefault="00F1204D">
            <w:proofErr w:type="spellStart"/>
            <w:r>
              <w:t>B✓Squirrel</w:t>
            </w:r>
            <w:proofErr w:type="spellEnd"/>
          </w:p>
          <w:p w:rsidR="00497DAC" w:rsidRDefault="00F1204D">
            <w:pPr>
              <w:rPr>
                <w:b/>
                <w:bCs/>
              </w:rPr>
            </w:pPr>
            <w:r>
              <w:t>(b)</w:t>
            </w:r>
            <w:proofErr w:type="gramStart"/>
            <w:r>
              <w:t xml:space="preserve">. </w:t>
            </w:r>
            <w:r>
              <w:rPr>
                <w:b/>
                <w:bCs/>
              </w:rPr>
              <w:t xml:space="preserve"> At</w:t>
            </w:r>
            <w:proofErr w:type="gramEnd"/>
            <w:r>
              <w:rPr>
                <w:b/>
                <w:bCs/>
              </w:rPr>
              <w:t xml:space="preserve"> what stage of maize production does each damage the crop?</w:t>
            </w:r>
          </w:p>
          <w:p w:rsidR="00497DAC" w:rsidRDefault="00F1204D">
            <w:r>
              <w:t xml:space="preserve">A.  </w:t>
            </w:r>
          </w:p>
          <w:p w:rsidR="00497DAC" w:rsidRDefault="00F1204D">
            <w:r>
              <w:t>✓</w:t>
            </w:r>
            <w:r>
              <w:t>Storage</w:t>
            </w:r>
          </w:p>
          <w:p w:rsidR="00497DAC" w:rsidRDefault="00F1204D">
            <w:r>
              <w:t xml:space="preserve">B.   </w:t>
            </w:r>
          </w:p>
          <w:p w:rsidR="00497DAC" w:rsidRDefault="00F1204D">
            <w:r>
              <w:t>✓</w:t>
            </w:r>
            <w:r>
              <w:t xml:space="preserve">Field/seedling/seed/germination/growth </w:t>
            </w:r>
          </w:p>
          <w:p w:rsidR="00497DAC" w:rsidRDefault="00F1204D">
            <w:pPr>
              <w:rPr>
                <w:b/>
                <w:bCs/>
              </w:rPr>
            </w:pPr>
            <w:r>
              <w:t xml:space="preserve">(c) </w:t>
            </w:r>
            <w:r>
              <w:rPr>
                <w:b/>
                <w:bCs/>
              </w:rPr>
              <w:t>Give one way of controlling each of the pests in the field</w:t>
            </w:r>
          </w:p>
          <w:p w:rsidR="00497DAC" w:rsidRDefault="00F1204D">
            <w:r>
              <w:t>A.</w:t>
            </w:r>
          </w:p>
          <w:p w:rsidR="00497DAC" w:rsidRDefault="00F1204D">
            <w:r>
              <w:t>✓</w:t>
            </w:r>
            <w:r>
              <w:t>Proper drying</w:t>
            </w:r>
          </w:p>
          <w:p w:rsidR="00497DAC" w:rsidRDefault="00F1204D">
            <w:r>
              <w:t>✓</w:t>
            </w:r>
            <w:r>
              <w:t>Dusting</w:t>
            </w:r>
          </w:p>
          <w:p w:rsidR="00497DAC" w:rsidRDefault="00F1204D">
            <w:r>
              <w:t xml:space="preserve">B.   </w:t>
            </w:r>
          </w:p>
          <w:p w:rsidR="00497DAC" w:rsidRDefault="00F1204D">
            <w:r>
              <w:t>✓</w:t>
            </w:r>
            <w:r>
              <w:t>Trapping and killing</w:t>
            </w:r>
          </w:p>
          <w:p w:rsidR="00497DAC" w:rsidRDefault="00F1204D">
            <w:r>
              <w:lastRenderedPageBreak/>
              <w:t>✓</w:t>
            </w:r>
            <w:r>
              <w:t>Using scare crows</w:t>
            </w:r>
          </w:p>
        </w:tc>
        <w:tc>
          <w:tcPr>
            <w:tcW w:w="874" w:type="dxa"/>
            <w:tcBorders>
              <w:top w:val="single" w:sz="4" w:space="0" w:color="auto"/>
              <w:left w:val="single" w:sz="4" w:space="0" w:color="auto"/>
              <w:bottom w:val="single" w:sz="4" w:space="0" w:color="auto"/>
              <w:right w:val="single" w:sz="4" w:space="0" w:color="auto"/>
            </w:tcBorders>
          </w:tcPr>
          <w:p w:rsidR="00497DAC" w:rsidRDefault="00497DAC"/>
          <w:p w:rsidR="00497DAC" w:rsidRDefault="00F1204D">
            <w:r>
              <w:t>1</w:t>
            </w:r>
          </w:p>
          <w:p w:rsidR="00497DAC" w:rsidRDefault="00497DAC"/>
          <w:p w:rsidR="00497DAC" w:rsidRDefault="00497DAC"/>
          <w:p w:rsidR="00497DAC" w:rsidRDefault="00F1204D">
            <w:r>
              <w:t>1</w:t>
            </w:r>
          </w:p>
          <w:p w:rsidR="00497DAC" w:rsidRDefault="00F1204D">
            <w:r>
              <w:t>1</w:t>
            </w:r>
          </w:p>
          <w:p w:rsidR="00497DAC" w:rsidRDefault="00497DAC"/>
          <w:p w:rsidR="00497DAC" w:rsidRDefault="00497DAC"/>
          <w:p w:rsidR="00497DAC" w:rsidRDefault="00497DAC"/>
          <w:p w:rsidR="00497DAC" w:rsidRDefault="00497DAC"/>
          <w:p w:rsidR="00497DAC" w:rsidRDefault="00F1204D">
            <w:r>
              <w:t>1</w:t>
            </w:r>
          </w:p>
          <w:p w:rsidR="00497DAC" w:rsidRDefault="00497DAC"/>
          <w:p w:rsidR="00497DAC" w:rsidRDefault="00497DAC"/>
          <w:p w:rsidR="00497DAC" w:rsidRDefault="00F1204D">
            <w:r>
              <w:t>1</w:t>
            </w:r>
          </w:p>
          <w:p w:rsidR="00497DAC" w:rsidRDefault="00497DAC"/>
          <w:p w:rsidR="00497DAC" w:rsidRDefault="00497DAC"/>
        </w:tc>
      </w:tr>
      <w:tr w:rsidR="00497DAC">
        <w:tc>
          <w:tcPr>
            <w:tcW w:w="559" w:type="dxa"/>
            <w:tcBorders>
              <w:top w:val="single" w:sz="4" w:space="0" w:color="auto"/>
              <w:left w:val="single" w:sz="4" w:space="0" w:color="auto"/>
              <w:bottom w:val="single" w:sz="4" w:space="0" w:color="auto"/>
              <w:right w:val="single" w:sz="4" w:space="0" w:color="auto"/>
            </w:tcBorders>
          </w:tcPr>
          <w:p w:rsidR="00497DAC" w:rsidRDefault="00F1204D">
            <w:r>
              <w:lastRenderedPageBreak/>
              <w:t>19.</w:t>
            </w:r>
          </w:p>
        </w:tc>
        <w:tc>
          <w:tcPr>
            <w:tcW w:w="8396" w:type="dxa"/>
            <w:tcBorders>
              <w:top w:val="single" w:sz="4" w:space="0" w:color="auto"/>
              <w:left w:val="single" w:sz="4" w:space="0" w:color="auto"/>
              <w:bottom w:val="single" w:sz="4" w:space="0" w:color="auto"/>
              <w:right w:val="single" w:sz="4" w:space="0" w:color="auto"/>
            </w:tcBorders>
          </w:tcPr>
          <w:tbl>
            <w:tblPr>
              <w:tblW w:w="10724" w:type="dxa"/>
              <w:tblLayout w:type="fixed"/>
              <w:tblLook w:val="04A0"/>
            </w:tblPr>
            <w:tblGrid>
              <w:gridCol w:w="888"/>
              <w:gridCol w:w="1380"/>
              <w:gridCol w:w="907"/>
              <w:gridCol w:w="839"/>
              <w:gridCol w:w="870"/>
              <w:gridCol w:w="796"/>
              <w:gridCol w:w="819"/>
              <w:gridCol w:w="1340"/>
              <w:gridCol w:w="938"/>
              <w:gridCol w:w="1148"/>
              <w:gridCol w:w="799"/>
            </w:tblGrid>
            <w:tr w:rsidR="00497DAC">
              <w:trPr>
                <w:cantSplit/>
                <w:tblHeader/>
              </w:trPr>
              <w:tc>
                <w:tcPr>
                  <w:tcW w:w="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r>
                    <w:t>Date</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r>
                    <w:t>Description</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proofErr w:type="spellStart"/>
                  <w:r>
                    <w:t>Amnt</w:t>
                  </w:r>
                  <w:proofErr w:type="spellEnd"/>
                </w:p>
              </w:tc>
              <w:tc>
                <w:tcPr>
                  <w:tcW w:w="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r>
                    <w:t>Cash</w:t>
                  </w:r>
                </w:p>
              </w:tc>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proofErr w:type="spellStart"/>
                  <w:r>
                    <w:t>Lvstck</w:t>
                  </w:r>
                  <w:proofErr w:type="spellEnd"/>
                </w:p>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r>
                    <w:t>Crops</w:t>
                  </w:r>
                </w:p>
              </w:tc>
              <w:tc>
                <w:tcPr>
                  <w:tcW w:w="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r>
                    <w:t>Date</w:t>
                  </w:r>
                </w:p>
              </w:tc>
              <w:tc>
                <w:tcPr>
                  <w:tcW w:w="1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r>
                    <w:t>Description</w:t>
                  </w:r>
                </w:p>
              </w:tc>
              <w:tc>
                <w:tcPr>
                  <w:tcW w:w="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proofErr w:type="spellStart"/>
                  <w:r>
                    <w:t>Amont</w:t>
                  </w:r>
                  <w:proofErr w:type="spellEnd"/>
                </w:p>
              </w:tc>
              <w:tc>
                <w:tcPr>
                  <w:tcW w:w="1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r>
                    <w:t>Livestock</w:t>
                  </w:r>
                </w:p>
              </w:tc>
              <w:tc>
                <w:tcPr>
                  <w:tcW w:w="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r>
                    <w:t>Crops</w:t>
                  </w:r>
                </w:p>
              </w:tc>
            </w:tr>
            <w:tr w:rsidR="00497DAC">
              <w:trPr>
                <w:cantSplit/>
                <w:tblHeader/>
              </w:trPr>
              <w:tc>
                <w:tcPr>
                  <w:tcW w:w="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r>
                    <w:t>1/1/09</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r>
                    <w:t>Cash</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r>
                    <w:t>30,000</w:t>
                  </w:r>
                </w:p>
              </w:tc>
              <w:tc>
                <w:tcPr>
                  <w:tcW w:w="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r>
                    <w:t>30,000</w:t>
                  </w:r>
                </w:p>
              </w:tc>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497DAC"/>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497DAC"/>
              </w:tc>
              <w:tc>
                <w:tcPr>
                  <w:tcW w:w="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r>
                    <w:t>15/1/09</w:t>
                  </w:r>
                </w:p>
              </w:tc>
              <w:tc>
                <w:tcPr>
                  <w:tcW w:w="1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r>
                    <w:t>Seeds</w:t>
                  </w:r>
                </w:p>
              </w:tc>
              <w:tc>
                <w:tcPr>
                  <w:tcW w:w="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r>
                    <w:t>7,500</w:t>
                  </w:r>
                </w:p>
              </w:tc>
              <w:tc>
                <w:tcPr>
                  <w:tcW w:w="1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497DAC"/>
              </w:tc>
              <w:tc>
                <w:tcPr>
                  <w:tcW w:w="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r>
                    <w:t>7,500</w:t>
                  </w:r>
                </w:p>
              </w:tc>
            </w:tr>
            <w:tr w:rsidR="00497DAC">
              <w:trPr>
                <w:cantSplit/>
                <w:tblHeader/>
              </w:trPr>
              <w:tc>
                <w:tcPr>
                  <w:tcW w:w="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r>
                    <w:t>5/1/09</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proofErr w:type="spellStart"/>
                  <w:r>
                    <w:t>L.sales</w:t>
                  </w:r>
                  <w:proofErr w:type="spellEnd"/>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r>
                    <w:t>80,000</w:t>
                  </w:r>
                </w:p>
              </w:tc>
              <w:tc>
                <w:tcPr>
                  <w:tcW w:w="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497DAC"/>
              </w:tc>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r>
                    <w:t>80,000</w:t>
                  </w:r>
                </w:p>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497DAC"/>
              </w:tc>
              <w:tc>
                <w:tcPr>
                  <w:tcW w:w="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r>
                    <w:t>20/1/09</w:t>
                  </w:r>
                </w:p>
              </w:tc>
              <w:tc>
                <w:tcPr>
                  <w:tcW w:w="1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r>
                    <w:t>KFA</w:t>
                  </w:r>
                </w:p>
              </w:tc>
              <w:tc>
                <w:tcPr>
                  <w:tcW w:w="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r>
                    <w:t>16,400</w:t>
                  </w:r>
                </w:p>
              </w:tc>
              <w:tc>
                <w:tcPr>
                  <w:tcW w:w="1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497DAC"/>
              </w:tc>
              <w:tc>
                <w:tcPr>
                  <w:tcW w:w="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r>
                    <w:t>16,400</w:t>
                  </w:r>
                </w:p>
              </w:tc>
            </w:tr>
            <w:tr w:rsidR="00497DAC">
              <w:trPr>
                <w:cantSplit/>
                <w:tblHeader/>
              </w:trPr>
              <w:tc>
                <w:tcPr>
                  <w:tcW w:w="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r>
                    <w:t>8/1/09</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proofErr w:type="spellStart"/>
                  <w:r>
                    <w:t>C.sales</w:t>
                  </w:r>
                  <w:proofErr w:type="spellEnd"/>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r>
                    <w:t>50,000</w:t>
                  </w:r>
                </w:p>
              </w:tc>
              <w:tc>
                <w:tcPr>
                  <w:tcW w:w="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497DAC"/>
              </w:tc>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497DAC"/>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r>
                    <w:t>50,000</w:t>
                  </w:r>
                </w:p>
              </w:tc>
              <w:tc>
                <w:tcPr>
                  <w:tcW w:w="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r>
                    <w:t>25/1/09</w:t>
                  </w:r>
                </w:p>
              </w:tc>
              <w:tc>
                <w:tcPr>
                  <w:tcW w:w="1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proofErr w:type="spellStart"/>
                  <w:r>
                    <w:t>L.feeds</w:t>
                  </w:r>
                  <w:proofErr w:type="spellEnd"/>
                </w:p>
              </w:tc>
              <w:tc>
                <w:tcPr>
                  <w:tcW w:w="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r>
                    <w:t>50,000</w:t>
                  </w:r>
                </w:p>
              </w:tc>
              <w:tc>
                <w:tcPr>
                  <w:tcW w:w="1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r>
                    <w:t>50,000</w:t>
                  </w:r>
                </w:p>
              </w:tc>
              <w:tc>
                <w:tcPr>
                  <w:tcW w:w="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497DAC"/>
              </w:tc>
            </w:tr>
            <w:tr w:rsidR="00497DAC">
              <w:trPr>
                <w:cantSplit/>
                <w:tblHeader/>
              </w:trPr>
              <w:tc>
                <w:tcPr>
                  <w:tcW w:w="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r>
                    <w:t>31/1/09</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r>
                    <w:t>KCC</w:t>
                  </w:r>
                </w:p>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r>
                    <w:t>120,000</w:t>
                  </w:r>
                </w:p>
              </w:tc>
              <w:tc>
                <w:tcPr>
                  <w:tcW w:w="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497DAC"/>
              </w:tc>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r>
                    <w:t>120,000</w:t>
                  </w:r>
                </w:p>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497DAC"/>
              </w:tc>
              <w:tc>
                <w:tcPr>
                  <w:tcW w:w="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r>
                    <w:t>30/1/09</w:t>
                  </w:r>
                </w:p>
              </w:tc>
              <w:tc>
                <w:tcPr>
                  <w:tcW w:w="1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r>
                    <w:t>Wages</w:t>
                  </w:r>
                </w:p>
              </w:tc>
              <w:tc>
                <w:tcPr>
                  <w:tcW w:w="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r>
                    <w:t>56,000</w:t>
                  </w:r>
                </w:p>
              </w:tc>
              <w:tc>
                <w:tcPr>
                  <w:tcW w:w="1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497DAC"/>
              </w:tc>
              <w:tc>
                <w:tcPr>
                  <w:tcW w:w="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r>
                    <w:t>56,000</w:t>
                  </w:r>
                </w:p>
              </w:tc>
            </w:tr>
            <w:tr w:rsidR="00497DAC">
              <w:trPr>
                <w:cantSplit/>
                <w:tblHeader/>
              </w:trPr>
              <w:tc>
                <w:tcPr>
                  <w:tcW w:w="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497DAC"/>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497DAC"/>
              </w:tc>
              <w:tc>
                <w:tcPr>
                  <w:tcW w:w="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497DAC"/>
              </w:tc>
              <w:tc>
                <w:tcPr>
                  <w:tcW w:w="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497DAC"/>
              </w:tc>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497DAC"/>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497DAC"/>
              </w:tc>
              <w:tc>
                <w:tcPr>
                  <w:tcW w:w="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r>
                    <w:t>31/1/09</w:t>
                  </w:r>
                </w:p>
              </w:tc>
              <w:tc>
                <w:tcPr>
                  <w:tcW w:w="1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r>
                    <w:t>Transport</w:t>
                  </w:r>
                </w:p>
              </w:tc>
              <w:tc>
                <w:tcPr>
                  <w:tcW w:w="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r>
                    <w:t>9,000</w:t>
                  </w:r>
                </w:p>
              </w:tc>
              <w:tc>
                <w:tcPr>
                  <w:tcW w:w="1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F1204D">
                  <w:r>
                    <w:t>9,000</w:t>
                  </w:r>
                </w:p>
              </w:tc>
              <w:tc>
                <w:tcPr>
                  <w:tcW w:w="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7DAC" w:rsidRDefault="00497DAC"/>
              </w:tc>
            </w:tr>
          </w:tbl>
          <w:p w:rsidR="00497DAC" w:rsidRDefault="00497DAC"/>
        </w:tc>
        <w:tc>
          <w:tcPr>
            <w:tcW w:w="874" w:type="dxa"/>
            <w:tcBorders>
              <w:top w:val="single" w:sz="4" w:space="0" w:color="auto"/>
              <w:left w:val="single" w:sz="4" w:space="0" w:color="auto"/>
              <w:bottom w:val="single" w:sz="4" w:space="0" w:color="auto"/>
              <w:right w:val="single" w:sz="4" w:space="0" w:color="auto"/>
            </w:tcBorders>
          </w:tcPr>
          <w:p w:rsidR="00497DAC" w:rsidRDefault="00497DAC"/>
        </w:tc>
      </w:tr>
      <w:tr w:rsidR="00497DAC">
        <w:tc>
          <w:tcPr>
            <w:tcW w:w="9829" w:type="dxa"/>
            <w:gridSpan w:val="3"/>
            <w:tcBorders>
              <w:top w:val="single" w:sz="4" w:space="0" w:color="auto"/>
              <w:left w:val="single" w:sz="4" w:space="0" w:color="auto"/>
              <w:bottom w:val="single" w:sz="4" w:space="0" w:color="auto"/>
              <w:right w:val="single" w:sz="4" w:space="0" w:color="auto"/>
            </w:tcBorders>
          </w:tcPr>
          <w:p w:rsidR="00497DAC" w:rsidRDefault="00F1204D">
            <w:pPr>
              <w:jc w:val="center"/>
              <w:rPr>
                <w:b/>
                <w:bCs/>
                <w:sz w:val="24"/>
                <w:szCs w:val="24"/>
                <w:u w:val="single"/>
              </w:rPr>
            </w:pPr>
            <w:r>
              <w:rPr>
                <w:b/>
                <w:bCs/>
                <w:sz w:val="24"/>
                <w:szCs w:val="24"/>
                <w:u w:val="single"/>
              </w:rPr>
              <w:t>SECTION C (40 MARKS)</w:t>
            </w:r>
          </w:p>
        </w:tc>
      </w:tr>
      <w:tr w:rsidR="00497DAC">
        <w:tc>
          <w:tcPr>
            <w:tcW w:w="559" w:type="dxa"/>
            <w:vMerge w:val="restart"/>
            <w:tcBorders>
              <w:top w:val="single" w:sz="4" w:space="0" w:color="auto"/>
              <w:left w:val="single" w:sz="4" w:space="0" w:color="auto"/>
              <w:bottom w:val="single" w:sz="4" w:space="0" w:color="auto"/>
              <w:right w:val="single" w:sz="4" w:space="0" w:color="auto"/>
            </w:tcBorders>
          </w:tcPr>
          <w:p w:rsidR="00497DAC" w:rsidRDefault="00F1204D">
            <w:r>
              <w:t>20.</w:t>
            </w:r>
          </w:p>
        </w:tc>
        <w:tc>
          <w:tcPr>
            <w:tcW w:w="8396" w:type="dxa"/>
            <w:tcBorders>
              <w:top w:val="single" w:sz="4" w:space="0" w:color="auto"/>
              <w:left w:val="single" w:sz="4" w:space="0" w:color="auto"/>
              <w:bottom w:val="single" w:sz="4" w:space="0" w:color="auto"/>
              <w:right w:val="single" w:sz="4" w:space="0" w:color="auto"/>
            </w:tcBorders>
          </w:tcPr>
          <w:p w:rsidR="00497DAC" w:rsidRDefault="00F1204D">
            <w:r>
              <w:t>(</w:t>
            </w:r>
            <w:proofErr w:type="gramStart"/>
            <w:r>
              <w:t>a</w:t>
            </w:r>
            <w:proofErr w:type="gramEnd"/>
            <w:r>
              <w:t xml:space="preserve">). </w:t>
            </w:r>
            <w:r>
              <w:rPr>
                <w:b/>
                <w:bCs/>
              </w:rPr>
              <w:t xml:space="preserve">Explain seven roles of a farm manager in agricultural production.  </w:t>
            </w:r>
          </w:p>
          <w:p w:rsidR="00497DAC" w:rsidRDefault="00F1204D">
            <w:r>
              <w:t>✓</w:t>
            </w:r>
            <w:r>
              <w:t xml:space="preserve">Short-term </w:t>
            </w:r>
            <w:proofErr w:type="spellStart"/>
            <w:r>
              <w:t>planning</w:t>
            </w:r>
            <w:proofErr w:type="gramStart"/>
            <w:r>
              <w:t>;quick</w:t>
            </w:r>
            <w:proofErr w:type="spellEnd"/>
            <w:proofErr w:type="gramEnd"/>
            <w:r>
              <w:t xml:space="preserve">  decision to avoid losses when there  is an urgent activity.</w:t>
            </w:r>
          </w:p>
          <w:p w:rsidR="00497DAC" w:rsidRDefault="00F1204D">
            <w:r>
              <w:t>✓</w:t>
            </w:r>
            <w:r>
              <w:t xml:space="preserve"> Long-term</w:t>
            </w:r>
            <w:r>
              <w:t xml:space="preserve"> </w:t>
            </w:r>
            <w:proofErr w:type="spellStart"/>
            <w:r>
              <w:t>planning</w:t>
            </w:r>
            <w:proofErr w:type="gramStart"/>
            <w:r>
              <w:t>;studies</w:t>
            </w:r>
            <w:proofErr w:type="spellEnd"/>
            <w:proofErr w:type="gramEnd"/>
            <w:r>
              <w:t xml:space="preserve"> and  makes decisions on future plans  and operations on the farm.</w:t>
            </w:r>
          </w:p>
          <w:p w:rsidR="00497DAC" w:rsidRDefault="00F1204D">
            <w:r>
              <w:t>✓</w:t>
            </w:r>
            <w:r>
              <w:t xml:space="preserve"> Information gathering; </w:t>
            </w:r>
            <w:proofErr w:type="gramStart"/>
            <w:r>
              <w:t>collecting  information</w:t>
            </w:r>
            <w:proofErr w:type="gramEnd"/>
            <w:r>
              <w:t xml:space="preserve"> relevant to the farm  enterprises e.g. making activities  product technique.</w:t>
            </w:r>
          </w:p>
          <w:p w:rsidR="00497DAC" w:rsidRDefault="00F1204D">
            <w:r>
              <w:t>✓</w:t>
            </w:r>
            <w:proofErr w:type="spellStart"/>
            <w:r>
              <w:t>Budgeting</w:t>
            </w:r>
            <w:proofErr w:type="gramStart"/>
            <w:r>
              <w:t>;estimates</w:t>
            </w:r>
            <w:proofErr w:type="spellEnd"/>
            <w:proofErr w:type="gramEnd"/>
            <w:r>
              <w:t xml:space="preserve"> future  income and expens</w:t>
            </w:r>
            <w:r>
              <w:t>es as proposed  in the farm plan.</w:t>
            </w:r>
          </w:p>
          <w:p w:rsidR="00497DAC" w:rsidRDefault="00F1204D">
            <w:r>
              <w:t>✓</w:t>
            </w:r>
            <w:r>
              <w:t xml:space="preserve">Comparing standards of </w:t>
            </w:r>
            <w:proofErr w:type="gramStart"/>
            <w:r>
              <w:t>the  farm</w:t>
            </w:r>
            <w:proofErr w:type="gramEnd"/>
            <w:r>
              <w:t>/enterprises with the set  standards and making appropriate  adjustments.</w:t>
            </w:r>
          </w:p>
          <w:p w:rsidR="00497DAC" w:rsidRDefault="00F1204D">
            <w:r>
              <w:t>✓</w:t>
            </w:r>
            <w:r>
              <w:t xml:space="preserve"> Detects weakness and </w:t>
            </w:r>
            <w:proofErr w:type="gramStart"/>
            <w:r>
              <w:t>constraints  and</w:t>
            </w:r>
            <w:proofErr w:type="gramEnd"/>
            <w:r>
              <w:t xml:space="preserve"> finds ways of overcoming  them.</w:t>
            </w:r>
          </w:p>
          <w:p w:rsidR="00497DAC" w:rsidRDefault="00F1204D">
            <w:r>
              <w:t>✓</w:t>
            </w:r>
            <w:r>
              <w:t xml:space="preserve"> Keeps up to date farm records </w:t>
            </w:r>
            <w:proofErr w:type="gramStart"/>
            <w:r>
              <w:t>and  uses</w:t>
            </w:r>
            <w:proofErr w:type="gramEnd"/>
            <w:r>
              <w:t xml:space="preserve"> t</w:t>
            </w:r>
            <w:r>
              <w:t>hem in daily running of the  farm.</w:t>
            </w:r>
          </w:p>
          <w:p w:rsidR="00497DAC" w:rsidRDefault="00F1204D">
            <w:r>
              <w:t>✓</w:t>
            </w:r>
            <w:r>
              <w:t>Implements farm decisions</w:t>
            </w:r>
          </w:p>
          <w:p w:rsidR="00497DAC" w:rsidRDefault="00F1204D">
            <w:r>
              <w:t>✓</w:t>
            </w:r>
            <w:r>
              <w:t>Guides and supervises the implementation of the farm plan.</w:t>
            </w:r>
          </w:p>
          <w:p w:rsidR="00497DAC" w:rsidRDefault="00F1204D">
            <w:r>
              <w:t>✓</w:t>
            </w:r>
            <w:r>
              <w:t xml:space="preserve"> Compares performance of the </w:t>
            </w:r>
            <w:proofErr w:type="gramStart"/>
            <w:r>
              <w:t>farm  with</w:t>
            </w:r>
            <w:proofErr w:type="gramEnd"/>
            <w:r>
              <w:t xml:space="preserve"> that of other similar farms.</w:t>
            </w:r>
          </w:p>
          <w:p w:rsidR="00497DAC" w:rsidRDefault="00F1204D">
            <w:r>
              <w:lastRenderedPageBreak/>
              <w:t>✓</w:t>
            </w:r>
            <w:r>
              <w:t xml:space="preserve"> Makes predictions of the farm business.</w:t>
            </w:r>
          </w:p>
          <w:p w:rsidR="00497DAC" w:rsidRDefault="00F1204D">
            <w:r>
              <w:t>✓</w:t>
            </w:r>
            <w:r>
              <w:t xml:space="preserve"> Is the accounting of</w:t>
            </w:r>
            <w:r>
              <w:t>ficer on all financial transactions of the farm.</w:t>
            </w:r>
          </w:p>
          <w:p w:rsidR="00497DAC" w:rsidRDefault="00F1204D">
            <w:r>
              <w:t>✓</w:t>
            </w:r>
            <w:r>
              <w:t>Takes responsibilities for decisions  made bearing risk</w:t>
            </w:r>
          </w:p>
        </w:tc>
        <w:tc>
          <w:tcPr>
            <w:tcW w:w="874" w:type="dxa"/>
            <w:tcBorders>
              <w:top w:val="single" w:sz="4" w:space="0" w:color="auto"/>
              <w:left w:val="single" w:sz="4" w:space="0" w:color="auto"/>
              <w:bottom w:val="single" w:sz="4" w:space="0" w:color="auto"/>
              <w:right w:val="single" w:sz="4" w:space="0" w:color="auto"/>
            </w:tcBorders>
          </w:tcPr>
          <w:p w:rsidR="00497DAC" w:rsidRDefault="00F1204D">
            <w:r>
              <w:lastRenderedPageBreak/>
              <w:t>7</w:t>
            </w:r>
          </w:p>
        </w:tc>
      </w:tr>
      <w:tr w:rsidR="00497DAC">
        <w:tc>
          <w:tcPr>
            <w:tcW w:w="559" w:type="dxa"/>
            <w:vMerge/>
            <w:tcBorders>
              <w:top w:val="single" w:sz="4" w:space="0" w:color="auto"/>
              <w:left w:val="single" w:sz="4" w:space="0" w:color="auto"/>
              <w:bottom w:val="single" w:sz="4" w:space="0" w:color="auto"/>
              <w:right w:val="single" w:sz="4" w:space="0" w:color="auto"/>
            </w:tcBorders>
          </w:tcPr>
          <w:p w:rsidR="00497DAC" w:rsidRDefault="00497DAC"/>
        </w:tc>
        <w:tc>
          <w:tcPr>
            <w:tcW w:w="8396" w:type="dxa"/>
            <w:tcBorders>
              <w:top w:val="single" w:sz="4" w:space="0" w:color="auto"/>
              <w:left w:val="single" w:sz="4" w:space="0" w:color="auto"/>
              <w:bottom w:val="single" w:sz="4" w:space="0" w:color="auto"/>
              <w:right w:val="single" w:sz="4" w:space="0" w:color="auto"/>
            </w:tcBorders>
          </w:tcPr>
          <w:p w:rsidR="00497DAC" w:rsidRDefault="00F1204D">
            <w:r>
              <w:t xml:space="preserve">(b). </w:t>
            </w:r>
            <w:r>
              <w:rPr>
                <w:b/>
                <w:bCs/>
              </w:rPr>
              <w:t>Explain the different ways in which each of the following environmental factors influence crop production</w:t>
            </w:r>
          </w:p>
          <w:p w:rsidR="00497DAC" w:rsidRDefault="00F1204D">
            <w:r>
              <w:t>(</w:t>
            </w:r>
            <w:proofErr w:type="spellStart"/>
            <w:r>
              <w:t>i</w:t>
            </w:r>
            <w:proofErr w:type="spellEnd"/>
            <w:r>
              <w:t>)Temperature.  (4 marks)</w:t>
            </w:r>
          </w:p>
          <w:p w:rsidR="00497DAC" w:rsidRDefault="00F1204D">
            <w:r>
              <w:t>✓</w:t>
            </w:r>
            <w:r>
              <w:t>Affects</w:t>
            </w:r>
            <w:r>
              <w:t xml:space="preserve"> the quality of certain crops e.g. pineapples, pyrethrum.</w:t>
            </w:r>
          </w:p>
          <w:p w:rsidR="00497DAC" w:rsidRDefault="00F1204D">
            <w:r>
              <w:t>✓</w:t>
            </w:r>
            <w:proofErr w:type="spellStart"/>
            <w:r>
              <w:t>Inﬂuences</w:t>
            </w:r>
            <w:proofErr w:type="spellEnd"/>
            <w:r>
              <w:t xml:space="preserve"> rate of the physiological processes </w:t>
            </w:r>
            <w:proofErr w:type="gramStart"/>
            <w:r>
              <w:t>in  crops</w:t>
            </w:r>
            <w:proofErr w:type="gramEnd"/>
            <w:r>
              <w:t>.</w:t>
            </w:r>
          </w:p>
          <w:p w:rsidR="00497DAC" w:rsidRDefault="00F1204D">
            <w:r>
              <w:t>✓</w:t>
            </w:r>
            <w:r>
              <w:t>Cause increase in incidences of diseases.</w:t>
            </w:r>
          </w:p>
          <w:p w:rsidR="00497DAC" w:rsidRDefault="00F1204D">
            <w:r>
              <w:t>✓</w:t>
            </w:r>
            <w:r>
              <w:t>Low temperatures cause frost injury.</w:t>
            </w:r>
          </w:p>
          <w:p w:rsidR="00497DAC" w:rsidRDefault="00F1204D">
            <w:r>
              <w:t>✓</w:t>
            </w:r>
            <w:r>
              <w:t xml:space="preserve">High temperatures increase rate of </w:t>
            </w:r>
            <w:proofErr w:type="spellStart"/>
            <w:r>
              <w:t>evapotranspiration</w:t>
            </w:r>
            <w:proofErr w:type="spellEnd"/>
            <w:r>
              <w:t xml:space="preserve"> henc</w:t>
            </w:r>
            <w:r>
              <w:t>e wilting.</w:t>
            </w:r>
          </w:p>
          <w:p w:rsidR="00497DAC" w:rsidRDefault="00F1204D">
            <w:r>
              <w:t>✓</w:t>
            </w:r>
            <w:proofErr w:type="spellStart"/>
            <w:r>
              <w:t>Inﬂuences</w:t>
            </w:r>
            <w:proofErr w:type="spellEnd"/>
            <w:r>
              <w:t xml:space="preserve"> distribution of crops.</w:t>
            </w:r>
          </w:p>
          <w:p w:rsidR="00497DAC" w:rsidRDefault="00F1204D">
            <w:r>
              <w:t>(ii) Wind.      (4 marks)</w:t>
            </w:r>
          </w:p>
          <w:p w:rsidR="00497DAC" w:rsidRDefault="00F1204D">
            <w:r>
              <w:t>✓</w:t>
            </w:r>
            <w:r>
              <w:t>Increase the rate of evaporation/</w:t>
            </w:r>
            <w:proofErr w:type="spellStart"/>
            <w:r>
              <w:t>evapotranspiration</w:t>
            </w:r>
            <w:proofErr w:type="spellEnd"/>
            <w:r>
              <w:t>/wilting.</w:t>
            </w:r>
          </w:p>
          <w:p w:rsidR="00497DAC" w:rsidRDefault="00F1204D">
            <w:r>
              <w:t>✓</w:t>
            </w:r>
            <w:proofErr w:type="spellStart"/>
            <w:r>
              <w:t>Inﬂuences</w:t>
            </w:r>
            <w:proofErr w:type="spellEnd"/>
            <w:r>
              <w:t xml:space="preserve"> amount of rainfall in a given area.</w:t>
            </w:r>
          </w:p>
          <w:p w:rsidR="00497DAC" w:rsidRDefault="00F1204D">
            <w:r>
              <w:t>✓</w:t>
            </w:r>
            <w:r>
              <w:t>Help in pollination of crops.</w:t>
            </w:r>
          </w:p>
          <w:p w:rsidR="00497DAC" w:rsidRDefault="00F1204D">
            <w:r>
              <w:t>✓</w:t>
            </w:r>
            <w:r>
              <w:t xml:space="preserve">A cooling </w:t>
            </w:r>
            <w:proofErr w:type="gramStart"/>
            <w:r>
              <w:t>effect</w:t>
            </w:r>
            <w:proofErr w:type="gramEnd"/>
            <w:r>
              <w:t xml:space="preserve"> which </w:t>
            </w:r>
            <w:proofErr w:type="spellStart"/>
            <w:r>
              <w:t>inﬂuences</w:t>
            </w:r>
            <w:proofErr w:type="spellEnd"/>
            <w:r>
              <w:t xml:space="preserve"> rate of phy</w:t>
            </w:r>
            <w:r>
              <w:t>siological processes.</w:t>
            </w:r>
          </w:p>
          <w:p w:rsidR="00497DAC" w:rsidRDefault="00F1204D">
            <w:r>
              <w:t>✓</w:t>
            </w:r>
            <w:r>
              <w:t>May cause soil erosion.</w:t>
            </w:r>
          </w:p>
          <w:p w:rsidR="00497DAC" w:rsidRDefault="00F1204D">
            <w:r>
              <w:t>✓</w:t>
            </w:r>
            <w:r>
              <w:t xml:space="preserve"> </w:t>
            </w:r>
            <w:proofErr w:type="gramStart"/>
            <w:r>
              <w:t>lodging</w:t>
            </w:r>
            <w:proofErr w:type="gramEnd"/>
            <w:r>
              <w:t xml:space="preserve"> of certain crops/destruction of crops/crop structures.</w:t>
            </w:r>
          </w:p>
          <w:p w:rsidR="00497DAC" w:rsidRDefault="00F1204D">
            <w:r>
              <w:t>✓</w:t>
            </w:r>
            <w:r>
              <w:t>Spreading diseases/pests/weeds.</w:t>
            </w:r>
          </w:p>
          <w:p w:rsidR="00497DAC" w:rsidRDefault="00F1204D">
            <w:r>
              <w:t>✓</w:t>
            </w:r>
            <w:r>
              <w:t>Wind helps in seed dispersal.</w:t>
            </w:r>
          </w:p>
          <w:p w:rsidR="00497DAC" w:rsidRDefault="00F1204D">
            <w:r>
              <w:t>✓</w:t>
            </w:r>
            <w:r>
              <w:t>Wind is used in cleaning/winnowing grains.</w:t>
            </w:r>
          </w:p>
        </w:tc>
        <w:tc>
          <w:tcPr>
            <w:tcW w:w="874" w:type="dxa"/>
            <w:tcBorders>
              <w:top w:val="single" w:sz="4" w:space="0" w:color="auto"/>
              <w:left w:val="single" w:sz="4" w:space="0" w:color="auto"/>
              <w:bottom w:val="single" w:sz="4" w:space="0" w:color="auto"/>
              <w:right w:val="single" w:sz="4" w:space="0" w:color="auto"/>
            </w:tcBorders>
          </w:tcPr>
          <w:p w:rsidR="00497DAC" w:rsidRDefault="00F1204D">
            <w:r>
              <w:t>8</w:t>
            </w:r>
          </w:p>
        </w:tc>
      </w:tr>
      <w:tr w:rsidR="00497DAC">
        <w:tc>
          <w:tcPr>
            <w:tcW w:w="559" w:type="dxa"/>
            <w:vMerge/>
            <w:tcBorders>
              <w:top w:val="single" w:sz="4" w:space="0" w:color="auto"/>
              <w:left w:val="single" w:sz="4" w:space="0" w:color="auto"/>
              <w:bottom w:val="single" w:sz="4" w:space="0" w:color="auto"/>
              <w:right w:val="single" w:sz="4" w:space="0" w:color="auto"/>
            </w:tcBorders>
          </w:tcPr>
          <w:p w:rsidR="00497DAC" w:rsidRDefault="00497DAC"/>
        </w:tc>
        <w:tc>
          <w:tcPr>
            <w:tcW w:w="8396" w:type="dxa"/>
            <w:tcBorders>
              <w:top w:val="single" w:sz="4" w:space="0" w:color="auto"/>
              <w:left w:val="single" w:sz="4" w:space="0" w:color="auto"/>
              <w:bottom w:val="single" w:sz="4" w:space="0" w:color="auto"/>
              <w:right w:val="single" w:sz="4" w:space="0" w:color="auto"/>
            </w:tcBorders>
          </w:tcPr>
          <w:p w:rsidR="00497DAC" w:rsidRDefault="00F1204D">
            <w:pPr>
              <w:rPr>
                <w:b/>
                <w:bCs/>
              </w:rPr>
            </w:pPr>
            <w:r>
              <w:t xml:space="preserve">(c). </w:t>
            </w:r>
            <w:r>
              <w:rPr>
                <w:b/>
                <w:bCs/>
              </w:rPr>
              <w:t xml:space="preserve">Explain five environmental </w:t>
            </w:r>
            <w:r>
              <w:rPr>
                <w:b/>
                <w:bCs/>
              </w:rPr>
              <w:t>factors that influence effectiveness of herbicides.(5 marks)</w:t>
            </w:r>
          </w:p>
          <w:p w:rsidR="00497DAC" w:rsidRDefault="00F1204D">
            <w:r>
              <w:t>✓</w:t>
            </w:r>
            <w:r>
              <w:t>Wind which deflects herbicides to unwanted areas</w:t>
            </w:r>
          </w:p>
          <w:p w:rsidR="00497DAC" w:rsidRDefault="00F1204D">
            <w:r>
              <w:t>✓</w:t>
            </w:r>
            <w:r>
              <w:t>Rain which may wash away the herbicide from the weeds</w:t>
            </w:r>
          </w:p>
          <w:p w:rsidR="00497DAC" w:rsidRDefault="00F1204D">
            <w:r>
              <w:lastRenderedPageBreak/>
              <w:t>✓</w:t>
            </w:r>
            <w:r>
              <w:t>Soil should be moist to soak the herbicides to have prolonged effects on weeds</w:t>
            </w:r>
          </w:p>
          <w:p w:rsidR="00497DAC" w:rsidRDefault="00F1204D">
            <w:r>
              <w:t>✓</w:t>
            </w:r>
            <w:r>
              <w:t>Light sho</w:t>
            </w:r>
            <w:r>
              <w:t xml:space="preserve">uld of high intensity to optimize the uptake of the herbicides </w:t>
            </w:r>
          </w:p>
          <w:p w:rsidR="00497DAC" w:rsidRDefault="00F1204D">
            <w:r>
              <w:t>✓</w:t>
            </w:r>
            <w:r>
              <w:t>Temperature should be optimum to ensure that the weeds are physiologically active</w:t>
            </w:r>
          </w:p>
        </w:tc>
        <w:tc>
          <w:tcPr>
            <w:tcW w:w="874" w:type="dxa"/>
            <w:tcBorders>
              <w:top w:val="single" w:sz="4" w:space="0" w:color="auto"/>
              <w:left w:val="single" w:sz="4" w:space="0" w:color="auto"/>
              <w:bottom w:val="single" w:sz="4" w:space="0" w:color="auto"/>
              <w:right w:val="single" w:sz="4" w:space="0" w:color="auto"/>
            </w:tcBorders>
          </w:tcPr>
          <w:p w:rsidR="00497DAC" w:rsidRDefault="00F1204D">
            <w:r>
              <w:lastRenderedPageBreak/>
              <w:t>5</w:t>
            </w:r>
          </w:p>
        </w:tc>
      </w:tr>
      <w:tr w:rsidR="00497DAC">
        <w:tc>
          <w:tcPr>
            <w:tcW w:w="559" w:type="dxa"/>
            <w:vMerge w:val="restart"/>
            <w:tcBorders>
              <w:top w:val="single" w:sz="4" w:space="0" w:color="auto"/>
              <w:left w:val="single" w:sz="4" w:space="0" w:color="auto"/>
              <w:bottom w:val="single" w:sz="4" w:space="0" w:color="auto"/>
              <w:right w:val="single" w:sz="4" w:space="0" w:color="auto"/>
            </w:tcBorders>
          </w:tcPr>
          <w:p w:rsidR="00497DAC" w:rsidRDefault="00F1204D">
            <w:r>
              <w:lastRenderedPageBreak/>
              <w:t>21.</w:t>
            </w:r>
          </w:p>
        </w:tc>
        <w:tc>
          <w:tcPr>
            <w:tcW w:w="8396" w:type="dxa"/>
            <w:tcBorders>
              <w:top w:val="single" w:sz="4" w:space="0" w:color="auto"/>
              <w:left w:val="single" w:sz="4" w:space="0" w:color="auto"/>
              <w:bottom w:val="single" w:sz="4" w:space="0" w:color="auto"/>
              <w:right w:val="single" w:sz="4" w:space="0" w:color="auto"/>
            </w:tcBorders>
          </w:tcPr>
          <w:p w:rsidR="00497DAC" w:rsidRDefault="00F1204D">
            <w:r>
              <w:rPr>
                <w:b/>
                <w:bCs/>
              </w:rPr>
              <w:t>(</w:t>
            </w:r>
            <w:proofErr w:type="gramStart"/>
            <w:r>
              <w:rPr>
                <w:b/>
                <w:bCs/>
              </w:rPr>
              <w:t>a</w:t>
            </w:r>
            <w:proofErr w:type="gramEnd"/>
            <w:r>
              <w:rPr>
                <w:b/>
                <w:bCs/>
              </w:rPr>
              <w:t>). (</w:t>
            </w:r>
            <w:proofErr w:type="spellStart"/>
            <w:r>
              <w:rPr>
                <w:b/>
                <w:bCs/>
              </w:rPr>
              <w:t>i</w:t>
            </w:r>
            <w:proofErr w:type="spellEnd"/>
            <w:r>
              <w:rPr>
                <w:b/>
                <w:bCs/>
              </w:rPr>
              <w:t>) Describe the procedure of harvesting pyrethrum</w:t>
            </w:r>
            <w:r>
              <w:t>. (4 marks)</w:t>
            </w:r>
          </w:p>
          <w:p w:rsidR="00497DAC" w:rsidRDefault="00F1204D">
            <w:r>
              <w:t>✓</w:t>
            </w:r>
            <w:r>
              <w:t>Pick flowers selectively</w:t>
            </w:r>
          </w:p>
          <w:p w:rsidR="00497DAC" w:rsidRDefault="00F1204D">
            <w:r>
              <w:t>✓</w:t>
            </w:r>
            <w:r>
              <w:t xml:space="preserve">Pick </w:t>
            </w:r>
            <w:r>
              <w:t>flowers that have horizontal petals (ray florets) with 2-3 rows of disc florets open.</w:t>
            </w:r>
          </w:p>
          <w:p w:rsidR="00497DAC" w:rsidRDefault="00F1204D">
            <w:r>
              <w:t>✓</w:t>
            </w:r>
            <w:r>
              <w:t xml:space="preserve">Use </w:t>
            </w:r>
            <w:proofErr w:type="spellStart"/>
            <w:r>
              <w:t>fore</w:t>
            </w:r>
            <w:proofErr w:type="spellEnd"/>
            <w:r>
              <w:t xml:space="preserve"> fingers and the thumb</w:t>
            </w:r>
          </w:p>
          <w:p w:rsidR="00497DAC" w:rsidRDefault="00F1204D">
            <w:r>
              <w:t>✓</w:t>
            </w:r>
            <w:r>
              <w:t>Pick by twisting the heads so that no stem is left attached.</w:t>
            </w:r>
          </w:p>
          <w:p w:rsidR="00497DAC" w:rsidRDefault="00F1204D">
            <w:r>
              <w:t>✓</w:t>
            </w:r>
            <w:r>
              <w:t>Put the picked flowers in woven baskets.</w:t>
            </w:r>
          </w:p>
          <w:p w:rsidR="00497DAC" w:rsidRDefault="00F1204D">
            <w:r>
              <w:t xml:space="preserve">(ii). </w:t>
            </w:r>
            <w:r>
              <w:rPr>
                <w:b/>
                <w:bCs/>
              </w:rPr>
              <w:t>Explain the precautions that</w:t>
            </w:r>
            <w:r>
              <w:rPr>
                <w:b/>
                <w:bCs/>
              </w:rPr>
              <w:t xml:space="preserve"> should be observed during the harvesting of pyrethrum.</w:t>
            </w:r>
            <w:r>
              <w:t xml:space="preserve"> (3 marks)</w:t>
            </w:r>
          </w:p>
          <w:p w:rsidR="00497DAC" w:rsidRDefault="00F1204D">
            <w:r>
              <w:t>✓</w:t>
            </w:r>
            <w:r>
              <w:t>Picking starts 3-4 months after planting to maintain quality.</w:t>
            </w:r>
          </w:p>
          <w:p w:rsidR="00497DAC" w:rsidRDefault="00F1204D">
            <w:r>
              <w:t>✓</w:t>
            </w:r>
            <w:r>
              <w:t xml:space="preserve">Picked </w:t>
            </w:r>
            <w:proofErr w:type="spellStart"/>
            <w:r>
              <w:t>ﬂowers</w:t>
            </w:r>
            <w:proofErr w:type="spellEnd"/>
            <w:r>
              <w:t xml:space="preserve"> are put in woven baskets to allow ventilation and avoid fermentation of </w:t>
            </w:r>
            <w:proofErr w:type="spellStart"/>
            <w:r>
              <w:t>ﬂowers</w:t>
            </w:r>
            <w:proofErr w:type="spellEnd"/>
            <w:r>
              <w:t>.</w:t>
            </w:r>
          </w:p>
          <w:p w:rsidR="00497DAC" w:rsidRDefault="00F1204D">
            <w:r>
              <w:t>✓</w:t>
            </w:r>
            <w:r>
              <w:t xml:space="preserve">Wet </w:t>
            </w:r>
            <w:proofErr w:type="spellStart"/>
            <w:r>
              <w:t>ﬂowers</w:t>
            </w:r>
            <w:proofErr w:type="spellEnd"/>
            <w:r>
              <w:t xml:space="preserve"> should not be picked</w:t>
            </w:r>
            <w:r>
              <w:t xml:space="preserve"> because they heat up and ferment</w:t>
            </w:r>
          </w:p>
          <w:p w:rsidR="00497DAC" w:rsidRDefault="00F1204D">
            <w:r>
              <w:t>✓</w:t>
            </w:r>
            <w:r>
              <w:t xml:space="preserve">Picked </w:t>
            </w:r>
            <w:proofErr w:type="spellStart"/>
            <w:r>
              <w:t>ﬂowers</w:t>
            </w:r>
            <w:proofErr w:type="spellEnd"/>
            <w:r>
              <w:t xml:space="preserve"> should not be compacted to avoid heating up and fermenting.</w:t>
            </w:r>
          </w:p>
          <w:p w:rsidR="00497DAC" w:rsidRDefault="00F1204D">
            <w:r>
              <w:t>✓</w:t>
            </w:r>
            <w:r>
              <w:t xml:space="preserve">A suitable picking interval 14 - 21 days is maintained to avoid harvesting over blown </w:t>
            </w:r>
            <w:proofErr w:type="spellStart"/>
            <w:r>
              <w:t>ﬂowers</w:t>
            </w:r>
            <w:proofErr w:type="spellEnd"/>
            <w:r>
              <w:t>.</w:t>
            </w:r>
          </w:p>
          <w:p w:rsidR="00497DAC" w:rsidRDefault="00F1204D">
            <w:r>
              <w:t>✓</w:t>
            </w:r>
            <w:r>
              <w:t xml:space="preserve">Break the </w:t>
            </w:r>
            <w:proofErr w:type="spellStart"/>
            <w:r>
              <w:t>ﬂower</w:t>
            </w:r>
            <w:proofErr w:type="spellEnd"/>
            <w:r>
              <w:t xml:space="preserve"> stalks to maintain quality.</w:t>
            </w:r>
          </w:p>
        </w:tc>
        <w:tc>
          <w:tcPr>
            <w:tcW w:w="874" w:type="dxa"/>
            <w:tcBorders>
              <w:top w:val="single" w:sz="4" w:space="0" w:color="auto"/>
              <w:left w:val="single" w:sz="4" w:space="0" w:color="auto"/>
              <w:bottom w:val="single" w:sz="4" w:space="0" w:color="auto"/>
              <w:right w:val="single" w:sz="4" w:space="0" w:color="auto"/>
            </w:tcBorders>
          </w:tcPr>
          <w:p w:rsidR="00497DAC" w:rsidRDefault="00F1204D">
            <w:r>
              <w:t>7</w:t>
            </w:r>
          </w:p>
        </w:tc>
      </w:tr>
      <w:tr w:rsidR="00497DAC">
        <w:tc>
          <w:tcPr>
            <w:tcW w:w="559" w:type="dxa"/>
            <w:vMerge/>
            <w:tcBorders>
              <w:top w:val="single" w:sz="4" w:space="0" w:color="auto"/>
              <w:left w:val="single" w:sz="4" w:space="0" w:color="auto"/>
              <w:bottom w:val="single" w:sz="4" w:space="0" w:color="auto"/>
              <w:right w:val="single" w:sz="4" w:space="0" w:color="auto"/>
            </w:tcBorders>
          </w:tcPr>
          <w:p w:rsidR="00497DAC" w:rsidRDefault="00497DAC"/>
        </w:tc>
        <w:tc>
          <w:tcPr>
            <w:tcW w:w="8396" w:type="dxa"/>
            <w:tcBorders>
              <w:top w:val="single" w:sz="4" w:space="0" w:color="auto"/>
              <w:left w:val="single" w:sz="4" w:space="0" w:color="auto"/>
              <w:bottom w:val="single" w:sz="4" w:space="0" w:color="auto"/>
              <w:right w:val="single" w:sz="4" w:space="0" w:color="auto"/>
            </w:tcBorders>
          </w:tcPr>
          <w:p w:rsidR="00497DAC" w:rsidRDefault="00F1204D">
            <w:r>
              <w:t>(b)</w:t>
            </w:r>
            <w:r>
              <w:t xml:space="preserve">. </w:t>
            </w:r>
            <w:r>
              <w:rPr>
                <w:b/>
                <w:bCs/>
              </w:rPr>
              <w:t>Explain seven factors that should be considered when selecting seeds for planting</w:t>
            </w:r>
            <w:r>
              <w:t>. (7 marks)</w:t>
            </w:r>
          </w:p>
          <w:p w:rsidR="00497DAC" w:rsidRDefault="00F1204D">
            <w:r>
              <w:t>✓</w:t>
            </w:r>
            <w:r>
              <w:t>Adaptability ;should be adapted to local ecological conditions</w:t>
            </w:r>
          </w:p>
          <w:p w:rsidR="00497DAC" w:rsidRDefault="00F1204D">
            <w:r>
              <w:t>✓</w:t>
            </w:r>
            <w:r>
              <w:t>Physical deformities/damages ;should be free from physical deformities/damages Should be free fr</w:t>
            </w:r>
            <w:r>
              <w:t>om pests/diseases</w:t>
            </w:r>
          </w:p>
          <w:p w:rsidR="00497DAC" w:rsidRDefault="00F1204D">
            <w:r>
              <w:t>✓</w:t>
            </w:r>
            <w:r>
              <w:t>Viability/ germination percentage ; should have high viability/ high germination percentage</w:t>
            </w:r>
          </w:p>
          <w:p w:rsidR="00497DAC" w:rsidRDefault="00F1204D">
            <w:r>
              <w:t>✓</w:t>
            </w:r>
            <w:r>
              <w:t>Should be from high yielding mother plant</w:t>
            </w:r>
          </w:p>
          <w:p w:rsidR="00497DAC" w:rsidRDefault="00F1204D">
            <w:r>
              <w:lastRenderedPageBreak/>
              <w:t>✓</w:t>
            </w:r>
            <w:r>
              <w:t>Health; should be healthy/free from pests and diseases</w:t>
            </w:r>
          </w:p>
          <w:p w:rsidR="00497DAC" w:rsidRDefault="00F1204D">
            <w:r>
              <w:t>✓</w:t>
            </w:r>
            <w:r>
              <w:t>Purity; should be clean/free from impurities/</w:t>
            </w:r>
            <w:r>
              <w:t>high purity</w:t>
            </w:r>
          </w:p>
          <w:p w:rsidR="00497DAC" w:rsidRDefault="00F1204D">
            <w:r>
              <w:t>✓</w:t>
            </w:r>
            <w:r>
              <w:t>Maturity; should be of correct maturity stage</w:t>
            </w:r>
          </w:p>
          <w:p w:rsidR="00497DAC" w:rsidRDefault="00F1204D">
            <w:r>
              <w:t>✓</w:t>
            </w:r>
            <w:r>
              <w:t>Age/storage period; seeds stored for long periods have low viability/germination percentage hence should not be selected</w:t>
            </w:r>
          </w:p>
          <w:p w:rsidR="00497DAC" w:rsidRDefault="00F1204D">
            <w:r>
              <w:t>✓</w:t>
            </w:r>
            <w:r>
              <w:t>Size of seeds; seeds should be of correct size</w:t>
            </w:r>
          </w:p>
        </w:tc>
        <w:tc>
          <w:tcPr>
            <w:tcW w:w="874" w:type="dxa"/>
            <w:tcBorders>
              <w:top w:val="single" w:sz="4" w:space="0" w:color="auto"/>
              <w:left w:val="single" w:sz="4" w:space="0" w:color="auto"/>
              <w:bottom w:val="single" w:sz="4" w:space="0" w:color="auto"/>
              <w:right w:val="single" w:sz="4" w:space="0" w:color="auto"/>
            </w:tcBorders>
          </w:tcPr>
          <w:p w:rsidR="00497DAC" w:rsidRDefault="00F1204D">
            <w:r>
              <w:lastRenderedPageBreak/>
              <w:t>7</w:t>
            </w:r>
          </w:p>
        </w:tc>
      </w:tr>
      <w:tr w:rsidR="00497DAC">
        <w:tc>
          <w:tcPr>
            <w:tcW w:w="559" w:type="dxa"/>
            <w:vMerge/>
            <w:tcBorders>
              <w:top w:val="single" w:sz="4" w:space="0" w:color="auto"/>
              <w:left w:val="single" w:sz="4" w:space="0" w:color="auto"/>
              <w:bottom w:val="single" w:sz="4" w:space="0" w:color="auto"/>
              <w:right w:val="single" w:sz="4" w:space="0" w:color="auto"/>
            </w:tcBorders>
          </w:tcPr>
          <w:p w:rsidR="00497DAC" w:rsidRDefault="00497DAC"/>
        </w:tc>
        <w:tc>
          <w:tcPr>
            <w:tcW w:w="8396" w:type="dxa"/>
            <w:tcBorders>
              <w:top w:val="single" w:sz="4" w:space="0" w:color="auto"/>
              <w:left w:val="single" w:sz="4" w:space="0" w:color="auto"/>
              <w:bottom w:val="single" w:sz="4" w:space="0" w:color="auto"/>
              <w:right w:val="single" w:sz="4" w:space="0" w:color="auto"/>
            </w:tcBorders>
          </w:tcPr>
          <w:p w:rsidR="00497DAC" w:rsidRDefault="00F1204D">
            <w:r>
              <w:t xml:space="preserve">(c). </w:t>
            </w:r>
            <w:r>
              <w:rPr>
                <w:b/>
                <w:bCs/>
              </w:rPr>
              <w:t xml:space="preserve">Describe how the </w:t>
            </w:r>
            <w:r>
              <w:rPr>
                <w:b/>
                <w:bCs/>
              </w:rPr>
              <w:t>stem cuttings for propagating tea are prepared.</w:t>
            </w:r>
            <w:r>
              <w:t xml:space="preserve"> (7 marks)</w:t>
            </w:r>
          </w:p>
          <w:p w:rsidR="00497DAC" w:rsidRDefault="00F1204D">
            <w:r>
              <w:t>✓</w:t>
            </w:r>
            <w:r>
              <w:t>Select shoots from mother plants that are high yielding and healthy</w:t>
            </w:r>
          </w:p>
          <w:p w:rsidR="00497DAC" w:rsidRDefault="00F1204D">
            <w:r>
              <w:t>✓</w:t>
            </w:r>
            <w:r>
              <w:t>Select healthy and vigorously growing shoots;</w:t>
            </w:r>
          </w:p>
          <w:p w:rsidR="00497DAC" w:rsidRDefault="00F1204D">
            <w:r>
              <w:t>✓</w:t>
            </w:r>
            <w:r>
              <w:t>That have grown unchecked for 6 months.</w:t>
            </w:r>
          </w:p>
          <w:p w:rsidR="00497DAC" w:rsidRDefault="00F1204D">
            <w:r>
              <w:t>✓</w:t>
            </w:r>
            <w:r>
              <w:t xml:space="preserve">Obtain cuttings from the middle part of </w:t>
            </w:r>
            <w:r>
              <w:t>the shoots.</w:t>
            </w:r>
          </w:p>
          <w:p w:rsidR="00497DAC" w:rsidRDefault="00F1204D">
            <w:r>
              <w:t>✓</w:t>
            </w:r>
            <w:r>
              <w:t>Using a sharp knife make cuttings 2.5 - 4 cm long; with a single leaf and a bud</w:t>
            </w:r>
          </w:p>
          <w:p w:rsidR="00497DAC" w:rsidRDefault="00F1204D">
            <w:r>
              <w:t>✓</w:t>
            </w:r>
            <w:r>
              <w:t>Make the cut close to the axial bud/leaf.</w:t>
            </w:r>
          </w:p>
          <w:p w:rsidR="00497DAC" w:rsidRDefault="00F1204D">
            <w:r>
              <w:t>✓</w:t>
            </w:r>
            <w:r>
              <w:t>The slant cut should face away from the bud.</w:t>
            </w:r>
          </w:p>
          <w:p w:rsidR="00497DAC" w:rsidRDefault="00F1204D">
            <w:r>
              <w:t>✓</w:t>
            </w:r>
            <w:r>
              <w:t>Put the cuttings in water before planting to prevent dehydration.</w:t>
            </w:r>
          </w:p>
          <w:p w:rsidR="00497DAC" w:rsidRDefault="00F1204D">
            <w:r>
              <w:t>✓</w:t>
            </w:r>
            <w:r>
              <w:t>The cu</w:t>
            </w:r>
            <w:r>
              <w:t>tting should have a single leaf and a bud.</w:t>
            </w:r>
          </w:p>
          <w:p w:rsidR="00497DAC" w:rsidRDefault="00F1204D">
            <w:r>
              <w:t>✓</w:t>
            </w:r>
            <w:r>
              <w:t>Make a slanting cut</w:t>
            </w:r>
          </w:p>
          <w:p w:rsidR="00497DAC" w:rsidRDefault="00F1204D">
            <w:r>
              <w:t>✓</w:t>
            </w:r>
            <w:r>
              <w:t>Cutting should be 2.5 - 4 cm long.</w:t>
            </w:r>
          </w:p>
        </w:tc>
        <w:tc>
          <w:tcPr>
            <w:tcW w:w="874" w:type="dxa"/>
            <w:tcBorders>
              <w:top w:val="single" w:sz="4" w:space="0" w:color="auto"/>
              <w:left w:val="single" w:sz="4" w:space="0" w:color="auto"/>
              <w:bottom w:val="single" w:sz="4" w:space="0" w:color="auto"/>
              <w:right w:val="single" w:sz="4" w:space="0" w:color="auto"/>
            </w:tcBorders>
          </w:tcPr>
          <w:p w:rsidR="00497DAC" w:rsidRDefault="00F1204D">
            <w:r>
              <w:t>7</w:t>
            </w:r>
          </w:p>
        </w:tc>
      </w:tr>
      <w:tr w:rsidR="00497DAC">
        <w:tc>
          <w:tcPr>
            <w:tcW w:w="559" w:type="dxa"/>
            <w:vMerge w:val="restart"/>
            <w:tcBorders>
              <w:top w:val="single" w:sz="4" w:space="0" w:color="auto"/>
              <w:left w:val="single" w:sz="4" w:space="0" w:color="auto"/>
              <w:bottom w:val="single" w:sz="4" w:space="0" w:color="auto"/>
              <w:right w:val="single" w:sz="4" w:space="0" w:color="auto"/>
            </w:tcBorders>
          </w:tcPr>
          <w:p w:rsidR="00497DAC" w:rsidRDefault="00F1204D">
            <w:r>
              <w:t>22.</w:t>
            </w:r>
          </w:p>
        </w:tc>
        <w:tc>
          <w:tcPr>
            <w:tcW w:w="8396" w:type="dxa"/>
            <w:tcBorders>
              <w:top w:val="single" w:sz="4" w:space="0" w:color="auto"/>
              <w:left w:val="single" w:sz="4" w:space="0" w:color="auto"/>
              <w:bottom w:val="single" w:sz="4" w:space="0" w:color="auto"/>
              <w:right w:val="single" w:sz="4" w:space="0" w:color="auto"/>
            </w:tcBorders>
          </w:tcPr>
          <w:p w:rsidR="00497DAC" w:rsidRDefault="00F1204D">
            <w:r>
              <w:t>(</w:t>
            </w:r>
            <w:proofErr w:type="gramStart"/>
            <w:r>
              <w:t>a</w:t>
            </w:r>
            <w:proofErr w:type="gramEnd"/>
            <w:r>
              <w:t xml:space="preserve">). </w:t>
            </w:r>
            <w:r>
              <w:rPr>
                <w:b/>
                <w:bCs/>
              </w:rPr>
              <w:t>Describe how a farmer should handle a bean crop from the time it is harvested until the dry seed is ready for storage</w:t>
            </w:r>
            <w:r>
              <w:t xml:space="preserve">. </w:t>
            </w:r>
          </w:p>
          <w:p w:rsidR="00497DAC" w:rsidRDefault="00F1204D">
            <w:r>
              <w:t>✓</w:t>
            </w:r>
            <w:proofErr w:type="spellStart"/>
            <w:r>
              <w:t>Threshing;removal</w:t>
            </w:r>
            <w:proofErr w:type="spellEnd"/>
            <w:r>
              <w:t xml:space="preserve"> of </w:t>
            </w:r>
            <w:r>
              <w:t>beans from pods by beating with sticks</w:t>
            </w:r>
          </w:p>
          <w:p w:rsidR="00497DAC" w:rsidRDefault="00F1204D">
            <w:r>
              <w:t>✓</w:t>
            </w:r>
            <w:proofErr w:type="spellStart"/>
            <w:r>
              <w:t>Drying;beans</w:t>
            </w:r>
            <w:proofErr w:type="spellEnd"/>
            <w:r>
              <w:t xml:space="preserve"> are dried bean plants spread on mats in the sun to dry</w:t>
            </w:r>
          </w:p>
          <w:p w:rsidR="00497DAC" w:rsidRDefault="00F1204D">
            <w:r>
              <w:t>✓</w:t>
            </w:r>
            <w:proofErr w:type="gramStart"/>
            <w:r>
              <w:t>Cleaning ;to</w:t>
            </w:r>
            <w:proofErr w:type="gramEnd"/>
            <w:r>
              <w:t xml:space="preserve"> remove foreign materials before storage. by winnowing</w:t>
            </w:r>
          </w:p>
          <w:p w:rsidR="00497DAC" w:rsidRDefault="00F1204D">
            <w:r>
              <w:t>✓</w:t>
            </w:r>
            <w:r>
              <w:t>Sorting bean seeds are also sorted to separate the good from the bad</w:t>
            </w:r>
          </w:p>
          <w:p w:rsidR="00497DAC" w:rsidRDefault="00F1204D">
            <w:r>
              <w:t>✓</w:t>
            </w:r>
            <w:r>
              <w:t xml:space="preserve">Dusting; </w:t>
            </w:r>
            <w:r>
              <w:t xml:space="preserve">applying chemical powders on seeds to prevent pest attack </w:t>
            </w:r>
          </w:p>
          <w:p w:rsidR="00497DAC" w:rsidRDefault="00F1204D">
            <w:r>
              <w:t>✓</w:t>
            </w:r>
            <w:r>
              <w:t>Packing; beans are placed into containers for storage</w:t>
            </w:r>
          </w:p>
          <w:p w:rsidR="00497DAC" w:rsidRDefault="00F1204D">
            <w:r>
              <w:lastRenderedPageBreak/>
              <w:t>✓</w:t>
            </w:r>
            <w:r>
              <w:t>Grading to fix prices/value to the different qualities to facilitate marketing</w:t>
            </w:r>
          </w:p>
        </w:tc>
        <w:tc>
          <w:tcPr>
            <w:tcW w:w="874" w:type="dxa"/>
            <w:tcBorders>
              <w:top w:val="single" w:sz="4" w:space="0" w:color="auto"/>
              <w:left w:val="single" w:sz="4" w:space="0" w:color="auto"/>
              <w:bottom w:val="single" w:sz="4" w:space="0" w:color="auto"/>
              <w:right w:val="single" w:sz="4" w:space="0" w:color="auto"/>
            </w:tcBorders>
          </w:tcPr>
          <w:p w:rsidR="00497DAC" w:rsidRDefault="00F1204D">
            <w:r>
              <w:lastRenderedPageBreak/>
              <w:t>6</w:t>
            </w:r>
          </w:p>
        </w:tc>
      </w:tr>
      <w:tr w:rsidR="00497DAC">
        <w:tc>
          <w:tcPr>
            <w:tcW w:w="559" w:type="dxa"/>
            <w:vMerge/>
            <w:tcBorders>
              <w:top w:val="single" w:sz="4" w:space="0" w:color="auto"/>
              <w:left w:val="single" w:sz="4" w:space="0" w:color="auto"/>
              <w:bottom w:val="single" w:sz="4" w:space="0" w:color="auto"/>
              <w:right w:val="single" w:sz="4" w:space="0" w:color="auto"/>
            </w:tcBorders>
          </w:tcPr>
          <w:p w:rsidR="00497DAC" w:rsidRDefault="00497DAC"/>
        </w:tc>
        <w:tc>
          <w:tcPr>
            <w:tcW w:w="8396" w:type="dxa"/>
            <w:tcBorders>
              <w:top w:val="single" w:sz="4" w:space="0" w:color="auto"/>
              <w:left w:val="single" w:sz="4" w:space="0" w:color="auto"/>
              <w:bottom w:val="single" w:sz="4" w:space="0" w:color="auto"/>
              <w:right w:val="single" w:sz="4" w:space="0" w:color="auto"/>
            </w:tcBorders>
          </w:tcPr>
          <w:p w:rsidR="00497DAC" w:rsidRDefault="00F1204D">
            <w:r>
              <w:t xml:space="preserve">(b) </w:t>
            </w:r>
            <w:r>
              <w:rPr>
                <w:b/>
                <w:bCs/>
              </w:rPr>
              <w:t xml:space="preserve">Describe land preparation and planting in carrot </w:t>
            </w:r>
            <w:r>
              <w:rPr>
                <w:b/>
                <w:bCs/>
              </w:rPr>
              <w:t>production</w:t>
            </w:r>
            <w:r>
              <w:t xml:space="preserve">.     </w:t>
            </w:r>
          </w:p>
          <w:p w:rsidR="00497DAC" w:rsidRDefault="00F1204D">
            <w:r>
              <w:t>(</w:t>
            </w:r>
            <w:proofErr w:type="spellStart"/>
            <w:r>
              <w:t>i</w:t>
            </w:r>
            <w:proofErr w:type="spellEnd"/>
            <w:r>
              <w:t>)Clearing the bush using appropriate tool.</w:t>
            </w:r>
          </w:p>
          <w:p w:rsidR="00497DAC" w:rsidRDefault="00F1204D">
            <w:r>
              <w:t>(ii)Primary cultivation using appropriate tool/deep tillage.</w:t>
            </w:r>
          </w:p>
          <w:p w:rsidR="00497DAC" w:rsidRDefault="00F1204D">
            <w:r>
              <w:t>(iii)Secondary cultivation</w:t>
            </w:r>
          </w:p>
          <w:p w:rsidR="00497DAC" w:rsidRDefault="00F1204D">
            <w:r>
              <w:t xml:space="preserve">(iv)Harrowing to a fine </w:t>
            </w:r>
            <w:proofErr w:type="spellStart"/>
            <w:r>
              <w:t>tilth</w:t>
            </w:r>
            <w:proofErr w:type="spellEnd"/>
            <w:r>
              <w:t>.</w:t>
            </w:r>
          </w:p>
          <w:p w:rsidR="00497DAC" w:rsidRDefault="00F1204D">
            <w:proofErr w:type="gramStart"/>
            <w:r>
              <w:t>iv)</w:t>
            </w:r>
            <w:proofErr w:type="gramEnd"/>
            <w:r>
              <w:t>Make drills 30cm apart and 1cm deep.</w:t>
            </w:r>
          </w:p>
          <w:p w:rsidR="00497DAC" w:rsidRDefault="00F1204D">
            <w:r>
              <w:t>(vi)Apply appropriate rate of a pho</w:t>
            </w:r>
            <w:r>
              <w:t>sphate/compound fertilizer/DAP, MAP, DSP.</w:t>
            </w:r>
          </w:p>
          <w:p w:rsidR="00497DAC" w:rsidRDefault="00F1204D">
            <w:r>
              <w:t>(vii)Sow seeds along the drills.</w:t>
            </w:r>
          </w:p>
          <w:p w:rsidR="00497DAC" w:rsidRDefault="00F1204D">
            <w:r>
              <w:t>(viii)Cover and firm the seeds with soil.</w:t>
            </w:r>
          </w:p>
          <w:p w:rsidR="00497DAC" w:rsidRDefault="00F1204D">
            <w:r>
              <w:t>(ix)Apply DSP at 90kg/ha</w:t>
            </w:r>
          </w:p>
          <w:p w:rsidR="00497DAC" w:rsidRDefault="00F1204D">
            <w:r>
              <w:t>(x)Remove all perennial weeds.</w:t>
            </w:r>
          </w:p>
          <w:p w:rsidR="00497DAC" w:rsidRDefault="00F1204D">
            <w:r>
              <w:t>(xi)Plant at onset of rains/when soil has enough soil moisture.</w:t>
            </w:r>
          </w:p>
        </w:tc>
        <w:tc>
          <w:tcPr>
            <w:tcW w:w="874" w:type="dxa"/>
            <w:tcBorders>
              <w:top w:val="single" w:sz="4" w:space="0" w:color="auto"/>
              <w:left w:val="single" w:sz="4" w:space="0" w:color="auto"/>
              <w:bottom w:val="single" w:sz="4" w:space="0" w:color="auto"/>
              <w:right w:val="single" w:sz="4" w:space="0" w:color="auto"/>
            </w:tcBorders>
          </w:tcPr>
          <w:p w:rsidR="00497DAC" w:rsidRDefault="00F1204D">
            <w:r>
              <w:t>7</w:t>
            </w:r>
          </w:p>
        </w:tc>
      </w:tr>
      <w:tr w:rsidR="00497DAC">
        <w:tc>
          <w:tcPr>
            <w:tcW w:w="559" w:type="dxa"/>
            <w:vMerge/>
            <w:tcBorders>
              <w:top w:val="single" w:sz="4" w:space="0" w:color="auto"/>
              <w:left w:val="single" w:sz="4" w:space="0" w:color="auto"/>
              <w:bottom w:val="single" w:sz="4" w:space="0" w:color="auto"/>
              <w:right w:val="single" w:sz="4" w:space="0" w:color="auto"/>
            </w:tcBorders>
          </w:tcPr>
          <w:p w:rsidR="00497DAC" w:rsidRDefault="00497DAC"/>
        </w:tc>
        <w:tc>
          <w:tcPr>
            <w:tcW w:w="8396" w:type="dxa"/>
            <w:tcBorders>
              <w:top w:val="single" w:sz="4" w:space="0" w:color="auto"/>
              <w:left w:val="single" w:sz="4" w:space="0" w:color="auto"/>
              <w:bottom w:val="single" w:sz="4" w:space="0" w:color="auto"/>
              <w:right w:val="single" w:sz="4" w:space="0" w:color="auto"/>
            </w:tcBorders>
          </w:tcPr>
          <w:p w:rsidR="00497DAC" w:rsidRDefault="00F1204D">
            <w:r>
              <w:t xml:space="preserve">(c). </w:t>
            </w:r>
            <w:r>
              <w:rPr>
                <w:b/>
                <w:bCs/>
              </w:rPr>
              <w:t xml:space="preserve">Describe seven methods used in water harvesting. </w:t>
            </w:r>
          </w:p>
          <w:p w:rsidR="00497DAC" w:rsidRDefault="00F1204D">
            <w:r>
              <w:t>✓</w:t>
            </w:r>
            <w:r>
              <w:t xml:space="preserve">use of </w:t>
            </w:r>
            <w:proofErr w:type="spellStart"/>
            <w:r>
              <w:t>dams;a</w:t>
            </w:r>
            <w:proofErr w:type="spellEnd"/>
            <w:r>
              <w:t xml:space="preserve"> barrier constructed across a river or a dry valley to collect and hold large volumes of water to form a reservoir or a lake for storing water</w:t>
            </w:r>
          </w:p>
          <w:p w:rsidR="00497DAC" w:rsidRDefault="00F1204D">
            <w:r>
              <w:t>✓</w:t>
            </w:r>
            <w:r>
              <w:t xml:space="preserve">Use of </w:t>
            </w:r>
            <w:proofErr w:type="spellStart"/>
            <w:r>
              <w:t>weirs;a</w:t>
            </w:r>
            <w:proofErr w:type="spellEnd"/>
            <w:r>
              <w:t xml:space="preserve"> barrier constructed across a rive</w:t>
            </w:r>
            <w:r>
              <w:t>r to raise the water level and still allow water to flow over it and to facilitate pumping</w:t>
            </w:r>
          </w:p>
          <w:p w:rsidR="00497DAC" w:rsidRDefault="00F1204D">
            <w:r>
              <w:t>✓</w:t>
            </w:r>
            <w:r>
              <w:t>Use of ponds; artificial pools of water which accumulate as a result of some embankment holding back run off.</w:t>
            </w:r>
          </w:p>
          <w:p w:rsidR="00497DAC" w:rsidRDefault="00F1204D">
            <w:r>
              <w:t>✓</w:t>
            </w:r>
            <w:r>
              <w:t>Roof catchment; catchment and storage of rain water h</w:t>
            </w:r>
            <w:r>
              <w:t>arvested through roof tops and directed to various reservoirs</w:t>
            </w:r>
          </w:p>
          <w:p w:rsidR="00497DAC" w:rsidRDefault="00F1204D">
            <w:r>
              <w:t>✓</w:t>
            </w:r>
            <w:proofErr w:type="spellStart"/>
            <w:r>
              <w:t>Wells;holes</w:t>
            </w:r>
            <w:proofErr w:type="spellEnd"/>
            <w:r>
              <w:t xml:space="preserve"> artificially sunken into the ground below water table to enable water to seep in for use</w:t>
            </w:r>
          </w:p>
          <w:p w:rsidR="00497DAC" w:rsidRDefault="00F1204D">
            <w:r>
              <w:t>✓</w:t>
            </w:r>
            <w:r>
              <w:t xml:space="preserve">Rock catchment; harvesting rain water from big rocks. Concrete channels are constructed at </w:t>
            </w:r>
            <w:r>
              <w:t>the base of the rocks to direct water into a reservoir</w:t>
            </w:r>
          </w:p>
          <w:p w:rsidR="00497DAC" w:rsidRDefault="00F1204D">
            <w:r>
              <w:t>✓</w:t>
            </w:r>
            <w:r>
              <w:t xml:space="preserve">Micro </w:t>
            </w:r>
            <w:proofErr w:type="spellStart"/>
            <w:r>
              <w:t>catchments;micro</w:t>
            </w:r>
            <w:proofErr w:type="spellEnd"/>
            <w:r>
              <w:t>-environments designed to conserve soil and water around growing crops like bananas</w:t>
            </w:r>
          </w:p>
          <w:p w:rsidR="00497DAC" w:rsidRDefault="00F1204D">
            <w:r>
              <w:lastRenderedPageBreak/>
              <w:t>✓</w:t>
            </w:r>
            <w:r>
              <w:t xml:space="preserve">Retention </w:t>
            </w:r>
            <w:proofErr w:type="spellStart"/>
            <w:r>
              <w:t>ditches</w:t>
            </w:r>
            <w:proofErr w:type="gramStart"/>
            <w:r>
              <w:t>;these</w:t>
            </w:r>
            <w:proofErr w:type="spellEnd"/>
            <w:proofErr w:type="gramEnd"/>
            <w:r>
              <w:t xml:space="preserve"> are terraces constructed with blocked ends to retain water.</w:t>
            </w:r>
          </w:p>
        </w:tc>
        <w:tc>
          <w:tcPr>
            <w:tcW w:w="874" w:type="dxa"/>
            <w:tcBorders>
              <w:top w:val="single" w:sz="4" w:space="0" w:color="auto"/>
              <w:left w:val="single" w:sz="4" w:space="0" w:color="auto"/>
              <w:bottom w:val="single" w:sz="4" w:space="0" w:color="auto"/>
              <w:right w:val="single" w:sz="4" w:space="0" w:color="auto"/>
            </w:tcBorders>
          </w:tcPr>
          <w:p w:rsidR="00497DAC" w:rsidRDefault="00F1204D">
            <w:r>
              <w:lastRenderedPageBreak/>
              <w:t>7</w:t>
            </w:r>
          </w:p>
        </w:tc>
      </w:tr>
    </w:tbl>
    <w:p w:rsidR="00497DAC" w:rsidRDefault="00497DAC"/>
    <w:sectPr w:rsidR="00497DAC" w:rsidSect="00497D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97DAC"/>
    <w:rsid w:val="00497DAC"/>
    <w:rsid w:val="00F120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DA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7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
    <w:name w:val="Medium Grid 3"/>
    <w:basedOn w:val="TableNormal"/>
    <w:uiPriority w:val="69"/>
    <w:rsid w:val="00497DAC"/>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rsid w:val="00497DAC"/>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rsid w:val="00497DAC"/>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rsid w:val="00497DAC"/>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rsid w:val="00497DAC"/>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rsid w:val="00497DAC"/>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rsid w:val="00497DAC"/>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Header">
    <w:name w:val="header"/>
    <w:basedOn w:val="Normal"/>
    <w:rsid w:val="00497DAC"/>
    <w:pPr>
      <w:tabs>
        <w:tab w:val="center" w:pos="4320"/>
        <w:tab w:val="right" w:pos="8640"/>
      </w:tabs>
      <w:spacing w:after="0" w:line="240" w:lineRule="auto"/>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1704</Words>
  <Characters>9717</Characters>
  <Application>Microsoft Office Word</Application>
  <DocSecurity>0</DocSecurity>
  <Lines>80</Lines>
  <Paragraphs>22</Paragraphs>
  <ScaleCrop>false</ScaleCrop>
  <Company/>
  <LinksUpToDate>false</LinksUpToDate>
  <CharactersWithSpaces>11399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Infinix X669</dc:creator>
  <cp:lastModifiedBy>user</cp:lastModifiedBy>
  <cp:revision>2</cp:revision>
  <dcterms:created xsi:type="dcterms:W3CDTF">2024-07-10T07:06:00Z</dcterms:created>
  <dcterms:modified xsi:type="dcterms:W3CDTF">2024-07-10T07:06:00Z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64e07333987f4f1eb6b9334650752cc9</vt:lpwstr>
  </property>
</Properties>
</file>