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B8D" w:rsidRPr="00E32456" w:rsidRDefault="00535E50" w:rsidP="003B3B8D">
      <w:pPr>
        <w:pStyle w:val="NoSpacing"/>
        <w:jc w:val="center"/>
        <w:rPr>
          <w:rFonts w:asciiTheme="majorHAnsi" w:eastAsiaTheme="majorEastAsia" w:hAnsiTheme="majorHAnsi" w:cstheme="majorBidi"/>
          <w:b/>
          <w:color w:val="595959" w:themeColor="text1" w:themeTint="A6"/>
          <w:sz w:val="72"/>
          <w:szCs w:val="72"/>
        </w:rPr>
      </w:pPr>
      <w:r>
        <w:rPr>
          <w:rFonts w:eastAsiaTheme="majorEastAsia" w:cstheme="majorBidi"/>
          <w:b/>
          <w:noProof/>
          <w:color w:val="595959" w:themeColor="text1" w:themeTint="A6"/>
          <w:lang w:eastAsia="zh-TW"/>
        </w:rPr>
        <w:pict>
          <v:rect id="_x0000_s3505" style="position:absolute;left:0;text-align:left;margin-left:6.5pt;margin-top:.75pt;width:640.85pt;height:63.55pt;z-index:251785216;mso-width-percent:1050;mso-height-percent:900;mso-position-horizontal-relative:page;mso-position-vertical-relative:top-margin-area;mso-width-percent:1050;mso-height-percent:900;mso-height-relative:top-margin-area" o:allowincell="f" fillcolor="#4bacc6 [3208]" strokecolor="#31849b [2408]">
            <w10:wrap anchorx="page" anchory="margin"/>
          </v:rect>
        </w:pict>
      </w:r>
      <w:r>
        <w:rPr>
          <w:rFonts w:eastAsiaTheme="majorEastAsia" w:cstheme="majorBidi"/>
          <w:b/>
          <w:noProof/>
          <w:color w:val="595959" w:themeColor="text1" w:themeTint="A6"/>
          <w:lang w:eastAsia="zh-TW"/>
        </w:rPr>
        <w:pict>
          <v:rect id="_x0000_s3504" style="position:absolute;left:0;text-align:left;margin-left:0;margin-top:0;width:641.75pt;height:64pt;z-index:25178419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eastAsiaTheme="majorEastAsia" w:cstheme="majorBidi"/>
          <w:b/>
          <w:noProof/>
          <w:color w:val="595959" w:themeColor="text1" w:themeTint="A6"/>
          <w:lang w:eastAsia="zh-TW"/>
        </w:rPr>
        <w:pict>
          <v:rect id="_x0000_s3507" style="position:absolute;left:0;text-align:left;margin-left:0;margin-top:0;width:7.15pt;height:830.75pt;z-index:251787264;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eastAsiaTheme="majorEastAsia" w:cstheme="majorBidi"/>
          <w:b/>
          <w:noProof/>
          <w:color w:val="595959" w:themeColor="text1" w:themeTint="A6"/>
          <w:lang w:eastAsia="zh-TW"/>
        </w:rPr>
        <w:pict>
          <v:rect id="_x0000_s3506" style="position:absolute;left:0;text-align:left;margin-left:0;margin-top:0;width:7.15pt;height:830.75pt;z-index:25178624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003B3B8D" w:rsidRPr="00E32456">
        <w:rPr>
          <w:rFonts w:asciiTheme="majorHAnsi" w:eastAsiaTheme="majorEastAsia" w:hAnsiTheme="majorHAnsi" w:cstheme="majorBidi"/>
          <w:b/>
          <w:color w:val="595959" w:themeColor="text1" w:themeTint="A6"/>
          <w:sz w:val="72"/>
          <w:szCs w:val="72"/>
        </w:rPr>
        <w:t>232</w:t>
      </w:r>
    </w:p>
    <w:sdt>
      <w:sdtPr>
        <w:rPr>
          <w:rFonts w:asciiTheme="majorHAnsi" w:eastAsiaTheme="majorEastAsia" w:hAnsiTheme="majorHAnsi" w:cstheme="majorBidi"/>
          <w:b/>
          <w:color w:val="FF0000"/>
          <w:sz w:val="72"/>
          <w:szCs w:val="72"/>
          <w:u w:val="single"/>
        </w:rPr>
        <w:alias w:val="Title"/>
        <w:id w:val="14700071"/>
        <w:placeholder>
          <w:docPart w:val="CB9D8F192630450DB3BAF506E72C993F"/>
        </w:placeholder>
        <w:dataBinding w:prefixMappings="xmlns:ns0='http://schemas.openxmlformats.org/package/2006/metadata/core-properties' xmlns:ns1='http://purl.org/dc/elements/1.1/'" w:xpath="/ns0:coreProperties[1]/ns1:title[1]" w:storeItemID="{6C3C8BC8-F283-45AE-878A-BAB7291924A1}"/>
        <w:text/>
      </w:sdtPr>
      <w:sdtContent>
        <w:p w:rsidR="003B3B8D" w:rsidRPr="00E32456" w:rsidRDefault="00210F6D" w:rsidP="003B3B8D">
          <w:pPr>
            <w:pStyle w:val="NoSpacing"/>
            <w:jc w:val="center"/>
            <w:rPr>
              <w:rFonts w:asciiTheme="majorHAnsi" w:eastAsiaTheme="majorEastAsia" w:hAnsiTheme="majorHAnsi" w:cstheme="majorBidi"/>
              <w:b/>
              <w:color w:val="FF0000"/>
              <w:sz w:val="72"/>
              <w:szCs w:val="72"/>
              <w:u w:val="single"/>
            </w:rPr>
          </w:pPr>
          <w:r w:rsidRPr="00E32456">
            <w:rPr>
              <w:rFonts w:asciiTheme="majorHAnsi" w:eastAsiaTheme="majorEastAsia" w:hAnsiTheme="majorHAnsi" w:cstheme="majorBidi"/>
              <w:b/>
              <w:color w:val="FF0000"/>
              <w:sz w:val="72"/>
              <w:szCs w:val="72"/>
              <w:u w:val="single"/>
            </w:rPr>
            <w:t>FORM ONE PHYSICS HANDBOOK</w:t>
          </w:r>
        </w:p>
      </w:sdtContent>
    </w:sdt>
    <w:sdt>
      <w:sdtPr>
        <w:rPr>
          <w:rFonts w:asciiTheme="majorHAnsi" w:eastAsiaTheme="majorEastAsia" w:hAnsiTheme="majorHAnsi" w:cstheme="majorBidi"/>
          <w:b/>
          <w:i/>
          <w:color w:val="0070C0"/>
          <w:sz w:val="32"/>
          <w:szCs w:val="36"/>
        </w:rPr>
        <w:alias w:val="Subtitle"/>
        <w:id w:val="14700077"/>
        <w:placeholder>
          <w:docPart w:val="31222BD84A0341AC9A845032B8A46552"/>
        </w:placeholder>
        <w:dataBinding w:prefixMappings="xmlns:ns0='http://schemas.openxmlformats.org/package/2006/metadata/core-properties' xmlns:ns1='http://purl.org/dc/elements/1.1/'" w:xpath="/ns0:coreProperties[1]/ns1:subject[1]" w:storeItemID="{6C3C8BC8-F283-45AE-878A-BAB7291924A1}"/>
        <w:text/>
      </w:sdtPr>
      <w:sdtContent>
        <w:p w:rsidR="003B3B8D" w:rsidRPr="00641E3C" w:rsidRDefault="00DF4F38" w:rsidP="00DF4F38">
          <w:pPr>
            <w:pStyle w:val="NoSpacing"/>
            <w:jc w:val="center"/>
            <w:rPr>
              <w:rFonts w:asciiTheme="majorHAnsi" w:eastAsiaTheme="majorEastAsia" w:hAnsiTheme="majorHAnsi" w:cstheme="majorBidi"/>
              <w:b/>
              <w:i/>
              <w:color w:val="0070C0"/>
              <w:sz w:val="32"/>
              <w:szCs w:val="36"/>
            </w:rPr>
          </w:pPr>
          <w:r w:rsidRPr="00641E3C">
            <w:rPr>
              <w:rFonts w:asciiTheme="majorHAnsi" w:eastAsiaTheme="majorEastAsia" w:hAnsiTheme="majorHAnsi" w:cstheme="majorBidi"/>
              <w:b/>
              <w:i/>
              <w:color w:val="0070C0"/>
              <w:sz w:val="32"/>
              <w:szCs w:val="36"/>
            </w:rPr>
            <w:t>[With well drawn diagrams, solved examples and questions for exercise]</w:t>
          </w:r>
        </w:p>
      </w:sdtContent>
    </w:sdt>
    <w:p w:rsidR="003B3B8D" w:rsidRPr="00641E3C" w:rsidRDefault="00210F6D" w:rsidP="00210F6D">
      <w:pPr>
        <w:pStyle w:val="NoSpacing"/>
        <w:jc w:val="center"/>
        <w:rPr>
          <w:rFonts w:asciiTheme="majorHAnsi" w:eastAsiaTheme="majorEastAsia" w:hAnsiTheme="majorHAnsi" w:cstheme="majorBidi"/>
          <w:color w:val="FF0000"/>
          <w:sz w:val="36"/>
          <w:szCs w:val="36"/>
        </w:rPr>
      </w:pPr>
      <w:r w:rsidRPr="00641E3C">
        <w:rPr>
          <w:rFonts w:asciiTheme="majorHAnsi" w:eastAsiaTheme="majorEastAsia" w:hAnsiTheme="majorHAnsi" w:cstheme="majorBidi"/>
          <w:color w:val="FF0000"/>
          <w:sz w:val="36"/>
          <w:szCs w:val="36"/>
        </w:rPr>
        <w:t>(2015 Edition)</w:t>
      </w: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FC21D1" w:rsidTr="00210F6D">
        <w:trPr>
          <w:trHeight w:val="6019"/>
        </w:trPr>
        <w:tc>
          <w:tcPr>
            <w:tcW w:w="9061" w:type="dxa"/>
            <w:shd w:val="clear" w:color="auto" w:fill="D6E3BC" w:themeFill="accent3" w:themeFillTint="66"/>
          </w:tcPr>
          <w:p w:rsidR="00FC21D1" w:rsidRDefault="00FC21D1"/>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3"/>
            </w:tblGrid>
            <w:tr w:rsidR="00FC21D1" w:rsidTr="00210F6D">
              <w:trPr>
                <w:trHeight w:val="5077"/>
              </w:trPr>
              <w:tc>
                <w:tcPr>
                  <w:tcW w:w="8013" w:type="dxa"/>
                </w:tcPr>
                <w:p w:rsidR="00FC21D1" w:rsidRDefault="00FC21D1" w:rsidP="00FC21D1">
                  <w:pPr>
                    <w:pStyle w:val="NoSpacing"/>
                    <w:jc w:val="both"/>
                    <w:rPr>
                      <w:rFonts w:ascii="Brush Script MT" w:eastAsiaTheme="majorEastAsia" w:hAnsi="Brush Script MT" w:cstheme="majorBidi"/>
                      <w:sz w:val="48"/>
                      <w:szCs w:val="36"/>
                    </w:rPr>
                  </w:pPr>
                  <w:r w:rsidRPr="00FC21D1">
                    <w:rPr>
                      <w:rFonts w:ascii="Brush Script MT" w:eastAsiaTheme="majorEastAsia" w:hAnsi="Brush Script MT" w:cstheme="majorBidi"/>
                      <w:sz w:val="48"/>
                      <w:szCs w:val="36"/>
                    </w:rPr>
                    <w:t>The figure below shows a transverse section of a water dam. Explain why engineers prefer the design to others.</w:t>
                  </w:r>
                </w:p>
                <w:p w:rsidR="00FC21D1" w:rsidRDefault="00210F6D" w:rsidP="000638D4">
                  <w:pPr>
                    <w:pStyle w:val="NoSpacing"/>
                    <w:jc w:val="center"/>
                    <w:rPr>
                      <w:rFonts w:ascii="Brush Script MT" w:eastAsiaTheme="majorEastAsia" w:hAnsi="Brush Script MT" w:cstheme="majorBidi"/>
                      <w:sz w:val="48"/>
                      <w:szCs w:val="36"/>
                    </w:rPr>
                  </w:pPr>
                  <w:r>
                    <w:object w:dxaOrig="6720"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51.5pt" o:ole="">
                        <v:imagedata r:id="rId8" o:title=""/>
                      </v:shape>
                      <o:OLEObject Type="Embed" ProgID="PBrush" ShapeID="_x0000_i1025" DrawAspect="Content" ObjectID="_1551120435" r:id="rId9"/>
                    </w:object>
                  </w:r>
                </w:p>
              </w:tc>
            </w:tr>
          </w:tbl>
          <w:p w:rsidR="00FC21D1" w:rsidRDefault="00FC21D1" w:rsidP="00FC21D1">
            <w:pPr>
              <w:pStyle w:val="NoSpacing"/>
              <w:jc w:val="center"/>
              <w:rPr>
                <w:rFonts w:ascii="Brush Script MT" w:eastAsiaTheme="majorEastAsia" w:hAnsi="Brush Script MT" w:cstheme="majorBidi"/>
                <w:sz w:val="48"/>
                <w:szCs w:val="36"/>
              </w:rPr>
            </w:pPr>
          </w:p>
        </w:tc>
      </w:tr>
    </w:tbl>
    <w:p w:rsidR="000638D4" w:rsidRDefault="000638D4" w:rsidP="00B204BC">
      <w:pPr>
        <w:pStyle w:val="NoSpacing"/>
        <w:jc w:val="center"/>
        <w:rPr>
          <w:rFonts w:ascii="Brush Script MT" w:eastAsiaTheme="majorEastAsia" w:hAnsi="Brush Script MT" w:cstheme="majorBidi"/>
          <w:sz w:val="48"/>
          <w:szCs w:val="3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B204BC" w:rsidTr="00B204BC">
        <w:trPr>
          <w:trHeight w:val="2505"/>
        </w:trPr>
        <w:tc>
          <w:tcPr>
            <w:tcW w:w="9072" w:type="dxa"/>
            <w:shd w:val="clear" w:color="auto" w:fill="FABF8F" w:themeFill="accent6" w:themeFillTint="99"/>
          </w:tcPr>
          <w:p w:rsidR="00B204BC" w:rsidRDefault="00B204BC" w:rsidP="00B204BC">
            <w:pPr>
              <w:ind w:left="42"/>
              <w:jc w:val="center"/>
              <w:rPr>
                <w:rFonts w:ascii="Times New Roman" w:eastAsiaTheme="majorEastAsia" w:hAnsi="Times New Roman" w:cs="Times New Roman"/>
                <w:sz w:val="40"/>
                <w:szCs w:val="36"/>
              </w:rPr>
            </w:pPr>
          </w:p>
          <w:p w:rsidR="00B204BC" w:rsidRPr="00A65C49" w:rsidRDefault="00C76B43" w:rsidP="00C76B43">
            <w:pPr>
              <w:ind w:left="42"/>
              <w:rPr>
                <w:rFonts w:ascii="Times New Roman" w:eastAsiaTheme="majorEastAsia" w:hAnsi="Times New Roman" w:cs="Times New Roman"/>
                <w:b/>
                <w:i/>
                <w:sz w:val="32"/>
                <w:szCs w:val="36"/>
              </w:rPr>
            </w:pPr>
            <w:r>
              <w:rPr>
                <w:rFonts w:ascii="Times New Roman" w:eastAsiaTheme="majorEastAsia" w:hAnsi="Times New Roman" w:cs="Times New Roman"/>
                <w:b/>
                <w:i/>
                <w:sz w:val="32"/>
                <w:szCs w:val="36"/>
              </w:rPr>
              <w:t xml:space="preserve">                                IN GOD WE EXCEL</w:t>
            </w:r>
          </w:p>
        </w:tc>
      </w:tr>
    </w:tbl>
    <w:p w:rsidR="0046530E" w:rsidRPr="002618AA" w:rsidRDefault="0046530E" w:rsidP="0046530E">
      <w:pPr>
        <w:jc w:val="center"/>
        <w:rPr>
          <w:b/>
          <w:sz w:val="56"/>
          <w:u w:val="single"/>
        </w:rPr>
      </w:pPr>
      <w:r w:rsidRPr="002618AA">
        <w:rPr>
          <w:b/>
          <w:sz w:val="56"/>
          <w:u w:val="single"/>
        </w:rPr>
        <w:lastRenderedPageBreak/>
        <w:t xml:space="preserve">Table of </w:t>
      </w:r>
      <w:r>
        <w:rPr>
          <w:b/>
          <w:sz w:val="56"/>
          <w:u w:val="single"/>
        </w:rPr>
        <w:t>C</w:t>
      </w:r>
      <w:r w:rsidRPr="002618AA">
        <w:rPr>
          <w:b/>
          <w:sz w:val="56"/>
          <w:u w:val="single"/>
        </w:rPr>
        <w:t>ontents</w:t>
      </w:r>
    </w:p>
    <w:tbl>
      <w:tblPr>
        <w:tblStyle w:val="TableGrid"/>
        <w:tblW w:w="0" w:type="auto"/>
        <w:tblLook w:val="04A0" w:firstRow="1" w:lastRow="0" w:firstColumn="1" w:lastColumn="0" w:noHBand="0" w:noVBand="1"/>
      </w:tblPr>
      <w:tblGrid>
        <w:gridCol w:w="1384"/>
        <w:gridCol w:w="4253"/>
        <w:gridCol w:w="4929"/>
      </w:tblGrid>
      <w:tr w:rsidR="0046530E" w:rsidTr="00DB76B2">
        <w:tc>
          <w:tcPr>
            <w:tcW w:w="1384" w:type="dxa"/>
            <w:tcBorders>
              <w:right w:val="single" w:sz="4" w:space="0" w:color="auto"/>
            </w:tcBorders>
          </w:tcPr>
          <w:p w:rsidR="0046530E" w:rsidRPr="002618AA" w:rsidRDefault="0046530E" w:rsidP="00DB76B2">
            <w:pPr>
              <w:rPr>
                <w:b/>
                <w:i/>
              </w:rPr>
            </w:pPr>
          </w:p>
        </w:tc>
        <w:tc>
          <w:tcPr>
            <w:tcW w:w="4253" w:type="dxa"/>
            <w:tcBorders>
              <w:left w:val="single" w:sz="4" w:space="0" w:color="auto"/>
            </w:tcBorders>
          </w:tcPr>
          <w:p w:rsidR="0046530E" w:rsidRDefault="00C33027" w:rsidP="00DB76B2">
            <w:r>
              <w:t>ACKNOWLEDGEMENT</w:t>
            </w:r>
          </w:p>
        </w:tc>
        <w:tc>
          <w:tcPr>
            <w:tcW w:w="4929" w:type="dxa"/>
          </w:tcPr>
          <w:p w:rsidR="0046530E" w:rsidRPr="002618AA" w:rsidRDefault="00C33027" w:rsidP="00DB76B2">
            <w:pPr>
              <w:rPr>
                <w:b/>
                <w:i/>
              </w:rPr>
            </w:pPr>
            <w:r>
              <w:rPr>
                <w:b/>
                <w:i/>
              </w:rPr>
              <w:t>Page 2</w:t>
            </w:r>
          </w:p>
        </w:tc>
      </w:tr>
      <w:tr w:rsidR="0046530E" w:rsidTr="00DB76B2">
        <w:tc>
          <w:tcPr>
            <w:tcW w:w="1384" w:type="dxa"/>
            <w:tcBorders>
              <w:right w:val="single" w:sz="4" w:space="0" w:color="auto"/>
            </w:tcBorders>
          </w:tcPr>
          <w:p w:rsidR="0046530E" w:rsidRPr="002618AA" w:rsidRDefault="0046530E" w:rsidP="00DB76B2">
            <w:pPr>
              <w:rPr>
                <w:b/>
                <w:i/>
              </w:rPr>
            </w:pPr>
          </w:p>
        </w:tc>
        <w:tc>
          <w:tcPr>
            <w:tcW w:w="4253" w:type="dxa"/>
            <w:tcBorders>
              <w:left w:val="single" w:sz="4" w:space="0" w:color="auto"/>
            </w:tcBorders>
          </w:tcPr>
          <w:p w:rsidR="0046530E" w:rsidRDefault="00C33027" w:rsidP="00DB76B2">
            <w:r>
              <w:t>BRIEF PERSONAL PROFILE</w:t>
            </w:r>
          </w:p>
        </w:tc>
        <w:tc>
          <w:tcPr>
            <w:tcW w:w="4929" w:type="dxa"/>
          </w:tcPr>
          <w:p w:rsidR="0046530E" w:rsidRPr="002618AA" w:rsidRDefault="00C33027" w:rsidP="00DB76B2">
            <w:pPr>
              <w:rPr>
                <w:b/>
                <w:i/>
              </w:rPr>
            </w:pPr>
            <w:r>
              <w:rPr>
                <w:b/>
                <w:i/>
              </w:rPr>
              <w:t>Page 2</w:t>
            </w:r>
          </w:p>
        </w:tc>
      </w:tr>
      <w:tr w:rsidR="00C33027" w:rsidTr="00DB76B2">
        <w:tc>
          <w:tcPr>
            <w:tcW w:w="1384" w:type="dxa"/>
            <w:tcBorders>
              <w:right w:val="single" w:sz="4" w:space="0" w:color="auto"/>
            </w:tcBorders>
          </w:tcPr>
          <w:p w:rsidR="00C33027" w:rsidRPr="002618AA" w:rsidRDefault="00C33027" w:rsidP="00DB76B2">
            <w:pPr>
              <w:rPr>
                <w:b/>
                <w:i/>
              </w:rPr>
            </w:pPr>
          </w:p>
        </w:tc>
        <w:tc>
          <w:tcPr>
            <w:tcW w:w="4253" w:type="dxa"/>
            <w:tcBorders>
              <w:left w:val="single" w:sz="4" w:space="0" w:color="auto"/>
            </w:tcBorders>
          </w:tcPr>
          <w:p w:rsidR="00C33027" w:rsidRDefault="00C33027" w:rsidP="00DB76B2">
            <w:r>
              <w:t>GUIDELINES IN MY LIFE</w:t>
            </w:r>
          </w:p>
        </w:tc>
        <w:tc>
          <w:tcPr>
            <w:tcW w:w="4929" w:type="dxa"/>
          </w:tcPr>
          <w:p w:rsidR="00C33027" w:rsidRPr="002618AA" w:rsidRDefault="00C33027" w:rsidP="00DB76B2">
            <w:pPr>
              <w:rPr>
                <w:b/>
                <w:i/>
              </w:rPr>
            </w:pPr>
            <w:r>
              <w:rPr>
                <w:b/>
                <w:i/>
              </w:rPr>
              <w:t>Page 2</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1</w:t>
            </w:r>
          </w:p>
        </w:tc>
        <w:tc>
          <w:tcPr>
            <w:tcW w:w="4253" w:type="dxa"/>
            <w:tcBorders>
              <w:left w:val="single" w:sz="4" w:space="0" w:color="auto"/>
            </w:tcBorders>
          </w:tcPr>
          <w:p w:rsidR="0046530E" w:rsidRDefault="0046530E" w:rsidP="00DB76B2">
            <w:r>
              <w:t>INTRODUCTION TO PHYSICS</w:t>
            </w:r>
          </w:p>
        </w:tc>
        <w:tc>
          <w:tcPr>
            <w:tcW w:w="4929" w:type="dxa"/>
          </w:tcPr>
          <w:p w:rsidR="0046530E" w:rsidRPr="002618AA" w:rsidRDefault="0046530E" w:rsidP="00DB76B2">
            <w:pPr>
              <w:rPr>
                <w:b/>
                <w:i/>
              </w:rPr>
            </w:pPr>
            <w:r w:rsidRPr="002618AA">
              <w:rPr>
                <w:b/>
                <w:i/>
              </w:rPr>
              <w:t xml:space="preserve"> Page</w:t>
            </w:r>
            <w:r>
              <w:rPr>
                <w:b/>
                <w:i/>
              </w:rPr>
              <w:t xml:space="preserve">  3</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2</w:t>
            </w:r>
          </w:p>
        </w:tc>
        <w:tc>
          <w:tcPr>
            <w:tcW w:w="4253" w:type="dxa"/>
            <w:tcBorders>
              <w:left w:val="single" w:sz="4" w:space="0" w:color="auto"/>
            </w:tcBorders>
          </w:tcPr>
          <w:p w:rsidR="0046530E" w:rsidRDefault="0046530E" w:rsidP="00DB76B2">
            <w:r>
              <w:t>MEASUREMENT 1</w:t>
            </w:r>
          </w:p>
        </w:tc>
        <w:tc>
          <w:tcPr>
            <w:tcW w:w="4929" w:type="dxa"/>
          </w:tcPr>
          <w:p w:rsidR="0046530E" w:rsidRPr="002618AA" w:rsidRDefault="0046530E" w:rsidP="00DB76B2">
            <w:pPr>
              <w:rPr>
                <w:b/>
                <w:i/>
              </w:rPr>
            </w:pPr>
            <w:r w:rsidRPr="002618AA">
              <w:rPr>
                <w:b/>
                <w:i/>
              </w:rPr>
              <w:t>Page</w:t>
            </w:r>
            <w:r>
              <w:rPr>
                <w:b/>
                <w:i/>
              </w:rPr>
              <w:t xml:space="preserve">  5</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3</w:t>
            </w:r>
          </w:p>
        </w:tc>
        <w:tc>
          <w:tcPr>
            <w:tcW w:w="4253" w:type="dxa"/>
            <w:tcBorders>
              <w:left w:val="single" w:sz="4" w:space="0" w:color="auto"/>
            </w:tcBorders>
          </w:tcPr>
          <w:p w:rsidR="0046530E" w:rsidRDefault="0046530E" w:rsidP="00DB76B2">
            <w:r>
              <w:t>FORCE</w:t>
            </w:r>
          </w:p>
        </w:tc>
        <w:tc>
          <w:tcPr>
            <w:tcW w:w="4929" w:type="dxa"/>
          </w:tcPr>
          <w:p w:rsidR="0046530E" w:rsidRPr="002618AA" w:rsidRDefault="0046530E" w:rsidP="00DB76B2">
            <w:pPr>
              <w:rPr>
                <w:b/>
                <w:i/>
              </w:rPr>
            </w:pPr>
            <w:r w:rsidRPr="002618AA">
              <w:rPr>
                <w:b/>
                <w:i/>
              </w:rPr>
              <w:t>Page</w:t>
            </w:r>
            <w:r>
              <w:rPr>
                <w:b/>
                <w:i/>
              </w:rPr>
              <w:t xml:space="preserve">  16</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4</w:t>
            </w:r>
          </w:p>
        </w:tc>
        <w:tc>
          <w:tcPr>
            <w:tcW w:w="4253" w:type="dxa"/>
            <w:tcBorders>
              <w:left w:val="single" w:sz="4" w:space="0" w:color="auto"/>
            </w:tcBorders>
          </w:tcPr>
          <w:p w:rsidR="0046530E" w:rsidRDefault="0046530E" w:rsidP="00DB76B2">
            <w:r>
              <w:t>PRESSURE</w:t>
            </w:r>
          </w:p>
        </w:tc>
        <w:tc>
          <w:tcPr>
            <w:tcW w:w="4929" w:type="dxa"/>
          </w:tcPr>
          <w:p w:rsidR="0046530E" w:rsidRPr="002618AA" w:rsidRDefault="0046530E" w:rsidP="00DB76B2">
            <w:pPr>
              <w:rPr>
                <w:b/>
                <w:i/>
              </w:rPr>
            </w:pPr>
            <w:r w:rsidRPr="002618AA">
              <w:rPr>
                <w:b/>
                <w:i/>
              </w:rPr>
              <w:t>Page</w:t>
            </w:r>
            <w:r>
              <w:rPr>
                <w:b/>
                <w:i/>
              </w:rPr>
              <w:t xml:space="preserve">  22</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5</w:t>
            </w:r>
          </w:p>
        </w:tc>
        <w:tc>
          <w:tcPr>
            <w:tcW w:w="4253" w:type="dxa"/>
            <w:tcBorders>
              <w:left w:val="single" w:sz="4" w:space="0" w:color="auto"/>
            </w:tcBorders>
          </w:tcPr>
          <w:p w:rsidR="0046530E" w:rsidRDefault="0046530E" w:rsidP="00DB76B2">
            <w:r>
              <w:t>PARTICULATE NATURE OF MATTER</w:t>
            </w:r>
          </w:p>
        </w:tc>
        <w:tc>
          <w:tcPr>
            <w:tcW w:w="4929" w:type="dxa"/>
          </w:tcPr>
          <w:p w:rsidR="0046530E" w:rsidRPr="002618AA" w:rsidRDefault="0046530E" w:rsidP="00DB76B2">
            <w:pPr>
              <w:rPr>
                <w:b/>
                <w:i/>
              </w:rPr>
            </w:pPr>
            <w:r w:rsidRPr="002618AA">
              <w:rPr>
                <w:b/>
                <w:i/>
              </w:rPr>
              <w:t>Page</w:t>
            </w:r>
            <w:r>
              <w:rPr>
                <w:b/>
                <w:i/>
              </w:rPr>
              <w:t xml:space="preserve">  32</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6</w:t>
            </w:r>
          </w:p>
        </w:tc>
        <w:tc>
          <w:tcPr>
            <w:tcW w:w="4253" w:type="dxa"/>
            <w:tcBorders>
              <w:left w:val="single" w:sz="4" w:space="0" w:color="auto"/>
            </w:tcBorders>
          </w:tcPr>
          <w:p w:rsidR="0046530E" w:rsidRDefault="0046530E" w:rsidP="00DB76B2">
            <w:r>
              <w:t>THERMAL EXPANSION</w:t>
            </w:r>
          </w:p>
        </w:tc>
        <w:tc>
          <w:tcPr>
            <w:tcW w:w="4929" w:type="dxa"/>
          </w:tcPr>
          <w:p w:rsidR="0046530E" w:rsidRPr="002618AA" w:rsidRDefault="0046530E" w:rsidP="00DB76B2">
            <w:pPr>
              <w:rPr>
                <w:b/>
                <w:i/>
              </w:rPr>
            </w:pPr>
            <w:r w:rsidRPr="002618AA">
              <w:rPr>
                <w:b/>
                <w:i/>
              </w:rPr>
              <w:t>Page</w:t>
            </w:r>
            <w:r>
              <w:rPr>
                <w:b/>
                <w:i/>
              </w:rPr>
              <w:t xml:space="preserve">  36</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7</w:t>
            </w:r>
          </w:p>
        </w:tc>
        <w:tc>
          <w:tcPr>
            <w:tcW w:w="4253" w:type="dxa"/>
            <w:tcBorders>
              <w:left w:val="single" w:sz="4" w:space="0" w:color="auto"/>
            </w:tcBorders>
          </w:tcPr>
          <w:p w:rsidR="0046530E" w:rsidRDefault="0046530E" w:rsidP="00DB76B2">
            <w:r>
              <w:t>HEAT TRANSFER</w:t>
            </w:r>
          </w:p>
        </w:tc>
        <w:tc>
          <w:tcPr>
            <w:tcW w:w="4929" w:type="dxa"/>
          </w:tcPr>
          <w:p w:rsidR="0046530E" w:rsidRPr="002618AA" w:rsidRDefault="0046530E" w:rsidP="00DB76B2">
            <w:pPr>
              <w:rPr>
                <w:b/>
                <w:i/>
              </w:rPr>
            </w:pPr>
            <w:r w:rsidRPr="002618AA">
              <w:rPr>
                <w:b/>
                <w:i/>
              </w:rPr>
              <w:t>Page</w:t>
            </w:r>
            <w:r>
              <w:rPr>
                <w:b/>
                <w:i/>
              </w:rPr>
              <w:t xml:space="preserve">  44</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8</w:t>
            </w:r>
          </w:p>
        </w:tc>
        <w:tc>
          <w:tcPr>
            <w:tcW w:w="4253" w:type="dxa"/>
            <w:tcBorders>
              <w:left w:val="single" w:sz="4" w:space="0" w:color="auto"/>
            </w:tcBorders>
          </w:tcPr>
          <w:p w:rsidR="0046530E" w:rsidRDefault="0046530E" w:rsidP="00DB76B2">
            <w:r>
              <w:t>ELECTROSTATICS  I</w:t>
            </w:r>
          </w:p>
        </w:tc>
        <w:tc>
          <w:tcPr>
            <w:tcW w:w="4929" w:type="dxa"/>
          </w:tcPr>
          <w:p w:rsidR="0046530E" w:rsidRPr="002618AA" w:rsidRDefault="0046530E" w:rsidP="00DB76B2">
            <w:pPr>
              <w:rPr>
                <w:b/>
                <w:i/>
              </w:rPr>
            </w:pPr>
            <w:r w:rsidRPr="002618AA">
              <w:rPr>
                <w:b/>
                <w:i/>
              </w:rPr>
              <w:t>Page</w:t>
            </w:r>
            <w:r>
              <w:rPr>
                <w:b/>
                <w:i/>
              </w:rPr>
              <w:t xml:space="preserve">  51</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9</w:t>
            </w:r>
          </w:p>
        </w:tc>
        <w:tc>
          <w:tcPr>
            <w:tcW w:w="4253" w:type="dxa"/>
            <w:tcBorders>
              <w:left w:val="single" w:sz="4" w:space="0" w:color="auto"/>
            </w:tcBorders>
          </w:tcPr>
          <w:p w:rsidR="0046530E" w:rsidRDefault="0046530E" w:rsidP="00DB76B2">
            <w:r>
              <w:t>CELLS AND SIMPLE CIRCUITS</w:t>
            </w:r>
          </w:p>
        </w:tc>
        <w:tc>
          <w:tcPr>
            <w:tcW w:w="4929" w:type="dxa"/>
          </w:tcPr>
          <w:p w:rsidR="0046530E" w:rsidRPr="002618AA" w:rsidRDefault="0046530E" w:rsidP="00DB76B2">
            <w:pPr>
              <w:rPr>
                <w:b/>
                <w:i/>
              </w:rPr>
            </w:pPr>
            <w:r w:rsidRPr="002618AA">
              <w:rPr>
                <w:b/>
                <w:i/>
              </w:rPr>
              <w:t>Page</w:t>
            </w:r>
            <w:r>
              <w:rPr>
                <w:b/>
                <w:i/>
              </w:rPr>
              <w:t xml:space="preserve">  55</w:t>
            </w:r>
          </w:p>
        </w:tc>
      </w:tr>
      <w:tr w:rsidR="0046530E" w:rsidTr="00DB76B2">
        <w:tc>
          <w:tcPr>
            <w:tcW w:w="1384" w:type="dxa"/>
            <w:tcBorders>
              <w:right w:val="single" w:sz="4" w:space="0" w:color="auto"/>
            </w:tcBorders>
          </w:tcPr>
          <w:p w:rsidR="0046530E" w:rsidRPr="002618AA" w:rsidRDefault="0046530E" w:rsidP="00DB76B2">
            <w:pPr>
              <w:rPr>
                <w:b/>
                <w:i/>
              </w:rPr>
            </w:pPr>
            <w:r w:rsidRPr="002618AA">
              <w:rPr>
                <w:b/>
                <w:i/>
              </w:rPr>
              <w:t>Chapter 10</w:t>
            </w:r>
          </w:p>
        </w:tc>
        <w:tc>
          <w:tcPr>
            <w:tcW w:w="4253" w:type="dxa"/>
            <w:tcBorders>
              <w:left w:val="single" w:sz="4" w:space="0" w:color="auto"/>
            </w:tcBorders>
          </w:tcPr>
          <w:p w:rsidR="0046530E" w:rsidRDefault="0046530E" w:rsidP="00DB76B2">
            <w:r>
              <w:t>RECTILINEAR PROPAGATION OF LIGHT AND REFLECTION AT PLANE SURFACES</w:t>
            </w:r>
          </w:p>
        </w:tc>
        <w:tc>
          <w:tcPr>
            <w:tcW w:w="4929" w:type="dxa"/>
          </w:tcPr>
          <w:p w:rsidR="0046530E" w:rsidRPr="002618AA" w:rsidRDefault="0046530E" w:rsidP="00DB76B2">
            <w:pPr>
              <w:rPr>
                <w:b/>
                <w:i/>
              </w:rPr>
            </w:pPr>
            <w:r w:rsidRPr="002618AA">
              <w:rPr>
                <w:b/>
                <w:i/>
              </w:rPr>
              <w:t>Page</w:t>
            </w:r>
            <w:r>
              <w:rPr>
                <w:b/>
                <w:i/>
              </w:rPr>
              <w:t xml:space="preserve">  62</w:t>
            </w:r>
          </w:p>
        </w:tc>
      </w:tr>
    </w:tbl>
    <w:p w:rsidR="0046530E" w:rsidRDefault="0046530E" w:rsidP="0046530E"/>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
        <w:gridCol w:w="10490"/>
        <w:gridCol w:w="142"/>
      </w:tblGrid>
      <w:tr w:rsidR="0046530E" w:rsidTr="00C33027">
        <w:trPr>
          <w:gridBefore w:val="1"/>
          <w:wBefore w:w="142" w:type="dxa"/>
          <w:trHeight w:val="1955"/>
        </w:trPr>
        <w:tc>
          <w:tcPr>
            <w:tcW w:w="10632" w:type="dxa"/>
            <w:gridSpan w:val="2"/>
          </w:tcPr>
          <w:p w:rsidR="0046530E" w:rsidRPr="00237E16" w:rsidRDefault="0046530E" w:rsidP="00DB76B2">
            <w:pPr>
              <w:spacing w:line="240" w:lineRule="auto"/>
              <w:ind w:left="42"/>
              <w:jc w:val="both"/>
              <w:rPr>
                <w:rFonts w:ascii="Times New Roman" w:eastAsiaTheme="majorEastAsia" w:hAnsi="Times New Roman" w:cs="Times New Roman"/>
                <w:b/>
                <w:i/>
                <w:sz w:val="24"/>
                <w:szCs w:val="36"/>
                <w:u w:val="single"/>
              </w:rPr>
            </w:pPr>
            <w:r w:rsidRPr="00237E16">
              <w:rPr>
                <w:rFonts w:ascii="Times New Roman" w:eastAsiaTheme="majorEastAsia" w:hAnsi="Times New Roman" w:cs="Times New Roman"/>
                <w:b/>
                <w:i/>
                <w:sz w:val="24"/>
                <w:szCs w:val="36"/>
                <w:u w:val="single"/>
              </w:rPr>
              <w:t>Acknowledgement</w:t>
            </w:r>
          </w:p>
          <w:p w:rsidR="00237E16" w:rsidRPr="00237E16" w:rsidRDefault="00237E16" w:rsidP="00DB76B2">
            <w:pPr>
              <w:spacing w:line="240" w:lineRule="auto"/>
              <w:ind w:left="42"/>
              <w:jc w:val="both"/>
              <w:rPr>
                <w:rFonts w:ascii="Times New Roman" w:eastAsiaTheme="majorEastAsia" w:hAnsi="Times New Roman" w:cs="Times New Roman"/>
                <w:b/>
                <w:i/>
                <w:sz w:val="24"/>
                <w:szCs w:val="36"/>
              </w:rPr>
            </w:pPr>
            <w:r w:rsidRPr="00237E16">
              <w:rPr>
                <w:rFonts w:ascii="Times New Roman" w:eastAsiaTheme="majorEastAsia" w:hAnsi="Times New Roman" w:cs="Times New Roman"/>
                <w:b/>
                <w:i/>
                <w:sz w:val="24"/>
                <w:szCs w:val="36"/>
              </w:rPr>
              <w:t>First and foremost I thank the Almighty God for the gift of life, energy, knowledge and skills to pursue this work.</w:t>
            </w:r>
          </w:p>
          <w:p w:rsidR="00237E16" w:rsidRPr="00237E16" w:rsidRDefault="00237E16" w:rsidP="00DB76B2">
            <w:pPr>
              <w:spacing w:line="240" w:lineRule="auto"/>
              <w:ind w:left="42"/>
              <w:jc w:val="both"/>
              <w:rPr>
                <w:rFonts w:ascii="Times New Roman" w:eastAsiaTheme="majorEastAsia" w:hAnsi="Times New Roman" w:cs="Times New Roman"/>
                <w:b/>
                <w:i/>
                <w:sz w:val="24"/>
                <w:szCs w:val="36"/>
              </w:rPr>
            </w:pPr>
          </w:p>
        </w:tc>
      </w:tr>
      <w:tr w:rsidR="00881623" w:rsidTr="00C33027">
        <w:trPr>
          <w:gridBefore w:val="1"/>
          <w:wBefore w:w="142" w:type="dxa"/>
          <w:trHeight w:val="1608"/>
        </w:trPr>
        <w:tc>
          <w:tcPr>
            <w:tcW w:w="10632" w:type="dxa"/>
            <w:gridSpan w:val="2"/>
          </w:tcPr>
          <w:p w:rsidR="00881623" w:rsidRDefault="00881623" w:rsidP="00DB76B2">
            <w:pPr>
              <w:spacing w:line="240" w:lineRule="auto"/>
              <w:ind w:left="42"/>
              <w:jc w:val="both"/>
              <w:rPr>
                <w:rFonts w:ascii="Times New Roman" w:eastAsiaTheme="majorEastAsia" w:hAnsi="Times New Roman" w:cs="Times New Roman"/>
                <w:b/>
                <w:i/>
                <w:sz w:val="24"/>
                <w:szCs w:val="36"/>
                <w:u w:val="single"/>
              </w:rPr>
            </w:pPr>
            <w:r>
              <w:rPr>
                <w:rFonts w:ascii="Times New Roman" w:eastAsiaTheme="majorEastAsia" w:hAnsi="Times New Roman" w:cs="Times New Roman"/>
                <w:b/>
                <w:i/>
                <w:sz w:val="24"/>
                <w:szCs w:val="36"/>
                <w:u w:val="single"/>
              </w:rPr>
              <w:t>Lines that influence activities in my life</w:t>
            </w:r>
          </w:p>
          <w:p w:rsidR="00881623" w:rsidRPr="00081CB7" w:rsidRDefault="00881623" w:rsidP="00081CB7">
            <w:pPr>
              <w:pStyle w:val="ListParagraph"/>
              <w:numPr>
                <w:ilvl w:val="0"/>
                <w:numId w:val="368"/>
              </w:numPr>
              <w:spacing w:line="240" w:lineRule="auto"/>
              <w:jc w:val="both"/>
              <w:rPr>
                <w:rFonts w:ascii="Times New Roman" w:eastAsiaTheme="majorEastAsia" w:hAnsi="Times New Roman" w:cs="Times New Roman"/>
                <w:b/>
                <w:i/>
                <w:sz w:val="24"/>
                <w:szCs w:val="36"/>
              </w:rPr>
            </w:pPr>
            <w:r w:rsidRPr="00081CB7">
              <w:rPr>
                <w:rFonts w:ascii="Times New Roman" w:eastAsiaTheme="majorEastAsia" w:hAnsi="Times New Roman" w:cs="Times New Roman"/>
                <w:b/>
                <w:i/>
                <w:sz w:val="24"/>
                <w:szCs w:val="36"/>
              </w:rPr>
              <w:t>God is always there to assist provided you ask for Him.</w:t>
            </w:r>
          </w:p>
          <w:p w:rsidR="00881623" w:rsidRPr="00081CB7" w:rsidRDefault="00881623" w:rsidP="00081CB7">
            <w:pPr>
              <w:pStyle w:val="ListParagraph"/>
              <w:numPr>
                <w:ilvl w:val="0"/>
                <w:numId w:val="368"/>
              </w:numPr>
              <w:spacing w:line="240" w:lineRule="auto"/>
              <w:jc w:val="both"/>
              <w:rPr>
                <w:rFonts w:ascii="Times New Roman" w:eastAsiaTheme="majorEastAsia" w:hAnsi="Times New Roman" w:cs="Times New Roman"/>
                <w:b/>
                <w:i/>
                <w:sz w:val="24"/>
                <w:szCs w:val="36"/>
              </w:rPr>
            </w:pPr>
            <w:r w:rsidRPr="00081CB7">
              <w:rPr>
                <w:rFonts w:ascii="Times New Roman" w:eastAsiaTheme="majorEastAsia" w:hAnsi="Times New Roman" w:cs="Times New Roman"/>
                <w:b/>
                <w:i/>
                <w:sz w:val="24"/>
                <w:szCs w:val="36"/>
              </w:rPr>
              <w:t>At its best, Physics eliminates complexity by revealing underlying simplicity</w:t>
            </w:r>
            <w:r w:rsidR="00081CB7">
              <w:rPr>
                <w:rFonts w:ascii="Times New Roman" w:eastAsiaTheme="majorEastAsia" w:hAnsi="Times New Roman" w:cs="Times New Roman"/>
                <w:b/>
                <w:i/>
                <w:sz w:val="24"/>
                <w:szCs w:val="36"/>
              </w:rPr>
              <w:t>.</w:t>
            </w:r>
          </w:p>
          <w:p w:rsidR="00881623" w:rsidRDefault="00881623" w:rsidP="00081CB7">
            <w:pPr>
              <w:pStyle w:val="ListParagraph"/>
              <w:numPr>
                <w:ilvl w:val="0"/>
                <w:numId w:val="368"/>
              </w:numPr>
              <w:spacing w:line="240" w:lineRule="auto"/>
              <w:jc w:val="both"/>
              <w:rPr>
                <w:rFonts w:ascii="Times New Roman" w:eastAsiaTheme="majorEastAsia" w:hAnsi="Times New Roman" w:cs="Times New Roman"/>
                <w:b/>
                <w:i/>
                <w:sz w:val="24"/>
                <w:szCs w:val="36"/>
              </w:rPr>
            </w:pPr>
            <w:r w:rsidRPr="00081CB7">
              <w:rPr>
                <w:rFonts w:ascii="Times New Roman" w:eastAsiaTheme="majorEastAsia" w:hAnsi="Times New Roman" w:cs="Times New Roman"/>
                <w:b/>
                <w:i/>
                <w:sz w:val="24"/>
                <w:szCs w:val="36"/>
              </w:rPr>
              <w:t xml:space="preserve">There is no method of changing </w:t>
            </w:r>
            <w:r w:rsidR="00081CB7" w:rsidRPr="00081CB7">
              <w:rPr>
                <w:rFonts w:ascii="Times New Roman" w:eastAsiaTheme="majorEastAsia" w:hAnsi="Times New Roman" w:cs="Times New Roman"/>
                <w:b/>
                <w:i/>
                <w:sz w:val="24"/>
                <w:szCs w:val="36"/>
              </w:rPr>
              <w:t>your fate except through hard work</w:t>
            </w:r>
            <w:r w:rsidR="00081CB7">
              <w:rPr>
                <w:rFonts w:ascii="Times New Roman" w:eastAsiaTheme="majorEastAsia" w:hAnsi="Times New Roman" w:cs="Times New Roman"/>
                <w:b/>
                <w:i/>
                <w:sz w:val="24"/>
                <w:szCs w:val="36"/>
              </w:rPr>
              <w:t>.</w:t>
            </w:r>
          </w:p>
          <w:p w:rsidR="00081CB7" w:rsidRPr="00881623" w:rsidRDefault="00081CB7" w:rsidP="00081CB7">
            <w:pPr>
              <w:pStyle w:val="ListParagraph"/>
              <w:numPr>
                <w:ilvl w:val="0"/>
                <w:numId w:val="368"/>
              </w:numPr>
              <w:spacing w:line="240" w:lineRule="auto"/>
              <w:jc w:val="both"/>
              <w:rPr>
                <w:rFonts w:ascii="Times New Roman" w:eastAsiaTheme="majorEastAsia" w:hAnsi="Times New Roman" w:cs="Times New Roman"/>
                <w:b/>
                <w:i/>
                <w:sz w:val="24"/>
                <w:szCs w:val="36"/>
              </w:rPr>
            </w:pPr>
            <w:r>
              <w:rPr>
                <w:rFonts w:ascii="Times New Roman" w:eastAsiaTheme="majorEastAsia" w:hAnsi="Times New Roman" w:cs="Times New Roman"/>
                <w:b/>
                <w:i/>
                <w:sz w:val="24"/>
                <w:szCs w:val="36"/>
              </w:rPr>
              <w:t xml:space="preserve">Cohesion with immediate </w:t>
            </w:r>
            <w:r w:rsidR="00A639D4">
              <w:rPr>
                <w:rFonts w:ascii="Times New Roman" w:eastAsiaTheme="majorEastAsia" w:hAnsi="Times New Roman" w:cs="Times New Roman"/>
                <w:b/>
                <w:i/>
                <w:sz w:val="24"/>
                <w:szCs w:val="36"/>
              </w:rPr>
              <w:t>neighbors</w:t>
            </w:r>
            <w:r>
              <w:rPr>
                <w:rFonts w:ascii="Times New Roman" w:eastAsiaTheme="majorEastAsia" w:hAnsi="Times New Roman" w:cs="Times New Roman"/>
                <w:b/>
                <w:i/>
                <w:sz w:val="24"/>
                <w:szCs w:val="36"/>
              </w:rPr>
              <w:t xml:space="preserve"> and determination always betters your immediate environment.</w:t>
            </w:r>
            <w:r w:rsidRPr="00881623">
              <w:rPr>
                <w:rFonts w:ascii="Times New Roman" w:eastAsiaTheme="majorEastAsia" w:hAnsi="Times New Roman" w:cs="Times New Roman"/>
                <w:b/>
                <w:i/>
                <w:sz w:val="24"/>
                <w:szCs w:val="36"/>
              </w:rPr>
              <w:t xml:space="preserve"> </w:t>
            </w:r>
          </w:p>
        </w:tc>
      </w:tr>
      <w:tr w:rsidR="009F1A0E" w:rsidTr="00C33027">
        <w:trPr>
          <w:gridBefore w:val="1"/>
          <w:wBefore w:w="142" w:type="dxa"/>
          <w:trHeight w:val="1095"/>
        </w:trPr>
        <w:tc>
          <w:tcPr>
            <w:tcW w:w="10632" w:type="dxa"/>
            <w:gridSpan w:val="2"/>
          </w:tcPr>
          <w:p w:rsidR="009F1A0E" w:rsidRDefault="009F1A0E" w:rsidP="0068388D">
            <w:pPr>
              <w:spacing w:line="240" w:lineRule="auto"/>
              <w:ind w:left="42"/>
              <w:jc w:val="both"/>
              <w:rPr>
                <w:rFonts w:ascii="Times New Roman" w:eastAsiaTheme="majorEastAsia" w:hAnsi="Times New Roman" w:cs="Times New Roman"/>
                <w:b/>
                <w:i/>
                <w:sz w:val="24"/>
                <w:szCs w:val="36"/>
              </w:rPr>
            </w:pPr>
          </w:p>
          <w:p w:rsidR="0068388D" w:rsidRDefault="0068388D" w:rsidP="0068388D">
            <w:pPr>
              <w:spacing w:line="240" w:lineRule="auto"/>
              <w:ind w:left="42"/>
              <w:jc w:val="both"/>
              <w:rPr>
                <w:rFonts w:ascii="Times New Roman" w:eastAsiaTheme="majorEastAsia" w:hAnsi="Times New Roman" w:cs="Times New Roman"/>
                <w:b/>
                <w:i/>
                <w:sz w:val="24"/>
                <w:szCs w:val="36"/>
              </w:rPr>
            </w:pPr>
          </w:p>
          <w:p w:rsidR="0068388D" w:rsidRDefault="0068388D" w:rsidP="0068388D">
            <w:pPr>
              <w:spacing w:line="240" w:lineRule="auto"/>
              <w:ind w:left="42"/>
              <w:jc w:val="both"/>
              <w:rPr>
                <w:rFonts w:ascii="Times New Roman" w:eastAsiaTheme="majorEastAsia" w:hAnsi="Times New Roman" w:cs="Times New Roman"/>
                <w:b/>
                <w:i/>
                <w:sz w:val="24"/>
                <w:szCs w:val="36"/>
              </w:rPr>
            </w:pPr>
          </w:p>
          <w:p w:rsidR="0068388D" w:rsidRDefault="0068388D" w:rsidP="0068388D">
            <w:pPr>
              <w:spacing w:line="240" w:lineRule="auto"/>
              <w:ind w:left="42"/>
              <w:jc w:val="both"/>
              <w:rPr>
                <w:rFonts w:ascii="Times New Roman" w:eastAsiaTheme="majorEastAsia" w:hAnsi="Times New Roman" w:cs="Times New Roman"/>
                <w:b/>
                <w:i/>
                <w:sz w:val="24"/>
                <w:szCs w:val="36"/>
              </w:rPr>
            </w:pPr>
          </w:p>
          <w:p w:rsidR="0068388D" w:rsidRDefault="0068388D" w:rsidP="0068388D">
            <w:pPr>
              <w:spacing w:line="240" w:lineRule="auto"/>
              <w:ind w:left="42"/>
              <w:jc w:val="both"/>
              <w:rPr>
                <w:rFonts w:ascii="Times New Roman" w:eastAsiaTheme="majorEastAsia" w:hAnsi="Times New Roman" w:cs="Times New Roman"/>
                <w:b/>
                <w:i/>
                <w:sz w:val="24"/>
                <w:szCs w:val="36"/>
              </w:rPr>
            </w:pPr>
          </w:p>
          <w:p w:rsidR="0068388D" w:rsidRDefault="0068388D" w:rsidP="0068388D">
            <w:pPr>
              <w:spacing w:line="240" w:lineRule="auto"/>
              <w:jc w:val="both"/>
              <w:rPr>
                <w:rFonts w:ascii="Times New Roman" w:eastAsiaTheme="majorEastAsia" w:hAnsi="Times New Roman" w:cs="Times New Roman"/>
                <w:b/>
                <w:i/>
                <w:sz w:val="24"/>
                <w:szCs w:val="36"/>
              </w:rPr>
            </w:pPr>
          </w:p>
          <w:p w:rsidR="0068388D" w:rsidRPr="00237E16" w:rsidRDefault="0068388D" w:rsidP="0068388D">
            <w:pPr>
              <w:spacing w:line="240" w:lineRule="auto"/>
              <w:jc w:val="both"/>
              <w:rPr>
                <w:rFonts w:ascii="Times New Roman" w:eastAsiaTheme="majorEastAsia" w:hAnsi="Times New Roman" w:cs="Times New Roman"/>
                <w:b/>
                <w:i/>
                <w:sz w:val="24"/>
                <w:szCs w:val="36"/>
              </w:rPr>
            </w:pPr>
          </w:p>
        </w:tc>
      </w:tr>
      <w:tr w:rsidR="00A568FD" w:rsidRPr="00132CA5" w:rsidTr="00C33027">
        <w:trPr>
          <w:gridAfter w:val="1"/>
          <w:wAfter w:w="142" w:type="dxa"/>
          <w:trHeight w:val="435"/>
        </w:trPr>
        <w:tc>
          <w:tcPr>
            <w:tcW w:w="10632" w:type="dxa"/>
            <w:gridSpan w:val="2"/>
            <w:shd w:val="clear" w:color="auto" w:fill="FBD4B4" w:themeFill="accent6" w:themeFillTint="66"/>
          </w:tcPr>
          <w:p w:rsidR="00A568FD" w:rsidRPr="00132CA5" w:rsidRDefault="00DA2BCF" w:rsidP="00EF5C41">
            <w:pPr>
              <w:spacing w:line="240" w:lineRule="auto"/>
              <w:jc w:val="both"/>
              <w:rPr>
                <w:rFonts w:ascii="Calibri" w:eastAsia="Calibri" w:hAnsi="Calibri" w:cs="Times New Roman"/>
                <w:b/>
                <w:sz w:val="20"/>
              </w:rPr>
            </w:pPr>
            <w:r>
              <w:rPr>
                <w:b/>
                <w:sz w:val="24"/>
              </w:rPr>
              <w:lastRenderedPageBreak/>
              <w:t xml:space="preserve">    </w:t>
            </w:r>
            <w:r w:rsidRPr="00DA2BCF">
              <w:rPr>
                <w:rFonts w:ascii="Monotype Corsiva" w:hAnsi="Monotype Corsiva"/>
                <w:b/>
                <w:color w:val="7030A0"/>
                <w:sz w:val="24"/>
              </w:rPr>
              <w:t>Chapter One</w:t>
            </w:r>
            <w:r w:rsidRPr="00DA2BCF">
              <w:rPr>
                <w:b/>
                <w:sz w:val="24"/>
              </w:rPr>
              <w:t xml:space="preserve">  </w:t>
            </w:r>
            <m:oMath>
              <m:r>
                <m:rPr>
                  <m:sty m:val="b"/>
                </m:rPr>
                <w:rPr>
                  <w:rFonts w:ascii="Cambria Math" w:hAnsi="Cambria Math"/>
                  <w:sz w:val="28"/>
                </w:rPr>
                <m:t xml:space="preserve">                                INTRODUCTION</m:t>
              </m:r>
              <m:r>
                <m:rPr>
                  <m:sty m:val="b"/>
                </m:rPr>
                <w:rPr>
                  <w:rFonts w:ascii="Cambria Math" w:hAnsi="Monotype Corsiva"/>
                  <w:sz w:val="28"/>
                </w:rPr>
                <m:t xml:space="preserve"> </m:t>
              </m:r>
              <m:r>
                <m:rPr>
                  <m:sty m:val="b"/>
                </m:rPr>
                <w:rPr>
                  <w:rFonts w:ascii="Cambria Math" w:hAnsi="Cambria Math"/>
                  <w:sz w:val="28"/>
                </w:rPr>
                <m:t>TO</m:t>
              </m:r>
              <m:r>
                <m:rPr>
                  <m:sty m:val="b"/>
                </m:rPr>
                <w:rPr>
                  <w:rFonts w:ascii="Cambria Math" w:hAnsi="Monotype Corsiva"/>
                  <w:sz w:val="28"/>
                </w:rPr>
                <m:t xml:space="preserve"> </m:t>
              </m:r>
              <m:r>
                <m:rPr>
                  <m:sty m:val="b"/>
                </m:rPr>
                <w:rPr>
                  <w:rFonts w:ascii="Cambria Math" w:hAnsi="Cambria Math"/>
                  <w:sz w:val="28"/>
                </w:rPr>
                <m:t>PHYSICS</m:t>
              </m:r>
            </m:oMath>
          </w:p>
        </w:tc>
      </w:tr>
    </w:tbl>
    <w:p w:rsidR="00B55B25" w:rsidRDefault="00B55B25" w:rsidP="00EF5C41">
      <w:pPr>
        <w:shd w:val="clear" w:color="auto" w:fill="EEECE1" w:themeFill="background2"/>
        <w:spacing w:line="240" w:lineRule="auto"/>
        <w:jc w:val="both"/>
        <w:rPr>
          <w:b/>
          <w:i/>
          <w:sz w:val="20"/>
        </w:rPr>
        <w:sectPr w:rsidR="00B55B25" w:rsidSect="003B3B8D">
          <w:headerReference w:type="even" r:id="rId10"/>
          <w:headerReference w:type="default" r:id="rId11"/>
          <w:footerReference w:type="even" r:id="rId12"/>
          <w:footerReference w:type="default" r:id="rId13"/>
          <w:headerReference w:type="first" r:id="rId14"/>
          <w:footerReference w:type="first" r:id="rId15"/>
          <w:pgSz w:w="12240" w:h="15840"/>
          <w:pgMar w:top="1440" w:right="720" w:bottom="1440" w:left="1170" w:header="720" w:footer="720" w:gutter="0"/>
          <w:cols w:space="720"/>
          <w:titlePg/>
          <w:docGrid w:linePitch="360"/>
        </w:sectPr>
      </w:pPr>
    </w:p>
    <w:tbl>
      <w:tblPr>
        <w:tblStyle w:val="TableGrid"/>
        <w:tblW w:w="10632" w:type="dxa"/>
        <w:tblInd w:w="-176" w:type="dxa"/>
        <w:tblLook w:val="04A0" w:firstRow="1" w:lastRow="0" w:firstColumn="1" w:lastColumn="0" w:noHBand="0" w:noVBand="1"/>
      </w:tblPr>
      <w:tblGrid>
        <w:gridCol w:w="5246"/>
        <w:gridCol w:w="5386"/>
      </w:tblGrid>
      <w:tr w:rsidR="00B55B25" w:rsidTr="001400E2">
        <w:trPr>
          <w:trHeight w:val="12140"/>
        </w:trPr>
        <w:tc>
          <w:tcPr>
            <w:tcW w:w="5246" w:type="dxa"/>
          </w:tcPr>
          <w:p w:rsidR="00B55B25" w:rsidRPr="00132CA5" w:rsidRDefault="00B55B25" w:rsidP="00B55B25">
            <w:pPr>
              <w:shd w:val="clear" w:color="auto" w:fill="EEECE1" w:themeFill="background2"/>
              <w:jc w:val="both"/>
              <w:rPr>
                <w:b/>
                <w:i/>
                <w:sz w:val="20"/>
              </w:rPr>
            </w:pPr>
            <w:r w:rsidRPr="00132CA5">
              <w:rPr>
                <w:b/>
                <w:i/>
                <w:sz w:val="20"/>
              </w:rPr>
              <w:lastRenderedPageBreak/>
              <w:t xml:space="preserve">Physics as a Science </w:t>
            </w:r>
          </w:p>
          <w:p w:rsidR="00B55B25" w:rsidRPr="00132CA5" w:rsidRDefault="00B55B25" w:rsidP="00B55B25">
            <w:pPr>
              <w:pStyle w:val="ListParagraph"/>
              <w:numPr>
                <w:ilvl w:val="0"/>
                <w:numId w:val="12"/>
              </w:numPr>
              <w:jc w:val="both"/>
              <w:rPr>
                <w:sz w:val="20"/>
              </w:rPr>
            </w:pPr>
            <w:r w:rsidRPr="00132CA5">
              <w:rPr>
                <w:sz w:val="20"/>
              </w:rPr>
              <w:t xml:space="preserve">Physics is a branch of science </w:t>
            </w:r>
          </w:p>
          <w:p w:rsidR="00B55B25" w:rsidRPr="00132CA5" w:rsidRDefault="00B55B25" w:rsidP="00B55B25">
            <w:pPr>
              <w:pStyle w:val="ListParagraph"/>
              <w:numPr>
                <w:ilvl w:val="0"/>
                <w:numId w:val="12"/>
              </w:numPr>
              <w:jc w:val="both"/>
              <w:rPr>
                <w:sz w:val="20"/>
              </w:rPr>
            </w:pPr>
            <w:r w:rsidRPr="00132CA5">
              <w:rPr>
                <w:sz w:val="20"/>
              </w:rPr>
              <w:t xml:space="preserve">Science is divided into 3 main branches:- </w:t>
            </w:r>
          </w:p>
          <w:p w:rsidR="00B55B25" w:rsidRPr="00132CA5" w:rsidRDefault="00B55B25" w:rsidP="00B55B25">
            <w:pPr>
              <w:pStyle w:val="ListParagraph"/>
              <w:numPr>
                <w:ilvl w:val="0"/>
                <w:numId w:val="13"/>
              </w:numPr>
              <w:jc w:val="both"/>
              <w:rPr>
                <w:sz w:val="20"/>
              </w:rPr>
            </w:pPr>
            <w:r w:rsidRPr="00132CA5">
              <w:rPr>
                <w:sz w:val="20"/>
              </w:rPr>
              <w:t xml:space="preserve">Physics </w:t>
            </w:r>
          </w:p>
          <w:p w:rsidR="00B55B25" w:rsidRPr="00132CA5" w:rsidRDefault="00B55B25" w:rsidP="00B55B25">
            <w:pPr>
              <w:pStyle w:val="ListParagraph"/>
              <w:numPr>
                <w:ilvl w:val="0"/>
                <w:numId w:val="13"/>
              </w:numPr>
              <w:jc w:val="both"/>
              <w:rPr>
                <w:sz w:val="20"/>
              </w:rPr>
            </w:pPr>
            <w:r w:rsidRPr="00132CA5">
              <w:rPr>
                <w:sz w:val="20"/>
              </w:rPr>
              <w:t xml:space="preserve">Chemistry </w:t>
            </w:r>
          </w:p>
          <w:p w:rsidR="00B55B25" w:rsidRPr="00132CA5" w:rsidRDefault="00B55B25" w:rsidP="00B55B25">
            <w:pPr>
              <w:pStyle w:val="ListParagraph"/>
              <w:numPr>
                <w:ilvl w:val="0"/>
                <w:numId w:val="13"/>
              </w:numPr>
              <w:jc w:val="both"/>
              <w:rPr>
                <w:sz w:val="20"/>
              </w:rPr>
            </w:pPr>
            <w:r w:rsidRPr="00132CA5">
              <w:rPr>
                <w:sz w:val="20"/>
              </w:rPr>
              <w:t>Biology</w:t>
            </w:r>
          </w:p>
          <w:p w:rsidR="00B55B25" w:rsidRPr="00132CA5" w:rsidRDefault="00B55B25" w:rsidP="00B55B25">
            <w:pPr>
              <w:shd w:val="clear" w:color="auto" w:fill="EEECE1" w:themeFill="background2"/>
              <w:jc w:val="both"/>
              <w:rPr>
                <w:b/>
                <w:i/>
                <w:sz w:val="20"/>
              </w:rPr>
            </w:pPr>
            <w:r w:rsidRPr="00132CA5">
              <w:rPr>
                <w:b/>
                <w:i/>
                <w:sz w:val="20"/>
              </w:rPr>
              <w:t>Definition of Physics</w:t>
            </w:r>
          </w:p>
          <w:p w:rsidR="00B55B25" w:rsidRPr="00132CA5" w:rsidRDefault="00B55B25" w:rsidP="00B55B25">
            <w:pPr>
              <w:pStyle w:val="ListParagraph"/>
              <w:numPr>
                <w:ilvl w:val="0"/>
                <w:numId w:val="14"/>
              </w:numPr>
              <w:jc w:val="both"/>
              <w:rPr>
                <w:sz w:val="20"/>
              </w:rPr>
            </w:pPr>
            <w:r w:rsidRPr="00132CA5">
              <w:rPr>
                <w:sz w:val="20"/>
              </w:rPr>
              <w:t>Physics is defined as the study of matter and it’s relation to energy.</w:t>
            </w:r>
          </w:p>
          <w:p w:rsidR="00B55B25" w:rsidRPr="00132CA5" w:rsidRDefault="00B55B25" w:rsidP="00B55B25">
            <w:pPr>
              <w:pStyle w:val="ListParagraph"/>
              <w:numPr>
                <w:ilvl w:val="0"/>
                <w:numId w:val="14"/>
              </w:numPr>
              <w:jc w:val="both"/>
              <w:rPr>
                <w:sz w:val="20"/>
              </w:rPr>
            </w:pPr>
            <w:r w:rsidRPr="00132CA5">
              <w:rPr>
                <w:sz w:val="20"/>
              </w:rPr>
              <w:t>It involves explaining phenomena such as:</w:t>
            </w:r>
          </w:p>
          <w:p w:rsidR="00B55B25" w:rsidRPr="00132CA5" w:rsidRDefault="00B55B25" w:rsidP="00B55B25">
            <w:pPr>
              <w:pStyle w:val="ListParagraph"/>
              <w:numPr>
                <w:ilvl w:val="1"/>
                <w:numId w:val="15"/>
              </w:numPr>
              <w:jc w:val="both"/>
              <w:rPr>
                <w:sz w:val="20"/>
              </w:rPr>
            </w:pPr>
            <w:r w:rsidRPr="00132CA5">
              <w:rPr>
                <w:sz w:val="20"/>
              </w:rPr>
              <w:t>The falling of bodies towards the ground,</w:t>
            </w:r>
          </w:p>
          <w:p w:rsidR="00B55B25" w:rsidRPr="00132CA5" w:rsidRDefault="00B55B25" w:rsidP="00B55B25">
            <w:pPr>
              <w:pStyle w:val="ListParagraph"/>
              <w:numPr>
                <w:ilvl w:val="1"/>
                <w:numId w:val="15"/>
              </w:numPr>
              <w:jc w:val="both"/>
              <w:rPr>
                <w:sz w:val="20"/>
              </w:rPr>
            </w:pPr>
            <w:r w:rsidRPr="00132CA5">
              <w:rPr>
                <w:sz w:val="20"/>
              </w:rPr>
              <w:t>Rising up of liquids through a drinking straw,</w:t>
            </w:r>
          </w:p>
          <w:p w:rsidR="00B55B25" w:rsidRPr="00132CA5" w:rsidRDefault="00B55B25" w:rsidP="00B55B25">
            <w:pPr>
              <w:pStyle w:val="ListParagraph"/>
              <w:numPr>
                <w:ilvl w:val="1"/>
                <w:numId w:val="15"/>
              </w:numPr>
              <w:jc w:val="both"/>
              <w:rPr>
                <w:sz w:val="20"/>
              </w:rPr>
            </w:pPr>
            <w:r w:rsidRPr="00132CA5">
              <w:rPr>
                <w:sz w:val="20"/>
              </w:rPr>
              <w:t>Seasonal occurrence of tides,</w:t>
            </w:r>
          </w:p>
          <w:p w:rsidR="00B55B25" w:rsidRPr="00132CA5" w:rsidRDefault="00B55B25" w:rsidP="00B55B25">
            <w:pPr>
              <w:pStyle w:val="ListParagraph"/>
              <w:numPr>
                <w:ilvl w:val="1"/>
                <w:numId w:val="15"/>
              </w:numPr>
              <w:jc w:val="both"/>
              <w:rPr>
                <w:sz w:val="20"/>
              </w:rPr>
            </w:pPr>
            <w:r w:rsidRPr="00132CA5">
              <w:rPr>
                <w:sz w:val="20"/>
              </w:rPr>
              <w:t>A plastic pen rubbed against dry fur or hair picks small pieces of paper,</w:t>
            </w:r>
          </w:p>
          <w:p w:rsidR="00B55B25" w:rsidRPr="00132CA5" w:rsidRDefault="00B55B25" w:rsidP="00B55B25">
            <w:pPr>
              <w:pStyle w:val="ListParagraph"/>
              <w:numPr>
                <w:ilvl w:val="1"/>
                <w:numId w:val="15"/>
              </w:numPr>
              <w:jc w:val="both"/>
              <w:rPr>
                <w:sz w:val="20"/>
              </w:rPr>
            </w:pPr>
            <w:r w:rsidRPr="00132CA5">
              <w:rPr>
                <w:sz w:val="20"/>
              </w:rPr>
              <w:t>A crackling sound is heard when a nylon cloth is removed</w:t>
            </w:r>
            <w:r>
              <w:rPr>
                <w:sz w:val="20"/>
              </w:rPr>
              <w:t xml:space="preserve"> </w:t>
            </w:r>
            <w:r w:rsidRPr="00132CA5">
              <w:rPr>
                <w:sz w:val="20"/>
              </w:rPr>
              <w:t>etc.</w:t>
            </w:r>
          </w:p>
          <w:p w:rsidR="00B55B25" w:rsidRPr="00132CA5" w:rsidRDefault="00B55B25" w:rsidP="00B55B25">
            <w:pPr>
              <w:shd w:val="clear" w:color="auto" w:fill="EEECE1" w:themeFill="background2"/>
              <w:jc w:val="both"/>
              <w:rPr>
                <w:b/>
                <w:i/>
                <w:sz w:val="20"/>
              </w:rPr>
            </w:pPr>
            <w:r w:rsidRPr="00132CA5">
              <w:rPr>
                <w:b/>
                <w:i/>
                <w:sz w:val="20"/>
              </w:rPr>
              <w:t>Study of Physics</w:t>
            </w:r>
          </w:p>
          <w:p w:rsidR="00B55B25" w:rsidRPr="00132CA5" w:rsidRDefault="00B55B25" w:rsidP="00B55B25">
            <w:pPr>
              <w:jc w:val="both"/>
              <w:rPr>
                <w:i/>
                <w:sz w:val="20"/>
              </w:rPr>
            </w:pPr>
            <w:r w:rsidRPr="00132CA5">
              <w:rPr>
                <w:i/>
                <w:sz w:val="20"/>
              </w:rPr>
              <w:t>The study of physics entails:</w:t>
            </w:r>
          </w:p>
          <w:p w:rsidR="00B55B25" w:rsidRPr="00132CA5" w:rsidRDefault="00B55B25" w:rsidP="00B55B25">
            <w:pPr>
              <w:pStyle w:val="ListParagraph"/>
              <w:numPr>
                <w:ilvl w:val="0"/>
                <w:numId w:val="6"/>
              </w:numPr>
              <w:jc w:val="both"/>
              <w:rPr>
                <w:sz w:val="20"/>
              </w:rPr>
            </w:pPr>
            <w:r w:rsidRPr="00132CA5">
              <w:rPr>
                <w:sz w:val="20"/>
              </w:rPr>
              <w:t>Measurements of quantities and collection of data.</w:t>
            </w:r>
          </w:p>
          <w:p w:rsidR="00B55B25" w:rsidRPr="00132CA5" w:rsidRDefault="00B55B25" w:rsidP="00B55B25">
            <w:pPr>
              <w:pStyle w:val="ListParagraph"/>
              <w:numPr>
                <w:ilvl w:val="0"/>
                <w:numId w:val="6"/>
              </w:numPr>
              <w:jc w:val="both"/>
              <w:rPr>
                <w:sz w:val="20"/>
              </w:rPr>
            </w:pPr>
            <w:r w:rsidRPr="00132CA5">
              <w:rPr>
                <w:sz w:val="20"/>
              </w:rPr>
              <w:t>Drawing and testing of hypotheses through experiments and observation.</w:t>
            </w:r>
          </w:p>
          <w:p w:rsidR="00B55B25" w:rsidRPr="00132CA5" w:rsidRDefault="00B55B25" w:rsidP="00B55B25">
            <w:pPr>
              <w:pStyle w:val="ListParagraph"/>
              <w:numPr>
                <w:ilvl w:val="0"/>
                <w:numId w:val="6"/>
              </w:numPr>
              <w:jc w:val="both"/>
              <w:rPr>
                <w:sz w:val="20"/>
              </w:rPr>
            </w:pPr>
            <w:r w:rsidRPr="00132CA5">
              <w:rPr>
                <w:sz w:val="20"/>
              </w:rPr>
              <w:t xml:space="preserve">Establishment of laws and principles </w:t>
            </w:r>
          </w:p>
          <w:p w:rsidR="00B55B25" w:rsidRPr="00132CA5" w:rsidRDefault="00B55B25" w:rsidP="00B55B25">
            <w:pPr>
              <w:shd w:val="clear" w:color="auto" w:fill="EEECE1" w:themeFill="background2"/>
              <w:jc w:val="both"/>
              <w:rPr>
                <w:b/>
                <w:sz w:val="20"/>
              </w:rPr>
            </w:pPr>
            <w:r w:rsidRPr="00132CA5">
              <w:rPr>
                <w:b/>
                <w:sz w:val="20"/>
              </w:rPr>
              <w:t xml:space="preserve">Branches of Physics </w:t>
            </w:r>
          </w:p>
          <w:p w:rsidR="00B55B25" w:rsidRPr="00132CA5" w:rsidRDefault="00B55B25" w:rsidP="00B55B25">
            <w:pPr>
              <w:pStyle w:val="ListParagraph"/>
              <w:numPr>
                <w:ilvl w:val="0"/>
                <w:numId w:val="1"/>
              </w:numPr>
              <w:jc w:val="both"/>
              <w:rPr>
                <w:b/>
                <w:i/>
                <w:sz w:val="20"/>
              </w:rPr>
            </w:pPr>
            <w:r w:rsidRPr="00132CA5">
              <w:rPr>
                <w:b/>
                <w:i/>
                <w:sz w:val="20"/>
              </w:rPr>
              <w:t xml:space="preserve">Mechanism </w:t>
            </w:r>
          </w:p>
          <w:p w:rsidR="00B55B25" w:rsidRPr="00132CA5" w:rsidRDefault="00B55B25" w:rsidP="00B55B25">
            <w:pPr>
              <w:pStyle w:val="ListParagraph"/>
              <w:numPr>
                <w:ilvl w:val="0"/>
                <w:numId w:val="16"/>
              </w:numPr>
              <w:jc w:val="both"/>
              <w:rPr>
                <w:sz w:val="20"/>
              </w:rPr>
            </w:pPr>
            <w:r w:rsidRPr="00132CA5">
              <w:rPr>
                <w:sz w:val="20"/>
              </w:rPr>
              <w:t>It deals with the study of motion under the influence of force.</w:t>
            </w:r>
          </w:p>
          <w:p w:rsidR="00B55B25" w:rsidRPr="00132CA5" w:rsidRDefault="00B55B25" w:rsidP="00B55B25">
            <w:pPr>
              <w:pStyle w:val="ListParagraph"/>
              <w:numPr>
                <w:ilvl w:val="0"/>
                <w:numId w:val="1"/>
              </w:numPr>
              <w:jc w:val="both"/>
              <w:rPr>
                <w:i/>
                <w:sz w:val="20"/>
              </w:rPr>
            </w:pPr>
            <w:r w:rsidRPr="00132CA5">
              <w:rPr>
                <w:b/>
                <w:i/>
                <w:sz w:val="20"/>
              </w:rPr>
              <w:t xml:space="preserve">Electricity and magnetism </w:t>
            </w:r>
          </w:p>
          <w:p w:rsidR="00B55B25" w:rsidRPr="00132CA5" w:rsidRDefault="00B55B25" w:rsidP="00B55B25">
            <w:pPr>
              <w:pStyle w:val="ListParagraph"/>
              <w:numPr>
                <w:ilvl w:val="0"/>
                <w:numId w:val="16"/>
              </w:numPr>
              <w:jc w:val="both"/>
              <w:rPr>
                <w:sz w:val="20"/>
              </w:rPr>
            </w:pPr>
            <w:r w:rsidRPr="00132CA5">
              <w:rPr>
                <w:sz w:val="20"/>
              </w:rPr>
              <w:t>It deals with relationship between electric field and magnetic field and their applications in the working of motor, microphones, electro-magnets etc.</w:t>
            </w:r>
          </w:p>
          <w:p w:rsidR="00B55B25" w:rsidRPr="00132CA5" w:rsidRDefault="00B55B25" w:rsidP="00B55B25">
            <w:pPr>
              <w:pStyle w:val="ListParagraph"/>
              <w:numPr>
                <w:ilvl w:val="0"/>
                <w:numId w:val="1"/>
              </w:numPr>
              <w:jc w:val="both"/>
              <w:rPr>
                <w:i/>
                <w:sz w:val="20"/>
              </w:rPr>
            </w:pPr>
            <w:r w:rsidRPr="00132CA5">
              <w:rPr>
                <w:b/>
                <w:i/>
                <w:sz w:val="20"/>
              </w:rPr>
              <w:t xml:space="preserve">Thermodynamics </w:t>
            </w:r>
          </w:p>
          <w:p w:rsidR="00B55B25" w:rsidRPr="00132CA5" w:rsidRDefault="00B55B25" w:rsidP="00B55B25">
            <w:pPr>
              <w:pStyle w:val="ListParagraph"/>
              <w:numPr>
                <w:ilvl w:val="0"/>
                <w:numId w:val="16"/>
              </w:numPr>
              <w:jc w:val="both"/>
              <w:rPr>
                <w:sz w:val="20"/>
              </w:rPr>
            </w:pPr>
            <w:r w:rsidRPr="00132CA5">
              <w:rPr>
                <w:sz w:val="20"/>
              </w:rPr>
              <w:t>It deals with the transformation of heat to and from other forms of energy and the accompanying changes in pressure, volume etc.</w:t>
            </w:r>
          </w:p>
          <w:p w:rsidR="005F6F46" w:rsidRPr="00132CA5" w:rsidRDefault="005F6F46" w:rsidP="005F6F46">
            <w:pPr>
              <w:pStyle w:val="ListParagraph"/>
              <w:numPr>
                <w:ilvl w:val="0"/>
                <w:numId w:val="1"/>
              </w:numPr>
              <w:jc w:val="both"/>
              <w:rPr>
                <w:i/>
                <w:sz w:val="20"/>
              </w:rPr>
            </w:pPr>
            <w:r w:rsidRPr="00132CA5">
              <w:rPr>
                <w:b/>
                <w:i/>
                <w:sz w:val="20"/>
              </w:rPr>
              <w:t xml:space="preserve">Geometric optics </w:t>
            </w:r>
          </w:p>
          <w:p w:rsidR="005F6F46" w:rsidRPr="00132CA5" w:rsidRDefault="005F6F46" w:rsidP="005F6F46">
            <w:pPr>
              <w:pStyle w:val="ListParagraph"/>
              <w:numPr>
                <w:ilvl w:val="0"/>
                <w:numId w:val="16"/>
              </w:numPr>
              <w:jc w:val="both"/>
              <w:rPr>
                <w:sz w:val="20"/>
              </w:rPr>
            </w:pPr>
            <w:r w:rsidRPr="00132CA5">
              <w:rPr>
                <w:sz w:val="20"/>
              </w:rPr>
              <w:t>It deals with the behavior of light as it passes through various media.</w:t>
            </w:r>
          </w:p>
          <w:p w:rsidR="005F6F46" w:rsidRPr="00132CA5" w:rsidRDefault="005F6F46" w:rsidP="005F6F46">
            <w:pPr>
              <w:pStyle w:val="ListParagraph"/>
              <w:numPr>
                <w:ilvl w:val="0"/>
                <w:numId w:val="16"/>
              </w:numPr>
              <w:jc w:val="both"/>
              <w:rPr>
                <w:sz w:val="20"/>
              </w:rPr>
            </w:pPr>
            <w:r w:rsidRPr="00132CA5">
              <w:rPr>
                <w:sz w:val="20"/>
              </w:rPr>
              <w:t>Properties of light like reflection, refraction etc. are studied in this branch of physics.</w:t>
            </w:r>
          </w:p>
          <w:p w:rsidR="005F6F46" w:rsidRPr="00132CA5" w:rsidRDefault="005F6F46" w:rsidP="005F6F46">
            <w:pPr>
              <w:pStyle w:val="ListParagraph"/>
              <w:numPr>
                <w:ilvl w:val="0"/>
                <w:numId w:val="1"/>
              </w:numPr>
              <w:jc w:val="both"/>
              <w:rPr>
                <w:i/>
                <w:sz w:val="20"/>
              </w:rPr>
            </w:pPr>
            <w:r w:rsidRPr="00132CA5">
              <w:rPr>
                <w:b/>
                <w:i/>
                <w:sz w:val="20"/>
              </w:rPr>
              <w:t xml:space="preserve">Waves </w:t>
            </w:r>
          </w:p>
          <w:p w:rsidR="005F6F46" w:rsidRPr="00132CA5" w:rsidRDefault="005F6F46" w:rsidP="005F6F46">
            <w:pPr>
              <w:pStyle w:val="ListParagraph"/>
              <w:numPr>
                <w:ilvl w:val="0"/>
                <w:numId w:val="17"/>
              </w:numPr>
              <w:jc w:val="both"/>
              <w:rPr>
                <w:sz w:val="20"/>
              </w:rPr>
            </w:pPr>
            <w:r w:rsidRPr="00132CA5">
              <w:rPr>
                <w:sz w:val="20"/>
              </w:rPr>
              <w:t>It deals with propagation of energy through space and effects such as reflection, diffraction of light and sound waves.</w:t>
            </w:r>
          </w:p>
          <w:p w:rsidR="005F6F46" w:rsidRPr="00132CA5" w:rsidRDefault="005F6F46" w:rsidP="005F6F46">
            <w:pPr>
              <w:pStyle w:val="ListParagraph"/>
              <w:numPr>
                <w:ilvl w:val="0"/>
                <w:numId w:val="1"/>
              </w:numPr>
              <w:jc w:val="both"/>
              <w:rPr>
                <w:b/>
                <w:i/>
                <w:sz w:val="20"/>
              </w:rPr>
            </w:pPr>
            <w:r w:rsidRPr="00132CA5">
              <w:rPr>
                <w:b/>
                <w:i/>
                <w:sz w:val="20"/>
              </w:rPr>
              <w:t xml:space="preserve">Atomic physics </w:t>
            </w:r>
          </w:p>
          <w:p w:rsidR="005F6F46" w:rsidRPr="00132CA5" w:rsidRDefault="005F6F46" w:rsidP="005F6F46">
            <w:pPr>
              <w:pStyle w:val="ListParagraph"/>
              <w:numPr>
                <w:ilvl w:val="0"/>
                <w:numId w:val="17"/>
              </w:numPr>
              <w:jc w:val="both"/>
              <w:rPr>
                <w:b/>
                <w:sz w:val="20"/>
              </w:rPr>
            </w:pPr>
            <w:r w:rsidRPr="00132CA5">
              <w:rPr>
                <w:sz w:val="20"/>
              </w:rPr>
              <w:t>It is deals with the study of the behavior of particles constituting the nucleus (centre) of the atom and their accompanying energy changes.</w:t>
            </w:r>
          </w:p>
          <w:p w:rsidR="00B55B25" w:rsidRDefault="00B55B25" w:rsidP="00B55B25">
            <w:pPr>
              <w:jc w:val="both"/>
              <w:rPr>
                <w:sz w:val="20"/>
              </w:rPr>
            </w:pPr>
          </w:p>
        </w:tc>
        <w:tc>
          <w:tcPr>
            <w:tcW w:w="5386" w:type="dxa"/>
          </w:tcPr>
          <w:p w:rsidR="005F6F46" w:rsidRPr="00132CA5" w:rsidRDefault="005F6F46" w:rsidP="005F6F46">
            <w:pPr>
              <w:shd w:val="clear" w:color="auto" w:fill="EEECE1" w:themeFill="background2"/>
              <w:jc w:val="both"/>
              <w:rPr>
                <w:b/>
                <w:sz w:val="20"/>
              </w:rPr>
            </w:pPr>
            <w:r w:rsidRPr="00132CA5">
              <w:rPr>
                <w:b/>
                <w:sz w:val="20"/>
              </w:rPr>
              <w:t>Relationship between Physics, Other Subjects and Technology</w:t>
            </w:r>
          </w:p>
          <w:p w:rsidR="005F6F46" w:rsidRPr="00132CA5" w:rsidRDefault="005F6F46" w:rsidP="005F6F46">
            <w:pPr>
              <w:pStyle w:val="ListParagraph"/>
              <w:numPr>
                <w:ilvl w:val="0"/>
                <w:numId w:val="3"/>
              </w:numPr>
              <w:jc w:val="both"/>
              <w:rPr>
                <w:b/>
                <w:i/>
                <w:sz w:val="20"/>
              </w:rPr>
            </w:pPr>
            <w:r w:rsidRPr="00132CA5">
              <w:rPr>
                <w:b/>
                <w:i/>
                <w:sz w:val="20"/>
              </w:rPr>
              <w:t xml:space="preserve">Physics And Geography </w:t>
            </w:r>
          </w:p>
          <w:p w:rsidR="005F6F46" w:rsidRPr="00132CA5" w:rsidRDefault="005F6F46" w:rsidP="005F6F46">
            <w:pPr>
              <w:pStyle w:val="ListParagraph"/>
              <w:numPr>
                <w:ilvl w:val="0"/>
                <w:numId w:val="17"/>
              </w:numPr>
              <w:jc w:val="both"/>
              <w:rPr>
                <w:b/>
                <w:sz w:val="20"/>
              </w:rPr>
            </w:pPr>
            <w:r w:rsidRPr="00132CA5">
              <w:rPr>
                <w:sz w:val="20"/>
              </w:rPr>
              <w:t>Accurate use of weather instruments like thermometer, wind vane, rain gauges etc. require physics knowledge.</w:t>
            </w:r>
          </w:p>
          <w:p w:rsidR="005F6F46" w:rsidRPr="00132CA5" w:rsidRDefault="005F6F46" w:rsidP="005F6F46">
            <w:pPr>
              <w:pStyle w:val="ListParagraph"/>
              <w:numPr>
                <w:ilvl w:val="0"/>
                <w:numId w:val="17"/>
              </w:numPr>
              <w:jc w:val="both"/>
              <w:rPr>
                <w:b/>
                <w:sz w:val="20"/>
              </w:rPr>
            </w:pPr>
            <w:r w:rsidRPr="00132CA5">
              <w:rPr>
                <w:sz w:val="20"/>
              </w:rPr>
              <w:t xml:space="preserve">Concepts like heat transfer by convection which explain the formation of convectional rainfall and pressure variation can be best explained in physics. </w:t>
            </w:r>
          </w:p>
          <w:p w:rsidR="005F6F46" w:rsidRPr="00132CA5" w:rsidRDefault="005F6F46" w:rsidP="005F6F46">
            <w:pPr>
              <w:pStyle w:val="ListParagraph"/>
              <w:numPr>
                <w:ilvl w:val="0"/>
                <w:numId w:val="3"/>
              </w:numPr>
              <w:jc w:val="both"/>
              <w:rPr>
                <w:b/>
                <w:i/>
                <w:sz w:val="20"/>
              </w:rPr>
            </w:pPr>
            <w:r w:rsidRPr="00132CA5">
              <w:rPr>
                <w:b/>
                <w:i/>
                <w:sz w:val="20"/>
              </w:rPr>
              <w:t xml:space="preserve">Physics and Mathematics </w:t>
            </w:r>
          </w:p>
          <w:p w:rsidR="005F6F46" w:rsidRPr="00132CA5" w:rsidRDefault="005F6F46" w:rsidP="005F6F46">
            <w:pPr>
              <w:pStyle w:val="ListParagraph"/>
              <w:numPr>
                <w:ilvl w:val="0"/>
                <w:numId w:val="18"/>
              </w:numPr>
              <w:jc w:val="both"/>
              <w:rPr>
                <w:b/>
                <w:sz w:val="20"/>
              </w:rPr>
            </w:pPr>
            <w:r w:rsidRPr="00132CA5">
              <w:rPr>
                <w:sz w:val="20"/>
              </w:rPr>
              <w:t>Many concepts in physics like law</w:t>
            </w:r>
            <w:r w:rsidR="00FE41EA">
              <w:rPr>
                <w:sz w:val="20"/>
              </w:rPr>
              <w:t>s</w:t>
            </w:r>
            <w:r w:rsidRPr="00132CA5">
              <w:rPr>
                <w:sz w:val="20"/>
              </w:rPr>
              <w:t>, effects, principles etc. are expressed mathematically.</w:t>
            </w:r>
          </w:p>
          <w:p w:rsidR="005F6F46" w:rsidRPr="00132CA5" w:rsidRDefault="005F6F46" w:rsidP="005F6F46">
            <w:pPr>
              <w:pStyle w:val="ListParagraph"/>
              <w:numPr>
                <w:ilvl w:val="0"/>
                <w:numId w:val="18"/>
              </w:numPr>
              <w:jc w:val="both"/>
              <w:rPr>
                <w:b/>
                <w:sz w:val="20"/>
              </w:rPr>
            </w:pPr>
            <w:r w:rsidRPr="00132CA5">
              <w:rPr>
                <w:sz w:val="20"/>
              </w:rPr>
              <w:t xml:space="preserve">Mathematical skills are therefore very instrumental in the leaning of physics  </w:t>
            </w:r>
          </w:p>
          <w:p w:rsidR="005F6F46" w:rsidRPr="00132CA5" w:rsidRDefault="005F6F46" w:rsidP="005F6F46">
            <w:pPr>
              <w:pStyle w:val="ListParagraph"/>
              <w:numPr>
                <w:ilvl w:val="0"/>
                <w:numId w:val="3"/>
              </w:numPr>
              <w:jc w:val="both"/>
              <w:rPr>
                <w:b/>
                <w:i/>
                <w:sz w:val="20"/>
              </w:rPr>
            </w:pPr>
            <w:r w:rsidRPr="00132CA5">
              <w:rPr>
                <w:b/>
                <w:i/>
                <w:sz w:val="20"/>
              </w:rPr>
              <w:t xml:space="preserve">Physics and Chemistry </w:t>
            </w:r>
          </w:p>
          <w:p w:rsidR="005F6F46" w:rsidRPr="00132CA5" w:rsidRDefault="005F6F46" w:rsidP="005F6F46">
            <w:pPr>
              <w:pStyle w:val="ListParagraph"/>
              <w:numPr>
                <w:ilvl w:val="0"/>
                <w:numId w:val="19"/>
              </w:numPr>
              <w:jc w:val="both"/>
              <w:rPr>
                <w:b/>
                <w:sz w:val="20"/>
              </w:rPr>
            </w:pPr>
            <w:r w:rsidRPr="00132CA5">
              <w:rPr>
                <w:sz w:val="20"/>
              </w:rPr>
              <w:t>Physics has helped in explaining the nature of particles within atoms and therefore atomic structure of substances.</w:t>
            </w:r>
          </w:p>
          <w:p w:rsidR="005F6F46" w:rsidRPr="00132CA5" w:rsidRDefault="005F6F46" w:rsidP="005F6F46">
            <w:pPr>
              <w:pStyle w:val="ListParagraph"/>
              <w:numPr>
                <w:ilvl w:val="0"/>
                <w:numId w:val="19"/>
              </w:numPr>
              <w:jc w:val="both"/>
              <w:rPr>
                <w:b/>
                <w:sz w:val="20"/>
              </w:rPr>
            </w:pPr>
            <w:r w:rsidRPr="00132CA5">
              <w:rPr>
                <w:sz w:val="20"/>
              </w:rPr>
              <w:t>Atomic structure of different / various substances determine their reactivity (chemical reactions).</w:t>
            </w:r>
          </w:p>
          <w:p w:rsidR="005F6F46" w:rsidRPr="00132CA5" w:rsidRDefault="005F6F46" w:rsidP="005F6F46">
            <w:pPr>
              <w:pStyle w:val="ListParagraph"/>
              <w:numPr>
                <w:ilvl w:val="0"/>
                <w:numId w:val="3"/>
              </w:numPr>
              <w:jc w:val="both"/>
              <w:rPr>
                <w:b/>
                <w:i/>
                <w:sz w:val="20"/>
              </w:rPr>
            </w:pPr>
            <w:r w:rsidRPr="00132CA5">
              <w:rPr>
                <w:b/>
                <w:i/>
                <w:sz w:val="20"/>
              </w:rPr>
              <w:t>Physics and History</w:t>
            </w:r>
          </w:p>
          <w:p w:rsidR="005F6F46" w:rsidRPr="00132CA5" w:rsidRDefault="005F6F46" w:rsidP="005F6F46">
            <w:pPr>
              <w:pStyle w:val="ListParagraph"/>
              <w:numPr>
                <w:ilvl w:val="0"/>
                <w:numId w:val="21"/>
              </w:numPr>
              <w:jc w:val="both"/>
              <w:rPr>
                <w:b/>
                <w:sz w:val="20"/>
              </w:rPr>
            </w:pPr>
            <w:r w:rsidRPr="00132CA5">
              <w:rPr>
                <w:sz w:val="20"/>
              </w:rPr>
              <w:t>Historians use carbon dating to establish ages of fossils and therefore past patterns of earlier life.</w:t>
            </w:r>
          </w:p>
          <w:p w:rsidR="005F6F46" w:rsidRPr="00132CA5" w:rsidRDefault="005F6F46" w:rsidP="005F6F46">
            <w:pPr>
              <w:pStyle w:val="ListParagraph"/>
              <w:numPr>
                <w:ilvl w:val="0"/>
                <w:numId w:val="21"/>
              </w:numPr>
              <w:jc w:val="both"/>
              <w:rPr>
                <w:b/>
                <w:sz w:val="20"/>
              </w:rPr>
            </w:pPr>
            <w:r w:rsidRPr="00132CA5">
              <w:rPr>
                <w:sz w:val="20"/>
              </w:rPr>
              <w:t>This concept of carbon dating is explained better in atomic physics.</w:t>
            </w:r>
          </w:p>
          <w:p w:rsidR="005F6F46" w:rsidRPr="00132CA5" w:rsidRDefault="005F6F46" w:rsidP="005F6F46">
            <w:pPr>
              <w:pStyle w:val="ListParagraph"/>
              <w:numPr>
                <w:ilvl w:val="0"/>
                <w:numId w:val="3"/>
              </w:numPr>
              <w:jc w:val="both"/>
              <w:rPr>
                <w:b/>
                <w:i/>
                <w:sz w:val="20"/>
              </w:rPr>
            </w:pPr>
            <w:r w:rsidRPr="00132CA5">
              <w:rPr>
                <w:b/>
                <w:i/>
                <w:sz w:val="20"/>
              </w:rPr>
              <w:t xml:space="preserve">Physics and Home Science </w:t>
            </w:r>
          </w:p>
          <w:p w:rsidR="005F6F46" w:rsidRPr="00132CA5" w:rsidRDefault="005F6F46" w:rsidP="005F6F46">
            <w:pPr>
              <w:pStyle w:val="ListParagraph"/>
              <w:numPr>
                <w:ilvl w:val="0"/>
                <w:numId w:val="22"/>
              </w:numPr>
              <w:jc w:val="both"/>
              <w:rPr>
                <w:b/>
                <w:sz w:val="20"/>
              </w:rPr>
            </w:pPr>
            <w:r w:rsidRPr="00132CA5">
              <w:rPr>
                <w:sz w:val="20"/>
              </w:rPr>
              <w:t>Physics knowledge is used in designing and manufacture of kitchen equipment e.g. electric cookers, microwave ovens, energy saving jikos etc.</w:t>
            </w:r>
          </w:p>
          <w:p w:rsidR="005F6F46" w:rsidRPr="00132CA5" w:rsidRDefault="005F6F46" w:rsidP="005F6F46">
            <w:pPr>
              <w:pStyle w:val="ListParagraph"/>
              <w:numPr>
                <w:ilvl w:val="0"/>
                <w:numId w:val="3"/>
              </w:numPr>
              <w:jc w:val="both"/>
              <w:rPr>
                <w:b/>
                <w:i/>
                <w:sz w:val="20"/>
              </w:rPr>
            </w:pPr>
            <w:r w:rsidRPr="00132CA5">
              <w:rPr>
                <w:b/>
                <w:i/>
                <w:sz w:val="20"/>
              </w:rPr>
              <w:t xml:space="preserve">Physics and Technology </w:t>
            </w:r>
          </w:p>
          <w:p w:rsidR="005F6F46" w:rsidRPr="00132CA5" w:rsidRDefault="005F6F46" w:rsidP="005F6F46">
            <w:pPr>
              <w:pStyle w:val="ListParagraph"/>
              <w:numPr>
                <w:ilvl w:val="0"/>
                <w:numId w:val="22"/>
              </w:numPr>
              <w:jc w:val="both"/>
              <w:rPr>
                <w:b/>
                <w:sz w:val="20"/>
              </w:rPr>
            </w:pPr>
            <w:r w:rsidRPr="00132CA5">
              <w:rPr>
                <w:sz w:val="20"/>
              </w:rPr>
              <w:t xml:space="preserve">Machines used in the field of </w:t>
            </w:r>
            <w:r w:rsidRPr="00132CA5">
              <w:rPr>
                <w:b/>
                <w:i/>
                <w:sz w:val="20"/>
              </w:rPr>
              <w:t xml:space="preserve">medicine </w:t>
            </w:r>
            <w:r w:rsidRPr="00132CA5">
              <w:rPr>
                <w:sz w:val="20"/>
              </w:rPr>
              <w:t>such as x-rays, body scanners and lasers are all applications of physics.</w:t>
            </w:r>
          </w:p>
          <w:p w:rsidR="005F6F46" w:rsidRPr="00132CA5" w:rsidRDefault="005F6F46" w:rsidP="005F6F46">
            <w:pPr>
              <w:pStyle w:val="ListParagraph"/>
              <w:numPr>
                <w:ilvl w:val="0"/>
                <w:numId w:val="22"/>
              </w:numPr>
              <w:jc w:val="both"/>
              <w:rPr>
                <w:b/>
                <w:sz w:val="20"/>
              </w:rPr>
            </w:pPr>
            <w:r w:rsidRPr="00132CA5">
              <w:rPr>
                <w:sz w:val="20"/>
              </w:rPr>
              <w:t xml:space="preserve">Manufacture and use of satellites and microwave dishes used in </w:t>
            </w:r>
            <w:r w:rsidRPr="00132CA5">
              <w:rPr>
                <w:b/>
                <w:i/>
                <w:sz w:val="20"/>
              </w:rPr>
              <w:t>information technology</w:t>
            </w:r>
            <w:r w:rsidRPr="00132CA5">
              <w:rPr>
                <w:sz w:val="20"/>
              </w:rPr>
              <w:t xml:space="preserve"> to relay information is based on physics knowledge  </w:t>
            </w:r>
          </w:p>
          <w:p w:rsidR="005F6F46" w:rsidRPr="00132CA5" w:rsidRDefault="005F6F46" w:rsidP="005F6F46">
            <w:pPr>
              <w:pStyle w:val="ListParagraph"/>
              <w:numPr>
                <w:ilvl w:val="0"/>
                <w:numId w:val="22"/>
              </w:numPr>
              <w:jc w:val="both"/>
              <w:rPr>
                <w:b/>
                <w:sz w:val="20"/>
              </w:rPr>
            </w:pPr>
            <w:r w:rsidRPr="00132CA5">
              <w:rPr>
                <w:sz w:val="20"/>
              </w:rPr>
              <w:t>Physics knowledge is also used in defense industry in the manufacture and use of most modern and complex machines.</w:t>
            </w:r>
          </w:p>
          <w:p w:rsidR="005F6F46" w:rsidRPr="00132CA5" w:rsidRDefault="005F6F46" w:rsidP="005F6F46">
            <w:pPr>
              <w:pStyle w:val="ListParagraph"/>
              <w:numPr>
                <w:ilvl w:val="0"/>
                <w:numId w:val="3"/>
              </w:numPr>
              <w:jc w:val="both"/>
              <w:rPr>
                <w:b/>
                <w:i/>
                <w:sz w:val="20"/>
              </w:rPr>
            </w:pPr>
            <w:r w:rsidRPr="00132CA5">
              <w:rPr>
                <w:b/>
                <w:i/>
                <w:sz w:val="20"/>
              </w:rPr>
              <w:t xml:space="preserve">Physics and Biology </w:t>
            </w:r>
          </w:p>
          <w:p w:rsidR="005F6F46" w:rsidRPr="005F6F46" w:rsidRDefault="005F6F46" w:rsidP="005F6F46">
            <w:pPr>
              <w:pStyle w:val="ListParagraph"/>
              <w:numPr>
                <w:ilvl w:val="0"/>
                <w:numId w:val="23"/>
              </w:numPr>
              <w:jc w:val="both"/>
              <w:rPr>
                <w:b/>
                <w:sz w:val="20"/>
              </w:rPr>
            </w:pPr>
            <w:r w:rsidRPr="00132CA5">
              <w:rPr>
                <w:sz w:val="20"/>
              </w:rPr>
              <w:t>Knowledge of lenses studied in physics has led to the manufacture of microscopes used in the study of the cell and diseases.</w:t>
            </w:r>
          </w:p>
          <w:p w:rsidR="005F6F46" w:rsidRPr="00132CA5" w:rsidRDefault="005F6F46" w:rsidP="005F6F46">
            <w:pPr>
              <w:pStyle w:val="ListParagraph"/>
              <w:ind w:left="360"/>
              <w:jc w:val="both"/>
              <w:rPr>
                <w:b/>
                <w:sz w:val="20"/>
              </w:rPr>
            </w:pPr>
          </w:p>
          <w:p w:rsidR="005F6F46" w:rsidRPr="00132CA5" w:rsidRDefault="005F6F46" w:rsidP="005F6F46">
            <w:pPr>
              <w:shd w:val="clear" w:color="auto" w:fill="EEECE1" w:themeFill="background2"/>
              <w:jc w:val="both"/>
              <w:rPr>
                <w:b/>
                <w:sz w:val="20"/>
              </w:rPr>
            </w:pPr>
            <w:r w:rsidRPr="00132CA5">
              <w:rPr>
                <w:b/>
                <w:sz w:val="20"/>
              </w:rPr>
              <w:t>Career Opportunities in Physics</w:t>
            </w:r>
          </w:p>
          <w:p w:rsidR="005F6F46" w:rsidRPr="00132CA5" w:rsidRDefault="005F6F46" w:rsidP="005F6F46">
            <w:pPr>
              <w:pStyle w:val="ListParagraph"/>
              <w:numPr>
                <w:ilvl w:val="0"/>
                <w:numId w:val="23"/>
              </w:numPr>
              <w:jc w:val="both"/>
              <w:rPr>
                <w:sz w:val="20"/>
              </w:rPr>
            </w:pPr>
            <w:r w:rsidRPr="00132CA5">
              <w:rPr>
                <w:b/>
                <w:i/>
                <w:sz w:val="20"/>
              </w:rPr>
              <w:t xml:space="preserve">A </w:t>
            </w:r>
            <w:r w:rsidRPr="00132CA5">
              <w:rPr>
                <w:b/>
                <w:i/>
                <w:sz w:val="20"/>
                <w:u w:val="single"/>
              </w:rPr>
              <w:t>career</w:t>
            </w:r>
            <w:r w:rsidRPr="00132CA5">
              <w:rPr>
                <w:sz w:val="20"/>
              </w:rPr>
              <w:t xml:space="preserve"> refers to a job or a profession that one has been trained for and intends to do for a long period of time e.g. teaching career,</w:t>
            </w:r>
            <w:r>
              <w:rPr>
                <w:sz w:val="20"/>
              </w:rPr>
              <w:t xml:space="preserve"> </w:t>
            </w:r>
            <w:r w:rsidRPr="00132CA5">
              <w:rPr>
                <w:sz w:val="20"/>
              </w:rPr>
              <w:t>medicine,</w:t>
            </w:r>
            <w:r>
              <w:rPr>
                <w:sz w:val="20"/>
              </w:rPr>
              <w:t xml:space="preserve"> </w:t>
            </w:r>
            <w:r w:rsidRPr="00132CA5">
              <w:rPr>
                <w:sz w:val="20"/>
              </w:rPr>
              <w:t>engineering, electrical technician etc.</w:t>
            </w:r>
          </w:p>
          <w:p w:rsidR="005F6F46" w:rsidRPr="00132CA5" w:rsidRDefault="005F6F46" w:rsidP="005F6F46">
            <w:pPr>
              <w:pStyle w:val="ListParagraph"/>
              <w:numPr>
                <w:ilvl w:val="0"/>
                <w:numId w:val="23"/>
              </w:numPr>
              <w:jc w:val="both"/>
              <w:rPr>
                <w:sz w:val="20"/>
              </w:rPr>
            </w:pPr>
            <w:r w:rsidRPr="00132CA5">
              <w:rPr>
                <w:b/>
                <w:i/>
                <w:sz w:val="20"/>
              </w:rPr>
              <w:t>A course</w:t>
            </w:r>
            <w:r w:rsidRPr="00132CA5">
              <w:rPr>
                <w:sz w:val="20"/>
              </w:rPr>
              <w:t xml:space="preserve"> refers to lessons in particular subject</w:t>
            </w:r>
          </w:p>
          <w:p w:rsidR="005F6F46" w:rsidRPr="00132CA5" w:rsidRDefault="005F6F46" w:rsidP="005F6F46">
            <w:pPr>
              <w:pStyle w:val="ListParagraph"/>
              <w:numPr>
                <w:ilvl w:val="0"/>
                <w:numId w:val="23"/>
              </w:numPr>
              <w:jc w:val="both"/>
              <w:rPr>
                <w:sz w:val="20"/>
              </w:rPr>
            </w:pPr>
            <w:r w:rsidRPr="00132CA5">
              <w:rPr>
                <w:b/>
                <w:i/>
                <w:sz w:val="20"/>
              </w:rPr>
              <w:t>An occupation</w:t>
            </w:r>
            <w:r w:rsidRPr="00132CA5">
              <w:rPr>
                <w:sz w:val="20"/>
              </w:rPr>
              <w:t xml:space="preserve"> refers to a job or a profession.</w:t>
            </w:r>
          </w:p>
          <w:p w:rsidR="00B55B25" w:rsidRDefault="00B55B25" w:rsidP="00B55B25">
            <w:pPr>
              <w:jc w:val="both"/>
              <w:rPr>
                <w:sz w:val="20"/>
              </w:rPr>
            </w:pPr>
          </w:p>
        </w:tc>
      </w:tr>
      <w:tr w:rsidR="005F6F46" w:rsidTr="001400E2">
        <w:trPr>
          <w:trHeight w:val="13130"/>
        </w:trPr>
        <w:tc>
          <w:tcPr>
            <w:tcW w:w="5246" w:type="dxa"/>
          </w:tcPr>
          <w:p w:rsidR="005F6F46" w:rsidRDefault="00A43A8F" w:rsidP="005F6F46">
            <w:pPr>
              <w:pStyle w:val="ListParagraph"/>
              <w:ind w:left="0"/>
              <w:jc w:val="both"/>
              <w:rPr>
                <w:b/>
                <w:i/>
                <w:sz w:val="20"/>
              </w:rPr>
            </w:pPr>
            <w:r w:rsidRPr="00132CA5">
              <w:rPr>
                <w:b/>
                <w:i/>
                <w:sz w:val="20"/>
              </w:rPr>
              <w:lastRenderedPageBreak/>
              <w:t>Examples of courses offered at university level (degrees) that require physics knowledge</w:t>
            </w:r>
          </w:p>
          <w:p w:rsidR="00A43A8F" w:rsidRPr="00132CA5" w:rsidRDefault="00A43A8F" w:rsidP="00CA5F0B">
            <w:pPr>
              <w:pStyle w:val="ListParagraph"/>
              <w:numPr>
                <w:ilvl w:val="1"/>
                <w:numId w:val="220"/>
              </w:numPr>
              <w:jc w:val="both"/>
              <w:rPr>
                <w:sz w:val="20"/>
              </w:rPr>
            </w:pPr>
            <w:r w:rsidRPr="00132CA5">
              <w:rPr>
                <w:sz w:val="20"/>
              </w:rPr>
              <w:t>Bachelor of education (science)</w:t>
            </w:r>
          </w:p>
          <w:p w:rsidR="00A43A8F" w:rsidRPr="00132CA5" w:rsidRDefault="00A43A8F" w:rsidP="00CA5F0B">
            <w:pPr>
              <w:pStyle w:val="ListParagraph"/>
              <w:numPr>
                <w:ilvl w:val="1"/>
                <w:numId w:val="220"/>
              </w:numPr>
              <w:jc w:val="both"/>
              <w:rPr>
                <w:sz w:val="20"/>
              </w:rPr>
            </w:pPr>
            <w:r w:rsidRPr="00132CA5">
              <w:rPr>
                <w:sz w:val="20"/>
              </w:rPr>
              <w:t>Bachelor of Science (civil engineering)</w:t>
            </w:r>
          </w:p>
          <w:p w:rsidR="00A43A8F" w:rsidRPr="00132CA5" w:rsidRDefault="00A43A8F" w:rsidP="00CA5F0B">
            <w:pPr>
              <w:pStyle w:val="ListParagraph"/>
              <w:numPr>
                <w:ilvl w:val="1"/>
                <w:numId w:val="220"/>
              </w:numPr>
              <w:jc w:val="both"/>
              <w:rPr>
                <w:sz w:val="20"/>
              </w:rPr>
            </w:pPr>
            <w:r w:rsidRPr="00132CA5">
              <w:rPr>
                <w:sz w:val="20"/>
              </w:rPr>
              <w:t>Bachelor of medicine</w:t>
            </w:r>
          </w:p>
          <w:p w:rsidR="00A43A8F" w:rsidRDefault="00A43A8F" w:rsidP="00CA5F0B">
            <w:pPr>
              <w:pStyle w:val="ListParagraph"/>
              <w:numPr>
                <w:ilvl w:val="1"/>
                <w:numId w:val="220"/>
              </w:numPr>
              <w:jc w:val="both"/>
              <w:rPr>
                <w:sz w:val="20"/>
              </w:rPr>
            </w:pPr>
            <w:r w:rsidRPr="00132CA5">
              <w:rPr>
                <w:sz w:val="20"/>
              </w:rPr>
              <w:t>Bachelor of architecture</w:t>
            </w:r>
          </w:p>
          <w:p w:rsidR="00A43A8F" w:rsidRDefault="00A43A8F" w:rsidP="00CA5F0B">
            <w:pPr>
              <w:pStyle w:val="ListParagraph"/>
              <w:numPr>
                <w:ilvl w:val="1"/>
                <w:numId w:val="220"/>
              </w:numPr>
              <w:jc w:val="both"/>
              <w:rPr>
                <w:sz w:val="20"/>
              </w:rPr>
            </w:pPr>
            <w:r w:rsidRPr="00A43A8F">
              <w:rPr>
                <w:sz w:val="20"/>
              </w:rPr>
              <w:t>Bachelor of technology (production engineering)</w:t>
            </w:r>
          </w:p>
          <w:p w:rsidR="00A43A8F" w:rsidRDefault="00A43A8F" w:rsidP="00A43A8F">
            <w:pPr>
              <w:jc w:val="both"/>
              <w:rPr>
                <w:b/>
                <w:i/>
                <w:sz w:val="20"/>
              </w:rPr>
            </w:pPr>
          </w:p>
          <w:p w:rsidR="00A43A8F" w:rsidRDefault="00A43A8F" w:rsidP="00A43A8F">
            <w:pPr>
              <w:jc w:val="both"/>
              <w:rPr>
                <w:b/>
                <w:i/>
                <w:sz w:val="20"/>
              </w:rPr>
            </w:pPr>
            <w:r w:rsidRPr="00132CA5">
              <w:rPr>
                <w:b/>
                <w:i/>
                <w:sz w:val="20"/>
              </w:rPr>
              <w:t>Examples of courses offered at college level that require physics knowledge</w:t>
            </w:r>
          </w:p>
          <w:p w:rsidR="00A43A8F" w:rsidRPr="00132CA5" w:rsidRDefault="00A43A8F" w:rsidP="00CA5F0B">
            <w:pPr>
              <w:pStyle w:val="ListParagraph"/>
              <w:numPr>
                <w:ilvl w:val="1"/>
                <w:numId w:val="221"/>
              </w:numPr>
              <w:jc w:val="both"/>
              <w:rPr>
                <w:b/>
                <w:sz w:val="20"/>
              </w:rPr>
            </w:pPr>
            <w:r w:rsidRPr="00132CA5">
              <w:rPr>
                <w:sz w:val="20"/>
              </w:rPr>
              <w:t xml:space="preserve">Diploma in civil engineering </w:t>
            </w:r>
          </w:p>
          <w:p w:rsidR="00A43A8F" w:rsidRPr="00132CA5" w:rsidRDefault="00A43A8F" w:rsidP="00CA5F0B">
            <w:pPr>
              <w:pStyle w:val="ListParagraph"/>
              <w:numPr>
                <w:ilvl w:val="1"/>
                <w:numId w:val="221"/>
              </w:numPr>
              <w:jc w:val="both"/>
              <w:rPr>
                <w:b/>
                <w:sz w:val="20"/>
              </w:rPr>
            </w:pPr>
            <w:r w:rsidRPr="00132CA5">
              <w:rPr>
                <w:sz w:val="20"/>
              </w:rPr>
              <w:t>Diploma in computer science</w:t>
            </w:r>
          </w:p>
          <w:p w:rsidR="00A43A8F" w:rsidRPr="00A43A8F" w:rsidRDefault="00A43A8F" w:rsidP="00CA5F0B">
            <w:pPr>
              <w:pStyle w:val="ListParagraph"/>
              <w:numPr>
                <w:ilvl w:val="1"/>
                <w:numId w:val="221"/>
              </w:numPr>
              <w:jc w:val="both"/>
              <w:rPr>
                <w:b/>
                <w:sz w:val="20"/>
              </w:rPr>
            </w:pPr>
            <w:r w:rsidRPr="00132CA5">
              <w:rPr>
                <w:sz w:val="20"/>
              </w:rPr>
              <w:t xml:space="preserve">Diploma in water technology </w:t>
            </w:r>
          </w:p>
          <w:p w:rsidR="00A43A8F" w:rsidRPr="00A43A8F" w:rsidRDefault="00A43A8F" w:rsidP="00CA5F0B">
            <w:pPr>
              <w:pStyle w:val="ListParagraph"/>
              <w:numPr>
                <w:ilvl w:val="1"/>
                <w:numId w:val="221"/>
              </w:numPr>
              <w:jc w:val="both"/>
              <w:rPr>
                <w:b/>
                <w:sz w:val="20"/>
              </w:rPr>
            </w:pPr>
            <w:r w:rsidRPr="00A43A8F">
              <w:rPr>
                <w:sz w:val="20"/>
              </w:rPr>
              <w:t>Diploma in laboratory technology</w:t>
            </w:r>
          </w:p>
          <w:p w:rsidR="00A43A8F" w:rsidRPr="00A43A8F" w:rsidRDefault="00A43A8F" w:rsidP="00A43A8F">
            <w:pPr>
              <w:pStyle w:val="ListParagraph"/>
              <w:ind w:left="360"/>
              <w:jc w:val="both"/>
              <w:rPr>
                <w:b/>
                <w:sz w:val="20"/>
              </w:rPr>
            </w:pPr>
          </w:p>
          <w:p w:rsidR="00A43A8F" w:rsidRPr="00132CA5" w:rsidRDefault="00A43A8F" w:rsidP="00A43A8F">
            <w:pPr>
              <w:shd w:val="clear" w:color="auto" w:fill="EEECE1" w:themeFill="background2"/>
              <w:jc w:val="both"/>
              <w:rPr>
                <w:b/>
                <w:sz w:val="20"/>
              </w:rPr>
            </w:pPr>
            <w:r w:rsidRPr="00132CA5">
              <w:rPr>
                <w:b/>
                <w:sz w:val="20"/>
              </w:rPr>
              <w:t>The Laboratory</w:t>
            </w:r>
          </w:p>
          <w:p w:rsidR="00A43A8F" w:rsidRPr="00A43A8F" w:rsidRDefault="00A43A8F" w:rsidP="00CA5F0B">
            <w:pPr>
              <w:pStyle w:val="ListParagraph"/>
              <w:numPr>
                <w:ilvl w:val="0"/>
                <w:numId w:val="280"/>
              </w:numPr>
              <w:jc w:val="both"/>
              <w:rPr>
                <w:b/>
                <w:sz w:val="20"/>
              </w:rPr>
            </w:pPr>
            <w:r w:rsidRPr="00A43A8F">
              <w:rPr>
                <w:b/>
                <w:i/>
                <w:sz w:val="20"/>
              </w:rPr>
              <w:t>A laboratory</w:t>
            </w:r>
            <w:r w:rsidRPr="00A43A8F">
              <w:rPr>
                <w:sz w:val="20"/>
              </w:rPr>
              <w:t xml:space="preserve"> is a special room designed and equipped conducting experiments and practical.</w:t>
            </w:r>
          </w:p>
          <w:p w:rsidR="00A43A8F" w:rsidRDefault="00A43A8F" w:rsidP="00A43A8F">
            <w:pPr>
              <w:jc w:val="both"/>
              <w:rPr>
                <w:b/>
                <w:i/>
                <w:sz w:val="20"/>
              </w:rPr>
            </w:pPr>
          </w:p>
          <w:p w:rsidR="00A43A8F" w:rsidRPr="00132CA5" w:rsidRDefault="00A43A8F" w:rsidP="00A43A8F">
            <w:pPr>
              <w:jc w:val="both"/>
              <w:rPr>
                <w:i/>
                <w:sz w:val="20"/>
              </w:rPr>
            </w:pPr>
            <w:r w:rsidRPr="00132CA5">
              <w:rPr>
                <w:b/>
                <w:i/>
                <w:sz w:val="20"/>
              </w:rPr>
              <w:t xml:space="preserve">Major </w:t>
            </w:r>
            <w:r w:rsidR="00187D1A">
              <w:rPr>
                <w:b/>
                <w:i/>
                <w:sz w:val="20"/>
              </w:rPr>
              <w:t>systems</w:t>
            </w:r>
            <w:r w:rsidRPr="00132CA5">
              <w:rPr>
                <w:b/>
                <w:i/>
                <w:sz w:val="20"/>
              </w:rPr>
              <w:t xml:space="preserve"> of the Laboratory</w:t>
            </w:r>
          </w:p>
          <w:p w:rsidR="00A43A8F" w:rsidRPr="00132CA5" w:rsidRDefault="00A43A8F" w:rsidP="00A43A8F">
            <w:pPr>
              <w:pStyle w:val="ListParagraph"/>
              <w:numPr>
                <w:ilvl w:val="0"/>
                <w:numId w:val="5"/>
              </w:numPr>
              <w:jc w:val="both"/>
              <w:rPr>
                <w:sz w:val="20"/>
              </w:rPr>
            </w:pPr>
            <w:r w:rsidRPr="00132CA5">
              <w:rPr>
                <w:sz w:val="20"/>
              </w:rPr>
              <w:t>Gas piping system</w:t>
            </w:r>
          </w:p>
          <w:p w:rsidR="00A43A8F" w:rsidRPr="00132CA5" w:rsidRDefault="00A43A8F" w:rsidP="00A43A8F">
            <w:pPr>
              <w:pStyle w:val="ListParagraph"/>
              <w:numPr>
                <w:ilvl w:val="0"/>
                <w:numId w:val="5"/>
              </w:numPr>
              <w:jc w:val="both"/>
              <w:rPr>
                <w:sz w:val="20"/>
              </w:rPr>
            </w:pPr>
            <w:r w:rsidRPr="00132CA5">
              <w:rPr>
                <w:sz w:val="20"/>
              </w:rPr>
              <w:t xml:space="preserve">Electrical energy supply </w:t>
            </w:r>
            <w:r w:rsidR="00981D41">
              <w:rPr>
                <w:sz w:val="20"/>
              </w:rPr>
              <w:t>system</w:t>
            </w:r>
          </w:p>
          <w:p w:rsidR="00A43A8F" w:rsidRPr="00015EA5" w:rsidRDefault="00A43A8F" w:rsidP="00A43A8F">
            <w:pPr>
              <w:pStyle w:val="ListParagraph"/>
              <w:numPr>
                <w:ilvl w:val="0"/>
                <w:numId w:val="5"/>
              </w:numPr>
              <w:jc w:val="both"/>
              <w:rPr>
                <w:sz w:val="20"/>
              </w:rPr>
            </w:pPr>
            <w:r w:rsidRPr="00132CA5">
              <w:rPr>
                <w:sz w:val="20"/>
              </w:rPr>
              <w:t xml:space="preserve">Water system </w:t>
            </w:r>
          </w:p>
          <w:p w:rsidR="00A43A8F" w:rsidRPr="00132CA5" w:rsidRDefault="00A43A8F" w:rsidP="00A43A8F">
            <w:pPr>
              <w:jc w:val="both"/>
              <w:rPr>
                <w:b/>
                <w:i/>
                <w:sz w:val="20"/>
              </w:rPr>
            </w:pPr>
            <w:r w:rsidRPr="00132CA5">
              <w:rPr>
                <w:b/>
                <w:i/>
                <w:sz w:val="20"/>
              </w:rPr>
              <w:t>Basic Laboratory Rules</w:t>
            </w:r>
          </w:p>
          <w:p w:rsidR="00A43A8F" w:rsidRPr="00132CA5" w:rsidRDefault="00A43A8F" w:rsidP="00EB0B24">
            <w:pPr>
              <w:pStyle w:val="ListParagraph"/>
              <w:numPr>
                <w:ilvl w:val="0"/>
                <w:numId w:val="111"/>
              </w:numPr>
              <w:jc w:val="both"/>
              <w:rPr>
                <w:sz w:val="20"/>
              </w:rPr>
            </w:pPr>
            <w:r w:rsidRPr="00132CA5">
              <w:rPr>
                <w:b/>
                <w:i/>
                <w:sz w:val="20"/>
              </w:rPr>
              <w:t>For safety purposes</w:t>
            </w:r>
            <w:r w:rsidRPr="00132CA5">
              <w:rPr>
                <w:sz w:val="20"/>
              </w:rPr>
              <w:t xml:space="preserve">, the following laboratory rules </w:t>
            </w:r>
            <w:r w:rsidRPr="00132CA5">
              <w:rPr>
                <w:b/>
                <w:i/>
                <w:sz w:val="20"/>
              </w:rPr>
              <w:t>must be followed and observed</w:t>
            </w:r>
            <w:r w:rsidRPr="00132CA5">
              <w:rPr>
                <w:sz w:val="20"/>
              </w:rPr>
              <w:t xml:space="preserve"> while in the laboratory:</w:t>
            </w:r>
          </w:p>
          <w:p w:rsidR="00A43A8F" w:rsidRPr="00132CA5" w:rsidRDefault="00A43A8F" w:rsidP="00A43A8F">
            <w:pPr>
              <w:pStyle w:val="ListParagraph"/>
              <w:numPr>
                <w:ilvl w:val="2"/>
                <w:numId w:val="4"/>
              </w:numPr>
              <w:jc w:val="both"/>
              <w:rPr>
                <w:sz w:val="20"/>
              </w:rPr>
            </w:pPr>
            <w:r w:rsidRPr="00132CA5">
              <w:rPr>
                <w:sz w:val="20"/>
              </w:rPr>
              <w:t>Locations of electrical switches, firefighting equipment, first aid kit, gas supply and water supply systems must be noted.</w:t>
            </w:r>
          </w:p>
          <w:p w:rsidR="00A43A8F" w:rsidRPr="00132CA5" w:rsidRDefault="00A43A8F" w:rsidP="00A43A8F">
            <w:pPr>
              <w:pStyle w:val="ListParagraph"/>
              <w:numPr>
                <w:ilvl w:val="2"/>
                <w:numId w:val="4"/>
              </w:numPr>
              <w:jc w:val="both"/>
              <w:rPr>
                <w:sz w:val="20"/>
              </w:rPr>
            </w:pPr>
            <w:r w:rsidRPr="00132CA5">
              <w:rPr>
                <w:sz w:val="20"/>
              </w:rPr>
              <w:t>Windows and doors should be kept open while working in the laboratory.</w:t>
            </w:r>
          </w:p>
          <w:p w:rsidR="00A43A8F" w:rsidRPr="00132CA5" w:rsidRDefault="00A43A8F" w:rsidP="00A43A8F">
            <w:pPr>
              <w:pStyle w:val="ListParagraph"/>
              <w:numPr>
                <w:ilvl w:val="2"/>
                <w:numId w:val="4"/>
              </w:numPr>
              <w:jc w:val="both"/>
              <w:rPr>
                <w:sz w:val="20"/>
              </w:rPr>
            </w:pPr>
            <w:r w:rsidRPr="00132CA5">
              <w:rPr>
                <w:sz w:val="20"/>
              </w:rPr>
              <w:t>Any instructions given must be followed carefully. NEVER attempt anything while in doubt.</w:t>
            </w:r>
          </w:p>
          <w:p w:rsidR="00A43A8F" w:rsidRPr="00132CA5" w:rsidRDefault="00A43A8F" w:rsidP="00A43A8F">
            <w:pPr>
              <w:pStyle w:val="ListParagraph"/>
              <w:numPr>
                <w:ilvl w:val="2"/>
                <w:numId w:val="4"/>
              </w:numPr>
              <w:jc w:val="both"/>
              <w:rPr>
                <w:sz w:val="20"/>
              </w:rPr>
            </w:pPr>
            <w:r w:rsidRPr="00132CA5">
              <w:rPr>
                <w:sz w:val="20"/>
              </w:rPr>
              <w:t>There should no eating, drinking or chewing in the laboratory.</w:t>
            </w:r>
          </w:p>
          <w:p w:rsidR="00A43A8F" w:rsidRPr="00132CA5" w:rsidRDefault="00A43A8F" w:rsidP="00A43A8F">
            <w:pPr>
              <w:pStyle w:val="ListParagraph"/>
              <w:numPr>
                <w:ilvl w:val="2"/>
                <w:numId w:val="4"/>
              </w:numPr>
              <w:jc w:val="both"/>
              <w:rPr>
                <w:sz w:val="20"/>
              </w:rPr>
            </w:pPr>
            <w:r w:rsidRPr="00132CA5">
              <w:rPr>
                <w:sz w:val="20"/>
              </w:rPr>
              <w:t>Ensure that all electrical switches, gas and water taps are turned off when not in use.</w:t>
            </w:r>
          </w:p>
          <w:p w:rsidR="00A43A8F" w:rsidRPr="00132CA5" w:rsidRDefault="00A43A8F" w:rsidP="00A43A8F">
            <w:pPr>
              <w:pStyle w:val="ListParagraph"/>
              <w:numPr>
                <w:ilvl w:val="2"/>
                <w:numId w:val="4"/>
              </w:numPr>
              <w:jc w:val="both"/>
              <w:rPr>
                <w:sz w:val="20"/>
              </w:rPr>
            </w:pPr>
            <w:r w:rsidRPr="00132CA5">
              <w:rPr>
                <w:sz w:val="20"/>
              </w:rPr>
              <w:t>When handling electrical apparatus, hands must be dry.</w:t>
            </w:r>
          </w:p>
          <w:p w:rsidR="00A43A8F" w:rsidRPr="00132CA5" w:rsidRDefault="00A43A8F" w:rsidP="00A43A8F">
            <w:pPr>
              <w:pStyle w:val="ListParagraph"/>
              <w:numPr>
                <w:ilvl w:val="2"/>
                <w:numId w:val="4"/>
              </w:numPr>
              <w:jc w:val="both"/>
              <w:rPr>
                <w:sz w:val="20"/>
              </w:rPr>
            </w:pPr>
            <w:r w:rsidRPr="00132CA5">
              <w:rPr>
                <w:sz w:val="20"/>
              </w:rPr>
              <w:t>Never plug in foreign materials into electrical sockets.</w:t>
            </w:r>
          </w:p>
          <w:p w:rsidR="00A43A8F" w:rsidRPr="00132CA5" w:rsidRDefault="00A43A8F" w:rsidP="00A43A8F">
            <w:pPr>
              <w:pStyle w:val="ListParagraph"/>
              <w:numPr>
                <w:ilvl w:val="2"/>
                <w:numId w:val="4"/>
              </w:numPr>
              <w:jc w:val="both"/>
              <w:rPr>
                <w:sz w:val="20"/>
              </w:rPr>
            </w:pPr>
            <w:r w:rsidRPr="00132CA5">
              <w:rPr>
                <w:sz w:val="20"/>
              </w:rPr>
              <w:t>Shirts and blouses must be tucked in and long hair tied up.</w:t>
            </w:r>
          </w:p>
          <w:p w:rsidR="00A43A8F" w:rsidRPr="00132CA5" w:rsidRDefault="00A43A8F" w:rsidP="00A43A8F">
            <w:pPr>
              <w:pStyle w:val="ListParagraph"/>
              <w:numPr>
                <w:ilvl w:val="2"/>
                <w:numId w:val="4"/>
              </w:numPr>
              <w:jc w:val="both"/>
              <w:rPr>
                <w:sz w:val="20"/>
              </w:rPr>
            </w:pPr>
            <w:r w:rsidRPr="00132CA5">
              <w:rPr>
                <w:sz w:val="20"/>
              </w:rPr>
              <w:t>Keep floors and working surfaces dry. Any spillage should be wiped off immediately.</w:t>
            </w:r>
          </w:p>
          <w:p w:rsidR="00A43A8F" w:rsidRPr="00132CA5" w:rsidRDefault="00A43A8F" w:rsidP="00A43A8F">
            <w:pPr>
              <w:pStyle w:val="ListParagraph"/>
              <w:numPr>
                <w:ilvl w:val="2"/>
                <w:numId w:val="4"/>
              </w:numPr>
              <w:jc w:val="both"/>
              <w:rPr>
                <w:sz w:val="20"/>
              </w:rPr>
            </w:pPr>
            <w:r w:rsidRPr="00132CA5">
              <w:rPr>
                <w:sz w:val="20"/>
              </w:rPr>
              <w:t>All apparatus must be cleaned and returned to correct location of storage after use.</w:t>
            </w:r>
          </w:p>
          <w:p w:rsidR="00A43A8F" w:rsidRPr="00132CA5" w:rsidRDefault="00A43A8F" w:rsidP="00A43A8F">
            <w:pPr>
              <w:pStyle w:val="ListParagraph"/>
              <w:numPr>
                <w:ilvl w:val="2"/>
                <w:numId w:val="4"/>
              </w:numPr>
              <w:jc w:val="both"/>
              <w:rPr>
                <w:sz w:val="20"/>
              </w:rPr>
            </w:pPr>
            <w:r w:rsidRPr="00132CA5">
              <w:rPr>
                <w:sz w:val="20"/>
              </w:rPr>
              <w:t>Laboratory equipment should not be taken out of laboratory unless authorized.</w:t>
            </w:r>
          </w:p>
          <w:p w:rsidR="00E37A89" w:rsidRDefault="00A43A8F" w:rsidP="00A43A8F">
            <w:pPr>
              <w:pStyle w:val="ListParagraph"/>
              <w:numPr>
                <w:ilvl w:val="2"/>
                <w:numId w:val="4"/>
              </w:numPr>
              <w:jc w:val="both"/>
              <w:rPr>
                <w:sz w:val="20"/>
              </w:rPr>
            </w:pPr>
            <w:r w:rsidRPr="00132CA5">
              <w:rPr>
                <w:sz w:val="20"/>
              </w:rPr>
              <w:t xml:space="preserve">Any waste after an experiment must be disposed of immediately. </w:t>
            </w:r>
          </w:p>
          <w:p w:rsidR="00A43A8F" w:rsidRPr="00E37A89" w:rsidRDefault="00A43A8F" w:rsidP="00A43A8F">
            <w:pPr>
              <w:pStyle w:val="ListParagraph"/>
              <w:numPr>
                <w:ilvl w:val="2"/>
                <w:numId w:val="4"/>
              </w:numPr>
              <w:jc w:val="both"/>
              <w:rPr>
                <w:sz w:val="20"/>
              </w:rPr>
            </w:pPr>
            <w:r w:rsidRPr="00E37A89">
              <w:rPr>
                <w:sz w:val="20"/>
              </w:rPr>
              <w:t>Hands must be washed before leaving the laboratory</w:t>
            </w:r>
          </w:p>
        </w:tc>
        <w:tc>
          <w:tcPr>
            <w:tcW w:w="5386" w:type="dxa"/>
          </w:tcPr>
          <w:p w:rsidR="00E37A89" w:rsidRPr="00132CA5" w:rsidRDefault="00E37A89" w:rsidP="00E37A89">
            <w:pPr>
              <w:shd w:val="clear" w:color="auto" w:fill="EEECE1" w:themeFill="background2"/>
              <w:jc w:val="both"/>
              <w:rPr>
                <w:b/>
                <w:sz w:val="20"/>
              </w:rPr>
            </w:pPr>
            <w:r w:rsidRPr="00132CA5">
              <w:rPr>
                <w:b/>
                <w:sz w:val="20"/>
              </w:rPr>
              <w:t xml:space="preserve">First Aid Measures </w:t>
            </w:r>
          </w:p>
          <w:tbl>
            <w:tblPr>
              <w:tblStyle w:val="TableGrid"/>
              <w:tblW w:w="0" w:type="auto"/>
              <w:tblInd w:w="108" w:type="dxa"/>
              <w:tblLook w:val="04A0" w:firstRow="1" w:lastRow="0" w:firstColumn="1" w:lastColumn="0" w:noHBand="0" w:noVBand="1"/>
            </w:tblPr>
            <w:tblGrid>
              <w:gridCol w:w="1027"/>
              <w:gridCol w:w="1722"/>
              <w:gridCol w:w="2245"/>
            </w:tblGrid>
            <w:tr w:rsidR="00E37A89" w:rsidRPr="00132CA5" w:rsidTr="00E37A89">
              <w:tc>
                <w:tcPr>
                  <w:tcW w:w="1027" w:type="dxa"/>
                </w:tcPr>
                <w:p w:rsidR="00E37A89" w:rsidRPr="00132CA5" w:rsidRDefault="00E37A89" w:rsidP="00FF7E9F">
                  <w:pPr>
                    <w:jc w:val="both"/>
                    <w:rPr>
                      <w:b/>
                      <w:i/>
                      <w:sz w:val="20"/>
                    </w:rPr>
                  </w:pPr>
                  <w:r w:rsidRPr="00132CA5">
                    <w:rPr>
                      <w:b/>
                      <w:i/>
                      <w:sz w:val="20"/>
                    </w:rPr>
                    <w:t xml:space="preserve">Accident </w:t>
                  </w:r>
                </w:p>
              </w:tc>
              <w:tc>
                <w:tcPr>
                  <w:tcW w:w="1722" w:type="dxa"/>
                </w:tcPr>
                <w:p w:rsidR="00E37A89" w:rsidRPr="00132CA5" w:rsidRDefault="00E37A89" w:rsidP="00FF7E9F">
                  <w:pPr>
                    <w:jc w:val="both"/>
                    <w:rPr>
                      <w:b/>
                      <w:i/>
                      <w:sz w:val="20"/>
                    </w:rPr>
                  </w:pPr>
                  <w:r w:rsidRPr="00132CA5">
                    <w:rPr>
                      <w:b/>
                      <w:i/>
                      <w:sz w:val="20"/>
                    </w:rPr>
                    <w:t>Possible Cause of the Accident</w:t>
                  </w:r>
                </w:p>
              </w:tc>
              <w:tc>
                <w:tcPr>
                  <w:tcW w:w="2245" w:type="dxa"/>
                </w:tcPr>
                <w:p w:rsidR="00E37A89" w:rsidRPr="00132CA5" w:rsidRDefault="00E37A89" w:rsidP="00FF7E9F">
                  <w:pPr>
                    <w:jc w:val="both"/>
                    <w:rPr>
                      <w:b/>
                      <w:i/>
                      <w:sz w:val="20"/>
                    </w:rPr>
                  </w:pPr>
                  <w:r w:rsidRPr="00132CA5">
                    <w:rPr>
                      <w:b/>
                      <w:i/>
                      <w:sz w:val="20"/>
                    </w:rPr>
                    <w:t xml:space="preserve">First Aid Measures </w:t>
                  </w:r>
                </w:p>
              </w:tc>
            </w:tr>
            <w:tr w:rsidR="00E37A89" w:rsidRPr="00132CA5" w:rsidTr="00E37A89">
              <w:tc>
                <w:tcPr>
                  <w:tcW w:w="1027" w:type="dxa"/>
                </w:tcPr>
                <w:p w:rsidR="00E37A89" w:rsidRPr="00132CA5" w:rsidRDefault="00E37A89" w:rsidP="00FF7E9F">
                  <w:pPr>
                    <w:jc w:val="both"/>
                    <w:rPr>
                      <w:b/>
                      <w:i/>
                      <w:sz w:val="20"/>
                    </w:rPr>
                  </w:pPr>
                  <w:r w:rsidRPr="00132CA5">
                    <w:rPr>
                      <w:b/>
                      <w:i/>
                      <w:sz w:val="20"/>
                    </w:rPr>
                    <w:t>Cuts</w:t>
                  </w:r>
                </w:p>
              </w:tc>
              <w:tc>
                <w:tcPr>
                  <w:tcW w:w="1722" w:type="dxa"/>
                </w:tcPr>
                <w:p w:rsidR="00E37A89" w:rsidRPr="00132CA5" w:rsidRDefault="00DB76B2" w:rsidP="00F55DE6">
                  <w:pPr>
                    <w:pStyle w:val="ListParagraph"/>
                    <w:numPr>
                      <w:ilvl w:val="0"/>
                      <w:numId w:val="24"/>
                    </w:numPr>
                    <w:jc w:val="both"/>
                    <w:rPr>
                      <w:sz w:val="20"/>
                    </w:rPr>
                  </w:pPr>
                  <w:r>
                    <w:rPr>
                      <w:sz w:val="20"/>
                    </w:rPr>
                    <w:t xml:space="preserve">Poor handling of </w:t>
                  </w:r>
                  <w:r w:rsidR="00E37A89" w:rsidRPr="00132CA5">
                    <w:rPr>
                      <w:sz w:val="20"/>
                    </w:rPr>
                    <w:t xml:space="preserve">glass apparatus and cutting tools i.e. scalpels and razors  </w:t>
                  </w:r>
                </w:p>
              </w:tc>
              <w:tc>
                <w:tcPr>
                  <w:tcW w:w="2245" w:type="dxa"/>
                </w:tcPr>
                <w:p w:rsidR="00E37A89" w:rsidRPr="00132CA5" w:rsidRDefault="00E37A89" w:rsidP="00F55DE6">
                  <w:pPr>
                    <w:pStyle w:val="ListParagraph"/>
                    <w:numPr>
                      <w:ilvl w:val="0"/>
                      <w:numId w:val="24"/>
                    </w:numPr>
                    <w:jc w:val="both"/>
                    <w:rPr>
                      <w:sz w:val="20"/>
                    </w:rPr>
                  </w:pPr>
                  <w:r w:rsidRPr="00132CA5">
                    <w:rPr>
                      <w:sz w:val="20"/>
                    </w:rPr>
                    <w:t xml:space="preserve">Seek assistance to stop bleeding </w:t>
                  </w:r>
                </w:p>
                <w:p w:rsidR="00E37A89" w:rsidRPr="00132CA5" w:rsidRDefault="00E37A89" w:rsidP="00F55DE6">
                  <w:pPr>
                    <w:pStyle w:val="ListParagraph"/>
                    <w:numPr>
                      <w:ilvl w:val="0"/>
                      <w:numId w:val="24"/>
                    </w:numPr>
                    <w:jc w:val="both"/>
                    <w:rPr>
                      <w:sz w:val="20"/>
                    </w:rPr>
                  </w:pPr>
                  <w:r w:rsidRPr="00132CA5">
                    <w:rPr>
                      <w:sz w:val="20"/>
                    </w:rPr>
                    <w:t xml:space="preserve">Immediate dressing of the wound </w:t>
                  </w:r>
                </w:p>
              </w:tc>
            </w:tr>
            <w:tr w:rsidR="00E37A89" w:rsidRPr="00132CA5" w:rsidTr="00E37A89">
              <w:tc>
                <w:tcPr>
                  <w:tcW w:w="1027" w:type="dxa"/>
                </w:tcPr>
                <w:p w:rsidR="00E37A89" w:rsidRPr="00132CA5" w:rsidRDefault="00E37A89" w:rsidP="00FF7E9F">
                  <w:pPr>
                    <w:jc w:val="both"/>
                    <w:rPr>
                      <w:b/>
                      <w:i/>
                      <w:sz w:val="20"/>
                    </w:rPr>
                  </w:pPr>
                  <w:r w:rsidRPr="00132CA5">
                    <w:rPr>
                      <w:b/>
                      <w:i/>
                      <w:sz w:val="20"/>
                    </w:rPr>
                    <w:t>burns</w:t>
                  </w:r>
                </w:p>
              </w:tc>
              <w:tc>
                <w:tcPr>
                  <w:tcW w:w="1722" w:type="dxa"/>
                </w:tcPr>
                <w:p w:rsidR="00E37A89" w:rsidRPr="00132CA5" w:rsidRDefault="00E37A89" w:rsidP="00F55DE6">
                  <w:pPr>
                    <w:pStyle w:val="ListParagraph"/>
                    <w:numPr>
                      <w:ilvl w:val="0"/>
                      <w:numId w:val="24"/>
                    </w:numPr>
                    <w:jc w:val="both"/>
                    <w:rPr>
                      <w:sz w:val="20"/>
                    </w:rPr>
                  </w:pPr>
                  <w:r w:rsidRPr="00132CA5">
                    <w:rPr>
                      <w:sz w:val="20"/>
                    </w:rPr>
                    <w:t>Naked flames</w:t>
                  </w:r>
                </w:p>
                <w:p w:rsidR="00E37A89" w:rsidRPr="00132CA5" w:rsidRDefault="00E37A89" w:rsidP="00F55DE6">
                  <w:pPr>
                    <w:pStyle w:val="ListParagraph"/>
                    <w:numPr>
                      <w:ilvl w:val="0"/>
                      <w:numId w:val="24"/>
                    </w:numPr>
                    <w:jc w:val="both"/>
                    <w:rPr>
                      <w:sz w:val="20"/>
                    </w:rPr>
                  </w:pPr>
                  <w:r w:rsidRPr="00132CA5">
                    <w:rPr>
                      <w:sz w:val="20"/>
                    </w:rPr>
                    <w:t>Splashes of concentrated acids and bases</w:t>
                  </w:r>
                </w:p>
              </w:tc>
              <w:tc>
                <w:tcPr>
                  <w:tcW w:w="2245" w:type="dxa"/>
                </w:tcPr>
                <w:p w:rsidR="00E37A89" w:rsidRPr="00132CA5" w:rsidRDefault="00E37A89" w:rsidP="00F55DE6">
                  <w:pPr>
                    <w:pStyle w:val="ListParagraph"/>
                    <w:numPr>
                      <w:ilvl w:val="0"/>
                      <w:numId w:val="24"/>
                    </w:numPr>
                    <w:jc w:val="both"/>
                    <w:rPr>
                      <w:sz w:val="20"/>
                    </w:rPr>
                  </w:pPr>
                  <w:r w:rsidRPr="00132CA5">
                    <w:rPr>
                      <w:sz w:val="20"/>
                    </w:rPr>
                    <w:t>In case of a burn caused by an acid or a base, quickly run cold water over the affected part as you seek for further treatment</w:t>
                  </w:r>
                </w:p>
              </w:tc>
            </w:tr>
            <w:tr w:rsidR="00E37A89" w:rsidRPr="00132CA5" w:rsidTr="00E37A89">
              <w:tc>
                <w:tcPr>
                  <w:tcW w:w="1027" w:type="dxa"/>
                </w:tcPr>
                <w:p w:rsidR="00E37A89" w:rsidRPr="00132CA5" w:rsidRDefault="00E37A89" w:rsidP="00FF7E9F">
                  <w:pPr>
                    <w:jc w:val="both"/>
                    <w:rPr>
                      <w:b/>
                      <w:i/>
                      <w:sz w:val="20"/>
                    </w:rPr>
                  </w:pPr>
                  <w:r w:rsidRPr="00132CA5">
                    <w:rPr>
                      <w:b/>
                      <w:i/>
                      <w:sz w:val="20"/>
                    </w:rPr>
                    <w:t xml:space="preserve">Poisoning </w:t>
                  </w:r>
                </w:p>
              </w:tc>
              <w:tc>
                <w:tcPr>
                  <w:tcW w:w="1722" w:type="dxa"/>
                </w:tcPr>
                <w:p w:rsidR="00E37A89" w:rsidRPr="00132CA5" w:rsidRDefault="00E37A89" w:rsidP="00F55DE6">
                  <w:pPr>
                    <w:pStyle w:val="ListParagraph"/>
                    <w:numPr>
                      <w:ilvl w:val="0"/>
                      <w:numId w:val="25"/>
                    </w:numPr>
                    <w:jc w:val="both"/>
                    <w:rPr>
                      <w:sz w:val="20"/>
                    </w:rPr>
                  </w:pPr>
                  <w:r w:rsidRPr="00132CA5">
                    <w:rPr>
                      <w:sz w:val="20"/>
                    </w:rPr>
                    <w:t xml:space="preserve">Inhaling poisonous fumes </w:t>
                  </w:r>
                </w:p>
                <w:p w:rsidR="00E37A89" w:rsidRPr="00132CA5" w:rsidRDefault="00E37A89" w:rsidP="00F55DE6">
                  <w:pPr>
                    <w:pStyle w:val="ListParagraph"/>
                    <w:numPr>
                      <w:ilvl w:val="0"/>
                      <w:numId w:val="25"/>
                    </w:numPr>
                    <w:jc w:val="both"/>
                    <w:rPr>
                      <w:sz w:val="20"/>
                    </w:rPr>
                  </w:pPr>
                  <w:r w:rsidRPr="00132CA5">
                    <w:rPr>
                      <w:sz w:val="20"/>
                    </w:rPr>
                    <w:t xml:space="preserve">Accidental swallowing of poisonous chemicals </w:t>
                  </w:r>
                </w:p>
              </w:tc>
              <w:tc>
                <w:tcPr>
                  <w:tcW w:w="2245" w:type="dxa"/>
                </w:tcPr>
                <w:p w:rsidR="00E37A89" w:rsidRPr="00132CA5" w:rsidRDefault="00E37A89" w:rsidP="00F55DE6">
                  <w:pPr>
                    <w:pStyle w:val="ListParagraph"/>
                    <w:numPr>
                      <w:ilvl w:val="0"/>
                      <w:numId w:val="25"/>
                    </w:numPr>
                    <w:jc w:val="both"/>
                    <w:rPr>
                      <w:sz w:val="20"/>
                    </w:rPr>
                  </w:pPr>
                  <w:r w:rsidRPr="00132CA5">
                    <w:rPr>
                      <w:sz w:val="20"/>
                    </w:rPr>
                    <w:t xml:space="preserve">Seeking immediate assistance </w:t>
                  </w:r>
                </w:p>
              </w:tc>
            </w:tr>
            <w:tr w:rsidR="00E37A89" w:rsidRPr="00132CA5" w:rsidTr="00E37A89">
              <w:trPr>
                <w:trHeight w:val="908"/>
              </w:trPr>
              <w:tc>
                <w:tcPr>
                  <w:tcW w:w="1027" w:type="dxa"/>
                </w:tcPr>
                <w:p w:rsidR="00E37A89" w:rsidRPr="00132CA5" w:rsidRDefault="00E37A89" w:rsidP="00FF7E9F">
                  <w:pPr>
                    <w:jc w:val="both"/>
                    <w:rPr>
                      <w:b/>
                      <w:i/>
                      <w:sz w:val="20"/>
                    </w:rPr>
                  </w:pPr>
                  <w:r w:rsidRPr="00132CA5">
                    <w:rPr>
                      <w:b/>
                      <w:i/>
                      <w:sz w:val="20"/>
                    </w:rPr>
                    <w:t xml:space="preserve">Eye damage </w:t>
                  </w:r>
                </w:p>
              </w:tc>
              <w:tc>
                <w:tcPr>
                  <w:tcW w:w="1722" w:type="dxa"/>
                </w:tcPr>
                <w:p w:rsidR="00E37A89" w:rsidRPr="00132CA5" w:rsidRDefault="00E37A89" w:rsidP="00F55DE6">
                  <w:pPr>
                    <w:pStyle w:val="ListParagraph"/>
                    <w:numPr>
                      <w:ilvl w:val="0"/>
                      <w:numId w:val="26"/>
                    </w:numPr>
                    <w:jc w:val="both"/>
                    <w:rPr>
                      <w:sz w:val="20"/>
                    </w:rPr>
                  </w:pPr>
                  <w:r w:rsidRPr="00132CA5">
                    <w:rPr>
                      <w:sz w:val="20"/>
                    </w:rPr>
                    <w:t xml:space="preserve">Bits of solids </w:t>
                  </w:r>
                </w:p>
                <w:p w:rsidR="00E37A89" w:rsidRPr="00132CA5" w:rsidRDefault="00E37A89" w:rsidP="00F55DE6">
                  <w:pPr>
                    <w:pStyle w:val="ListParagraph"/>
                    <w:numPr>
                      <w:ilvl w:val="0"/>
                      <w:numId w:val="26"/>
                    </w:numPr>
                    <w:jc w:val="both"/>
                    <w:rPr>
                      <w:sz w:val="20"/>
                    </w:rPr>
                  </w:pPr>
                  <w:r w:rsidRPr="00132CA5">
                    <w:rPr>
                      <w:sz w:val="20"/>
                    </w:rPr>
                    <w:t xml:space="preserve">Dangerous chemicals  </w:t>
                  </w:r>
                </w:p>
              </w:tc>
              <w:tc>
                <w:tcPr>
                  <w:tcW w:w="2245" w:type="dxa"/>
                </w:tcPr>
                <w:p w:rsidR="00E37A89" w:rsidRPr="00132CA5" w:rsidRDefault="00E37A89" w:rsidP="00F55DE6">
                  <w:pPr>
                    <w:pStyle w:val="ListParagraph"/>
                    <w:numPr>
                      <w:ilvl w:val="0"/>
                      <w:numId w:val="26"/>
                    </w:numPr>
                    <w:jc w:val="both"/>
                    <w:rPr>
                      <w:sz w:val="20"/>
                    </w:rPr>
                  </w:pPr>
                  <w:r w:rsidRPr="00132CA5">
                    <w:rPr>
                      <w:sz w:val="20"/>
                    </w:rPr>
                    <w:t>In case of irritating chemicals wash your eyes with a lot of clean water.</w:t>
                  </w:r>
                </w:p>
              </w:tc>
            </w:tr>
            <w:tr w:rsidR="00E37A89" w:rsidRPr="00132CA5" w:rsidTr="00E37A89">
              <w:trPr>
                <w:trHeight w:val="1277"/>
              </w:trPr>
              <w:tc>
                <w:tcPr>
                  <w:tcW w:w="1027" w:type="dxa"/>
                </w:tcPr>
                <w:p w:rsidR="00E37A89" w:rsidRPr="00132CA5" w:rsidRDefault="00E37A89" w:rsidP="00FF7E9F">
                  <w:pPr>
                    <w:jc w:val="both"/>
                    <w:rPr>
                      <w:b/>
                      <w:i/>
                      <w:sz w:val="20"/>
                    </w:rPr>
                  </w:pPr>
                  <w:r w:rsidRPr="00132CA5">
                    <w:rPr>
                      <w:b/>
                      <w:i/>
                      <w:sz w:val="20"/>
                    </w:rPr>
                    <w:t>Electrical shock</w:t>
                  </w:r>
                </w:p>
              </w:tc>
              <w:tc>
                <w:tcPr>
                  <w:tcW w:w="1722" w:type="dxa"/>
                </w:tcPr>
                <w:p w:rsidR="00E37A89" w:rsidRPr="00132CA5" w:rsidRDefault="00E37A89" w:rsidP="00F55DE6">
                  <w:pPr>
                    <w:pStyle w:val="ListParagraph"/>
                    <w:numPr>
                      <w:ilvl w:val="0"/>
                      <w:numId w:val="28"/>
                    </w:numPr>
                    <w:jc w:val="both"/>
                    <w:rPr>
                      <w:sz w:val="20"/>
                    </w:rPr>
                  </w:pPr>
                  <w:r w:rsidRPr="00132CA5">
                    <w:rPr>
                      <w:sz w:val="20"/>
                    </w:rPr>
                    <w:t>Touching exposed (naked) wires</w:t>
                  </w:r>
                </w:p>
                <w:p w:rsidR="00E37A89" w:rsidRPr="00132CA5" w:rsidRDefault="00E37A89" w:rsidP="00F55DE6">
                  <w:pPr>
                    <w:pStyle w:val="ListParagraph"/>
                    <w:numPr>
                      <w:ilvl w:val="0"/>
                      <w:numId w:val="28"/>
                    </w:numPr>
                    <w:jc w:val="both"/>
                    <w:rPr>
                      <w:sz w:val="20"/>
                    </w:rPr>
                  </w:pPr>
                  <w:r w:rsidRPr="00132CA5">
                    <w:rPr>
                      <w:sz w:val="20"/>
                    </w:rPr>
                    <w:t xml:space="preserve">Using faulty electrical appliances </w:t>
                  </w:r>
                </w:p>
              </w:tc>
              <w:tc>
                <w:tcPr>
                  <w:tcW w:w="2245" w:type="dxa"/>
                </w:tcPr>
                <w:p w:rsidR="00E37A89" w:rsidRPr="00132CA5" w:rsidRDefault="00E37A89" w:rsidP="00F55DE6">
                  <w:pPr>
                    <w:pStyle w:val="ListParagraph"/>
                    <w:numPr>
                      <w:ilvl w:val="0"/>
                      <w:numId w:val="27"/>
                    </w:numPr>
                    <w:jc w:val="both"/>
                    <w:rPr>
                      <w:sz w:val="20"/>
                    </w:rPr>
                  </w:pPr>
                  <w:r w:rsidRPr="00132CA5">
                    <w:rPr>
                      <w:sz w:val="20"/>
                    </w:rPr>
                    <w:t>Put off the main switch first before treating the shock</w:t>
                  </w:r>
                </w:p>
              </w:tc>
            </w:tr>
          </w:tbl>
          <w:p w:rsidR="00E37A89" w:rsidRDefault="00E37A89" w:rsidP="00E37A89">
            <w:pPr>
              <w:pStyle w:val="ListParagraph"/>
              <w:shd w:val="clear" w:color="auto" w:fill="D6E3BC" w:themeFill="accent3" w:themeFillTint="66"/>
              <w:ind w:left="0"/>
              <w:jc w:val="center"/>
              <w:rPr>
                <w:b/>
                <w:i/>
                <w:sz w:val="18"/>
                <w:u w:val="single"/>
              </w:rPr>
            </w:pPr>
            <w:r w:rsidRPr="00132CA5">
              <w:rPr>
                <w:b/>
                <w:i/>
                <w:sz w:val="18"/>
                <w:u w:val="single"/>
              </w:rPr>
              <w:t>Revision Exercise</w:t>
            </w:r>
          </w:p>
          <w:p w:rsidR="00E37A89" w:rsidRPr="00132CA5" w:rsidRDefault="00E37A89" w:rsidP="00F55DE6">
            <w:pPr>
              <w:pStyle w:val="ListParagraph"/>
              <w:numPr>
                <w:ilvl w:val="0"/>
                <w:numId w:val="48"/>
              </w:numPr>
              <w:shd w:val="clear" w:color="auto" w:fill="FFFFFF" w:themeFill="background1"/>
              <w:ind w:left="735"/>
              <w:jc w:val="both"/>
              <w:rPr>
                <w:rFonts w:ascii="Garamond" w:hAnsi="Garamond"/>
                <w:b/>
                <w:i/>
                <w:sz w:val="20"/>
                <w:szCs w:val="24"/>
              </w:rPr>
            </w:pPr>
            <w:r w:rsidRPr="00132CA5">
              <w:rPr>
                <w:rFonts w:ascii="Garamond" w:hAnsi="Garamond"/>
                <w:b/>
                <w:i/>
                <w:sz w:val="20"/>
                <w:szCs w:val="24"/>
              </w:rPr>
              <w:t xml:space="preserve">Name 3 branches of science subject in secondary schools </w:t>
            </w:r>
            <w:r w:rsidRPr="00132CA5">
              <w:rPr>
                <w:rFonts w:ascii="Garamond" w:hAnsi="Garamond"/>
                <w:b/>
                <w:i/>
                <w:sz w:val="20"/>
                <w:szCs w:val="24"/>
              </w:rPr>
              <w:tab/>
            </w:r>
            <w:r w:rsidRPr="00132CA5">
              <w:rPr>
                <w:rFonts w:ascii="Garamond" w:hAnsi="Garamond"/>
                <w:b/>
                <w:i/>
                <w:sz w:val="20"/>
                <w:szCs w:val="24"/>
              </w:rPr>
              <w:tab/>
            </w:r>
            <w:r w:rsidRPr="00132CA5">
              <w:rPr>
                <w:rFonts w:ascii="Garamond" w:hAnsi="Garamond"/>
                <w:b/>
                <w:i/>
                <w:sz w:val="20"/>
                <w:szCs w:val="24"/>
              </w:rPr>
              <w:tab/>
            </w:r>
            <w:r w:rsidRPr="00132CA5">
              <w:rPr>
                <w:rFonts w:ascii="Garamond" w:hAnsi="Garamond"/>
                <w:b/>
                <w:i/>
                <w:sz w:val="20"/>
                <w:szCs w:val="24"/>
              </w:rPr>
              <w:tab/>
            </w:r>
          </w:p>
          <w:p w:rsidR="00E37A89" w:rsidRDefault="00E37A89" w:rsidP="00F55DE6">
            <w:pPr>
              <w:pStyle w:val="ListParagraph"/>
              <w:numPr>
                <w:ilvl w:val="0"/>
                <w:numId w:val="48"/>
              </w:numPr>
              <w:shd w:val="clear" w:color="auto" w:fill="FFFFFF" w:themeFill="background1"/>
              <w:ind w:left="735"/>
              <w:jc w:val="both"/>
              <w:rPr>
                <w:rFonts w:ascii="Garamond" w:hAnsi="Garamond"/>
                <w:b/>
                <w:i/>
                <w:sz w:val="20"/>
                <w:szCs w:val="24"/>
              </w:rPr>
            </w:pPr>
            <w:r w:rsidRPr="00E37A89">
              <w:rPr>
                <w:rFonts w:ascii="Garamond" w:hAnsi="Garamond"/>
                <w:b/>
                <w:i/>
                <w:sz w:val="20"/>
                <w:szCs w:val="24"/>
              </w:rPr>
              <w:t>Explain the steps i</w:t>
            </w:r>
            <w:r>
              <w:rPr>
                <w:rFonts w:ascii="Garamond" w:hAnsi="Garamond"/>
                <w:b/>
                <w:i/>
                <w:sz w:val="20"/>
                <w:szCs w:val="24"/>
              </w:rPr>
              <w:t>nvolved in scientific approach.</w:t>
            </w:r>
          </w:p>
          <w:p w:rsidR="00E37A89" w:rsidRPr="00E37A89" w:rsidRDefault="00E37A89" w:rsidP="00F55DE6">
            <w:pPr>
              <w:pStyle w:val="ListParagraph"/>
              <w:numPr>
                <w:ilvl w:val="0"/>
                <w:numId w:val="48"/>
              </w:numPr>
              <w:shd w:val="clear" w:color="auto" w:fill="FFFFFF" w:themeFill="background1"/>
              <w:ind w:left="735"/>
              <w:jc w:val="both"/>
              <w:rPr>
                <w:b/>
                <w:i/>
                <w:sz w:val="18"/>
                <w:u w:val="single"/>
              </w:rPr>
            </w:pPr>
            <w:r w:rsidRPr="00E37A89">
              <w:rPr>
                <w:rFonts w:ascii="Garamond" w:hAnsi="Garamond"/>
                <w:b/>
                <w:i/>
                <w:sz w:val="20"/>
                <w:szCs w:val="24"/>
              </w:rPr>
              <w:t xml:space="preserve">Name and briefly </w:t>
            </w:r>
            <w:r>
              <w:rPr>
                <w:rFonts w:ascii="Garamond" w:hAnsi="Garamond"/>
                <w:b/>
                <w:i/>
                <w:sz w:val="20"/>
                <w:szCs w:val="24"/>
              </w:rPr>
              <w:t>explain the branches of physics</w:t>
            </w:r>
          </w:p>
          <w:p w:rsidR="00E37A89" w:rsidRPr="00E37A89" w:rsidRDefault="00E37A89" w:rsidP="00F55DE6">
            <w:pPr>
              <w:pStyle w:val="ListParagraph"/>
              <w:numPr>
                <w:ilvl w:val="0"/>
                <w:numId w:val="48"/>
              </w:numPr>
              <w:shd w:val="clear" w:color="auto" w:fill="FFFFFF" w:themeFill="background1"/>
              <w:ind w:left="735"/>
              <w:jc w:val="both"/>
              <w:rPr>
                <w:b/>
                <w:i/>
                <w:sz w:val="18"/>
                <w:u w:val="single"/>
              </w:rPr>
            </w:pPr>
            <w:r w:rsidRPr="00E37A89">
              <w:rPr>
                <w:rFonts w:ascii="Garamond" w:hAnsi="Garamond"/>
                <w:b/>
                <w:i/>
                <w:sz w:val="20"/>
                <w:szCs w:val="24"/>
              </w:rPr>
              <w:t xml:space="preserve">Give instances where physics interdependent with agriculture. </w:t>
            </w:r>
          </w:p>
          <w:p w:rsidR="00E37A89" w:rsidRPr="00132CA5" w:rsidRDefault="00E37A89" w:rsidP="00F55DE6">
            <w:pPr>
              <w:pStyle w:val="ListParagraph"/>
              <w:numPr>
                <w:ilvl w:val="0"/>
                <w:numId w:val="48"/>
              </w:numPr>
              <w:shd w:val="clear" w:color="auto" w:fill="FFFFFF" w:themeFill="background1"/>
              <w:ind w:left="735"/>
              <w:jc w:val="both"/>
              <w:rPr>
                <w:b/>
                <w:i/>
                <w:sz w:val="18"/>
                <w:u w:val="single"/>
              </w:rPr>
            </w:pPr>
            <w:r w:rsidRPr="00132CA5">
              <w:rPr>
                <w:rFonts w:ascii="Garamond" w:hAnsi="Garamond"/>
                <w:b/>
                <w:i/>
                <w:sz w:val="20"/>
                <w:szCs w:val="24"/>
              </w:rPr>
              <w:t>Group the following form 1 physics topics into the various branches of physics.</w:t>
            </w:r>
          </w:p>
          <w:tbl>
            <w:tblPr>
              <w:tblStyle w:val="TableGrid"/>
              <w:tblW w:w="0" w:type="auto"/>
              <w:tblInd w:w="352" w:type="dxa"/>
              <w:tblLook w:val="04A0" w:firstRow="1" w:lastRow="0" w:firstColumn="1" w:lastColumn="0" w:noHBand="0" w:noVBand="1"/>
            </w:tblPr>
            <w:tblGrid>
              <w:gridCol w:w="308"/>
              <w:gridCol w:w="2572"/>
              <w:gridCol w:w="1530"/>
            </w:tblGrid>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 xml:space="preserve">Topic </w:t>
                  </w:r>
                </w:p>
              </w:tc>
              <w:tc>
                <w:tcPr>
                  <w:tcW w:w="1530"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Branch of physics</w:t>
                  </w: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1</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Measurement I</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2</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Force</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3</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Pressure</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4</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Particulate nature of matter</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5</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 xml:space="preserve">Rectilinear propagation of light and reflection at plane surfaces </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6</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Thermal expansion</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7</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Heat transfer</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E37A89">
              <w:tc>
                <w:tcPr>
                  <w:tcW w:w="308" w:type="dxa"/>
                  <w:tcBorders>
                    <w:left w:val="single" w:sz="4" w:space="0" w:color="auto"/>
                  </w:tcBorders>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8</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Electrostatics</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r w:rsidR="00E37A89" w:rsidRPr="00132CA5" w:rsidTr="00FF7E9F">
              <w:tc>
                <w:tcPr>
                  <w:tcW w:w="308" w:type="dxa"/>
                </w:tcPr>
                <w:p w:rsidR="00E37A89" w:rsidRPr="00132CA5" w:rsidRDefault="00E37A89" w:rsidP="00DA2BCF">
                  <w:pPr>
                    <w:pStyle w:val="ListParagraph"/>
                    <w:shd w:val="clear" w:color="auto" w:fill="FFFFFF" w:themeFill="background1"/>
                    <w:ind w:left="0"/>
                    <w:jc w:val="both"/>
                    <w:rPr>
                      <w:b/>
                      <w:i/>
                      <w:sz w:val="18"/>
                      <w:u w:val="single"/>
                    </w:rPr>
                  </w:pPr>
                  <w:r w:rsidRPr="00132CA5">
                    <w:rPr>
                      <w:b/>
                      <w:i/>
                      <w:sz w:val="18"/>
                      <w:u w:val="single"/>
                    </w:rPr>
                    <w:t>9</w:t>
                  </w:r>
                </w:p>
              </w:tc>
              <w:tc>
                <w:tcPr>
                  <w:tcW w:w="2572" w:type="dxa"/>
                </w:tcPr>
                <w:p w:rsidR="00E37A89" w:rsidRPr="00132CA5" w:rsidRDefault="00E37A89" w:rsidP="00DA2BCF">
                  <w:pPr>
                    <w:pStyle w:val="ListParagraph"/>
                    <w:shd w:val="clear" w:color="auto" w:fill="FFFFFF" w:themeFill="background1"/>
                    <w:ind w:left="0"/>
                    <w:jc w:val="both"/>
                    <w:rPr>
                      <w:b/>
                      <w:i/>
                      <w:sz w:val="18"/>
                    </w:rPr>
                  </w:pPr>
                  <w:r w:rsidRPr="00132CA5">
                    <w:rPr>
                      <w:b/>
                      <w:i/>
                      <w:sz w:val="18"/>
                    </w:rPr>
                    <w:t>Simple cells and electric circuits</w:t>
                  </w:r>
                </w:p>
              </w:tc>
              <w:tc>
                <w:tcPr>
                  <w:tcW w:w="1530" w:type="dxa"/>
                </w:tcPr>
                <w:p w:rsidR="00E37A89" w:rsidRPr="00132CA5" w:rsidRDefault="00E37A89" w:rsidP="00DA2BCF">
                  <w:pPr>
                    <w:pStyle w:val="ListParagraph"/>
                    <w:shd w:val="clear" w:color="auto" w:fill="FFFFFF" w:themeFill="background1"/>
                    <w:ind w:left="0"/>
                    <w:jc w:val="both"/>
                    <w:rPr>
                      <w:b/>
                      <w:i/>
                      <w:sz w:val="18"/>
                      <w:u w:val="single"/>
                    </w:rPr>
                  </w:pPr>
                </w:p>
              </w:tc>
            </w:tr>
          </w:tbl>
          <w:p w:rsidR="005F6F46" w:rsidRDefault="005F6F46" w:rsidP="005F6F46">
            <w:pPr>
              <w:pStyle w:val="ListParagraph"/>
              <w:ind w:left="0"/>
              <w:jc w:val="both"/>
              <w:rPr>
                <w:sz w:val="20"/>
              </w:rPr>
            </w:pPr>
          </w:p>
        </w:tc>
      </w:tr>
    </w:tbl>
    <w:p w:rsidR="004F2B4B" w:rsidRPr="00132CA5" w:rsidRDefault="004F2B4B" w:rsidP="005C7417">
      <w:pPr>
        <w:pStyle w:val="ListParagraph"/>
        <w:numPr>
          <w:ilvl w:val="0"/>
          <w:numId w:val="13"/>
        </w:numPr>
        <w:spacing w:line="240" w:lineRule="auto"/>
        <w:jc w:val="both"/>
        <w:rPr>
          <w:sz w:val="20"/>
        </w:rPr>
        <w:sectPr w:rsidR="004F2B4B" w:rsidRPr="00132CA5" w:rsidSect="00B55B25">
          <w:type w:val="continuous"/>
          <w:pgSz w:w="12240" w:h="15840"/>
          <w:pgMar w:top="1440" w:right="720" w:bottom="1440" w:left="1170" w:header="720" w:footer="720" w:gutter="0"/>
          <w:cols w:space="720"/>
          <w:docGrid w:linePitch="360"/>
        </w:sectPr>
      </w:pPr>
    </w:p>
    <w:tbl>
      <w:tblPr>
        <w:tblStyle w:val="TableGrid"/>
        <w:tblW w:w="10916" w:type="dxa"/>
        <w:tblInd w:w="-176" w:type="dxa"/>
        <w:tblLayout w:type="fixed"/>
        <w:tblLook w:val="04A0" w:firstRow="1" w:lastRow="0" w:firstColumn="1" w:lastColumn="0" w:noHBand="0" w:noVBand="1"/>
      </w:tblPr>
      <w:tblGrid>
        <w:gridCol w:w="5387"/>
        <w:gridCol w:w="167"/>
        <w:gridCol w:w="5362"/>
      </w:tblGrid>
      <w:tr w:rsidR="003343C1" w:rsidRPr="00132CA5" w:rsidTr="001400E2">
        <w:trPr>
          <w:trHeight w:val="350"/>
        </w:trPr>
        <w:tc>
          <w:tcPr>
            <w:tcW w:w="10916" w:type="dxa"/>
            <w:gridSpan w:val="3"/>
            <w:shd w:val="clear" w:color="auto" w:fill="FBD4B4" w:themeFill="accent6" w:themeFillTint="66"/>
          </w:tcPr>
          <w:p w:rsidR="003343C1" w:rsidRPr="00132CA5" w:rsidRDefault="00E95023" w:rsidP="00E95023">
            <w:pPr>
              <w:rPr>
                <w:rFonts w:ascii="Algerian" w:eastAsia="Calibri" w:hAnsi="Algerian" w:cs="Times New Roman"/>
                <w:b/>
                <w:sz w:val="24"/>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Two</w:t>
            </w:r>
            <m:oMath>
              <m:r>
                <m:rPr>
                  <m:sty m:val="b"/>
                </m:rPr>
                <w:rPr>
                  <w:rFonts w:ascii="Cambria Math" w:hAnsi="Monotype Corsiva"/>
                  <w:color w:val="7030A0"/>
                  <w:sz w:val="28"/>
                </w:rPr>
                <m:t xml:space="preserve"> </m:t>
              </m:r>
              <m:r>
                <m:rPr>
                  <m:sty m:val="b"/>
                </m:rPr>
                <w:rPr>
                  <w:rFonts w:ascii="Cambria Math" w:hAnsi="Monotype Corsiva"/>
                  <w:sz w:val="28"/>
                </w:rPr>
                <m:t xml:space="preserve">                                            </m:t>
              </m:r>
              <m:r>
                <m:rPr>
                  <m:sty m:val="b"/>
                </m:rPr>
                <w:rPr>
                  <w:rFonts w:ascii="Cambria Math" w:eastAsia="Calibri" w:hAnsi="Cambria Math" w:cs="Times New Roman"/>
                  <w:sz w:val="32"/>
                </w:rPr>
                <m:t>MEASUREMENT I</m:t>
              </m:r>
            </m:oMath>
          </w:p>
        </w:tc>
      </w:tr>
      <w:tr w:rsidR="00030F1F" w:rsidTr="001400E2">
        <w:trPr>
          <w:trHeight w:val="2616"/>
        </w:trPr>
        <w:tc>
          <w:tcPr>
            <w:tcW w:w="5387" w:type="dxa"/>
            <w:vMerge w:val="restart"/>
          </w:tcPr>
          <w:p w:rsidR="00030F1F" w:rsidRPr="00132CA5" w:rsidRDefault="00030F1F" w:rsidP="00E95023">
            <w:pPr>
              <w:shd w:val="clear" w:color="auto" w:fill="EEECE1" w:themeFill="background2"/>
              <w:jc w:val="both"/>
              <w:rPr>
                <w:b/>
                <w:i/>
                <w:sz w:val="20"/>
              </w:rPr>
            </w:pPr>
            <w:r w:rsidRPr="00132CA5">
              <w:rPr>
                <w:b/>
                <w:i/>
                <w:sz w:val="20"/>
              </w:rPr>
              <w:t>Introduction</w:t>
            </w:r>
          </w:p>
          <w:p w:rsidR="00030F1F" w:rsidRPr="00132CA5" w:rsidRDefault="00030F1F" w:rsidP="00F55DE6">
            <w:pPr>
              <w:pStyle w:val="ListParagraph"/>
              <w:numPr>
                <w:ilvl w:val="0"/>
                <w:numId w:val="27"/>
              </w:numPr>
              <w:jc w:val="both"/>
              <w:rPr>
                <w:sz w:val="20"/>
              </w:rPr>
            </w:pPr>
            <w:r w:rsidRPr="00132CA5">
              <w:rPr>
                <w:b/>
                <w:i/>
                <w:sz w:val="20"/>
              </w:rPr>
              <w:t>Measurement</w:t>
            </w:r>
            <w:r w:rsidRPr="00132CA5">
              <w:rPr>
                <w:sz w:val="20"/>
              </w:rPr>
              <w:t xml:space="preserve"> refers to the process of finding the size of a physical quantity.</w:t>
            </w:r>
          </w:p>
          <w:p w:rsidR="00030F1F" w:rsidRPr="00132CA5" w:rsidRDefault="00030F1F" w:rsidP="00F55DE6">
            <w:pPr>
              <w:pStyle w:val="ListParagraph"/>
              <w:numPr>
                <w:ilvl w:val="0"/>
                <w:numId w:val="27"/>
              </w:numPr>
              <w:jc w:val="both"/>
              <w:rPr>
                <w:sz w:val="20"/>
              </w:rPr>
            </w:pPr>
            <w:r w:rsidRPr="00132CA5">
              <w:rPr>
                <w:sz w:val="20"/>
              </w:rPr>
              <w:t>Scientists all over the world have one international system of units i.e. systeme</w:t>
            </w:r>
            <w:r>
              <w:rPr>
                <w:sz w:val="20"/>
              </w:rPr>
              <w:t xml:space="preserve"> </w:t>
            </w:r>
            <w:r w:rsidRPr="00132CA5">
              <w:rPr>
                <w:sz w:val="20"/>
              </w:rPr>
              <w:t>internationale de unites (SI units) for physical quantities.</w:t>
            </w:r>
          </w:p>
          <w:p w:rsidR="00030F1F" w:rsidRDefault="00030F1F" w:rsidP="00EF5C41">
            <w:pPr>
              <w:jc w:val="both"/>
              <w:rPr>
                <w:b/>
                <w:sz w:val="20"/>
              </w:rPr>
            </w:pPr>
          </w:p>
          <w:p w:rsidR="00030F1F" w:rsidRPr="00132CA5" w:rsidRDefault="00030F1F" w:rsidP="00E95023">
            <w:pPr>
              <w:shd w:val="clear" w:color="auto" w:fill="EEECE1" w:themeFill="background2"/>
              <w:jc w:val="both"/>
              <w:rPr>
                <w:b/>
                <w:i/>
                <w:sz w:val="20"/>
              </w:rPr>
            </w:pPr>
            <w:r w:rsidRPr="00132CA5">
              <w:rPr>
                <w:b/>
                <w:i/>
                <w:sz w:val="20"/>
              </w:rPr>
              <w:t>Reasons for Establishing SI Units</w:t>
            </w:r>
          </w:p>
          <w:p w:rsidR="00030F1F" w:rsidRPr="00132CA5" w:rsidRDefault="00030F1F" w:rsidP="00F55DE6">
            <w:pPr>
              <w:pStyle w:val="ListParagraph"/>
              <w:numPr>
                <w:ilvl w:val="0"/>
                <w:numId w:val="49"/>
              </w:numPr>
              <w:jc w:val="both"/>
              <w:rPr>
                <w:i/>
                <w:sz w:val="20"/>
              </w:rPr>
            </w:pPr>
            <w:r w:rsidRPr="00132CA5">
              <w:rPr>
                <w:i/>
                <w:sz w:val="20"/>
              </w:rPr>
              <w:t>To have international uniformity among scientists.</w:t>
            </w:r>
          </w:p>
          <w:p w:rsidR="00030F1F" w:rsidRPr="00132CA5" w:rsidRDefault="00030F1F" w:rsidP="00F55DE6">
            <w:pPr>
              <w:pStyle w:val="ListParagraph"/>
              <w:numPr>
                <w:ilvl w:val="0"/>
                <w:numId w:val="49"/>
              </w:numPr>
              <w:jc w:val="both"/>
              <w:rPr>
                <w:i/>
                <w:sz w:val="20"/>
              </w:rPr>
            </w:pPr>
            <w:r w:rsidRPr="00132CA5">
              <w:rPr>
                <w:i/>
                <w:sz w:val="20"/>
              </w:rPr>
              <w:t>To avoid confusion among scientists.</w:t>
            </w:r>
          </w:p>
          <w:p w:rsidR="00030F1F" w:rsidRDefault="00030F1F" w:rsidP="00EF5C41">
            <w:pPr>
              <w:jc w:val="both"/>
              <w:rPr>
                <w:b/>
                <w:sz w:val="20"/>
              </w:rPr>
            </w:pPr>
          </w:p>
          <w:p w:rsidR="00030F1F" w:rsidRPr="00132CA5" w:rsidRDefault="00030F1F" w:rsidP="00C94BBF">
            <w:pPr>
              <w:shd w:val="clear" w:color="auto" w:fill="EEECE1" w:themeFill="background2"/>
              <w:jc w:val="both"/>
              <w:rPr>
                <w:b/>
                <w:sz w:val="20"/>
              </w:rPr>
            </w:pPr>
            <w:r w:rsidRPr="00132CA5">
              <w:rPr>
                <w:b/>
                <w:sz w:val="20"/>
              </w:rPr>
              <w:t>Types of Physical Quantities</w:t>
            </w:r>
          </w:p>
          <w:p w:rsidR="00030F1F" w:rsidRPr="00132CA5" w:rsidRDefault="00030F1F" w:rsidP="00F55DE6">
            <w:pPr>
              <w:pStyle w:val="ListParagraph"/>
              <w:numPr>
                <w:ilvl w:val="0"/>
                <w:numId w:val="30"/>
              </w:numPr>
              <w:jc w:val="both"/>
              <w:rPr>
                <w:b/>
                <w:sz w:val="20"/>
              </w:rPr>
            </w:pPr>
            <w:r w:rsidRPr="00132CA5">
              <w:rPr>
                <w:b/>
                <w:i/>
                <w:sz w:val="20"/>
              </w:rPr>
              <w:t>Basic Physical Quantities (Fundamental Physical Quantities)</w:t>
            </w:r>
          </w:p>
          <w:p w:rsidR="00030F1F" w:rsidRPr="00132CA5" w:rsidRDefault="00030F1F" w:rsidP="00F55DE6">
            <w:pPr>
              <w:pStyle w:val="ListParagraph"/>
              <w:numPr>
                <w:ilvl w:val="0"/>
                <w:numId w:val="29"/>
              </w:numPr>
              <w:jc w:val="both"/>
              <w:rPr>
                <w:sz w:val="20"/>
              </w:rPr>
            </w:pPr>
            <w:r w:rsidRPr="00132CA5">
              <w:rPr>
                <w:sz w:val="20"/>
              </w:rPr>
              <w:t>These are quantities that cannot be obtained from other physical quantities.</w:t>
            </w:r>
          </w:p>
          <w:p w:rsidR="00030F1F" w:rsidRPr="00132CA5" w:rsidRDefault="00030F1F" w:rsidP="00F55DE6">
            <w:pPr>
              <w:pStyle w:val="ListParagraph"/>
              <w:numPr>
                <w:ilvl w:val="0"/>
                <w:numId w:val="29"/>
              </w:numPr>
              <w:jc w:val="both"/>
              <w:rPr>
                <w:sz w:val="20"/>
              </w:rPr>
            </w:pPr>
            <w:r w:rsidRPr="00132CA5">
              <w:rPr>
                <w:sz w:val="20"/>
              </w:rPr>
              <w:t xml:space="preserve">There are </w:t>
            </w:r>
            <w:r w:rsidRPr="00132CA5">
              <w:rPr>
                <w:b/>
                <w:i/>
                <w:sz w:val="20"/>
                <w:u w:val="single"/>
              </w:rPr>
              <w:t>seven</w:t>
            </w:r>
            <w:r w:rsidRPr="00132CA5">
              <w:rPr>
                <w:sz w:val="20"/>
              </w:rPr>
              <w:t xml:space="preserve"> </w:t>
            </w:r>
            <w:r w:rsidR="00061F7D">
              <w:rPr>
                <w:sz w:val="20"/>
              </w:rPr>
              <w:t>basic quantities</w:t>
            </w:r>
            <w:r w:rsidRPr="00132CA5">
              <w:rPr>
                <w:sz w:val="20"/>
              </w:rPr>
              <w:t xml:space="preserve"> according to the international system of units (SI units).</w:t>
            </w:r>
            <w:r w:rsidR="00061F7D">
              <w:rPr>
                <w:sz w:val="20"/>
              </w:rPr>
              <w:t xml:space="preserve"> They are as shown in the table below:</w:t>
            </w:r>
          </w:p>
          <w:tbl>
            <w:tblPr>
              <w:tblStyle w:val="TableGrid"/>
              <w:tblW w:w="0" w:type="auto"/>
              <w:tblInd w:w="108" w:type="dxa"/>
              <w:tblLayout w:type="fixed"/>
              <w:tblLook w:val="04A0" w:firstRow="1" w:lastRow="0" w:firstColumn="1" w:lastColumn="0" w:noHBand="0" w:noVBand="1"/>
            </w:tblPr>
            <w:tblGrid>
              <w:gridCol w:w="2250"/>
              <w:gridCol w:w="1147"/>
              <w:gridCol w:w="1350"/>
            </w:tblGrid>
            <w:tr w:rsidR="00030F1F" w:rsidRPr="00132CA5" w:rsidTr="001400E2">
              <w:trPr>
                <w:trHeight w:val="368"/>
              </w:trPr>
              <w:tc>
                <w:tcPr>
                  <w:tcW w:w="2250" w:type="dxa"/>
                </w:tcPr>
                <w:p w:rsidR="00030F1F" w:rsidRPr="00132CA5" w:rsidRDefault="00030F1F" w:rsidP="00FF7E9F">
                  <w:pPr>
                    <w:tabs>
                      <w:tab w:val="left" w:pos="8340"/>
                    </w:tabs>
                    <w:jc w:val="both"/>
                    <w:rPr>
                      <w:b/>
                      <w:i/>
                      <w:sz w:val="20"/>
                    </w:rPr>
                  </w:pPr>
                  <w:r w:rsidRPr="00132CA5">
                    <w:rPr>
                      <w:b/>
                      <w:i/>
                      <w:sz w:val="20"/>
                    </w:rPr>
                    <w:t xml:space="preserve">Basic physical quantity </w:t>
                  </w:r>
                </w:p>
              </w:tc>
              <w:tc>
                <w:tcPr>
                  <w:tcW w:w="1147" w:type="dxa"/>
                </w:tcPr>
                <w:p w:rsidR="00030F1F" w:rsidRPr="00132CA5" w:rsidRDefault="00030F1F" w:rsidP="00FF7E9F">
                  <w:pPr>
                    <w:tabs>
                      <w:tab w:val="left" w:pos="8340"/>
                    </w:tabs>
                    <w:jc w:val="both"/>
                    <w:rPr>
                      <w:b/>
                      <w:i/>
                      <w:sz w:val="20"/>
                    </w:rPr>
                  </w:pPr>
                  <w:r w:rsidRPr="00132CA5">
                    <w:rPr>
                      <w:b/>
                      <w:i/>
                      <w:sz w:val="20"/>
                    </w:rPr>
                    <w:t>SI unit</w:t>
                  </w:r>
                </w:p>
              </w:tc>
              <w:tc>
                <w:tcPr>
                  <w:tcW w:w="1350" w:type="dxa"/>
                </w:tcPr>
                <w:p w:rsidR="00030F1F" w:rsidRPr="00132CA5" w:rsidRDefault="00030F1F" w:rsidP="00FF7E9F">
                  <w:pPr>
                    <w:tabs>
                      <w:tab w:val="left" w:pos="8340"/>
                    </w:tabs>
                    <w:jc w:val="both"/>
                    <w:rPr>
                      <w:b/>
                      <w:i/>
                      <w:sz w:val="20"/>
                    </w:rPr>
                  </w:pPr>
                  <w:r w:rsidRPr="00132CA5">
                    <w:rPr>
                      <w:b/>
                      <w:i/>
                      <w:sz w:val="20"/>
                    </w:rPr>
                    <w:t>Symbol of the SI unit</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 xml:space="preserve">Length </w:t>
                  </w:r>
                </w:p>
              </w:tc>
              <w:tc>
                <w:tcPr>
                  <w:tcW w:w="1147" w:type="dxa"/>
                </w:tcPr>
                <w:p w:rsidR="00030F1F" w:rsidRPr="00132CA5" w:rsidRDefault="00030F1F" w:rsidP="00FF7E9F">
                  <w:pPr>
                    <w:tabs>
                      <w:tab w:val="left" w:pos="8340"/>
                    </w:tabs>
                    <w:jc w:val="both"/>
                    <w:rPr>
                      <w:sz w:val="20"/>
                    </w:rPr>
                  </w:pPr>
                  <w:r w:rsidRPr="00132CA5">
                    <w:rPr>
                      <w:sz w:val="20"/>
                    </w:rPr>
                    <w:t>Meter</w:t>
                  </w:r>
                </w:p>
              </w:tc>
              <w:tc>
                <w:tcPr>
                  <w:tcW w:w="1350" w:type="dxa"/>
                </w:tcPr>
                <w:p w:rsidR="00030F1F" w:rsidRPr="00132CA5" w:rsidRDefault="00030F1F" w:rsidP="00FF7E9F">
                  <w:pPr>
                    <w:tabs>
                      <w:tab w:val="left" w:pos="8340"/>
                    </w:tabs>
                    <w:jc w:val="both"/>
                    <w:rPr>
                      <w:sz w:val="20"/>
                    </w:rPr>
                  </w:pPr>
                  <w:r w:rsidRPr="00132CA5">
                    <w:rPr>
                      <w:sz w:val="20"/>
                    </w:rPr>
                    <w:t>m</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Mass</w:t>
                  </w:r>
                </w:p>
              </w:tc>
              <w:tc>
                <w:tcPr>
                  <w:tcW w:w="1147" w:type="dxa"/>
                </w:tcPr>
                <w:p w:rsidR="00030F1F" w:rsidRPr="00132CA5" w:rsidRDefault="00030F1F" w:rsidP="00FF7E9F">
                  <w:pPr>
                    <w:tabs>
                      <w:tab w:val="left" w:pos="8340"/>
                    </w:tabs>
                    <w:jc w:val="both"/>
                    <w:rPr>
                      <w:sz w:val="20"/>
                    </w:rPr>
                  </w:pPr>
                  <w:r w:rsidRPr="00132CA5">
                    <w:rPr>
                      <w:sz w:val="20"/>
                    </w:rPr>
                    <w:t>Kilogram</w:t>
                  </w:r>
                </w:p>
              </w:tc>
              <w:tc>
                <w:tcPr>
                  <w:tcW w:w="1350" w:type="dxa"/>
                </w:tcPr>
                <w:p w:rsidR="00030F1F" w:rsidRPr="00132CA5" w:rsidRDefault="00030F1F" w:rsidP="00FF7E9F">
                  <w:pPr>
                    <w:tabs>
                      <w:tab w:val="left" w:pos="8340"/>
                    </w:tabs>
                    <w:jc w:val="both"/>
                    <w:rPr>
                      <w:sz w:val="20"/>
                    </w:rPr>
                  </w:pPr>
                  <w:r w:rsidRPr="00132CA5">
                    <w:rPr>
                      <w:sz w:val="20"/>
                    </w:rPr>
                    <w:t>kg</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Time</w:t>
                  </w:r>
                </w:p>
              </w:tc>
              <w:tc>
                <w:tcPr>
                  <w:tcW w:w="1147" w:type="dxa"/>
                </w:tcPr>
                <w:p w:rsidR="00030F1F" w:rsidRPr="00132CA5" w:rsidRDefault="00030F1F" w:rsidP="00FF7E9F">
                  <w:pPr>
                    <w:tabs>
                      <w:tab w:val="left" w:pos="8340"/>
                    </w:tabs>
                    <w:jc w:val="both"/>
                    <w:rPr>
                      <w:sz w:val="20"/>
                    </w:rPr>
                  </w:pPr>
                  <w:r w:rsidRPr="00132CA5">
                    <w:rPr>
                      <w:sz w:val="20"/>
                    </w:rPr>
                    <w:t>Second</w:t>
                  </w:r>
                </w:p>
              </w:tc>
              <w:tc>
                <w:tcPr>
                  <w:tcW w:w="1350" w:type="dxa"/>
                </w:tcPr>
                <w:p w:rsidR="00030F1F" w:rsidRPr="00132CA5" w:rsidRDefault="00030F1F" w:rsidP="00FF7E9F">
                  <w:pPr>
                    <w:tabs>
                      <w:tab w:val="left" w:pos="8340"/>
                    </w:tabs>
                    <w:jc w:val="both"/>
                    <w:rPr>
                      <w:sz w:val="20"/>
                    </w:rPr>
                  </w:pPr>
                  <w:r w:rsidRPr="00132CA5">
                    <w:rPr>
                      <w:sz w:val="20"/>
                    </w:rPr>
                    <w:t>s</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Electric currents</w:t>
                  </w:r>
                </w:p>
              </w:tc>
              <w:tc>
                <w:tcPr>
                  <w:tcW w:w="1147" w:type="dxa"/>
                </w:tcPr>
                <w:p w:rsidR="00030F1F" w:rsidRPr="00132CA5" w:rsidRDefault="00030F1F" w:rsidP="00FF7E9F">
                  <w:pPr>
                    <w:tabs>
                      <w:tab w:val="left" w:pos="8340"/>
                    </w:tabs>
                    <w:jc w:val="both"/>
                    <w:rPr>
                      <w:sz w:val="20"/>
                    </w:rPr>
                  </w:pPr>
                  <w:r w:rsidRPr="00132CA5">
                    <w:rPr>
                      <w:sz w:val="20"/>
                    </w:rPr>
                    <w:t>Ampere</w:t>
                  </w:r>
                </w:p>
              </w:tc>
              <w:tc>
                <w:tcPr>
                  <w:tcW w:w="1350" w:type="dxa"/>
                </w:tcPr>
                <w:p w:rsidR="00030F1F" w:rsidRPr="00132CA5" w:rsidRDefault="00030F1F" w:rsidP="00FF7E9F">
                  <w:pPr>
                    <w:tabs>
                      <w:tab w:val="left" w:pos="8340"/>
                    </w:tabs>
                    <w:jc w:val="both"/>
                    <w:rPr>
                      <w:sz w:val="20"/>
                    </w:rPr>
                  </w:pPr>
                  <w:r w:rsidRPr="00132CA5">
                    <w:rPr>
                      <w:sz w:val="20"/>
                    </w:rPr>
                    <w:t>A</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Thermodynamic temperature</w:t>
                  </w:r>
                </w:p>
              </w:tc>
              <w:tc>
                <w:tcPr>
                  <w:tcW w:w="1147" w:type="dxa"/>
                </w:tcPr>
                <w:p w:rsidR="00030F1F" w:rsidRPr="00132CA5" w:rsidRDefault="00030F1F" w:rsidP="00FF7E9F">
                  <w:pPr>
                    <w:tabs>
                      <w:tab w:val="left" w:pos="8340"/>
                    </w:tabs>
                    <w:jc w:val="both"/>
                    <w:rPr>
                      <w:sz w:val="20"/>
                    </w:rPr>
                  </w:pPr>
                  <w:r w:rsidRPr="00132CA5">
                    <w:rPr>
                      <w:sz w:val="20"/>
                    </w:rPr>
                    <w:t>Kelvin</w:t>
                  </w:r>
                </w:p>
              </w:tc>
              <w:tc>
                <w:tcPr>
                  <w:tcW w:w="1350" w:type="dxa"/>
                </w:tcPr>
                <w:p w:rsidR="00030F1F" w:rsidRPr="00132CA5" w:rsidRDefault="00030F1F" w:rsidP="00FF7E9F">
                  <w:pPr>
                    <w:tabs>
                      <w:tab w:val="left" w:pos="8340"/>
                    </w:tabs>
                    <w:jc w:val="both"/>
                    <w:rPr>
                      <w:sz w:val="20"/>
                    </w:rPr>
                  </w:pPr>
                  <w:r w:rsidRPr="00132CA5">
                    <w:rPr>
                      <w:sz w:val="20"/>
                    </w:rPr>
                    <w:t>K</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 xml:space="preserve">Luminous intensity </w:t>
                  </w:r>
                </w:p>
              </w:tc>
              <w:tc>
                <w:tcPr>
                  <w:tcW w:w="1147" w:type="dxa"/>
                </w:tcPr>
                <w:p w:rsidR="00030F1F" w:rsidRPr="00132CA5" w:rsidRDefault="00030F1F" w:rsidP="00FF7E9F">
                  <w:pPr>
                    <w:tabs>
                      <w:tab w:val="left" w:pos="8340"/>
                    </w:tabs>
                    <w:jc w:val="both"/>
                    <w:rPr>
                      <w:sz w:val="20"/>
                    </w:rPr>
                  </w:pPr>
                  <w:r w:rsidRPr="00132CA5">
                    <w:rPr>
                      <w:sz w:val="20"/>
                    </w:rPr>
                    <w:t>Candela</w:t>
                  </w:r>
                </w:p>
              </w:tc>
              <w:tc>
                <w:tcPr>
                  <w:tcW w:w="1350" w:type="dxa"/>
                </w:tcPr>
                <w:p w:rsidR="00030F1F" w:rsidRPr="00132CA5" w:rsidRDefault="00030F1F" w:rsidP="00FF7E9F">
                  <w:pPr>
                    <w:tabs>
                      <w:tab w:val="left" w:pos="8340"/>
                    </w:tabs>
                    <w:jc w:val="both"/>
                    <w:rPr>
                      <w:sz w:val="20"/>
                    </w:rPr>
                  </w:pPr>
                  <w:r w:rsidRPr="00132CA5">
                    <w:rPr>
                      <w:sz w:val="20"/>
                    </w:rPr>
                    <w:t>Cd</w:t>
                  </w:r>
                </w:p>
              </w:tc>
            </w:tr>
            <w:tr w:rsidR="00030F1F" w:rsidRPr="00132CA5" w:rsidTr="001400E2">
              <w:tc>
                <w:tcPr>
                  <w:tcW w:w="2250" w:type="dxa"/>
                </w:tcPr>
                <w:p w:rsidR="00030F1F" w:rsidRPr="00132CA5" w:rsidRDefault="00030F1F" w:rsidP="00FF7E9F">
                  <w:pPr>
                    <w:tabs>
                      <w:tab w:val="left" w:pos="8340"/>
                    </w:tabs>
                    <w:jc w:val="both"/>
                    <w:rPr>
                      <w:sz w:val="20"/>
                    </w:rPr>
                  </w:pPr>
                  <w:r w:rsidRPr="00132CA5">
                    <w:rPr>
                      <w:sz w:val="20"/>
                    </w:rPr>
                    <w:t>Amount of substance</w:t>
                  </w:r>
                </w:p>
              </w:tc>
              <w:tc>
                <w:tcPr>
                  <w:tcW w:w="1147" w:type="dxa"/>
                </w:tcPr>
                <w:p w:rsidR="00030F1F" w:rsidRPr="00132CA5" w:rsidRDefault="00030F1F" w:rsidP="00FF7E9F">
                  <w:pPr>
                    <w:tabs>
                      <w:tab w:val="left" w:pos="8340"/>
                    </w:tabs>
                    <w:jc w:val="both"/>
                    <w:rPr>
                      <w:sz w:val="20"/>
                    </w:rPr>
                  </w:pPr>
                  <w:r w:rsidRPr="00132CA5">
                    <w:rPr>
                      <w:sz w:val="20"/>
                    </w:rPr>
                    <w:t>mole</w:t>
                  </w:r>
                </w:p>
              </w:tc>
              <w:tc>
                <w:tcPr>
                  <w:tcW w:w="1350" w:type="dxa"/>
                </w:tcPr>
                <w:p w:rsidR="00030F1F" w:rsidRPr="00132CA5" w:rsidRDefault="00030F1F" w:rsidP="00FF7E9F">
                  <w:pPr>
                    <w:tabs>
                      <w:tab w:val="left" w:pos="8340"/>
                    </w:tabs>
                    <w:jc w:val="both"/>
                    <w:rPr>
                      <w:sz w:val="20"/>
                    </w:rPr>
                  </w:pPr>
                  <w:r w:rsidRPr="00132CA5">
                    <w:rPr>
                      <w:sz w:val="20"/>
                    </w:rPr>
                    <w:t>mol</w:t>
                  </w:r>
                </w:p>
              </w:tc>
            </w:tr>
          </w:tbl>
          <w:p w:rsidR="00030F1F" w:rsidRPr="00132CA5" w:rsidRDefault="00030F1F" w:rsidP="00C94BBF">
            <w:pPr>
              <w:pStyle w:val="ListParagraph"/>
              <w:tabs>
                <w:tab w:val="left" w:pos="8340"/>
              </w:tabs>
              <w:ind w:left="450"/>
              <w:jc w:val="both"/>
              <w:rPr>
                <w:b/>
                <w:i/>
                <w:sz w:val="20"/>
              </w:rPr>
            </w:pPr>
          </w:p>
          <w:p w:rsidR="00030F1F" w:rsidRPr="006F5B7F" w:rsidRDefault="006F5B7F" w:rsidP="006F5B7F">
            <w:pPr>
              <w:tabs>
                <w:tab w:val="left" w:pos="8340"/>
              </w:tabs>
              <w:ind w:left="90"/>
              <w:jc w:val="both"/>
              <w:rPr>
                <w:b/>
                <w:i/>
                <w:sz w:val="20"/>
              </w:rPr>
            </w:pPr>
            <w:r>
              <w:rPr>
                <w:b/>
                <w:i/>
                <w:sz w:val="20"/>
              </w:rPr>
              <w:t xml:space="preserve">ii.    </w:t>
            </w:r>
            <w:r w:rsidR="00030F1F" w:rsidRPr="006F5B7F">
              <w:rPr>
                <w:b/>
                <w:i/>
                <w:sz w:val="20"/>
              </w:rPr>
              <w:t xml:space="preserve">Derived Physical Quantities </w:t>
            </w:r>
          </w:p>
          <w:p w:rsidR="00030F1F" w:rsidRPr="00132CA5" w:rsidRDefault="00030F1F" w:rsidP="00EB0B24">
            <w:pPr>
              <w:pStyle w:val="ListParagraph"/>
              <w:numPr>
                <w:ilvl w:val="0"/>
                <w:numId w:val="112"/>
              </w:numPr>
              <w:tabs>
                <w:tab w:val="left" w:pos="8340"/>
              </w:tabs>
              <w:jc w:val="both"/>
              <w:rPr>
                <w:b/>
                <w:i/>
                <w:sz w:val="20"/>
              </w:rPr>
            </w:pPr>
            <w:r w:rsidRPr="00132CA5">
              <w:rPr>
                <w:sz w:val="20"/>
              </w:rPr>
              <w:t xml:space="preserve">These are quantities obtained by </w:t>
            </w:r>
            <w:r w:rsidRPr="00132CA5">
              <w:rPr>
                <w:i/>
                <w:sz w:val="20"/>
              </w:rPr>
              <w:t>multiplication or division</w:t>
            </w:r>
            <w:r w:rsidRPr="00132CA5">
              <w:rPr>
                <w:sz w:val="20"/>
              </w:rPr>
              <w:t xml:space="preserve"> of other physical quantities e.g. area, volume, work, density, momentum etc. </w:t>
            </w:r>
          </w:p>
          <w:p w:rsidR="00030F1F" w:rsidRDefault="00030F1F" w:rsidP="00EF5C41">
            <w:pPr>
              <w:jc w:val="both"/>
              <w:rPr>
                <w:b/>
                <w:sz w:val="20"/>
              </w:rPr>
            </w:pPr>
          </w:p>
        </w:tc>
        <w:tc>
          <w:tcPr>
            <w:tcW w:w="5529" w:type="dxa"/>
            <w:gridSpan w:val="2"/>
            <w:tcBorders>
              <w:bottom w:val="single" w:sz="4" w:space="0" w:color="auto"/>
            </w:tcBorders>
          </w:tcPr>
          <w:p w:rsidR="00030F1F" w:rsidRPr="00132CA5" w:rsidRDefault="00030F1F" w:rsidP="00F55DE6">
            <w:pPr>
              <w:pStyle w:val="ListParagraph"/>
              <w:numPr>
                <w:ilvl w:val="0"/>
                <w:numId w:val="49"/>
              </w:numPr>
              <w:jc w:val="both"/>
              <w:rPr>
                <w:b/>
                <w:i/>
                <w:sz w:val="18"/>
              </w:rPr>
            </w:pPr>
            <w:r w:rsidRPr="00132CA5">
              <w:rPr>
                <w:b/>
                <w:i/>
                <w:sz w:val="18"/>
              </w:rPr>
              <w:t>Complete the table below</w:t>
            </w:r>
          </w:p>
          <w:tbl>
            <w:tblPr>
              <w:tblStyle w:val="TableGrid"/>
              <w:tblW w:w="4837" w:type="dxa"/>
              <w:tblLayout w:type="fixed"/>
              <w:tblLook w:val="04A0" w:firstRow="1" w:lastRow="0" w:firstColumn="1" w:lastColumn="0" w:noHBand="0" w:noVBand="1"/>
            </w:tblPr>
            <w:tblGrid>
              <w:gridCol w:w="1867"/>
              <w:gridCol w:w="540"/>
              <w:gridCol w:w="1455"/>
              <w:gridCol w:w="975"/>
            </w:tblGrid>
            <w:tr w:rsidR="00030F1F" w:rsidRPr="00132CA5" w:rsidTr="001400E2">
              <w:tc>
                <w:tcPr>
                  <w:tcW w:w="1867" w:type="dxa"/>
                </w:tcPr>
                <w:p w:rsidR="00030F1F" w:rsidRPr="00132CA5" w:rsidRDefault="00030F1F" w:rsidP="00FF7E9F">
                  <w:pPr>
                    <w:jc w:val="both"/>
                    <w:rPr>
                      <w:b/>
                      <w:i/>
                      <w:sz w:val="18"/>
                    </w:rPr>
                  </w:pPr>
                  <w:r w:rsidRPr="00132CA5">
                    <w:rPr>
                      <w:b/>
                      <w:i/>
                      <w:sz w:val="18"/>
                    </w:rPr>
                    <w:t>Basic quantity</w:t>
                  </w:r>
                </w:p>
              </w:tc>
              <w:tc>
                <w:tcPr>
                  <w:tcW w:w="540" w:type="dxa"/>
                </w:tcPr>
                <w:p w:rsidR="00030F1F" w:rsidRDefault="00030F1F" w:rsidP="00FF7E9F">
                  <w:pPr>
                    <w:jc w:val="both"/>
                    <w:rPr>
                      <w:b/>
                      <w:i/>
                      <w:sz w:val="18"/>
                    </w:rPr>
                  </w:pPr>
                  <w:r>
                    <w:rPr>
                      <w:b/>
                      <w:i/>
                      <w:sz w:val="18"/>
                    </w:rPr>
                    <w:t>SI</w:t>
                  </w:r>
                </w:p>
                <w:p w:rsidR="00030F1F" w:rsidRPr="00132CA5" w:rsidRDefault="00030F1F" w:rsidP="00FF7E9F">
                  <w:pPr>
                    <w:jc w:val="both"/>
                    <w:rPr>
                      <w:b/>
                      <w:i/>
                      <w:sz w:val="18"/>
                    </w:rPr>
                  </w:pPr>
                  <w:r w:rsidRPr="00132CA5">
                    <w:rPr>
                      <w:b/>
                      <w:i/>
                      <w:sz w:val="18"/>
                    </w:rPr>
                    <w:t>unit</w:t>
                  </w:r>
                </w:p>
              </w:tc>
              <w:tc>
                <w:tcPr>
                  <w:tcW w:w="1455" w:type="dxa"/>
                </w:tcPr>
                <w:p w:rsidR="00030F1F" w:rsidRPr="00132CA5" w:rsidRDefault="00030F1F" w:rsidP="00FF7E9F">
                  <w:pPr>
                    <w:jc w:val="both"/>
                    <w:rPr>
                      <w:b/>
                      <w:i/>
                      <w:sz w:val="18"/>
                    </w:rPr>
                  </w:pPr>
                  <w:r w:rsidRPr="00132CA5">
                    <w:rPr>
                      <w:b/>
                      <w:i/>
                      <w:sz w:val="18"/>
                    </w:rPr>
                    <w:t>Symbol of unit</w:t>
                  </w:r>
                </w:p>
              </w:tc>
              <w:tc>
                <w:tcPr>
                  <w:tcW w:w="975" w:type="dxa"/>
                </w:tcPr>
                <w:p w:rsidR="00030F1F" w:rsidRPr="00132CA5" w:rsidRDefault="00030F1F" w:rsidP="00FF7E9F">
                  <w:pPr>
                    <w:jc w:val="both"/>
                    <w:rPr>
                      <w:b/>
                      <w:i/>
                      <w:sz w:val="18"/>
                    </w:rPr>
                  </w:pPr>
                  <w:r w:rsidRPr="00132CA5">
                    <w:rPr>
                      <w:b/>
                      <w:i/>
                      <w:sz w:val="18"/>
                    </w:rPr>
                    <w:t>Derived quantity</w:t>
                  </w:r>
                </w:p>
              </w:tc>
            </w:tr>
            <w:tr w:rsidR="00030F1F" w:rsidRPr="00132CA5" w:rsidTr="001400E2">
              <w:trPr>
                <w:trHeight w:val="170"/>
              </w:trPr>
              <w:tc>
                <w:tcPr>
                  <w:tcW w:w="1867" w:type="dxa"/>
                </w:tcPr>
                <w:p w:rsidR="00030F1F" w:rsidRPr="00132CA5" w:rsidRDefault="00030F1F" w:rsidP="00FF7E9F">
                  <w:pPr>
                    <w:jc w:val="both"/>
                    <w:rPr>
                      <w:b/>
                      <w:i/>
                      <w:sz w:val="18"/>
                    </w:rPr>
                  </w:pPr>
                  <w:r w:rsidRPr="00132CA5">
                    <w:rPr>
                      <w:b/>
                      <w:i/>
                      <w:sz w:val="18"/>
                    </w:rPr>
                    <w:t>Length</w:t>
                  </w:r>
                </w:p>
              </w:tc>
              <w:tc>
                <w:tcPr>
                  <w:tcW w:w="540" w:type="dxa"/>
                </w:tcPr>
                <w:p w:rsidR="00030F1F" w:rsidRPr="00132CA5" w:rsidRDefault="00030F1F" w:rsidP="00FF7E9F">
                  <w:pPr>
                    <w:jc w:val="both"/>
                    <w:rPr>
                      <w:b/>
                      <w:i/>
                      <w:sz w:val="18"/>
                    </w:rPr>
                  </w:pPr>
                </w:p>
              </w:tc>
              <w:tc>
                <w:tcPr>
                  <w:tcW w:w="1455" w:type="dxa"/>
                </w:tcPr>
                <w:p w:rsidR="00030F1F" w:rsidRPr="00132CA5" w:rsidRDefault="00030F1F" w:rsidP="00FF7E9F">
                  <w:pPr>
                    <w:jc w:val="both"/>
                    <w:rPr>
                      <w:b/>
                      <w:i/>
                      <w:sz w:val="18"/>
                    </w:rPr>
                  </w:pPr>
                </w:p>
              </w:tc>
              <w:tc>
                <w:tcPr>
                  <w:tcW w:w="975" w:type="dxa"/>
                </w:tcPr>
                <w:p w:rsidR="00030F1F" w:rsidRPr="00132CA5" w:rsidRDefault="00030F1F" w:rsidP="00FF7E9F">
                  <w:pPr>
                    <w:jc w:val="both"/>
                    <w:rPr>
                      <w:b/>
                      <w:i/>
                      <w:sz w:val="18"/>
                    </w:rPr>
                  </w:pPr>
                </w:p>
              </w:tc>
            </w:tr>
            <w:tr w:rsidR="00030F1F" w:rsidRPr="00132CA5" w:rsidTr="001400E2">
              <w:tc>
                <w:tcPr>
                  <w:tcW w:w="1867" w:type="dxa"/>
                </w:tcPr>
                <w:p w:rsidR="00030F1F" w:rsidRPr="00132CA5" w:rsidRDefault="00030F1F" w:rsidP="00FF7E9F">
                  <w:pPr>
                    <w:jc w:val="both"/>
                    <w:rPr>
                      <w:b/>
                      <w:i/>
                      <w:sz w:val="18"/>
                    </w:rPr>
                  </w:pPr>
                  <w:r w:rsidRPr="00132CA5">
                    <w:rPr>
                      <w:b/>
                      <w:i/>
                      <w:sz w:val="18"/>
                    </w:rPr>
                    <w:t>Mass</w:t>
                  </w:r>
                </w:p>
              </w:tc>
              <w:tc>
                <w:tcPr>
                  <w:tcW w:w="540" w:type="dxa"/>
                </w:tcPr>
                <w:p w:rsidR="00030F1F" w:rsidRPr="00132CA5" w:rsidRDefault="00030F1F" w:rsidP="00FF7E9F">
                  <w:pPr>
                    <w:jc w:val="both"/>
                    <w:rPr>
                      <w:b/>
                      <w:i/>
                      <w:sz w:val="18"/>
                    </w:rPr>
                  </w:pPr>
                </w:p>
              </w:tc>
              <w:tc>
                <w:tcPr>
                  <w:tcW w:w="1455" w:type="dxa"/>
                </w:tcPr>
                <w:p w:rsidR="00030F1F" w:rsidRPr="00132CA5" w:rsidRDefault="00030F1F" w:rsidP="00FF7E9F">
                  <w:pPr>
                    <w:jc w:val="both"/>
                    <w:rPr>
                      <w:b/>
                      <w:i/>
                      <w:sz w:val="18"/>
                    </w:rPr>
                  </w:pPr>
                </w:p>
              </w:tc>
              <w:tc>
                <w:tcPr>
                  <w:tcW w:w="975" w:type="dxa"/>
                </w:tcPr>
                <w:p w:rsidR="00030F1F" w:rsidRPr="00132CA5" w:rsidRDefault="00030F1F" w:rsidP="00FF7E9F">
                  <w:pPr>
                    <w:jc w:val="both"/>
                    <w:rPr>
                      <w:b/>
                      <w:i/>
                      <w:sz w:val="18"/>
                    </w:rPr>
                  </w:pPr>
                </w:p>
              </w:tc>
            </w:tr>
            <w:tr w:rsidR="00030F1F" w:rsidRPr="00132CA5" w:rsidTr="001400E2">
              <w:tc>
                <w:tcPr>
                  <w:tcW w:w="1867" w:type="dxa"/>
                </w:tcPr>
                <w:p w:rsidR="00030F1F" w:rsidRPr="00132CA5" w:rsidRDefault="00030F1F" w:rsidP="00FF7E9F">
                  <w:pPr>
                    <w:jc w:val="both"/>
                    <w:rPr>
                      <w:b/>
                      <w:i/>
                      <w:sz w:val="18"/>
                    </w:rPr>
                  </w:pPr>
                  <w:r w:rsidRPr="00132CA5">
                    <w:rPr>
                      <w:b/>
                      <w:i/>
                      <w:sz w:val="18"/>
                    </w:rPr>
                    <w:t>Electric current</w:t>
                  </w:r>
                </w:p>
              </w:tc>
              <w:tc>
                <w:tcPr>
                  <w:tcW w:w="540" w:type="dxa"/>
                </w:tcPr>
                <w:p w:rsidR="00030F1F" w:rsidRPr="00132CA5" w:rsidRDefault="00030F1F" w:rsidP="00FF7E9F">
                  <w:pPr>
                    <w:jc w:val="both"/>
                    <w:rPr>
                      <w:b/>
                      <w:i/>
                      <w:sz w:val="18"/>
                    </w:rPr>
                  </w:pPr>
                </w:p>
              </w:tc>
              <w:tc>
                <w:tcPr>
                  <w:tcW w:w="1455" w:type="dxa"/>
                </w:tcPr>
                <w:p w:rsidR="00030F1F" w:rsidRPr="00132CA5" w:rsidRDefault="00030F1F" w:rsidP="00FF7E9F">
                  <w:pPr>
                    <w:jc w:val="both"/>
                    <w:rPr>
                      <w:b/>
                      <w:i/>
                      <w:sz w:val="18"/>
                    </w:rPr>
                  </w:pPr>
                </w:p>
              </w:tc>
              <w:tc>
                <w:tcPr>
                  <w:tcW w:w="975" w:type="dxa"/>
                </w:tcPr>
                <w:p w:rsidR="00030F1F" w:rsidRPr="00132CA5" w:rsidRDefault="00030F1F" w:rsidP="00FF7E9F">
                  <w:pPr>
                    <w:jc w:val="both"/>
                    <w:rPr>
                      <w:b/>
                      <w:i/>
                      <w:sz w:val="18"/>
                    </w:rPr>
                  </w:pPr>
                </w:p>
              </w:tc>
            </w:tr>
            <w:tr w:rsidR="00030F1F" w:rsidRPr="00132CA5" w:rsidTr="001400E2">
              <w:tc>
                <w:tcPr>
                  <w:tcW w:w="1867" w:type="dxa"/>
                </w:tcPr>
                <w:p w:rsidR="00030F1F" w:rsidRPr="00132CA5" w:rsidRDefault="00030F1F" w:rsidP="00FF7E9F">
                  <w:pPr>
                    <w:jc w:val="both"/>
                    <w:rPr>
                      <w:b/>
                      <w:i/>
                      <w:sz w:val="18"/>
                    </w:rPr>
                  </w:pPr>
                  <w:r w:rsidRPr="00132CA5">
                    <w:rPr>
                      <w:b/>
                      <w:i/>
                      <w:sz w:val="18"/>
                    </w:rPr>
                    <w:t>Thermodynamic temperature</w:t>
                  </w:r>
                </w:p>
              </w:tc>
              <w:tc>
                <w:tcPr>
                  <w:tcW w:w="540" w:type="dxa"/>
                </w:tcPr>
                <w:p w:rsidR="00030F1F" w:rsidRPr="00132CA5" w:rsidRDefault="00030F1F" w:rsidP="00FF7E9F">
                  <w:pPr>
                    <w:jc w:val="both"/>
                    <w:rPr>
                      <w:b/>
                      <w:i/>
                      <w:sz w:val="18"/>
                    </w:rPr>
                  </w:pPr>
                </w:p>
              </w:tc>
              <w:tc>
                <w:tcPr>
                  <w:tcW w:w="1455" w:type="dxa"/>
                </w:tcPr>
                <w:p w:rsidR="00030F1F" w:rsidRPr="00132CA5" w:rsidRDefault="00030F1F" w:rsidP="00FF7E9F">
                  <w:pPr>
                    <w:jc w:val="both"/>
                    <w:rPr>
                      <w:b/>
                      <w:i/>
                      <w:sz w:val="18"/>
                    </w:rPr>
                  </w:pPr>
                </w:p>
              </w:tc>
              <w:tc>
                <w:tcPr>
                  <w:tcW w:w="975" w:type="dxa"/>
                </w:tcPr>
                <w:p w:rsidR="00030F1F" w:rsidRPr="00132CA5" w:rsidRDefault="00030F1F" w:rsidP="00FF7E9F">
                  <w:pPr>
                    <w:jc w:val="both"/>
                    <w:rPr>
                      <w:b/>
                      <w:i/>
                      <w:sz w:val="18"/>
                    </w:rPr>
                  </w:pPr>
                </w:p>
              </w:tc>
            </w:tr>
            <w:tr w:rsidR="00030F1F" w:rsidRPr="00132CA5" w:rsidTr="001400E2">
              <w:trPr>
                <w:trHeight w:val="143"/>
              </w:trPr>
              <w:tc>
                <w:tcPr>
                  <w:tcW w:w="1867" w:type="dxa"/>
                </w:tcPr>
                <w:p w:rsidR="00030F1F" w:rsidRPr="00132CA5" w:rsidRDefault="00030F1F" w:rsidP="00FF7E9F">
                  <w:pPr>
                    <w:jc w:val="both"/>
                    <w:rPr>
                      <w:b/>
                      <w:i/>
                      <w:sz w:val="18"/>
                    </w:rPr>
                  </w:pPr>
                  <w:r w:rsidRPr="00132CA5">
                    <w:rPr>
                      <w:b/>
                      <w:i/>
                      <w:sz w:val="18"/>
                    </w:rPr>
                    <w:t>Luminous intensity</w:t>
                  </w:r>
                </w:p>
              </w:tc>
              <w:tc>
                <w:tcPr>
                  <w:tcW w:w="540" w:type="dxa"/>
                </w:tcPr>
                <w:p w:rsidR="00030F1F" w:rsidRPr="00132CA5" w:rsidRDefault="00030F1F" w:rsidP="00FF7E9F">
                  <w:pPr>
                    <w:jc w:val="both"/>
                    <w:rPr>
                      <w:b/>
                      <w:i/>
                      <w:sz w:val="18"/>
                    </w:rPr>
                  </w:pPr>
                </w:p>
              </w:tc>
              <w:tc>
                <w:tcPr>
                  <w:tcW w:w="1455" w:type="dxa"/>
                </w:tcPr>
                <w:p w:rsidR="00030F1F" w:rsidRPr="00132CA5" w:rsidRDefault="00030F1F" w:rsidP="00FF7E9F">
                  <w:pPr>
                    <w:jc w:val="both"/>
                    <w:rPr>
                      <w:b/>
                      <w:i/>
                      <w:sz w:val="18"/>
                    </w:rPr>
                  </w:pPr>
                </w:p>
              </w:tc>
              <w:tc>
                <w:tcPr>
                  <w:tcW w:w="975" w:type="dxa"/>
                </w:tcPr>
                <w:p w:rsidR="00030F1F" w:rsidRPr="00132CA5" w:rsidRDefault="00030F1F" w:rsidP="00FF7E9F">
                  <w:pPr>
                    <w:jc w:val="both"/>
                    <w:rPr>
                      <w:b/>
                      <w:i/>
                      <w:sz w:val="18"/>
                    </w:rPr>
                  </w:pPr>
                </w:p>
              </w:tc>
            </w:tr>
            <w:tr w:rsidR="00030F1F" w:rsidRPr="00132CA5" w:rsidTr="001400E2">
              <w:tc>
                <w:tcPr>
                  <w:tcW w:w="1867" w:type="dxa"/>
                </w:tcPr>
                <w:p w:rsidR="00030F1F" w:rsidRPr="00132CA5" w:rsidRDefault="00030F1F" w:rsidP="00FF7E9F">
                  <w:pPr>
                    <w:jc w:val="both"/>
                    <w:rPr>
                      <w:b/>
                      <w:i/>
                      <w:sz w:val="18"/>
                    </w:rPr>
                  </w:pPr>
                  <w:r w:rsidRPr="00132CA5">
                    <w:rPr>
                      <w:b/>
                      <w:i/>
                      <w:sz w:val="18"/>
                    </w:rPr>
                    <w:t>Amount of substance</w:t>
                  </w:r>
                </w:p>
              </w:tc>
              <w:tc>
                <w:tcPr>
                  <w:tcW w:w="540" w:type="dxa"/>
                </w:tcPr>
                <w:p w:rsidR="00030F1F" w:rsidRPr="00132CA5" w:rsidRDefault="00030F1F" w:rsidP="00FF7E9F">
                  <w:pPr>
                    <w:jc w:val="both"/>
                    <w:rPr>
                      <w:b/>
                      <w:i/>
                      <w:sz w:val="18"/>
                    </w:rPr>
                  </w:pPr>
                </w:p>
              </w:tc>
              <w:tc>
                <w:tcPr>
                  <w:tcW w:w="1455" w:type="dxa"/>
                </w:tcPr>
                <w:p w:rsidR="00030F1F" w:rsidRPr="00132CA5" w:rsidRDefault="00030F1F" w:rsidP="00FF7E9F">
                  <w:pPr>
                    <w:jc w:val="both"/>
                    <w:rPr>
                      <w:b/>
                      <w:i/>
                      <w:sz w:val="18"/>
                    </w:rPr>
                  </w:pPr>
                </w:p>
              </w:tc>
              <w:tc>
                <w:tcPr>
                  <w:tcW w:w="975" w:type="dxa"/>
                </w:tcPr>
                <w:p w:rsidR="00030F1F" w:rsidRPr="00132CA5" w:rsidRDefault="00030F1F" w:rsidP="00FF7E9F">
                  <w:pPr>
                    <w:jc w:val="both"/>
                    <w:rPr>
                      <w:b/>
                      <w:i/>
                      <w:sz w:val="18"/>
                    </w:rPr>
                  </w:pPr>
                </w:p>
              </w:tc>
            </w:tr>
          </w:tbl>
          <w:p w:rsidR="00030F1F" w:rsidRPr="003B4A44" w:rsidRDefault="00030F1F" w:rsidP="00F55DE6">
            <w:pPr>
              <w:pStyle w:val="ListParagraph"/>
              <w:numPr>
                <w:ilvl w:val="0"/>
                <w:numId w:val="49"/>
              </w:numPr>
              <w:jc w:val="both"/>
              <w:rPr>
                <w:b/>
                <w:sz w:val="20"/>
              </w:rPr>
            </w:pPr>
            <w:r w:rsidRPr="003B4A44">
              <w:rPr>
                <w:rFonts w:ascii="Garamond" w:hAnsi="Garamond"/>
                <w:b/>
                <w:i/>
                <w:sz w:val="20"/>
                <w:szCs w:val="24"/>
              </w:rPr>
              <w:t>Why is it necessary to establish SI units?</w:t>
            </w:r>
          </w:p>
        </w:tc>
      </w:tr>
      <w:tr w:rsidR="00030F1F" w:rsidTr="001400E2">
        <w:trPr>
          <w:trHeight w:val="3960"/>
        </w:trPr>
        <w:tc>
          <w:tcPr>
            <w:tcW w:w="5387" w:type="dxa"/>
            <w:vMerge/>
          </w:tcPr>
          <w:p w:rsidR="00030F1F" w:rsidRPr="00132CA5" w:rsidRDefault="00030F1F" w:rsidP="00E95023">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030F1F" w:rsidRDefault="00030F1F" w:rsidP="003B4A44">
            <w:pPr>
              <w:jc w:val="both"/>
              <w:rPr>
                <w:b/>
                <w:i/>
                <w:sz w:val="18"/>
              </w:rPr>
            </w:pPr>
          </w:p>
          <w:p w:rsidR="00030F1F" w:rsidRPr="00132CA5" w:rsidRDefault="00030F1F" w:rsidP="003B4A44">
            <w:pPr>
              <w:shd w:val="clear" w:color="auto" w:fill="EEECE1" w:themeFill="background2"/>
              <w:tabs>
                <w:tab w:val="left" w:pos="8340"/>
              </w:tabs>
              <w:jc w:val="both"/>
              <w:rPr>
                <w:b/>
                <w:sz w:val="20"/>
              </w:rPr>
            </w:pPr>
            <w:r w:rsidRPr="00132CA5">
              <w:rPr>
                <w:b/>
                <w:sz w:val="20"/>
              </w:rPr>
              <w:t xml:space="preserve">LENGTH </w:t>
            </w:r>
          </w:p>
          <w:p w:rsidR="00030F1F" w:rsidRPr="00132CA5" w:rsidRDefault="00030F1F" w:rsidP="00EB0B24">
            <w:pPr>
              <w:pStyle w:val="ListParagraph"/>
              <w:numPr>
                <w:ilvl w:val="0"/>
                <w:numId w:val="112"/>
              </w:numPr>
              <w:tabs>
                <w:tab w:val="left" w:pos="8340"/>
              </w:tabs>
              <w:jc w:val="both"/>
              <w:rPr>
                <w:sz w:val="20"/>
              </w:rPr>
            </w:pPr>
            <w:r w:rsidRPr="00132CA5">
              <w:rPr>
                <w:sz w:val="20"/>
              </w:rPr>
              <w:t>It is the measure of distance between two points.  Examples of length are:</w:t>
            </w:r>
          </w:p>
          <w:p w:rsidR="00030F1F" w:rsidRPr="00132CA5" w:rsidRDefault="00030F1F" w:rsidP="00F55DE6">
            <w:pPr>
              <w:pStyle w:val="ListParagraph"/>
              <w:numPr>
                <w:ilvl w:val="0"/>
                <w:numId w:val="31"/>
              </w:numPr>
              <w:tabs>
                <w:tab w:val="left" w:pos="8340"/>
              </w:tabs>
              <w:jc w:val="both"/>
              <w:rPr>
                <w:sz w:val="20"/>
              </w:rPr>
            </w:pPr>
            <w:r w:rsidRPr="00132CA5">
              <w:rPr>
                <w:sz w:val="20"/>
              </w:rPr>
              <w:t xml:space="preserve">breadth </w:t>
            </w:r>
          </w:p>
          <w:p w:rsidR="00030F1F" w:rsidRPr="00132CA5" w:rsidRDefault="00030F1F" w:rsidP="00F55DE6">
            <w:pPr>
              <w:pStyle w:val="ListParagraph"/>
              <w:numPr>
                <w:ilvl w:val="0"/>
                <w:numId w:val="31"/>
              </w:numPr>
              <w:tabs>
                <w:tab w:val="left" w:pos="8340"/>
              </w:tabs>
              <w:jc w:val="both"/>
              <w:rPr>
                <w:sz w:val="20"/>
              </w:rPr>
            </w:pPr>
            <w:r w:rsidRPr="00132CA5">
              <w:rPr>
                <w:sz w:val="20"/>
              </w:rPr>
              <w:t>diameter</w:t>
            </w:r>
          </w:p>
          <w:p w:rsidR="00030F1F" w:rsidRPr="00132CA5" w:rsidRDefault="00030F1F" w:rsidP="00F55DE6">
            <w:pPr>
              <w:pStyle w:val="ListParagraph"/>
              <w:numPr>
                <w:ilvl w:val="0"/>
                <w:numId w:val="31"/>
              </w:numPr>
              <w:tabs>
                <w:tab w:val="left" w:pos="8340"/>
              </w:tabs>
              <w:jc w:val="both"/>
              <w:rPr>
                <w:sz w:val="20"/>
              </w:rPr>
            </w:pPr>
            <w:r w:rsidRPr="00132CA5">
              <w:rPr>
                <w:sz w:val="20"/>
              </w:rPr>
              <w:t>height</w:t>
            </w:r>
          </w:p>
          <w:p w:rsidR="00030F1F" w:rsidRPr="00132CA5" w:rsidRDefault="00030F1F" w:rsidP="00F55DE6">
            <w:pPr>
              <w:pStyle w:val="ListParagraph"/>
              <w:numPr>
                <w:ilvl w:val="0"/>
                <w:numId w:val="31"/>
              </w:numPr>
              <w:tabs>
                <w:tab w:val="left" w:pos="8340"/>
              </w:tabs>
              <w:jc w:val="both"/>
              <w:rPr>
                <w:sz w:val="20"/>
              </w:rPr>
            </w:pPr>
            <w:r w:rsidRPr="00132CA5">
              <w:rPr>
                <w:sz w:val="20"/>
              </w:rPr>
              <w:t>Depth etc.</w:t>
            </w:r>
          </w:p>
          <w:p w:rsidR="00030F1F" w:rsidRDefault="00030F1F" w:rsidP="003B4A44">
            <w:pPr>
              <w:jc w:val="both"/>
              <w:rPr>
                <w:b/>
                <w:i/>
                <w:sz w:val="20"/>
              </w:rPr>
            </w:pPr>
            <w:r w:rsidRPr="00132CA5">
              <w:rPr>
                <w:b/>
                <w:i/>
                <w:sz w:val="20"/>
              </w:rPr>
              <w:t>Multiples and Sub-multiples of the metre</w:t>
            </w:r>
          </w:p>
          <w:p w:rsidR="00030F1F" w:rsidRPr="00132CA5" w:rsidRDefault="00030F1F" w:rsidP="00F55DE6">
            <w:pPr>
              <w:pStyle w:val="ListParagraph"/>
              <w:numPr>
                <w:ilvl w:val="0"/>
                <w:numId w:val="32"/>
              </w:numPr>
              <w:tabs>
                <w:tab w:val="left" w:pos="8340"/>
              </w:tabs>
              <w:jc w:val="both"/>
              <w:rPr>
                <w:rFonts w:ascii="Cambria Math" w:hAnsi="Cambria Math"/>
                <w:sz w:val="20"/>
                <w:oMath/>
              </w:rPr>
            </w:pPr>
            <m:oMath>
              <m:r>
                <w:rPr>
                  <w:rFonts w:ascii="Cambria Math" w:hAnsi="Cambria Math"/>
                  <w:sz w:val="20"/>
                </w:rPr>
                <m:t>1 kilometer (1 km) = 1000 m</m:t>
              </m:r>
            </m:oMath>
          </w:p>
          <w:p w:rsidR="00030F1F" w:rsidRPr="00132CA5" w:rsidRDefault="00030F1F" w:rsidP="00F55DE6">
            <w:pPr>
              <w:pStyle w:val="ListParagraph"/>
              <w:numPr>
                <w:ilvl w:val="0"/>
                <w:numId w:val="32"/>
              </w:numPr>
              <w:tabs>
                <w:tab w:val="left" w:pos="8340"/>
              </w:tabs>
              <w:jc w:val="both"/>
              <w:rPr>
                <w:rFonts w:ascii="Cambria Math" w:hAnsi="Cambria Math"/>
                <w:sz w:val="20"/>
                <w:oMath/>
              </w:rPr>
            </w:pPr>
            <m:oMath>
              <m:r>
                <w:rPr>
                  <w:rFonts w:ascii="Cambria Math" w:hAnsi="Cambria Math"/>
                  <w:sz w:val="20"/>
                </w:rPr>
                <m:t xml:space="preserve">1 hectometer </m:t>
              </m:r>
              <m:d>
                <m:dPr>
                  <m:ctrlPr>
                    <w:rPr>
                      <w:rFonts w:ascii="Cambria Math" w:hAnsi="Cambria Math"/>
                      <w:i/>
                      <w:sz w:val="20"/>
                    </w:rPr>
                  </m:ctrlPr>
                </m:dPr>
                <m:e>
                  <m:r>
                    <w:rPr>
                      <w:rFonts w:ascii="Cambria Math" w:hAnsi="Cambria Math"/>
                      <w:sz w:val="20"/>
                    </w:rPr>
                    <m:t>1 Hm</m:t>
                  </m:r>
                </m:e>
              </m:d>
              <m:r>
                <w:rPr>
                  <w:rFonts w:ascii="Cambria Math" w:hAnsi="Cambria Math"/>
                  <w:sz w:val="20"/>
                </w:rPr>
                <m:t>= 100 m</m:t>
              </m:r>
            </m:oMath>
          </w:p>
          <w:p w:rsidR="00030F1F" w:rsidRPr="00132CA5" w:rsidRDefault="00030F1F" w:rsidP="00F55DE6">
            <w:pPr>
              <w:pStyle w:val="ListParagraph"/>
              <w:numPr>
                <w:ilvl w:val="0"/>
                <w:numId w:val="32"/>
              </w:numPr>
              <w:tabs>
                <w:tab w:val="left" w:pos="8340"/>
              </w:tabs>
              <w:jc w:val="both"/>
              <w:rPr>
                <w:rFonts w:ascii="Cambria Math" w:hAnsi="Cambria Math"/>
                <w:sz w:val="20"/>
                <w:oMath/>
              </w:rPr>
            </w:pPr>
            <m:oMath>
              <m:r>
                <w:rPr>
                  <w:rFonts w:ascii="Cambria Math" w:hAnsi="Cambria Math"/>
                  <w:sz w:val="20"/>
                </w:rPr>
                <m:t>1 decameter (1 Dm) = 10 m</m:t>
              </m:r>
            </m:oMath>
            <w:r w:rsidRPr="00132CA5">
              <w:rPr>
                <w:rFonts w:ascii="Cambria Math" w:hAnsi="Cambria Math" w:cs="Cambria Math"/>
                <w:i/>
                <w:vanish/>
                <w:sz w:val="20"/>
              </w:rPr>
              <w:t>𝑚</w:t>
            </w:r>
            <w:r w:rsidRPr="00132CA5">
              <w:rPr>
                <w:i/>
                <w:vanish/>
                <w:sz w:val="20"/>
              </w:rPr>
              <w:t>b-multiples of the M theobjectlume of stoneve is 1</w:t>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r w:rsidRPr="00132CA5">
              <w:rPr>
                <w:i/>
                <w:vanish/>
                <w:sz w:val="20"/>
              </w:rPr>
              <w:pgNum/>
            </w:r>
          </w:p>
          <w:p w:rsidR="00030F1F" w:rsidRPr="00132CA5" w:rsidRDefault="00030F1F" w:rsidP="00F55DE6">
            <w:pPr>
              <w:pStyle w:val="ListParagraph"/>
              <w:numPr>
                <w:ilvl w:val="0"/>
                <w:numId w:val="32"/>
              </w:numPr>
              <w:tabs>
                <w:tab w:val="left" w:pos="8340"/>
              </w:tabs>
              <w:jc w:val="both"/>
              <w:rPr>
                <w:rFonts w:ascii="Cambria Math" w:hAnsi="Cambria Math"/>
                <w:sz w:val="20"/>
                <w:oMath/>
              </w:rPr>
            </w:pPr>
            <m:oMath>
              <m:r>
                <w:rPr>
                  <w:rFonts w:ascii="Cambria Math" w:hAnsi="Cambria Math"/>
                  <w:sz w:val="20"/>
                </w:rPr>
                <m:t>1 m = 10 decimetre (dm)</m:t>
              </m:r>
            </m:oMath>
          </w:p>
          <w:p w:rsidR="00030F1F" w:rsidRPr="00132CA5" w:rsidRDefault="00030F1F" w:rsidP="00F55DE6">
            <w:pPr>
              <w:pStyle w:val="ListParagraph"/>
              <w:numPr>
                <w:ilvl w:val="0"/>
                <w:numId w:val="33"/>
              </w:numPr>
              <w:tabs>
                <w:tab w:val="left" w:pos="8340"/>
              </w:tabs>
              <w:jc w:val="both"/>
              <w:rPr>
                <w:rFonts w:ascii="Cambria Math" w:hAnsi="Cambria Math"/>
                <w:sz w:val="20"/>
                <w:oMath/>
              </w:rPr>
            </w:pPr>
            <m:oMath>
              <m:r>
                <w:rPr>
                  <w:rFonts w:ascii="Cambria Math" w:hAnsi="Cambria Math"/>
                  <w:sz w:val="20"/>
                </w:rPr>
                <m:t>1 m = 100 centimeter (cm)</m:t>
              </m:r>
            </m:oMath>
          </w:p>
          <w:p w:rsidR="00030F1F" w:rsidRPr="00132CA5" w:rsidRDefault="00030F1F" w:rsidP="00F55DE6">
            <w:pPr>
              <w:pStyle w:val="ListParagraph"/>
              <w:numPr>
                <w:ilvl w:val="0"/>
                <w:numId w:val="33"/>
              </w:numPr>
              <w:tabs>
                <w:tab w:val="left" w:pos="8340"/>
              </w:tabs>
              <w:jc w:val="both"/>
              <w:rPr>
                <w:rFonts w:ascii="Cambria Math" w:hAnsi="Cambria Math"/>
                <w:sz w:val="20"/>
                <w:oMath/>
              </w:rPr>
            </w:pPr>
            <m:oMath>
              <m:r>
                <w:rPr>
                  <w:rFonts w:ascii="Cambria Math" w:hAnsi="Cambria Math"/>
                  <w:sz w:val="20"/>
                </w:rPr>
                <m:t>1 m = 1 000 millimeter (mm)</m:t>
              </m:r>
            </m:oMath>
          </w:p>
          <w:p w:rsidR="00030F1F" w:rsidRPr="00132CA5" w:rsidRDefault="00030F1F" w:rsidP="00F55DE6">
            <w:pPr>
              <w:pStyle w:val="ListParagraph"/>
              <w:numPr>
                <w:ilvl w:val="0"/>
                <w:numId w:val="33"/>
              </w:numPr>
              <w:tabs>
                <w:tab w:val="left" w:pos="8340"/>
              </w:tabs>
              <w:jc w:val="both"/>
              <w:rPr>
                <w:rFonts w:ascii="Cambria Math" w:hAnsi="Cambria Math"/>
                <w:sz w:val="20"/>
                <w:oMath/>
              </w:rPr>
            </w:pPr>
            <m:oMath>
              <m:r>
                <w:rPr>
                  <w:rFonts w:ascii="Cambria Math" w:hAnsi="Cambria Math"/>
                  <w:sz w:val="20"/>
                </w:rPr>
                <m:t>1 m = 1 000 000 micrometer (µm)</m:t>
              </m:r>
            </m:oMath>
          </w:p>
          <w:p w:rsidR="00030F1F" w:rsidRPr="003B4A44" w:rsidRDefault="00030F1F" w:rsidP="003B4A44">
            <w:pPr>
              <w:jc w:val="both"/>
              <w:rPr>
                <w:b/>
                <w:i/>
                <w:sz w:val="18"/>
              </w:rPr>
            </w:pPr>
          </w:p>
        </w:tc>
      </w:tr>
      <w:tr w:rsidR="00030F1F" w:rsidTr="001400E2">
        <w:trPr>
          <w:trHeight w:val="255"/>
        </w:trPr>
        <w:tc>
          <w:tcPr>
            <w:tcW w:w="5387" w:type="dxa"/>
            <w:vMerge/>
          </w:tcPr>
          <w:p w:rsidR="00030F1F" w:rsidRPr="00132CA5" w:rsidRDefault="00030F1F" w:rsidP="00E95023">
            <w:pPr>
              <w:shd w:val="clear" w:color="auto" w:fill="EEECE1" w:themeFill="background2"/>
              <w:jc w:val="both"/>
              <w:rPr>
                <w:b/>
                <w:i/>
                <w:sz w:val="20"/>
              </w:rPr>
            </w:pPr>
          </w:p>
        </w:tc>
        <w:tc>
          <w:tcPr>
            <w:tcW w:w="5529" w:type="dxa"/>
            <w:gridSpan w:val="2"/>
            <w:tcBorders>
              <w:top w:val="single" w:sz="4" w:space="0" w:color="auto"/>
              <w:bottom w:val="single" w:sz="4" w:space="0" w:color="auto"/>
            </w:tcBorders>
            <w:shd w:val="clear" w:color="auto" w:fill="FDE9D9" w:themeFill="accent6" w:themeFillTint="33"/>
          </w:tcPr>
          <w:p w:rsidR="00030F1F" w:rsidRDefault="00030F1F" w:rsidP="003B4A44">
            <w:pPr>
              <w:jc w:val="both"/>
              <w:rPr>
                <w:b/>
                <w:i/>
                <w:sz w:val="18"/>
              </w:rPr>
            </w:pPr>
            <w:r w:rsidRPr="00132CA5">
              <w:rPr>
                <w:b/>
                <w:i/>
                <w:sz w:val="18"/>
              </w:rPr>
              <w:t>Exercise</w:t>
            </w:r>
            <w:r w:rsidR="00FD0507">
              <w:rPr>
                <w:b/>
                <w:i/>
                <w:sz w:val="18"/>
              </w:rPr>
              <w:t xml:space="preserve"> 2.2</w:t>
            </w:r>
          </w:p>
        </w:tc>
      </w:tr>
      <w:tr w:rsidR="00030F1F" w:rsidTr="001400E2">
        <w:trPr>
          <w:trHeight w:val="1395"/>
        </w:trPr>
        <w:tc>
          <w:tcPr>
            <w:tcW w:w="5387" w:type="dxa"/>
            <w:vMerge/>
          </w:tcPr>
          <w:p w:rsidR="00030F1F" w:rsidRPr="00132CA5" w:rsidRDefault="00030F1F" w:rsidP="00E95023">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030F1F" w:rsidRPr="00132CA5" w:rsidRDefault="00030F1F" w:rsidP="00030F1F">
            <w:pPr>
              <w:jc w:val="both"/>
              <w:rPr>
                <w:b/>
                <w:i/>
                <w:sz w:val="18"/>
              </w:rPr>
            </w:pPr>
            <w:r w:rsidRPr="00132CA5">
              <w:rPr>
                <w:b/>
                <w:i/>
                <w:sz w:val="18"/>
              </w:rPr>
              <w:t>Convert the following into SI units</w:t>
            </w:r>
          </w:p>
          <w:p w:rsidR="00030F1F" w:rsidRDefault="00030F1F" w:rsidP="00F55DE6">
            <w:pPr>
              <w:pStyle w:val="ListParagraph"/>
              <w:numPr>
                <w:ilvl w:val="0"/>
                <w:numId w:val="41"/>
              </w:numPr>
              <w:jc w:val="both"/>
              <w:rPr>
                <w:b/>
                <w:i/>
                <w:sz w:val="18"/>
              </w:rPr>
            </w:pPr>
            <w:r w:rsidRPr="00132CA5">
              <w:rPr>
                <w:b/>
                <w:i/>
                <w:sz w:val="18"/>
              </w:rPr>
              <w:t xml:space="preserve">1000km    (answer: 1 000 000 m) </w:t>
            </w:r>
          </w:p>
          <w:p w:rsidR="00030F1F" w:rsidRDefault="00030F1F" w:rsidP="00F55DE6">
            <w:pPr>
              <w:pStyle w:val="ListParagraph"/>
              <w:numPr>
                <w:ilvl w:val="0"/>
                <w:numId w:val="41"/>
              </w:numPr>
              <w:jc w:val="both"/>
              <w:rPr>
                <w:b/>
                <w:i/>
                <w:sz w:val="18"/>
              </w:rPr>
            </w:pPr>
            <w:r w:rsidRPr="00030F1F">
              <w:rPr>
                <w:b/>
                <w:i/>
                <w:sz w:val="18"/>
              </w:rPr>
              <w:t>0.00025 mm  (answer: 0.00000025 m)</w:t>
            </w:r>
          </w:p>
          <w:p w:rsidR="00030F1F" w:rsidRPr="00132CA5" w:rsidRDefault="00030F1F" w:rsidP="00F55DE6">
            <w:pPr>
              <w:pStyle w:val="ListParagraph"/>
              <w:numPr>
                <w:ilvl w:val="0"/>
                <w:numId w:val="41"/>
              </w:numPr>
              <w:jc w:val="both"/>
              <w:rPr>
                <w:b/>
                <w:i/>
                <w:sz w:val="18"/>
              </w:rPr>
            </w:pPr>
            <w:r w:rsidRPr="00132CA5">
              <w:rPr>
                <w:b/>
                <w:i/>
                <w:sz w:val="18"/>
              </w:rPr>
              <w:t>0.01Hm          (answer: 1 m)</w:t>
            </w:r>
          </w:p>
          <w:p w:rsidR="00030F1F" w:rsidRPr="00132CA5" w:rsidRDefault="00030F1F" w:rsidP="00F55DE6">
            <w:pPr>
              <w:pStyle w:val="ListParagraph"/>
              <w:numPr>
                <w:ilvl w:val="0"/>
                <w:numId w:val="41"/>
              </w:numPr>
              <w:jc w:val="both"/>
              <w:rPr>
                <w:b/>
                <w:i/>
                <w:sz w:val="18"/>
              </w:rPr>
            </w:pPr>
            <w:r w:rsidRPr="00132CA5">
              <w:rPr>
                <w:b/>
                <w:i/>
                <w:sz w:val="18"/>
              </w:rPr>
              <w:t xml:space="preserve">25 mm            (answer: 0.025 m) </w:t>
            </w:r>
          </w:p>
          <w:p w:rsidR="00030F1F" w:rsidRPr="00030F1F" w:rsidRDefault="00030F1F" w:rsidP="00F55DE6">
            <w:pPr>
              <w:pStyle w:val="ListParagraph"/>
              <w:numPr>
                <w:ilvl w:val="0"/>
                <w:numId w:val="41"/>
              </w:numPr>
              <w:jc w:val="both"/>
              <w:rPr>
                <w:b/>
                <w:i/>
                <w:sz w:val="18"/>
              </w:rPr>
            </w:pPr>
            <w:r w:rsidRPr="00132CA5">
              <w:rPr>
                <w:b/>
                <w:i/>
                <w:sz w:val="18"/>
              </w:rPr>
              <w:t>25 µm            (answer: 0.000025 m)</w:t>
            </w:r>
          </w:p>
        </w:tc>
      </w:tr>
      <w:tr w:rsidR="00030F1F" w:rsidTr="001400E2">
        <w:trPr>
          <w:trHeight w:val="244"/>
        </w:trPr>
        <w:tc>
          <w:tcPr>
            <w:tcW w:w="5387" w:type="dxa"/>
            <w:vMerge/>
            <w:tcBorders>
              <w:bottom w:val="single" w:sz="4" w:space="0" w:color="auto"/>
            </w:tcBorders>
          </w:tcPr>
          <w:p w:rsidR="00030F1F" w:rsidRPr="00132CA5" w:rsidRDefault="00030F1F" w:rsidP="00E95023">
            <w:pPr>
              <w:shd w:val="clear" w:color="auto" w:fill="EEECE1" w:themeFill="background2"/>
              <w:jc w:val="both"/>
              <w:rPr>
                <w:b/>
                <w:i/>
                <w:sz w:val="20"/>
              </w:rPr>
            </w:pPr>
          </w:p>
        </w:tc>
        <w:tc>
          <w:tcPr>
            <w:tcW w:w="5529" w:type="dxa"/>
            <w:gridSpan w:val="2"/>
            <w:vMerge w:val="restart"/>
            <w:tcBorders>
              <w:top w:val="single" w:sz="4" w:space="0" w:color="auto"/>
            </w:tcBorders>
          </w:tcPr>
          <w:p w:rsidR="00030F1F" w:rsidRDefault="00030F1F" w:rsidP="00030F1F">
            <w:pPr>
              <w:jc w:val="both"/>
              <w:rPr>
                <w:b/>
                <w:i/>
                <w:sz w:val="18"/>
              </w:rPr>
            </w:pPr>
          </w:p>
          <w:p w:rsidR="00030F1F" w:rsidRPr="00132CA5" w:rsidRDefault="00030F1F" w:rsidP="00030F1F">
            <w:pPr>
              <w:shd w:val="clear" w:color="auto" w:fill="EEECE1" w:themeFill="background2"/>
              <w:jc w:val="both"/>
              <w:rPr>
                <w:b/>
                <w:i/>
                <w:sz w:val="20"/>
              </w:rPr>
            </w:pPr>
            <w:r>
              <w:rPr>
                <w:b/>
                <w:i/>
                <w:sz w:val="20"/>
              </w:rPr>
              <w:t>Measurement</w:t>
            </w:r>
            <w:r w:rsidRPr="00132CA5">
              <w:rPr>
                <w:b/>
                <w:i/>
                <w:sz w:val="20"/>
              </w:rPr>
              <w:t xml:space="preserve"> of Length </w:t>
            </w:r>
          </w:p>
          <w:p w:rsidR="00030F1F" w:rsidRDefault="00030F1F" w:rsidP="00030F1F">
            <w:pPr>
              <w:jc w:val="both"/>
              <w:rPr>
                <w:i/>
                <w:sz w:val="20"/>
              </w:rPr>
            </w:pPr>
            <w:r w:rsidRPr="00132CA5">
              <w:rPr>
                <w:i/>
                <w:sz w:val="20"/>
              </w:rPr>
              <w:t xml:space="preserve">There are </w:t>
            </w:r>
            <w:r w:rsidRPr="00132CA5">
              <w:rPr>
                <w:b/>
                <w:i/>
                <w:sz w:val="20"/>
              </w:rPr>
              <w:t>two methods</w:t>
            </w:r>
            <w:r w:rsidRPr="00132CA5">
              <w:rPr>
                <w:i/>
                <w:sz w:val="20"/>
              </w:rPr>
              <w:t xml:space="preserve"> that can be used in measurement of length:</w:t>
            </w:r>
          </w:p>
          <w:p w:rsidR="00A21511" w:rsidRDefault="00A21511" w:rsidP="00F55DE6">
            <w:pPr>
              <w:pStyle w:val="ListParagraph"/>
              <w:numPr>
                <w:ilvl w:val="0"/>
                <w:numId w:val="43"/>
              </w:numPr>
              <w:jc w:val="both"/>
              <w:rPr>
                <w:sz w:val="20"/>
              </w:rPr>
            </w:pPr>
            <w:r w:rsidRPr="00132CA5">
              <w:rPr>
                <w:sz w:val="20"/>
              </w:rPr>
              <w:t>Measurement by estimation</w:t>
            </w:r>
            <w:r>
              <w:rPr>
                <w:sz w:val="20"/>
              </w:rPr>
              <w:t>.</w:t>
            </w:r>
          </w:p>
          <w:p w:rsidR="00A21511" w:rsidRDefault="00A21511" w:rsidP="00F55DE6">
            <w:pPr>
              <w:pStyle w:val="ListParagraph"/>
              <w:numPr>
                <w:ilvl w:val="0"/>
                <w:numId w:val="43"/>
              </w:numPr>
              <w:jc w:val="both"/>
              <w:rPr>
                <w:sz w:val="20"/>
              </w:rPr>
            </w:pPr>
            <w:r w:rsidRPr="00A21511">
              <w:rPr>
                <w:sz w:val="20"/>
              </w:rPr>
              <w:t>Accurate measurement using a suitable measuring instrument.</w:t>
            </w:r>
          </w:p>
          <w:p w:rsidR="00A21511" w:rsidRDefault="00A21511" w:rsidP="00A21511">
            <w:pPr>
              <w:jc w:val="both"/>
              <w:rPr>
                <w:b/>
                <w:i/>
                <w:sz w:val="20"/>
              </w:rPr>
            </w:pPr>
            <w:r w:rsidRPr="00132CA5">
              <w:rPr>
                <w:b/>
                <w:i/>
                <w:sz w:val="20"/>
              </w:rPr>
              <w:t>Examples of instruments used in measuring length</w:t>
            </w:r>
          </w:p>
          <w:p w:rsidR="00A21511" w:rsidRPr="00132CA5" w:rsidRDefault="00A21511" w:rsidP="00F55DE6">
            <w:pPr>
              <w:pStyle w:val="ListParagraph"/>
              <w:numPr>
                <w:ilvl w:val="0"/>
                <w:numId w:val="42"/>
              </w:numPr>
              <w:jc w:val="both"/>
              <w:rPr>
                <w:b/>
                <w:sz w:val="20"/>
              </w:rPr>
            </w:pPr>
            <w:r w:rsidRPr="00132CA5">
              <w:rPr>
                <w:i/>
                <w:sz w:val="20"/>
              </w:rPr>
              <w:t>Meter rule</w:t>
            </w:r>
            <w:r w:rsidRPr="00132CA5">
              <w:rPr>
                <w:sz w:val="20"/>
              </w:rPr>
              <w:t xml:space="preserve"> and half-meter rule.</w:t>
            </w:r>
          </w:p>
          <w:p w:rsidR="00A21511" w:rsidRPr="00132CA5" w:rsidRDefault="00A21511" w:rsidP="00F55DE6">
            <w:pPr>
              <w:pStyle w:val="ListParagraph"/>
              <w:numPr>
                <w:ilvl w:val="0"/>
                <w:numId w:val="42"/>
              </w:numPr>
              <w:jc w:val="both"/>
              <w:rPr>
                <w:b/>
                <w:sz w:val="20"/>
              </w:rPr>
            </w:pPr>
            <w:r w:rsidRPr="00132CA5">
              <w:rPr>
                <w:i/>
                <w:sz w:val="20"/>
              </w:rPr>
              <w:t>Tape measure</w:t>
            </w:r>
            <w:r w:rsidRPr="00132CA5">
              <w:rPr>
                <w:sz w:val="20"/>
              </w:rPr>
              <w:t xml:space="preserve"> used to measure relatively long lengths e.g. length of a soccer field.</w:t>
            </w:r>
          </w:p>
          <w:p w:rsidR="00A21511" w:rsidRPr="00132CA5" w:rsidRDefault="00A21511" w:rsidP="00F55DE6">
            <w:pPr>
              <w:pStyle w:val="ListParagraph"/>
              <w:numPr>
                <w:ilvl w:val="0"/>
                <w:numId w:val="42"/>
              </w:numPr>
              <w:jc w:val="both"/>
              <w:rPr>
                <w:b/>
                <w:sz w:val="20"/>
              </w:rPr>
            </w:pPr>
            <w:r w:rsidRPr="00132CA5">
              <w:rPr>
                <w:i/>
                <w:sz w:val="20"/>
              </w:rPr>
              <w:t>Vernier calipers</w:t>
            </w:r>
            <w:r w:rsidRPr="00132CA5">
              <w:rPr>
                <w:sz w:val="20"/>
              </w:rPr>
              <w:t xml:space="preserve"> – used to measure short lengths e.g. thickness of a textbook or diameter of as measuring cylinder.</w:t>
            </w:r>
          </w:p>
          <w:p w:rsidR="00A21511" w:rsidRPr="00132CA5" w:rsidRDefault="00A21511" w:rsidP="00F55DE6">
            <w:pPr>
              <w:pStyle w:val="ListParagraph"/>
              <w:numPr>
                <w:ilvl w:val="0"/>
                <w:numId w:val="42"/>
              </w:numPr>
              <w:jc w:val="both"/>
              <w:rPr>
                <w:b/>
                <w:sz w:val="20"/>
              </w:rPr>
            </w:pPr>
            <w:r w:rsidRPr="00132CA5">
              <w:rPr>
                <w:i/>
                <w:sz w:val="20"/>
              </w:rPr>
              <w:t>Micrometer screw gauge</w:t>
            </w:r>
            <w:r w:rsidRPr="00132CA5">
              <w:rPr>
                <w:sz w:val="20"/>
              </w:rPr>
              <w:t xml:space="preserve"> – used to measure very short lengths e.g. diameter of a wire.</w:t>
            </w:r>
          </w:p>
          <w:p w:rsidR="00A21511" w:rsidRPr="00A21511" w:rsidRDefault="00A21511" w:rsidP="00A21511">
            <w:pPr>
              <w:jc w:val="both"/>
              <w:rPr>
                <w:sz w:val="20"/>
              </w:rPr>
            </w:pPr>
          </w:p>
        </w:tc>
      </w:tr>
      <w:tr w:rsidR="00C94BBF" w:rsidTr="001400E2">
        <w:trPr>
          <w:trHeight w:val="233"/>
        </w:trPr>
        <w:tc>
          <w:tcPr>
            <w:tcW w:w="5387" w:type="dxa"/>
            <w:tcBorders>
              <w:top w:val="single" w:sz="4" w:space="0" w:color="auto"/>
              <w:bottom w:val="single" w:sz="4" w:space="0" w:color="auto"/>
            </w:tcBorders>
            <w:shd w:val="clear" w:color="auto" w:fill="FDE9D9" w:themeFill="accent6" w:themeFillTint="33"/>
          </w:tcPr>
          <w:p w:rsidR="00C94BBF" w:rsidRPr="00132CA5" w:rsidRDefault="00C94BBF" w:rsidP="00C94BBF">
            <w:pPr>
              <w:jc w:val="center"/>
              <w:rPr>
                <w:b/>
                <w:i/>
                <w:sz w:val="20"/>
              </w:rPr>
            </w:pPr>
            <w:r w:rsidRPr="00132CA5">
              <w:rPr>
                <w:b/>
                <w:i/>
                <w:sz w:val="18"/>
              </w:rPr>
              <w:t>Exercise</w:t>
            </w:r>
            <w:r>
              <w:rPr>
                <w:b/>
                <w:i/>
                <w:sz w:val="18"/>
              </w:rPr>
              <w:t xml:space="preserve"> 2.1</w:t>
            </w:r>
          </w:p>
        </w:tc>
        <w:tc>
          <w:tcPr>
            <w:tcW w:w="5529" w:type="dxa"/>
            <w:gridSpan w:val="2"/>
            <w:vMerge/>
          </w:tcPr>
          <w:p w:rsidR="00C94BBF" w:rsidRDefault="00C94BBF" w:rsidP="00EF5C41">
            <w:pPr>
              <w:jc w:val="both"/>
              <w:rPr>
                <w:b/>
                <w:sz w:val="20"/>
              </w:rPr>
            </w:pPr>
          </w:p>
        </w:tc>
      </w:tr>
      <w:tr w:rsidR="00C94BBF" w:rsidTr="001400E2">
        <w:trPr>
          <w:trHeight w:val="3645"/>
        </w:trPr>
        <w:tc>
          <w:tcPr>
            <w:tcW w:w="5387" w:type="dxa"/>
            <w:tcBorders>
              <w:top w:val="single" w:sz="4" w:space="0" w:color="auto"/>
              <w:bottom w:val="single" w:sz="4" w:space="0" w:color="auto"/>
            </w:tcBorders>
          </w:tcPr>
          <w:p w:rsidR="00C94BBF" w:rsidRPr="003B4A44" w:rsidRDefault="00C94BBF" w:rsidP="00CA5F0B">
            <w:pPr>
              <w:pStyle w:val="ListParagraph"/>
              <w:numPr>
                <w:ilvl w:val="0"/>
                <w:numId w:val="282"/>
              </w:numPr>
              <w:jc w:val="both"/>
              <w:rPr>
                <w:b/>
                <w:i/>
                <w:sz w:val="18"/>
              </w:rPr>
            </w:pPr>
            <w:r w:rsidRPr="003B4A44">
              <w:rPr>
                <w:b/>
                <w:i/>
                <w:sz w:val="18"/>
              </w:rPr>
              <w:t>Identify the mistake</w:t>
            </w:r>
            <w:r w:rsidR="00895EBB" w:rsidRPr="003B4A44">
              <w:rPr>
                <w:b/>
                <w:i/>
                <w:sz w:val="18"/>
              </w:rPr>
              <w:t>(s)</w:t>
            </w:r>
            <w:r w:rsidRPr="003B4A44">
              <w:rPr>
                <w:b/>
                <w:i/>
                <w:sz w:val="18"/>
              </w:rPr>
              <w:t xml:space="preserve"> in the following SI units and hence write them correctly.</w:t>
            </w:r>
          </w:p>
          <w:p w:rsidR="00C94BBF" w:rsidRPr="00132CA5" w:rsidRDefault="00C94BBF" w:rsidP="00F55DE6">
            <w:pPr>
              <w:pStyle w:val="ListParagraph"/>
              <w:numPr>
                <w:ilvl w:val="0"/>
                <w:numId w:val="50"/>
              </w:numPr>
              <w:jc w:val="both"/>
              <w:rPr>
                <w:b/>
                <w:i/>
                <w:sz w:val="18"/>
              </w:rPr>
            </w:pPr>
            <w:r w:rsidRPr="00132CA5">
              <w:rPr>
                <w:b/>
                <w:i/>
                <w:sz w:val="18"/>
              </w:rPr>
              <w:t>Amperes(a)</w:t>
            </w:r>
          </w:p>
          <w:p w:rsidR="00C94BBF" w:rsidRPr="00132CA5" w:rsidRDefault="00C94BBF" w:rsidP="00F55DE6">
            <w:pPr>
              <w:pStyle w:val="ListParagraph"/>
              <w:numPr>
                <w:ilvl w:val="0"/>
                <w:numId w:val="50"/>
              </w:numPr>
              <w:jc w:val="both"/>
              <w:rPr>
                <w:b/>
                <w:i/>
                <w:sz w:val="18"/>
              </w:rPr>
            </w:pPr>
            <w:r w:rsidRPr="00132CA5">
              <w:rPr>
                <w:b/>
                <w:i/>
                <w:sz w:val="18"/>
              </w:rPr>
              <w:t>Candela(cand)</w:t>
            </w:r>
          </w:p>
          <w:p w:rsidR="00C94BBF" w:rsidRPr="00132CA5" w:rsidRDefault="00C94BBF" w:rsidP="00F55DE6">
            <w:pPr>
              <w:pStyle w:val="ListParagraph"/>
              <w:numPr>
                <w:ilvl w:val="0"/>
                <w:numId w:val="50"/>
              </w:numPr>
              <w:jc w:val="both"/>
              <w:rPr>
                <w:b/>
                <w:i/>
                <w:sz w:val="18"/>
              </w:rPr>
            </w:pPr>
            <w:r w:rsidRPr="00132CA5">
              <w:rPr>
                <w:b/>
                <w:i/>
                <w:sz w:val="18"/>
              </w:rPr>
              <w:t>Metres(M)</w:t>
            </w:r>
          </w:p>
          <w:p w:rsidR="00C94BBF" w:rsidRPr="00132CA5" w:rsidRDefault="00C94BBF" w:rsidP="00F55DE6">
            <w:pPr>
              <w:pStyle w:val="ListParagraph"/>
              <w:numPr>
                <w:ilvl w:val="0"/>
                <w:numId w:val="50"/>
              </w:numPr>
              <w:jc w:val="both"/>
              <w:rPr>
                <w:b/>
                <w:i/>
                <w:sz w:val="18"/>
              </w:rPr>
            </w:pPr>
            <w:r w:rsidRPr="00132CA5">
              <w:rPr>
                <w:b/>
                <w:i/>
                <w:sz w:val="18"/>
              </w:rPr>
              <w:t>Kalvin</w:t>
            </w:r>
          </w:p>
          <w:p w:rsidR="00C94BBF" w:rsidRPr="00132CA5" w:rsidRDefault="00C94BBF" w:rsidP="00F55DE6">
            <w:pPr>
              <w:pStyle w:val="ListParagraph"/>
              <w:numPr>
                <w:ilvl w:val="0"/>
                <w:numId w:val="50"/>
              </w:numPr>
              <w:jc w:val="both"/>
              <w:rPr>
                <w:b/>
                <w:i/>
                <w:sz w:val="18"/>
              </w:rPr>
            </w:pPr>
            <w:r w:rsidRPr="00132CA5">
              <w:rPr>
                <w:b/>
                <w:i/>
                <w:sz w:val="18"/>
              </w:rPr>
              <w:t>Seconds</w:t>
            </w:r>
          </w:p>
          <w:p w:rsidR="00C94BBF" w:rsidRPr="00132CA5" w:rsidRDefault="00C94BBF" w:rsidP="00F55DE6">
            <w:pPr>
              <w:pStyle w:val="ListParagraph"/>
              <w:numPr>
                <w:ilvl w:val="0"/>
                <w:numId w:val="50"/>
              </w:numPr>
              <w:jc w:val="both"/>
              <w:rPr>
                <w:b/>
                <w:i/>
                <w:sz w:val="18"/>
              </w:rPr>
            </w:pPr>
            <w:r w:rsidRPr="00132CA5">
              <w:rPr>
                <w:b/>
                <w:i/>
                <w:sz w:val="18"/>
              </w:rPr>
              <w:t>Kilograms</w:t>
            </w:r>
          </w:p>
          <w:p w:rsidR="00C94BBF" w:rsidRPr="00132CA5" w:rsidRDefault="00C94BBF" w:rsidP="00F55DE6">
            <w:pPr>
              <w:pStyle w:val="ListParagraph"/>
              <w:numPr>
                <w:ilvl w:val="0"/>
                <w:numId w:val="50"/>
              </w:numPr>
              <w:jc w:val="both"/>
              <w:rPr>
                <w:b/>
                <w:i/>
                <w:sz w:val="18"/>
              </w:rPr>
            </w:pPr>
            <w:r w:rsidRPr="00132CA5">
              <w:rPr>
                <w:b/>
                <w:i/>
                <w:sz w:val="18"/>
              </w:rPr>
              <w:t>Pascals</w:t>
            </w:r>
          </w:p>
          <w:p w:rsidR="00C94BBF" w:rsidRPr="00132CA5" w:rsidRDefault="00C94BBF" w:rsidP="00F55DE6">
            <w:pPr>
              <w:pStyle w:val="ListParagraph"/>
              <w:numPr>
                <w:ilvl w:val="0"/>
                <w:numId w:val="50"/>
              </w:numPr>
              <w:jc w:val="both"/>
              <w:rPr>
                <w:b/>
                <w:i/>
                <w:sz w:val="18"/>
              </w:rPr>
            </w:pPr>
            <w:r w:rsidRPr="00132CA5">
              <w:rPr>
                <w:b/>
                <w:i/>
                <w:sz w:val="18"/>
              </w:rPr>
              <w:t>newtons</w:t>
            </w:r>
          </w:p>
          <w:p w:rsidR="00C94BBF" w:rsidRPr="003B4A44" w:rsidRDefault="00C94BBF" w:rsidP="00CA5F0B">
            <w:pPr>
              <w:pStyle w:val="ListParagraph"/>
              <w:numPr>
                <w:ilvl w:val="0"/>
                <w:numId w:val="282"/>
              </w:numPr>
              <w:jc w:val="both"/>
              <w:rPr>
                <w:b/>
                <w:i/>
                <w:sz w:val="18"/>
              </w:rPr>
            </w:pPr>
            <w:r w:rsidRPr="003B4A44">
              <w:rPr>
                <w:b/>
                <w:i/>
                <w:sz w:val="18"/>
              </w:rPr>
              <w:t>There are two types of physical quantities: basic and derived quantities, state the difference between the two.</w:t>
            </w:r>
          </w:p>
        </w:tc>
        <w:tc>
          <w:tcPr>
            <w:tcW w:w="5529" w:type="dxa"/>
            <w:gridSpan w:val="2"/>
            <w:vMerge/>
          </w:tcPr>
          <w:p w:rsidR="00C94BBF" w:rsidRDefault="00C94BBF" w:rsidP="00EF5C41">
            <w:pPr>
              <w:jc w:val="both"/>
              <w:rPr>
                <w:b/>
                <w:sz w:val="20"/>
              </w:rPr>
            </w:pPr>
          </w:p>
        </w:tc>
      </w:tr>
      <w:tr w:rsidR="000D7695" w:rsidTr="001400E2">
        <w:trPr>
          <w:trHeight w:val="12030"/>
        </w:trPr>
        <w:tc>
          <w:tcPr>
            <w:tcW w:w="5387" w:type="dxa"/>
            <w:tcBorders>
              <w:top w:val="single" w:sz="4" w:space="0" w:color="auto"/>
              <w:bottom w:val="single" w:sz="4" w:space="0" w:color="auto"/>
            </w:tcBorders>
          </w:tcPr>
          <w:p w:rsidR="000D7695" w:rsidRPr="00132CA5" w:rsidRDefault="000D7695" w:rsidP="0010473A">
            <w:pPr>
              <w:jc w:val="both"/>
              <w:rPr>
                <w:b/>
                <w:i/>
                <w:sz w:val="20"/>
              </w:rPr>
            </w:pPr>
            <w:r w:rsidRPr="00132CA5">
              <w:rPr>
                <w:b/>
                <w:i/>
                <w:sz w:val="20"/>
              </w:rPr>
              <w:lastRenderedPageBreak/>
              <w:t xml:space="preserve">Factors Considered When Choosing an Instrument for Measuring Lengths </w:t>
            </w:r>
          </w:p>
          <w:p w:rsidR="000D7695" w:rsidRPr="00132CA5" w:rsidRDefault="000D7695" w:rsidP="0010473A">
            <w:pPr>
              <w:pStyle w:val="ListParagraph"/>
              <w:numPr>
                <w:ilvl w:val="0"/>
                <w:numId w:val="7"/>
              </w:numPr>
              <w:jc w:val="both"/>
              <w:rPr>
                <w:b/>
                <w:sz w:val="20"/>
              </w:rPr>
            </w:pPr>
            <w:r w:rsidRPr="00132CA5">
              <w:rPr>
                <w:sz w:val="20"/>
              </w:rPr>
              <w:t>Size of the object to be measured.</w:t>
            </w:r>
          </w:p>
          <w:p w:rsidR="000D7695" w:rsidRPr="0010473A" w:rsidRDefault="000D7695" w:rsidP="0010473A">
            <w:pPr>
              <w:pStyle w:val="ListParagraph"/>
              <w:numPr>
                <w:ilvl w:val="0"/>
                <w:numId w:val="7"/>
              </w:numPr>
              <w:jc w:val="both"/>
              <w:rPr>
                <w:b/>
                <w:sz w:val="20"/>
              </w:rPr>
            </w:pPr>
            <w:r w:rsidRPr="00132CA5">
              <w:rPr>
                <w:sz w:val="20"/>
              </w:rPr>
              <w:t>Level of accuracy required.</w:t>
            </w:r>
          </w:p>
          <w:p w:rsidR="000D7695" w:rsidRPr="00132CA5" w:rsidRDefault="000D7695" w:rsidP="0010473A">
            <w:pPr>
              <w:pStyle w:val="ListParagraph"/>
              <w:ind w:left="450"/>
              <w:jc w:val="both"/>
              <w:rPr>
                <w:b/>
                <w:sz w:val="20"/>
              </w:rPr>
            </w:pPr>
          </w:p>
          <w:p w:rsidR="000D7695" w:rsidRPr="00132CA5" w:rsidRDefault="000D7695" w:rsidP="0010473A">
            <w:pPr>
              <w:shd w:val="clear" w:color="auto" w:fill="EEECE1" w:themeFill="background2"/>
              <w:jc w:val="both"/>
              <w:rPr>
                <w:b/>
                <w:i/>
                <w:sz w:val="20"/>
              </w:rPr>
            </w:pPr>
            <w:r w:rsidRPr="00132CA5">
              <w:rPr>
                <w:b/>
                <w:i/>
                <w:sz w:val="20"/>
              </w:rPr>
              <w:t>The Meter rule</w:t>
            </w:r>
          </w:p>
          <w:p w:rsidR="000D7695" w:rsidRPr="00132CA5" w:rsidRDefault="000D7695" w:rsidP="00F55DE6">
            <w:pPr>
              <w:pStyle w:val="ListParagraph"/>
              <w:numPr>
                <w:ilvl w:val="0"/>
                <w:numId w:val="44"/>
              </w:numPr>
              <w:ind w:right="-450"/>
              <w:jc w:val="both"/>
              <w:rPr>
                <w:sz w:val="20"/>
              </w:rPr>
            </w:pPr>
            <w:r w:rsidRPr="00132CA5">
              <w:rPr>
                <w:sz w:val="20"/>
              </w:rPr>
              <w:t xml:space="preserve">Meter rules and a half– meter rules are graduated (calibrated) in </w:t>
            </w:r>
            <w:r w:rsidRPr="00132CA5">
              <w:rPr>
                <w:b/>
                <w:i/>
                <w:sz w:val="20"/>
              </w:rPr>
              <w:t>centimeter</w:t>
            </w:r>
            <w:r w:rsidRPr="00132CA5">
              <w:rPr>
                <w:sz w:val="20"/>
              </w:rPr>
              <w:t xml:space="preserve"> and</w:t>
            </w:r>
            <w:r w:rsidRPr="00132CA5">
              <w:rPr>
                <w:b/>
                <w:i/>
                <w:sz w:val="20"/>
              </w:rPr>
              <w:t xml:space="preserve"> millimeter</w:t>
            </w:r>
          </w:p>
          <w:p w:rsidR="000D7695" w:rsidRPr="00132CA5" w:rsidRDefault="000D7695" w:rsidP="00F55DE6">
            <w:pPr>
              <w:pStyle w:val="ListParagraph"/>
              <w:numPr>
                <w:ilvl w:val="0"/>
                <w:numId w:val="44"/>
              </w:numPr>
              <w:jc w:val="both"/>
              <w:rPr>
                <w:sz w:val="20"/>
              </w:rPr>
            </w:pPr>
            <w:r w:rsidRPr="00132CA5">
              <w:rPr>
                <w:sz w:val="20"/>
              </w:rPr>
              <w:t xml:space="preserve">The </w:t>
            </w:r>
            <w:r w:rsidRPr="00132CA5">
              <w:rPr>
                <w:b/>
                <w:i/>
                <w:sz w:val="20"/>
              </w:rPr>
              <w:t>smallest division on a meter rule</w:t>
            </w:r>
            <w:r w:rsidRPr="00132CA5">
              <w:rPr>
                <w:sz w:val="20"/>
              </w:rPr>
              <w:t xml:space="preserve"> scale is </w:t>
            </w:r>
            <w:r w:rsidRPr="00132CA5">
              <w:rPr>
                <w:b/>
                <w:i/>
                <w:sz w:val="20"/>
              </w:rPr>
              <w:t>1mm (0.1cm or 0.001 m</w:t>
            </w:r>
            <w:r w:rsidRPr="00132CA5">
              <w:rPr>
                <w:sz w:val="20"/>
              </w:rPr>
              <w:t xml:space="preserve">). This is the </w:t>
            </w:r>
            <w:r w:rsidRPr="00132CA5">
              <w:rPr>
                <w:b/>
                <w:i/>
                <w:sz w:val="20"/>
              </w:rPr>
              <w:t>accuracy</w:t>
            </w:r>
            <w:r w:rsidRPr="00132CA5">
              <w:rPr>
                <w:sz w:val="20"/>
              </w:rPr>
              <w:t xml:space="preserve"> of the meter rule.</w:t>
            </w:r>
          </w:p>
          <w:p w:rsidR="000D7695" w:rsidRPr="00132CA5" w:rsidRDefault="000D7695" w:rsidP="0010473A">
            <w:pPr>
              <w:jc w:val="both"/>
              <w:rPr>
                <w:b/>
                <w:sz w:val="20"/>
                <w:u w:val="single"/>
              </w:rPr>
            </w:pPr>
            <w:r w:rsidRPr="00132CA5">
              <w:rPr>
                <w:b/>
                <w:sz w:val="20"/>
                <w:u w:val="single"/>
              </w:rPr>
              <w:t xml:space="preserve">Note:  </w:t>
            </w:r>
          </w:p>
          <w:p w:rsidR="000D7695" w:rsidRPr="00132CA5" w:rsidRDefault="000D7695" w:rsidP="00F55DE6">
            <w:pPr>
              <w:pStyle w:val="ListParagraph"/>
              <w:numPr>
                <w:ilvl w:val="0"/>
                <w:numId w:val="45"/>
              </w:numPr>
              <w:jc w:val="both"/>
              <w:rPr>
                <w:sz w:val="20"/>
              </w:rPr>
            </w:pPr>
            <w:r w:rsidRPr="00132CA5">
              <w:rPr>
                <w:b/>
                <w:sz w:val="20"/>
              </w:rPr>
              <w:t xml:space="preserve">Accuracy of a measuring instrument </w:t>
            </w:r>
            <w:r w:rsidRPr="00132CA5">
              <w:rPr>
                <w:sz w:val="20"/>
              </w:rPr>
              <w:t>is the smallest value that can be accurately obtained using the instrument.</w:t>
            </w:r>
          </w:p>
          <w:p w:rsidR="000D7695" w:rsidRPr="00132CA5" w:rsidRDefault="000D7695" w:rsidP="00F55DE6">
            <w:pPr>
              <w:pStyle w:val="ListParagraph"/>
              <w:numPr>
                <w:ilvl w:val="0"/>
                <w:numId w:val="45"/>
              </w:numPr>
              <w:jc w:val="both"/>
              <w:rPr>
                <w:sz w:val="20"/>
              </w:rPr>
            </w:pPr>
            <w:r w:rsidRPr="00132CA5">
              <w:rPr>
                <w:sz w:val="20"/>
              </w:rPr>
              <w:t xml:space="preserve">The measurement taken using a measuring instrument </w:t>
            </w:r>
            <w:r w:rsidRPr="00132CA5">
              <w:rPr>
                <w:b/>
                <w:i/>
                <w:sz w:val="20"/>
                <w:u w:val="single"/>
              </w:rPr>
              <w:t>must</w:t>
            </w:r>
            <w:r w:rsidRPr="00132CA5">
              <w:rPr>
                <w:sz w:val="20"/>
              </w:rPr>
              <w:t xml:space="preserve"> be expressed to the </w:t>
            </w:r>
            <w:r w:rsidRPr="00132CA5">
              <w:rPr>
                <w:b/>
                <w:i/>
                <w:sz w:val="20"/>
              </w:rPr>
              <w:t>number of decimal places</w:t>
            </w:r>
            <w:r w:rsidRPr="00132CA5">
              <w:rPr>
                <w:sz w:val="20"/>
              </w:rPr>
              <w:t xml:space="preserve"> of the </w:t>
            </w:r>
            <w:r w:rsidRPr="00132CA5">
              <w:rPr>
                <w:b/>
                <w:i/>
                <w:sz w:val="20"/>
              </w:rPr>
              <w:t>accuracy</w:t>
            </w:r>
            <w:r w:rsidRPr="00132CA5">
              <w:rPr>
                <w:sz w:val="20"/>
              </w:rPr>
              <w:t xml:space="preserve"> of that instrument. For example, any measurement taken using a meter rule should be expressed in </w:t>
            </w:r>
            <w:r w:rsidRPr="00132CA5">
              <w:rPr>
                <w:b/>
                <w:i/>
                <w:sz w:val="20"/>
              </w:rPr>
              <w:t>whole number if in millimeter</w:t>
            </w:r>
            <w:r w:rsidRPr="00132CA5">
              <w:rPr>
                <w:sz w:val="20"/>
              </w:rPr>
              <w:t xml:space="preserve">, </w:t>
            </w:r>
            <w:r w:rsidRPr="00132CA5">
              <w:rPr>
                <w:b/>
                <w:i/>
                <w:sz w:val="20"/>
              </w:rPr>
              <w:t>to 1 decimal place if in centimeters</w:t>
            </w:r>
            <w:r w:rsidRPr="00132CA5">
              <w:rPr>
                <w:sz w:val="20"/>
              </w:rPr>
              <w:t xml:space="preserve"> and </w:t>
            </w:r>
            <w:r w:rsidRPr="00132CA5">
              <w:rPr>
                <w:b/>
                <w:i/>
                <w:sz w:val="20"/>
              </w:rPr>
              <w:t>to 3 decimal places if in meters</w:t>
            </w:r>
            <w:r w:rsidRPr="00132CA5">
              <w:rPr>
                <w:sz w:val="20"/>
              </w:rPr>
              <w:t>.</w:t>
            </w:r>
          </w:p>
          <w:p w:rsidR="000D7695" w:rsidRDefault="000D7695" w:rsidP="0010473A">
            <w:pPr>
              <w:pStyle w:val="ListParagraph"/>
              <w:ind w:left="360"/>
              <w:jc w:val="both"/>
              <w:rPr>
                <w:b/>
                <w:i/>
                <w:sz w:val="18"/>
              </w:rPr>
            </w:pPr>
          </w:p>
          <w:p w:rsidR="000D7695" w:rsidRPr="00132CA5" w:rsidRDefault="000D7695" w:rsidP="0010473A">
            <w:pPr>
              <w:jc w:val="both"/>
              <w:rPr>
                <w:sz w:val="20"/>
              </w:rPr>
            </w:pPr>
            <w:r w:rsidRPr="00132CA5">
              <w:rPr>
                <w:b/>
                <w:i/>
                <w:sz w:val="20"/>
              </w:rPr>
              <w:t>Procedure Followed When Using a Meter Rule</w:t>
            </w:r>
          </w:p>
          <w:p w:rsidR="000D7695" w:rsidRPr="00132CA5" w:rsidRDefault="000D7695" w:rsidP="0010473A">
            <w:pPr>
              <w:pStyle w:val="ListParagraph"/>
              <w:numPr>
                <w:ilvl w:val="0"/>
                <w:numId w:val="8"/>
              </w:numPr>
              <w:jc w:val="both"/>
              <w:rPr>
                <w:sz w:val="20"/>
              </w:rPr>
            </w:pPr>
            <w:r w:rsidRPr="00132CA5">
              <w:rPr>
                <w:sz w:val="20"/>
              </w:rPr>
              <w:t>Place the meter rule in contact with the object whose length is to be measured.</w:t>
            </w:r>
          </w:p>
          <w:p w:rsidR="000D7695" w:rsidRPr="00132CA5" w:rsidRDefault="000D7695" w:rsidP="0010473A">
            <w:pPr>
              <w:pStyle w:val="ListParagraph"/>
              <w:numPr>
                <w:ilvl w:val="0"/>
                <w:numId w:val="8"/>
              </w:numPr>
              <w:jc w:val="both"/>
              <w:rPr>
                <w:sz w:val="20"/>
              </w:rPr>
            </w:pPr>
            <w:r w:rsidRPr="00132CA5">
              <w:rPr>
                <w:sz w:val="20"/>
              </w:rPr>
              <w:t>Place the end of the object against the zero cm mark of the scale.</w:t>
            </w:r>
          </w:p>
          <w:p w:rsidR="000D7695" w:rsidRDefault="000D7695" w:rsidP="0010473A">
            <w:pPr>
              <w:pStyle w:val="ListParagraph"/>
              <w:numPr>
                <w:ilvl w:val="0"/>
                <w:numId w:val="8"/>
              </w:numPr>
              <w:jc w:val="both"/>
              <w:rPr>
                <w:sz w:val="20"/>
              </w:rPr>
            </w:pPr>
            <w:r w:rsidRPr="00132CA5">
              <w:rPr>
                <w:sz w:val="20"/>
              </w:rPr>
              <w:t>Position your eye perpendicularly above the scale.</w:t>
            </w:r>
          </w:p>
          <w:p w:rsidR="000D7695" w:rsidRDefault="000D7695" w:rsidP="0010473A">
            <w:pPr>
              <w:pStyle w:val="ListParagraph"/>
              <w:ind w:left="360"/>
              <w:jc w:val="both"/>
              <w:rPr>
                <w:sz w:val="20"/>
              </w:rPr>
            </w:pPr>
            <w:r w:rsidRPr="00132CA5">
              <w:rPr>
                <w:sz w:val="20"/>
              </w:rPr>
              <w:object w:dxaOrig="4815" w:dyaOrig="2415">
                <v:shape id="_x0000_i1026" type="#_x0000_t75" style="width:224.25pt;height:102pt" o:ole="">
                  <v:imagedata r:id="rId16" o:title=""/>
                </v:shape>
                <o:OLEObject Type="Embed" ProgID="PBrush" ShapeID="_x0000_i1026" DrawAspect="Content" ObjectID="_1551120436" r:id="rId17"/>
              </w:object>
            </w:r>
          </w:p>
          <w:p w:rsidR="000D7695" w:rsidRDefault="000D7695" w:rsidP="0010473A">
            <w:pPr>
              <w:pStyle w:val="ListParagraph"/>
              <w:ind w:left="360"/>
              <w:jc w:val="both"/>
              <w:rPr>
                <w:sz w:val="20"/>
              </w:rPr>
            </w:pPr>
          </w:p>
          <w:p w:rsidR="000D7695" w:rsidRPr="00132CA5" w:rsidRDefault="000D7695" w:rsidP="000D7695">
            <w:pPr>
              <w:jc w:val="both"/>
              <w:rPr>
                <w:b/>
                <w:i/>
                <w:sz w:val="20"/>
              </w:rPr>
            </w:pPr>
            <w:r w:rsidRPr="00132CA5">
              <w:rPr>
                <w:b/>
                <w:i/>
                <w:sz w:val="20"/>
              </w:rPr>
              <w:t>Sources of Error When Using a Meter Rule</w:t>
            </w:r>
          </w:p>
          <w:p w:rsidR="000D7695" w:rsidRPr="00132CA5" w:rsidRDefault="000D7695" w:rsidP="00F55DE6">
            <w:pPr>
              <w:pStyle w:val="ListParagraph"/>
              <w:numPr>
                <w:ilvl w:val="0"/>
                <w:numId w:val="46"/>
              </w:numPr>
              <w:jc w:val="both"/>
              <w:rPr>
                <w:b/>
                <w:sz w:val="20"/>
              </w:rPr>
            </w:pPr>
            <w:r w:rsidRPr="00132CA5">
              <w:rPr>
                <w:sz w:val="20"/>
              </w:rPr>
              <w:t>When using a meter rule, an error may arise when:</w:t>
            </w:r>
          </w:p>
          <w:p w:rsidR="000D7695" w:rsidRPr="00132CA5" w:rsidRDefault="000D7695" w:rsidP="00F55DE6">
            <w:pPr>
              <w:pStyle w:val="ListParagraph"/>
              <w:numPr>
                <w:ilvl w:val="0"/>
                <w:numId w:val="47"/>
              </w:numPr>
              <w:jc w:val="both"/>
              <w:rPr>
                <w:b/>
                <w:i/>
                <w:sz w:val="20"/>
              </w:rPr>
            </w:pPr>
            <w:r w:rsidRPr="00132CA5">
              <w:rPr>
                <w:i/>
                <w:sz w:val="20"/>
              </w:rPr>
              <w:t>the rule is not in contact with the object,</w:t>
            </w:r>
          </w:p>
          <w:p w:rsidR="000D7695" w:rsidRPr="00132CA5" w:rsidRDefault="000D7695" w:rsidP="00F55DE6">
            <w:pPr>
              <w:pStyle w:val="ListParagraph"/>
              <w:numPr>
                <w:ilvl w:val="0"/>
                <w:numId w:val="47"/>
              </w:numPr>
              <w:jc w:val="both"/>
              <w:rPr>
                <w:i/>
                <w:sz w:val="20"/>
              </w:rPr>
            </w:pPr>
            <w:r w:rsidRPr="00132CA5">
              <w:rPr>
                <w:i/>
                <w:sz w:val="20"/>
              </w:rPr>
              <w:t>the end of the object is not  aligned to the zero mark of the meter rule scale,</w:t>
            </w:r>
          </w:p>
          <w:p w:rsidR="000D7695" w:rsidRPr="00132CA5" w:rsidRDefault="000D7695" w:rsidP="00F55DE6">
            <w:pPr>
              <w:pStyle w:val="ListParagraph"/>
              <w:numPr>
                <w:ilvl w:val="0"/>
                <w:numId w:val="47"/>
              </w:numPr>
              <w:jc w:val="both"/>
              <w:rPr>
                <w:i/>
                <w:sz w:val="20"/>
              </w:rPr>
            </w:pPr>
            <w:r w:rsidRPr="00132CA5">
              <w:rPr>
                <w:i/>
                <w:sz w:val="20"/>
              </w:rPr>
              <w:t>the position of the eye is not perpendicular to the scale.</w:t>
            </w:r>
          </w:p>
          <w:p w:rsidR="000D7695" w:rsidRPr="00132CA5" w:rsidRDefault="000D7695" w:rsidP="000D7695">
            <w:pPr>
              <w:pStyle w:val="ListParagraph"/>
              <w:jc w:val="both"/>
              <w:rPr>
                <w:b/>
                <w:i/>
                <w:sz w:val="20"/>
              </w:rPr>
            </w:pPr>
          </w:p>
          <w:p w:rsidR="000D7695" w:rsidRPr="00132CA5" w:rsidRDefault="000D7695" w:rsidP="00F55DE6">
            <w:pPr>
              <w:pStyle w:val="ListParagraph"/>
              <w:numPr>
                <w:ilvl w:val="0"/>
                <w:numId w:val="46"/>
              </w:numPr>
              <w:jc w:val="both"/>
              <w:rPr>
                <w:b/>
                <w:i/>
                <w:sz w:val="20"/>
              </w:rPr>
            </w:pPr>
            <w:r w:rsidRPr="00132CA5">
              <w:rPr>
                <w:b/>
                <w:sz w:val="20"/>
              </w:rPr>
              <w:t>NB: The</w:t>
            </w:r>
            <w:r w:rsidRPr="00132CA5">
              <w:rPr>
                <w:sz w:val="20"/>
              </w:rPr>
              <w:t xml:space="preserve"> error that occurs when the position of the eye is not perpendicular to the scale is called </w:t>
            </w:r>
            <w:r w:rsidRPr="00132CA5">
              <w:rPr>
                <w:b/>
                <w:i/>
                <w:sz w:val="20"/>
              </w:rPr>
              <w:t>parallax error.</w:t>
            </w:r>
          </w:p>
          <w:p w:rsidR="000D7695" w:rsidRPr="003B4A44" w:rsidRDefault="000D7695" w:rsidP="000D7695">
            <w:pPr>
              <w:pStyle w:val="ListParagraph"/>
              <w:ind w:left="360"/>
              <w:jc w:val="both"/>
              <w:rPr>
                <w:b/>
                <w:i/>
                <w:sz w:val="18"/>
              </w:rPr>
            </w:pPr>
          </w:p>
        </w:tc>
        <w:tc>
          <w:tcPr>
            <w:tcW w:w="5529" w:type="dxa"/>
            <w:gridSpan w:val="2"/>
            <w:vMerge w:val="restart"/>
          </w:tcPr>
          <w:p w:rsidR="000D7695" w:rsidRDefault="000D7695" w:rsidP="00EF5C41">
            <w:pPr>
              <w:jc w:val="both"/>
              <w:rPr>
                <w:b/>
                <w:sz w:val="20"/>
              </w:rPr>
            </w:pPr>
            <w:r w:rsidRPr="000D7695">
              <w:rPr>
                <w:b/>
                <w:noProof/>
                <w:sz w:val="20"/>
              </w:rPr>
              <w:drawing>
                <wp:inline distT="0" distB="0" distL="0" distR="0">
                  <wp:extent cx="3390900" cy="1666875"/>
                  <wp:effectExtent l="19050" t="0" r="0" b="0"/>
                  <wp:docPr id="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1666875"/>
                          </a:xfrm>
                          <a:prstGeom prst="rect">
                            <a:avLst/>
                          </a:prstGeom>
                          <a:noFill/>
                          <a:ln>
                            <a:noFill/>
                          </a:ln>
                        </pic:spPr>
                      </pic:pic>
                    </a:graphicData>
                  </a:graphic>
                </wp:inline>
              </w:drawing>
            </w:r>
          </w:p>
          <w:p w:rsidR="000D7695" w:rsidRDefault="000D7695" w:rsidP="00EF5C41">
            <w:pPr>
              <w:jc w:val="both"/>
              <w:rPr>
                <w:b/>
                <w:sz w:val="20"/>
              </w:rPr>
            </w:pPr>
          </w:p>
          <w:p w:rsidR="000D7695" w:rsidRDefault="000D7695" w:rsidP="00EF5C41">
            <w:pPr>
              <w:jc w:val="both"/>
              <w:rPr>
                <w:b/>
                <w:i/>
                <w:sz w:val="18"/>
              </w:rPr>
            </w:pPr>
            <w:r w:rsidRPr="00132CA5">
              <w:rPr>
                <w:b/>
                <w:i/>
                <w:sz w:val="18"/>
              </w:rPr>
              <w:t xml:space="preserve">R </w:t>
            </w:r>
            <w:r w:rsidRPr="00132CA5">
              <w:rPr>
                <w:b/>
                <w:i/>
                <w:sz w:val="18"/>
                <w:vertAlign w:val="subscript"/>
              </w:rPr>
              <w:t xml:space="preserve">1  </w:t>
            </w:r>
            <w:r w:rsidRPr="00132CA5">
              <w:rPr>
                <w:b/>
                <w:i/>
                <w:sz w:val="18"/>
              </w:rPr>
              <w:t xml:space="preserve">= 77. 9 cm, R </w:t>
            </w:r>
            <w:r w:rsidRPr="00132CA5">
              <w:rPr>
                <w:b/>
                <w:i/>
                <w:sz w:val="18"/>
                <w:vertAlign w:val="subscript"/>
              </w:rPr>
              <w:t xml:space="preserve">2 </w:t>
            </w:r>
            <w:r w:rsidRPr="00132CA5">
              <w:rPr>
                <w:b/>
                <w:i/>
                <w:sz w:val="18"/>
              </w:rPr>
              <w:t xml:space="preserve">= 82.8 cm, R </w:t>
            </w:r>
            <w:r w:rsidRPr="00132CA5">
              <w:rPr>
                <w:b/>
                <w:i/>
                <w:sz w:val="18"/>
                <w:vertAlign w:val="subscript"/>
              </w:rPr>
              <w:t xml:space="preserve">3 </w:t>
            </w:r>
            <w:r w:rsidRPr="00132CA5">
              <w:rPr>
                <w:b/>
                <w:i/>
                <w:sz w:val="18"/>
              </w:rPr>
              <w:t xml:space="preserve">= 25.5 cm, R </w:t>
            </w:r>
            <w:r w:rsidRPr="00132CA5">
              <w:rPr>
                <w:b/>
                <w:i/>
                <w:sz w:val="18"/>
                <w:vertAlign w:val="subscript"/>
              </w:rPr>
              <w:t xml:space="preserve">4 </w:t>
            </w:r>
            <w:r w:rsidRPr="00132CA5">
              <w:rPr>
                <w:b/>
                <w:i/>
                <w:sz w:val="18"/>
              </w:rPr>
              <w:t xml:space="preserve">=30.0 cm, R </w:t>
            </w:r>
            <w:r w:rsidRPr="00132CA5">
              <w:rPr>
                <w:b/>
                <w:i/>
                <w:sz w:val="18"/>
                <w:vertAlign w:val="subscript"/>
              </w:rPr>
              <w:t xml:space="preserve">5 </w:t>
            </w:r>
            <w:r w:rsidRPr="00132CA5">
              <w:rPr>
                <w:b/>
                <w:i/>
                <w:sz w:val="18"/>
              </w:rPr>
              <w:t xml:space="preserve">=3.4 cm, R </w:t>
            </w:r>
            <w:r w:rsidRPr="00132CA5">
              <w:rPr>
                <w:b/>
                <w:i/>
                <w:sz w:val="18"/>
                <w:vertAlign w:val="subscript"/>
              </w:rPr>
              <w:t>6</w:t>
            </w:r>
            <w:r w:rsidRPr="00132CA5">
              <w:rPr>
                <w:b/>
                <w:i/>
                <w:sz w:val="18"/>
              </w:rPr>
              <w:t xml:space="preserve"> =7.0 cm</w:t>
            </w:r>
          </w:p>
          <w:p w:rsidR="000D7695" w:rsidRDefault="000D7695" w:rsidP="00EF5C41">
            <w:pPr>
              <w:jc w:val="both"/>
              <w:rPr>
                <w:b/>
                <w:i/>
                <w:sz w:val="18"/>
              </w:rPr>
            </w:pPr>
          </w:p>
          <w:p w:rsidR="000D7695" w:rsidRDefault="000D7695" w:rsidP="000D7695">
            <w:pPr>
              <w:shd w:val="clear" w:color="auto" w:fill="D9D9D9" w:themeFill="background1" w:themeFillShade="D9"/>
              <w:jc w:val="both"/>
              <w:rPr>
                <w:b/>
                <w:i/>
                <w:sz w:val="18"/>
              </w:rPr>
            </w:pPr>
            <w:r w:rsidRPr="00132CA5">
              <w:rPr>
                <w:b/>
                <w:i/>
                <w:sz w:val="18"/>
              </w:rPr>
              <w:t>Exercise</w:t>
            </w:r>
          </w:p>
          <w:p w:rsidR="000D7695" w:rsidRPr="00132CA5" w:rsidRDefault="000D7695" w:rsidP="000D7695">
            <w:pPr>
              <w:jc w:val="both"/>
              <w:rPr>
                <w:b/>
                <w:i/>
                <w:sz w:val="18"/>
              </w:rPr>
            </w:pPr>
            <w:r w:rsidRPr="00132CA5">
              <w:rPr>
                <w:b/>
                <w:i/>
                <w:sz w:val="18"/>
              </w:rPr>
              <w:t>Express the above readings in:</w:t>
            </w:r>
          </w:p>
          <w:p w:rsidR="000D7695" w:rsidRDefault="000D7695" w:rsidP="00F55DE6">
            <w:pPr>
              <w:pStyle w:val="ListParagraph"/>
              <w:numPr>
                <w:ilvl w:val="0"/>
                <w:numId w:val="51"/>
              </w:numPr>
              <w:jc w:val="both"/>
              <w:rPr>
                <w:b/>
                <w:i/>
                <w:sz w:val="18"/>
              </w:rPr>
            </w:pPr>
            <w:r w:rsidRPr="00132CA5">
              <w:rPr>
                <w:b/>
                <w:i/>
                <w:sz w:val="18"/>
              </w:rPr>
              <w:t>Mm</w:t>
            </w:r>
          </w:p>
          <w:p w:rsidR="000D7695" w:rsidRDefault="007C0F49" w:rsidP="00F55DE6">
            <w:pPr>
              <w:pStyle w:val="ListParagraph"/>
              <w:numPr>
                <w:ilvl w:val="0"/>
                <w:numId w:val="51"/>
              </w:numPr>
              <w:jc w:val="both"/>
              <w:rPr>
                <w:b/>
                <w:i/>
                <w:sz w:val="18"/>
              </w:rPr>
            </w:pPr>
            <w:r w:rsidRPr="000D7695">
              <w:rPr>
                <w:b/>
                <w:i/>
                <w:sz w:val="18"/>
              </w:rPr>
              <w:t>M</w:t>
            </w:r>
          </w:p>
          <w:p w:rsidR="007C0F49" w:rsidRDefault="007C0F49" w:rsidP="007C0F49">
            <w:pPr>
              <w:jc w:val="both"/>
              <w:rPr>
                <w:b/>
                <w:i/>
                <w:sz w:val="18"/>
              </w:rPr>
            </w:pPr>
          </w:p>
          <w:p w:rsidR="007C0F49" w:rsidRPr="00132CA5" w:rsidRDefault="007C0F49" w:rsidP="007C0F49">
            <w:pPr>
              <w:jc w:val="both"/>
              <w:rPr>
                <w:b/>
                <w:i/>
                <w:sz w:val="20"/>
              </w:rPr>
            </w:pPr>
            <w:r w:rsidRPr="00132CA5">
              <w:rPr>
                <w:b/>
                <w:i/>
                <w:sz w:val="20"/>
              </w:rPr>
              <w:t>Precaution When Using a Meter Rule</w:t>
            </w:r>
          </w:p>
          <w:p w:rsidR="007C0F49" w:rsidRPr="00132CA5" w:rsidRDefault="007C0F49" w:rsidP="00F55DE6">
            <w:pPr>
              <w:pStyle w:val="ListParagraph"/>
              <w:numPr>
                <w:ilvl w:val="0"/>
                <w:numId w:val="46"/>
              </w:numPr>
              <w:jc w:val="both"/>
              <w:rPr>
                <w:sz w:val="20"/>
              </w:rPr>
            </w:pPr>
            <w:r w:rsidRPr="00132CA5">
              <w:rPr>
                <w:sz w:val="20"/>
              </w:rPr>
              <w:t>Care should be taken to avoid damage to the ends of meter rules. This is because most of them do not have a short allowance at the ends to cater for tear.</w:t>
            </w:r>
          </w:p>
          <w:p w:rsidR="007C0F49" w:rsidRDefault="007C0F49" w:rsidP="007C0F49">
            <w:pPr>
              <w:jc w:val="both"/>
              <w:rPr>
                <w:b/>
                <w:i/>
                <w:sz w:val="18"/>
              </w:rPr>
            </w:pPr>
          </w:p>
          <w:p w:rsidR="007C0F49" w:rsidRDefault="007C0F49" w:rsidP="007C0F49">
            <w:pPr>
              <w:jc w:val="both"/>
              <w:rPr>
                <w:b/>
                <w:i/>
                <w:sz w:val="18"/>
              </w:rPr>
            </w:pPr>
          </w:p>
          <w:p w:rsidR="007C0F49" w:rsidRPr="00132CA5" w:rsidRDefault="007C0F49" w:rsidP="007C0F49">
            <w:pPr>
              <w:shd w:val="clear" w:color="auto" w:fill="EAF1DD" w:themeFill="accent3" w:themeFillTint="33"/>
              <w:jc w:val="both"/>
              <w:rPr>
                <w:b/>
                <w:sz w:val="20"/>
              </w:rPr>
            </w:pPr>
            <w:r w:rsidRPr="00132CA5">
              <w:rPr>
                <w:b/>
                <w:sz w:val="20"/>
              </w:rPr>
              <w:t xml:space="preserve">Tape Measure </w:t>
            </w:r>
          </w:p>
          <w:p w:rsidR="007C0F49" w:rsidRPr="00132CA5" w:rsidRDefault="007C0F49" w:rsidP="007C0F49">
            <w:pPr>
              <w:jc w:val="both"/>
              <w:rPr>
                <w:b/>
                <w:sz w:val="20"/>
              </w:rPr>
            </w:pPr>
            <w:r w:rsidRPr="00132CA5">
              <w:rPr>
                <w:b/>
                <w:sz w:val="20"/>
              </w:rPr>
              <w:t>Types of Tape Measure</w:t>
            </w:r>
          </w:p>
          <w:p w:rsidR="007C0F49" w:rsidRPr="00132CA5" w:rsidRDefault="007C0F49" w:rsidP="00F55DE6">
            <w:pPr>
              <w:pStyle w:val="ListParagraph"/>
              <w:numPr>
                <w:ilvl w:val="0"/>
                <w:numId w:val="52"/>
              </w:numPr>
              <w:jc w:val="both"/>
              <w:rPr>
                <w:sz w:val="20"/>
              </w:rPr>
            </w:pPr>
            <w:r w:rsidRPr="00132CA5">
              <w:rPr>
                <w:sz w:val="20"/>
              </w:rPr>
              <w:t>Tailor’s tape measure</w:t>
            </w:r>
          </w:p>
          <w:p w:rsidR="007C0F49" w:rsidRPr="00132CA5" w:rsidRDefault="007C0F49" w:rsidP="00F55DE6">
            <w:pPr>
              <w:pStyle w:val="ListParagraph"/>
              <w:numPr>
                <w:ilvl w:val="0"/>
                <w:numId w:val="52"/>
              </w:numPr>
              <w:jc w:val="both"/>
              <w:rPr>
                <w:sz w:val="20"/>
              </w:rPr>
            </w:pPr>
            <w:r w:rsidRPr="00132CA5">
              <w:rPr>
                <w:sz w:val="20"/>
              </w:rPr>
              <w:t>Carpenter’s tape measure</w:t>
            </w:r>
          </w:p>
          <w:p w:rsidR="007C0F49" w:rsidRPr="00132CA5" w:rsidRDefault="007C0F49" w:rsidP="00F55DE6">
            <w:pPr>
              <w:pStyle w:val="ListParagraph"/>
              <w:numPr>
                <w:ilvl w:val="0"/>
                <w:numId w:val="52"/>
              </w:numPr>
              <w:jc w:val="both"/>
              <w:rPr>
                <w:sz w:val="20"/>
              </w:rPr>
            </w:pPr>
            <w:r w:rsidRPr="00132CA5">
              <w:rPr>
                <w:sz w:val="20"/>
              </w:rPr>
              <w:t>Surveyor’s tape measure etc.</w:t>
            </w:r>
          </w:p>
          <w:p w:rsidR="007C0F49" w:rsidRPr="00132CA5" w:rsidRDefault="007C0F49" w:rsidP="007C0F49">
            <w:pPr>
              <w:jc w:val="both"/>
              <w:rPr>
                <w:sz w:val="20"/>
              </w:rPr>
            </w:pPr>
            <w:r w:rsidRPr="00132CA5">
              <w:rPr>
                <w:b/>
                <w:sz w:val="20"/>
              </w:rPr>
              <w:t>Note:</w:t>
            </w:r>
            <w:r w:rsidRPr="00132CA5">
              <w:rPr>
                <w:sz w:val="20"/>
              </w:rPr>
              <w:t xml:space="preserve"> The choice of tape measure depends on the </w:t>
            </w:r>
            <w:r w:rsidRPr="00132CA5">
              <w:rPr>
                <w:b/>
                <w:i/>
                <w:sz w:val="20"/>
                <w:u w:val="single"/>
              </w:rPr>
              <w:t>nature</w:t>
            </w:r>
            <w:r w:rsidRPr="00132CA5">
              <w:rPr>
                <w:sz w:val="20"/>
              </w:rPr>
              <w:t xml:space="preserve"> and</w:t>
            </w:r>
            <w:r w:rsidRPr="00132CA5">
              <w:rPr>
                <w:b/>
                <w:i/>
                <w:sz w:val="20"/>
                <w:u w:val="single"/>
              </w:rPr>
              <w:t xml:space="preserve"> length</w:t>
            </w:r>
            <w:r w:rsidRPr="00132CA5">
              <w:rPr>
                <w:sz w:val="20"/>
              </w:rPr>
              <w:t xml:space="preserve"> of distance to be measured.</w:t>
            </w:r>
          </w:p>
          <w:p w:rsidR="007C0F49" w:rsidRPr="00132CA5" w:rsidRDefault="007C0F49" w:rsidP="007C0F49">
            <w:pPr>
              <w:pStyle w:val="ListParagraph"/>
              <w:ind w:left="360"/>
              <w:jc w:val="both"/>
              <w:rPr>
                <w:b/>
                <w:i/>
                <w:sz w:val="20"/>
              </w:rPr>
            </w:pPr>
            <w:r w:rsidRPr="00132CA5">
              <w:rPr>
                <w:b/>
                <w:i/>
                <w:sz w:val="20"/>
              </w:rPr>
              <w:t xml:space="preserve">Precaution When Using Tape Measure </w:t>
            </w:r>
          </w:p>
          <w:p w:rsidR="007C0F49" w:rsidRPr="00104CA2" w:rsidRDefault="007C0F49" w:rsidP="00F55DE6">
            <w:pPr>
              <w:pStyle w:val="ListParagraph"/>
              <w:numPr>
                <w:ilvl w:val="0"/>
                <w:numId w:val="46"/>
              </w:numPr>
              <w:jc w:val="both"/>
              <w:rPr>
                <w:b/>
                <w:sz w:val="20"/>
              </w:rPr>
            </w:pPr>
            <w:r w:rsidRPr="00132CA5">
              <w:rPr>
                <w:sz w:val="20"/>
              </w:rPr>
              <w:t>Ensure it is taut (very straight) during use.</w:t>
            </w:r>
          </w:p>
          <w:p w:rsidR="00104CA2" w:rsidRPr="00132CA5" w:rsidRDefault="00104CA2" w:rsidP="00104CA2">
            <w:pPr>
              <w:pStyle w:val="ListParagraph"/>
              <w:ind w:left="360"/>
              <w:jc w:val="both"/>
              <w:rPr>
                <w:b/>
                <w:sz w:val="20"/>
              </w:rPr>
            </w:pPr>
          </w:p>
          <w:p w:rsidR="007C0F49" w:rsidRPr="00132CA5" w:rsidRDefault="00801394" w:rsidP="007C0F49">
            <w:pPr>
              <w:shd w:val="clear" w:color="auto" w:fill="EEECE1" w:themeFill="background2"/>
              <w:jc w:val="both"/>
              <w:rPr>
                <w:b/>
                <w:i/>
                <w:sz w:val="20"/>
              </w:rPr>
            </w:pPr>
            <w:r>
              <w:rPr>
                <w:b/>
                <w:i/>
                <w:sz w:val="20"/>
              </w:rPr>
              <w:t>Measuring Curved Lengths</w:t>
            </w:r>
          </w:p>
          <w:p w:rsidR="007C0F49" w:rsidRPr="00132CA5" w:rsidRDefault="007C0F49" w:rsidP="00F55DE6">
            <w:pPr>
              <w:pStyle w:val="ListParagraph"/>
              <w:numPr>
                <w:ilvl w:val="0"/>
                <w:numId w:val="46"/>
              </w:numPr>
              <w:jc w:val="both"/>
              <w:rPr>
                <w:sz w:val="20"/>
              </w:rPr>
            </w:pPr>
            <w:r w:rsidRPr="00132CA5">
              <w:rPr>
                <w:sz w:val="20"/>
              </w:rPr>
              <w:t>To measure curved lengths such as rails and roads on maps, a thread is placed along the required length. The length is then found by placing the thread on a millimeter scale.</w:t>
            </w:r>
          </w:p>
          <w:p w:rsidR="007C0F49" w:rsidRPr="00132CA5" w:rsidRDefault="007C0F49" w:rsidP="00F55DE6">
            <w:pPr>
              <w:pStyle w:val="ListParagraph"/>
              <w:numPr>
                <w:ilvl w:val="0"/>
                <w:numId w:val="46"/>
              </w:numPr>
              <w:jc w:val="both"/>
              <w:rPr>
                <w:sz w:val="20"/>
              </w:rPr>
            </w:pPr>
            <w:r w:rsidRPr="00132CA5">
              <w:rPr>
                <w:sz w:val="20"/>
              </w:rPr>
              <w:t>For curved surfaces like a cylinder, a thread is closely wrapped around the surface a number of times.</w:t>
            </w:r>
          </w:p>
          <w:p w:rsidR="00104CA2" w:rsidRDefault="00104CA2" w:rsidP="007C0F49">
            <w:pPr>
              <w:jc w:val="both"/>
              <w:rPr>
                <w:b/>
                <w:i/>
                <w:sz w:val="20"/>
                <w:u w:val="single"/>
              </w:rPr>
            </w:pPr>
          </w:p>
          <w:p w:rsidR="007C0F49" w:rsidRDefault="00104CA2" w:rsidP="007C0F49">
            <w:pPr>
              <w:jc w:val="both"/>
              <w:rPr>
                <w:b/>
                <w:i/>
                <w:sz w:val="20"/>
                <w:u w:val="single"/>
              </w:rPr>
            </w:pPr>
            <w:r w:rsidRPr="00132CA5">
              <w:rPr>
                <w:b/>
                <w:i/>
                <w:sz w:val="20"/>
                <w:u w:val="single"/>
              </w:rPr>
              <w:t>Experiment 2.1</w:t>
            </w:r>
          </w:p>
          <w:p w:rsidR="00104CA2" w:rsidRPr="00132CA5" w:rsidRDefault="00104CA2" w:rsidP="00104CA2">
            <w:pPr>
              <w:shd w:val="clear" w:color="auto" w:fill="EEECE1" w:themeFill="background2"/>
              <w:jc w:val="both"/>
              <w:rPr>
                <w:b/>
                <w:i/>
                <w:sz w:val="20"/>
              </w:rPr>
            </w:pPr>
            <w:r w:rsidRPr="00132CA5">
              <w:rPr>
                <w:b/>
                <w:i/>
                <w:sz w:val="20"/>
              </w:rPr>
              <w:t>Aim/ Objective</w:t>
            </w:r>
          </w:p>
          <w:p w:rsidR="00104CA2" w:rsidRPr="00132CA5" w:rsidRDefault="00104CA2" w:rsidP="00104CA2">
            <w:pPr>
              <w:jc w:val="both"/>
              <w:rPr>
                <w:sz w:val="20"/>
              </w:rPr>
            </w:pPr>
            <w:r w:rsidRPr="00132CA5">
              <w:rPr>
                <w:sz w:val="20"/>
              </w:rPr>
              <w:t>To measure the circumference of a measuring cylinder using a thread</w:t>
            </w:r>
          </w:p>
          <w:p w:rsidR="00104CA2" w:rsidRPr="00132CA5" w:rsidRDefault="00104CA2" w:rsidP="00104CA2">
            <w:pPr>
              <w:shd w:val="clear" w:color="auto" w:fill="EEECE1" w:themeFill="background2"/>
              <w:jc w:val="both"/>
              <w:rPr>
                <w:b/>
                <w:i/>
                <w:sz w:val="20"/>
              </w:rPr>
            </w:pPr>
            <w:r w:rsidRPr="00132CA5">
              <w:rPr>
                <w:b/>
                <w:i/>
                <w:sz w:val="20"/>
              </w:rPr>
              <w:t>Apparatus</w:t>
            </w:r>
          </w:p>
          <w:p w:rsidR="00104CA2" w:rsidRPr="00132CA5" w:rsidRDefault="00104CA2" w:rsidP="00104CA2">
            <w:pPr>
              <w:pStyle w:val="ListParagraph"/>
              <w:numPr>
                <w:ilvl w:val="0"/>
                <w:numId w:val="9"/>
              </w:numPr>
              <w:jc w:val="both"/>
              <w:rPr>
                <w:sz w:val="20"/>
              </w:rPr>
            </w:pPr>
            <w:r w:rsidRPr="00132CA5">
              <w:rPr>
                <w:sz w:val="20"/>
              </w:rPr>
              <w:t xml:space="preserve">10 ml measuring cylinder </w:t>
            </w:r>
          </w:p>
          <w:p w:rsidR="00104CA2" w:rsidRPr="00132CA5" w:rsidRDefault="00104CA2" w:rsidP="00104CA2">
            <w:pPr>
              <w:pStyle w:val="ListParagraph"/>
              <w:numPr>
                <w:ilvl w:val="0"/>
                <w:numId w:val="9"/>
              </w:numPr>
              <w:jc w:val="both"/>
              <w:rPr>
                <w:sz w:val="20"/>
              </w:rPr>
            </w:pPr>
            <w:r w:rsidRPr="00132CA5">
              <w:rPr>
                <w:sz w:val="20"/>
              </w:rPr>
              <w:t>Thread</w:t>
            </w:r>
          </w:p>
          <w:p w:rsidR="00104CA2" w:rsidRPr="00132CA5" w:rsidRDefault="00104CA2" w:rsidP="00104CA2">
            <w:pPr>
              <w:pStyle w:val="ListParagraph"/>
              <w:numPr>
                <w:ilvl w:val="0"/>
                <w:numId w:val="9"/>
              </w:numPr>
              <w:jc w:val="both"/>
              <w:rPr>
                <w:sz w:val="20"/>
              </w:rPr>
            </w:pPr>
            <w:r w:rsidRPr="00132CA5">
              <w:rPr>
                <w:sz w:val="20"/>
              </w:rPr>
              <w:t>Meter rule</w:t>
            </w:r>
          </w:p>
          <w:p w:rsidR="00104CA2" w:rsidRPr="00132CA5" w:rsidRDefault="00104CA2" w:rsidP="00104CA2">
            <w:pPr>
              <w:shd w:val="clear" w:color="auto" w:fill="EEECE1" w:themeFill="background2"/>
              <w:jc w:val="both"/>
              <w:rPr>
                <w:b/>
                <w:i/>
                <w:sz w:val="20"/>
              </w:rPr>
            </w:pPr>
            <w:r w:rsidRPr="00132CA5">
              <w:rPr>
                <w:b/>
                <w:i/>
                <w:sz w:val="20"/>
              </w:rPr>
              <w:t xml:space="preserve">Procedure </w:t>
            </w:r>
          </w:p>
          <w:p w:rsidR="00104CA2" w:rsidRPr="007C0F49" w:rsidRDefault="00104CA2" w:rsidP="00F55DE6">
            <w:pPr>
              <w:pStyle w:val="ListParagraph"/>
              <w:numPr>
                <w:ilvl w:val="0"/>
                <w:numId w:val="53"/>
              </w:numPr>
              <w:jc w:val="both"/>
              <w:rPr>
                <w:b/>
                <w:i/>
                <w:sz w:val="18"/>
              </w:rPr>
            </w:pPr>
            <w:r w:rsidRPr="00104CA2">
              <w:rPr>
                <w:sz w:val="20"/>
              </w:rPr>
              <w:t>Closely wrap a thin thread ten times around the cylinder as shown below.</w:t>
            </w:r>
            <w:r w:rsidRPr="00104CA2">
              <w:rPr>
                <w:b/>
                <w:i/>
                <w:sz w:val="20"/>
                <w:u w:val="single"/>
              </w:rPr>
              <w:t xml:space="preserve"> </w:t>
            </w:r>
          </w:p>
        </w:tc>
      </w:tr>
      <w:tr w:rsidR="000D7695" w:rsidTr="001400E2">
        <w:trPr>
          <w:trHeight w:val="176"/>
        </w:trPr>
        <w:tc>
          <w:tcPr>
            <w:tcW w:w="5387" w:type="dxa"/>
            <w:tcBorders>
              <w:top w:val="single" w:sz="4" w:space="0" w:color="auto"/>
              <w:bottom w:val="single" w:sz="4" w:space="0" w:color="auto"/>
            </w:tcBorders>
            <w:shd w:val="clear" w:color="auto" w:fill="D9D9D9" w:themeFill="background1" w:themeFillShade="D9"/>
          </w:tcPr>
          <w:p w:rsidR="000D7695" w:rsidRPr="00132CA5" w:rsidRDefault="000D7695" w:rsidP="000D7695">
            <w:pPr>
              <w:pStyle w:val="ListParagraph"/>
              <w:ind w:left="360"/>
              <w:jc w:val="both"/>
              <w:rPr>
                <w:b/>
                <w:i/>
                <w:sz w:val="20"/>
              </w:rPr>
            </w:pPr>
            <w:r w:rsidRPr="00132CA5">
              <w:rPr>
                <w:b/>
                <w:i/>
                <w:sz w:val="18"/>
              </w:rPr>
              <w:t>Example</w:t>
            </w:r>
          </w:p>
        </w:tc>
        <w:tc>
          <w:tcPr>
            <w:tcW w:w="5529" w:type="dxa"/>
            <w:gridSpan w:val="2"/>
            <w:vMerge/>
          </w:tcPr>
          <w:p w:rsidR="000D7695" w:rsidRPr="000D7695" w:rsidRDefault="000D7695" w:rsidP="00EF5C41">
            <w:pPr>
              <w:jc w:val="both"/>
              <w:rPr>
                <w:b/>
                <w:sz w:val="20"/>
              </w:rPr>
            </w:pPr>
          </w:p>
        </w:tc>
      </w:tr>
      <w:tr w:rsidR="000D7695" w:rsidTr="001400E2">
        <w:trPr>
          <w:trHeight w:val="350"/>
        </w:trPr>
        <w:tc>
          <w:tcPr>
            <w:tcW w:w="5387" w:type="dxa"/>
            <w:tcBorders>
              <w:top w:val="single" w:sz="4" w:space="0" w:color="auto"/>
              <w:bottom w:val="single" w:sz="4" w:space="0" w:color="auto"/>
            </w:tcBorders>
          </w:tcPr>
          <w:p w:rsidR="000D7695" w:rsidRPr="00132CA5" w:rsidRDefault="000D7695" w:rsidP="000D7695">
            <w:pPr>
              <w:ind w:left="45"/>
              <w:jc w:val="both"/>
              <w:rPr>
                <w:b/>
                <w:i/>
                <w:sz w:val="20"/>
              </w:rPr>
            </w:pPr>
            <w:r w:rsidRPr="00132CA5">
              <w:rPr>
                <w:b/>
                <w:i/>
                <w:sz w:val="18"/>
              </w:rPr>
              <w:t xml:space="preserve">What are the readings indicated by arrows R </w:t>
            </w:r>
            <w:r w:rsidRPr="00132CA5">
              <w:rPr>
                <w:b/>
                <w:i/>
                <w:sz w:val="18"/>
                <w:vertAlign w:val="subscript"/>
              </w:rPr>
              <w:t>1 ,</w:t>
            </w:r>
            <w:r w:rsidRPr="00132CA5">
              <w:rPr>
                <w:b/>
                <w:i/>
                <w:sz w:val="18"/>
              </w:rPr>
              <w:t>R</w:t>
            </w:r>
            <w:r w:rsidRPr="00132CA5">
              <w:rPr>
                <w:b/>
                <w:i/>
                <w:sz w:val="18"/>
                <w:vertAlign w:val="subscript"/>
              </w:rPr>
              <w:t xml:space="preserve">2 </w:t>
            </w:r>
            <w:r w:rsidRPr="00132CA5">
              <w:rPr>
                <w:b/>
                <w:i/>
                <w:sz w:val="18"/>
              </w:rPr>
              <w:t xml:space="preserve">, R </w:t>
            </w:r>
            <w:r w:rsidRPr="00132CA5">
              <w:rPr>
                <w:b/>
                <w:i/>
                <w:sz w:val="18"/>
                <w:vertAlign w:val="subscript"/>
              </w:rPr>
              <w:t xml:space="preserve">3 </w:t>
            </w:r>
            <w:r w:rsidRPr="00132CA5">
              <w:rPr>
                <w:b/>
                <w:i/>
                <w:sz w:val="18"/>
              </w:rPr>
              <w:t xml:space="preserve">, R </w:t>
            </w:r>
            <w:r w:rsidRPr="00132CA5">
              <w:rPr>
                <w:b/>
                <w:i/>
                <w:sz w:val="18"/>
                <w:vertAlign w:val="subscript"/>
              </w:rPr>
              <w:t xml:space="preserve">4 </w:t>
            </w:r>
            <w:r w:rsidRPr="00132CA5">
              <w:rPr>
                <w:b/>
                <w:i/>
                <w:sz w:val="18"/>
              </w:rPr>
              <w:t xml:space="preserve">, R </w:t>
            </w:r>
            <w:r w:rsidRPr="00132CA5">
              <w:rPr>
                <w:b/>
                <w:i/>
                <w:sz w:val="18"/>
                <w:vertAlign w:val="subscript"/>
              </w:rPr>
              <w:t xml:space="preserve">5 </w:t>
            </w:r>
            <w:r w:rsidRPr="00132CA5">
              <w:rPr>
                <w:b/>
                <w:i/>
                <w:sz w:val="18"/>
              </w:rPr>
              <w:t xml:space="preserve">and R </w:t>
            </w:r>
            <w:r w:rsidRPr="00132CA5">
              <w:rPr>
                <w:b/>
                <w:i/>
                <w:sz w:val="18"/>
                <w:vertAlign w:val="subscript"/>
              </w:rPr>
              <w:t>6</w:t>
            </w:r>
            <w:r w:rsidRPr="00132CA5">
              <w:rPr>
                <w:b/>
                <w:i/>
                <w:sz w:val="18"/>
              </w:rPr>
              <w:t xml:space="preserve"> below.</w:t>
            </w:r>
            <w:r w:rsidRPr="00132CA5">
              <w:rPr>
                <w:b/>
                <w:i/>
                <w:sz w:val="20"/>
              </w:rPr>
              <w:t xml:space="preserve"> </w:t>
            </w:r>
          </w:p>
        </w:tc>
        <w:tc>
          <w:tcPr>
            <w:tcW w:w="5529" w:type="dxa"/>
            <w:gridSpan w:val="2"/>
            <w:vMerge/>
          </w:tcPr>
          <w:p w:rsidR="000D7695" w:rsidRPr="000D7695" w:rsidRDefault="000D7695" w:rsidP="00EF5C41">
            <w:pPr>
              <w:jc w:val="both"/>
              <w:rPr>
                <w:b/>
                <w:sz w:val="20"/>
              </w:rPr>
            </w:pPr>
          </w:p>
        </w:tc>
      </w:tr>
      <w:tr w:rsidR="000D6670" w:rsidTr="001400E2">
        <w:trPr>
          <w:trHeight w:val="4350"/>
        </w:trPr>
        <w:tc>
          <w:tcPr>
            <w:tcW w:w="5387" w:type="dxa"/>
            <w:vMerge w:val="restart"/>
            <w:tcBorders>
              <w:top w:val="single" w:sz="4" w:space="0" w:color="auto"/>
            </w:tcBorders>
          </w:tcPr>
          <w:p w:rsidR="000D6670" w:rsidRDefault="000D6670" w:rsidP="00104CA2">
            <w:pPr>
              <w:ind w:left="45"/>
              <w:jc w:val="center"/>
              <w:rPr>
                <w:sz w:val="20"/>
              </w:rPr>
            </w:pPr>
            <w:r w:rsidRPr="00132CA5">
              <w:rPr>
                <w:sz w:val="20"/>
              </w:rPr>
              <w:object w:dxaOrig="6090" w:dyaOrig="2055">
                <v:shape id="_x0000_i1027" type="#_x0000_t75" style="width:168.75pt;height:54pt" o:ole="">
                  <v:imagedata r:id="rId19" o:title=""/>
                </v:shape>
                <o:OLEObject Type="Embed" ProgID="PBrush" ShapeID="_x0000_i1027" DrawAspect="Content" ObjectID="_1551120437" r:id="rId20"/>
              </w:object>
            </w:r>
          </w:p>
          <w:p w:rsidR="000D6670" w:rsidRDefault="000D6670" w:rsidP="00104CA2">
            <w:pPr>
              <w:ind w:left="45"/>
              <w:jc w:val="center"/>
              <w:rPr>
                <w:sz w:val="20"/>
              </w:rPr>
            </w:pPr>
          </w:p>
          <w:p w:rsidR="000D6670" w:rsidRPr="00132CA5" w:rsidRDefault="000D6670" w:rsidP="00F55DE6">
            <w:pPr>
              <w:pStyle w:val="ListParagraph"/>
              <w:numPr>
                <w:ilvl w:val="0"/>
                <w:numId w:val="53"/>
              </w:numPr>
              <w:jc w:val="both"/>
              <w:rPr>
                <w:sz w:val="20"/>
              </w:rPr>
            </w:pPr>
            <w:r w:rsidRPr="00132CA5">
              <w:rPr>
                <w:sz w:val="20"/>
              </w:rPr>
              <w:t>Mark with ink the beginning and end of the turns.</w:t>
            </w:r>
          </w:p>
          <w:p w:rsidR="000D6670" w:rsidRPr="00132CA5" w:rsidRDefault="000D6670" w:rsidP="00F55DE6">
            <w:pPr>
              <w:pStyle w:val="ListParagraph"/>
              <w:numPr>
                <w:ilvl w:val="0"/>
                <w:numId w:val="53"/>
              </w:numPr>
              <w:jc w:val="both"/>
              <w:rPr>
                <w:sz w:val="20"/>
              </w:rPr>
            </w:pPr>
            <w:r w:rsidRPr="00132CA5">
              <w:rPr>
                <w:sz w:val="20"/>
              </w:rPr>
              <w:t>Remove the thread.</w:t>
            </w:r>
          </w:p>
          <w:p w:rsidR="000D6670" w:rsidRPr="00132CA5" w:rsidRDefault="000D6670" w:rsidP="00F55DE6">
            <w:pPr>
              <w:pStyle w:val="ListParagraph"/>
              <w:numPr>
                <w:ilvl w:val="0"/>
                <w:numId w:val="53"/>
              </w:numPr>
              <w:jc w:val="both"/>
              <w:rPr>
                <w:sz w:val="20"/>
              </w:rPr>
            </w:pPr>
            <w:r w:rsidRPr="00132CA5">
              <w:rPr>
                <w:sz w:val="20"/>
              </w:rPr>
              <w:t>Measure the length between the ink marks and call it</w:t>
            </w:r>
            <m:oMath>
              <m:sSub>
                <m:sSubPr>
                  <m:ctrlPr>
                    <w:rPr>
                      <w:rFonts w:ascii="Cambria Math" w:hAnsi="Cambria Math"/>
                      <w:i/>
                      <w:sz w:val="20"/>
                    </w:rPr>
                  </m:ctrlPr>
                </m:sSubPr>
                <m:e>
                  <m:r>
                    <w:rPr>
                      <w:rFonts w:ascii="Cambria Math" w:hAnsi="Cambria Math"/>
                      <w:sz w:val="20"/>
                    </w:rPr>
                    <m:t xml:space="preserve"> R</m:t>
                  </m:r>
                </m:e>
                <m:sub>
                  <m:r>
                    <w:rPr>
                      <w:rFonts w:ascii="Cambria Math" w:hAnsi="Cambria Math"/>
                      <w:sz w:val="20"/>
                    </w:rPr>
                    <m:t>1</m:t>
                  </m:r>
                </m:sub>
              </m:sSub>
            </m:oMath>
            <w:r w:rsidRPr="00132CA5">
              <w:rPr>
                <w:sz w:val="20"/>
              </w:rPr>
              <w:t>.</w:t>
            </w:r>
          </w:p>
          <w:p w:rsidR="000D6670" w:rsidRPr="00132CA5" w:rsidRDefault="000D6670" w:rsidP="00F55DE6">
            <w:pPr>
              <w:pStyle w:val="ListParagraph"/>
              <w:numPr>
                <w:ilvl w:val="0"/>
                <w:numId w:val="53"/>
              </w:numPr>
              <w:jc w:val="both"/>
              <w:rPr>
                <w:b/>
                <w:i/>
                <w:sz w:val="20"/>
                <w:u w:val="single"/>
              </w:rPr>
            </w:pPr>
            <w:r w:rsidRPr="00132CA5">
              <w:rPr>
                <w:sz w:val="20"/>
              </w:rPr>
              <w:t xml:space="preserve">Repeat two times, recording readings as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2</m:t>
                  </m:r>
                </m:sub>
              </m:sSub>
            </m:oMath>
            <w:r w:rsidRPr="00132CA5">
              <w:rPr>
                <w:sz w:val="20"/>
              </w:rPr>
              <w:t xml:space="preserve"> and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3</m:t>
                  </m:r>
                </m:sub>
              </m:sSub>
            </m:oMath>
            <w:r w:rsidRPr="00132CA5">
              <w:rPr>
                <w:sz w:val="20"/>
              </w:rPr>
              <w:t xml:space="preserve"> so as to ensure accuracy of your measurements.</w:t>
            </w:r>
          </w:p>
          <w:p w:rsidR="000D6670" w:rsidRPr="00132CA5" w:rsidRDefault="000D6670" w:rsidP="00F55DE6">
            <w:pPr>
              <w:pStyle w:val="ListParagraph"/>
              <w:numPr>
                <w:ilvl w:val="0"/>
                <w:numId w:val="53"/>
              </w:numPr>
              <w:jc w:val="both"/>
              <w:rPr>
                <w:sz w:val="20"/>
              </w:rPr>
            </w:pPr>
            <w:r w:rsidRPr="00132CA5">
              <w:rPr>
                <w:sz w:val="20"/>
              </w:rPr>
              <w:t xml:space="preserve">Find the average length as </w:t>
            </w:r>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R</m:t>
                      </m:r>
                    </m:e>
                    <m:sub>
                      <m:r>
                        <w:rPr>
                          <w:rFonts w:ascii="Cambria Math" w:hAnsi="Cambria Math"/>
                          <w:sz w:val="20"/>
                        </w:rPr>
                        <m:t xml:space="preserve">1  </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3</m:t>
                      </m:r>
                    </m:sub>
                  </m:sSub>
                </m:num>
                <m:den>
                  <m:r>
                    <w:rPr>
                      <w:rFonts w:ascii="Cambria Math" w:hAnsi="Cambria Math"/>
                      <w:sz w:val="20"/>
                    </w:rPr>
                    <m:t>3</m:t>
                  </m:r>
                </m:den>
              </m:f>
            </m:oMath>
            <w:r w:rsidRPr="00132CA5">
              <w:rPr>
                <w:sz w:val="20"/>
              </w:rPr>
              <w:t>.</w:t>
            </w:r>
          </w:p>
          <w:p w:rsidR="000D6670" w:rsidRPr="00132CA5" w:rsidRDefault="000D6670" w:rsidP="00104CA2">
            <w:pPr>
              <w:shd w:val="clear" w:color="auto" w:fill="EAF1DD" w:themeFill="accent3" w:themeFillTint="33"/>
              <w:jc w:val="both"/>
              <w:rPr>
                <w:b/>
                <w:sz w:val="20"/>
              </w:rPr>
            </w:pPr>
            <w:r w:rsidRPr="00132CA5">
              <w:rPr>
                <w:b/>
                <w:sz w:val="20"/>
              </w:rPr>
              <w:t xml:space="preserve">Results and Calculations </w:t>
            </w:r>
          </w:p>
          <w:p w:rsidR="000D6670" w:rsidRPr="00132CA5" w:rsidRDefault="000D6670" w:rsidP="00F55DE6">
            <w:pPr>
              <w:pStyle w:val="ListParagraph"/>
              <w:numPr>
                <w:ilvl w:val="0"/>
                <w:numId w:val="46"/>
              </w:numPr>
              <w:jc w:val="both"/>
              <w:rPr>
                <w:sz w:val="20"/>
              </w:rPr>
            </w:pPr>
            <w:r w:rsidRPr="00132CA5">
              <w:rPr>
                <w:sz w:val="20"/>
              </w:rPr>
              <w:t xml:space="preserve">Average length of 10 turns, </w:t>
            </w:r>
            <m:oMath>
              <m:r>
                <w:rPr>
                  <w:rFonts w:ascii="Cambria Math" w:hAnsi="Cambria Math"/>
                  <w:sz w:val="20"/>
                </w:rPr>
                <m:t>R=</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R</m:t>
                      </m:r>
                    </m:e>
                    <m:sub>
                      <m:r>
                        <w:rPr>
                          <w:rFonts w:ascii="Cambria Math" w:hAnsi="Cambria Math"/>
                          <w:sz w:val="20"/>
                        </w:rPr>
                        <m:t xml:space="preserve">1  </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3</m:t>
                      </m:r>
                    </m:sub>
                  </m:sSub>
                </m:num>
                <m:den>
                  <m:r>
                    <w:rPr>
                      <w:rFonts w:ascii="Cambria Math" w:hAnsi="Cambria Math"/>
                      <w:sz w:val="20"/>
                    </w:rPr>
                    <m:t>3</m:t>
                  </m:r>
                </m:den>
              </m:f>
            </m:oMath>
          </w:p>
          <w:p w:rsidR="000D6670" w:rsidRPr="00132CA5" w:rsidRDefault="000D6670" w:rsidP="00F55DE6">
            <w:pPr>
              <w:pStyle w:val="ListParagraph"/>
              <w:numPr>
                <w:ilvl w:val="0"/>
                <w:numId w:val="46"/>
              </w:numPr>
              <w:jc w:val="both"/>
              <w:rPr>
                <w:sz w:val="20"/>
              </w:rPr>
            </w:pPr>
            <w:r w:rsidRPr="00132CA5">
              <w:rPr>
                <w:sz w:val="20"/>
              </w:rPr>
              <w:t xml:space="preserve">Circumference of the cylinder = </w:t>
            </w:r>
            <m:oMath>
              <m:f>
                <m:fPr>
                  <m:ctrlPr>
                    <w:rPr>
                      <w:rFonts w:ascii="Cambria Math" w:hAnsi="Cambria Math"/>
                      <w:i/>
                      <w:sz w:val="20"/>
                    </w:rPr>
                  </m:ctrlPr>
                </m:fPr>
                <m:num>
                  <m:r>
                    <w:rPr>
                      <w:rFonts w:ascii="Cambria Math" w:hAnsi="Cambria Math"/>
                      <w:sz w:val="20"/>
                    </w:rPr>
                    <m:t>R</m:t>
                  </m:r>
                </m:num>
                <m:den>
                  <m:r>
                    <w:rPr>
                      <w:rFonts w:ascii="Cambria Math" w:hAnsi="Cambria Math"/>
                      <w:sz w:val="20"/>
                    </w:rPr>
                    <m:t>10</m:t>
                  </m:r>
                </m:den>
              </m:f>
            </m:oMath>
          </w:p>
          <w:p w:rsidR="000D6670" w:rsidRPr="00132CA5" w:rsidRDefault="000D6670" w:rsidP="00F55DE6">
            <w:pPr>
              <w:pStyle w:val="ListParagraph"/>
              <w:numPr>
                <w:ilvl w:val="0"/>
                <w:numId w:val="46"/>
              </w:numPr>
              <w:jc w:val="both"/>
              <w:rPr>
                <w:sz w:val="20"/>
              </w:rPr>
            </w:pPr>
            <w:r w:rsidRPr="00132CA5">
              <w:rPr>
                <w:sz w:val="20"/>
              </w:rPr>
              <w:t xml:space="preserve">Diameter of the cylinder (D) is obtained as: </w:t>
            </w:r>
          </w:p>
          <w:p w:rsidR="000D6670" w:rsidRDefault="000D6670" w:rsidP="00104CA2">
            <w:pPr>
              <w:ind w:left="45"/>
              <w:jc w:val="center"/>
              <w:rPr>
                <w:b/>
                <w:i/>
                <w:sz w:val="20"/>
              </w:rPr>
            </w:pPr>
            <m:oMathPara>
              <m:oMath>
                <m:r>
                  <m:rPr>
                    <m:sty m:val="bi"/>
                  </m:rPr>
                  <w:rPr>
                    <w:rFonts w:ascii="Cambria Math" w:hAnsi="Cambria Math"/>
                    <w:sz w:val="20"/>
                  </w:rPr>
                  <m:t>D=</m:t>
                </m:r>
                <m:f>
                  <m:fPr>
                    <m:ctrlPr>
                      <w:rPr>
                        <w:rFonts w:ascii="Cambria Math" w:hAnsi="Cambria Math"/>
                        <w:b/>
                        <w:i/>
                        <w:sz w:val="20"/>
                      </w:rPr>
                    </m:ctrlPr>
                  </m:fPr>
                  <m:num>
                    <m:r>
                      <m:rPr>
                        <m:sty m:val="bi"/>
                      </m:rPr>
                      <w:rPr>
                        <w:rFonts w:ascii="Cambria Math" w:hAnsi="Cambria Math"/>
                        <w:sz w:val="20"/>
                      </w:rPr>
                      <m:t>circumference</m:t>
                    </m:r>
                  </m:num>
                  <m:den>
                    <m:r>
                      <m:rPr>
                        <m:sty m:val="bi"/>
                      </m:rPr>
                      <w:rPr>
                        <w:rFonts w:ascii="Cambria Math" w:hAnsi="Cambria Math"/>
                        <w:sz w:val="20"/>
                      </w:rPr>
                      <m:t>π</m:t>
                    </m:r>
                  </m:den>
                </m:f>
              </m:oMath>
            </m:oMathPara>
          </w:p>
          <w:p w:rsidR="000D6670" w:rsidRPr="00104CA2" w:rsidRDefault="000D6670" w:rsidP="00104CA2">
            <w:pPr>
              <w:pStyle w:val="ListParagraph"/>
              <w:ind w:left="450"/>
              <w:jc w:val="both"/>
              <w:rPr>
                <w:b/>
                <w:i/>
                <w:sz w:val="18"/>
              </w:rPr>
            </w:pPr>
          </w:p>
        </w:tc>
        <w:tc>
          <w:tcPr>
            <w:tcW w:w="5529" w:type="dxa"/>
            <w:gridSpan w:val="2"/>
            <w:tcBorders>
              <w:bottom w:val="single" w:sz="4" w:space="0" w:color="auto"/>
            </w:tcBorders>
          </w:tcPr>
          <w:p w:rsidR="000D6670" w:rsidRDefault="000D6670" w:rsidP="00104CA2">
            <w:pPr>
              <w:jc w:val="center"/>
              <w:rPr>
                <w:sz w:val="20"/>
              </w:rPr>
            </w:pPr>
            <w:r w:rsidRPr="00132CA5">
              <w:rPr>
                <w:sz w:val="20"/>
              </w:rPr>
              <w:object w:dxaOrig="8850" w:dyaOrig="3975">
                <v:shape id="_x0000_i1028" type="#_x0000_t75" style="width:249.75pt;height:141.75pt" o:ole="">
                  <v:imagedata r:id="rId21" o:title=""/>
                </v:shape>
                <o:OLEObject Type="Embed" ProgID="PBrush" ShapeID="_x0000_i1028" DrawAspect="Content" ObjectID="_1551120438" r:id="rId22"/>
              </w:object>
            </w:r>
          </w:p>
          <w:p w:rsidR="000D6670" w:rsidRDefault="000D6670" w:rsidP="00104CA2">
            <w:pPr>
              <w:jc w:val="center"/>
              <w:rPr>
                <w:sz w:val="20"/>
              </w:rPr>
            </w:pPr>
          </w:p>
          <w:p w:rsidR="000D6670" w:rsidRPr="00132CA5" w:rsidRDefault="000D6670" w:rsidP="00104CA2">
            <w:pPr>
              <w:shd w:val="clear" w:color="auto" w:fill="EAF1DD" w:themeFill="accent3" w:themeFillTint="33"/>
              <w:jc w:val="both"/>
              <w:rPr>
                <w:b/>
                <w:sz w:val="20"/>
              </w:rPr>
            </w:pPr>
            <w:r w:rsidRPr="00132CA5">
              <w:rPr>
                <w:b/>
                <w:sz w:val="20"/>
              </w:rPr>
              <w:t xml:space="preserve">Results and Calculations </w:t>
            </w:r>
          </w:p>
          <w:p w:rsidR="000D6670" w:rsidRPr="00132CA5" w:rsidRDefault="000D6670" w:rsidP="00F55DE6">
            <w:pPr>
              <w:pStyle w:val="ListParagraph"/>
              <w:numPr>
                <w:ilvl w:val="0"/>
                <w:numId w:val="56"/>
              </w:numPr>
              <w:jc w:val="both"/>
              <w:rPr>
                <w:sz w:val="20"/>
              </w:rPr>
            </w:pPr>
            <w:r w:rsidRPr="00132CA5">
              <w:rPr>
                <w:sz w:val="20"/>
              </w:rPr>
              <w:t>Height of the tree is estimated using the expression:</w:t>
            </w:r>
          </w:p>
          <w:p w:rsidR="000D6670" w:rsidRDefault="00535E50" w:rsidP="00104CA2">
            <w:pPr>
              <w:jc w:val="center"/>
              <w:rPr>
                <w:sz w:val="20"/>
              </w:rPr>
            </w:pPr>
            <m:oMathPara>
              <m:oMath>
                <m:f>
                  <m:fPr>
                    <m:ctrlPr>
                      <w:rPr>
                        <w:rFonts w:ascii="Cambria Math" w:hAnsi="Cambria Math"/>
                        <w:i/>
                        <w:sz w:val="20"/>
                      </w:rPr>
                    </m:ctrlPr>
                  </m:fPr>
                  <m:num>
                    <m:r>
                      <w:rPr>
                        <w:rFonts w:ascii="Cambria Math" w:hAnsi="Cambria Math"/>
                        <w:sz w:val="20"/>
                      </w:rPr>
                      <m:t xml:space="preserve">height of the tree, </m:t>
                    </m:r>
                    <m:sSub>
                      <m:sSubPr>
                        <m:ctrlPr>
                          <w:rPr>
                            <w:rFonts w:ascii="Cambria Math" w:hAnsi="Cambria Math"/>
                            <w:i/>
                            <w:sz w:val="20"/>
                          </w:rPr>
                        </m:ctrlPr>
                      </m:sSubPr>
                      <m:e>
                        <m:r>
                          <w:rPr>
                            <w:rFonts w:ascii="Cambria Math" w:hAnsi="Cambria Math"/>
                            <w:sz w:val="20"/>
                          </w:rPr>
                          <m:t>h</m:t>
                        </m:r>
                      </m:e>
                      <m:sub>
                        <m:r>
                          <w:rPr>
                            <w:rFonts w:ascii="Cambria Math" w:hAnsi="Cambria Math"/>
                            <w:sz w:val="20"/>
                          </w:rPr>
                          <m:t>tree</m:t>
                        </m:r>
                      </m:sub>
                    </m:sSub>
                  </m:num>
                  <m:den>
                    <m:r>
                      <w:rPr>
                        <w:rFonts w:ascii="Cambria Math" w:hAnsi="Cambria Math"/>
                        <w:sz w:val="20"/>
                      </w:rPr>
                      <m:t xml:space="preserve">heigth of rod, </m:t>
                    </m:r>
                    <m:sSub>
                      <m:sSubPr>
                        <m:ctrlPr>
                          <w:rPr>
                            <w:rFonts w:ascii="Cambria Math" w:hAnsi="Cambria Math"/>
                            <w:i/>
                            <w:sz w:val="20"/>
                          </w:rPr>
                        </m:ctrlPr>
                      </m:sSubPr>
                      <m:e>
                        <m:r>
                          <w:rPr>
                            <w:rFonts w:ascii="Cambria Math" w:hAnsi="Cambria Math"/>
                            <w:sz w:val="20"/>
                          </w:rPr>
                          <m:t>h</m:t>
                        </m:r>
                      </m:e>
                      <m:sub>
                        <m:r>
                          <w:rPr>
                            <w:rFonts w:ascii="Cambria Math" w:hAnsi="Cambria Math"/>
                            <w:sz w:val="20"/>
                          </w:rPr>
                          <m:t>rod</m:t>
                        </m:r>
                      </m:sub>
                    </m:sSub>
                  </m:den>
                </m:f>
                <m:r>
                  <w:rPr>
                    <w:rFonts w:ascii="Cambria Math" w:hAnsi="Cambria Math"/>
                    <w:sz w:val="20"/>
                  </w:rPr>
                  <m:t>=</m:t>
                </m:r>
                <m:f>
                  <m:fPr>
                    <m:ctrlPr>
                      <w:rPr>
                        <w:rFonts w:ascii="Cambria Math" w:hAnsi="Cambria Math"/>
                        <w:i/>
                        <w:sz w:val="20"/>
                      </w:rPr>
                    </m:ctrlPr>
                  </m:fPr>
                  <m:num>
                    <m:r>
                      <w:rPr>
                        <w:rFonts w:ascii="Cambria Math" w:hAnsi="Cambria Math"/>
                        <w:sz w:val="20"/>
                      </w:rPr>
                      <m:t xml:space="preserve">length of shadow of tree, </m:t>
                    </m:r>
                    <m:sSub>
                      <m:sSubPr>
                        <m:ctrlPr>
                          <w:rPr>
                            <w:rFonts w:ascii="Cambria Math" w:hAnsi="Cambria Math"/>
                            <w:i/>
                            <w:sz w:val="20"/>
                          </w:rPr>
                        </m:ctrlPr>
                      </m:sSubPr>
                      <m:e>
                        <m:r>
                          <w:rPr>
                            <w:rFonts w:ascii="Cambria Math" w:hAnsi="Cambria Math"/>
                            <w:sz w:val="20"/>
                          </w:rPr>
                          <m:t>L</m:t>
                        </m:r>
                      </m:e>
                      <m:sub>
                        <m:r>
                          <w:rPr>
                            <w:rFonts w:ascii="Cambria Math" w:hAnsi="Cambria Math"/>
                            <w:sz w:val="20"/>
                          </w:rPr>
                          <m:t>tree</m:t>
                        </m:r>
                      </m:sub>
                    </m:sSub>
                  </m:num>
                  <m:den>
                    <m:r>
                      <w:rPr>
                        <w:rFonts w:ascii="Cambria Math" w:hAnsi="Cambria Math"/>
                        <w:sz w:val="20"/>
                      </w:rPr>
                      <m:t xml:space="preserve">length of shadow of rod, </m:t>
                    </m:r>
                    <m:sSub>
                      <m:sSubPr>
                        <m:ctrlPr>
                          <w:rPr>
                            <w:rFonts w:ascii="Cambria Math" w:hAnsi="Cambria Math"/>
                            <w:i/>
                            <w:sz w:val="20"/>
                          </w:rPr>
                        </m:ctrlPr>
                      </m:sSubPr>
                      <m:e>
                        <m:r>
                          <w:rPr>
                            <w:rFonts w:ascii="Cambria Math" w:hAnsi="Cambria Math"/>
                            <w:sz w:val="20"/>
                          </w:rPr>
                          <m:t>L</m:t>
                        </m:r>
                      </m:e>
                      <m:sub>
                        <m:r>
                          <w:rPr>
                            <w:rFonts w:ascii="Cambria Math" w:hAnsi="Cambria Math"/>
                            <w:sz w:val="20"/>
                          </w:rPr>
                          <m:t>rod</m:t>
                        </m:r>
                      </m:sub>
                    </m:sSub>
                  </m:den>
                </m:f>
              </m:oMath>
            </m:oMathPara>
          </w:p>
          <w:p w:rsidR="000D6670" w:rsidRPr="00EC3965" w:rsidRDefault="000D6670" w:rsidP="00EC3965">
            <w:pPr>
              <w:jc w:val="both"/>
              <w:rPr>
                <w:b/>
                <w:i/>
                <w:sz w:val="18"/>
                <w:szCs w:val="20"/>
              </w:rPr>
            </w:pPr>
          </w:p>
        </w:tc>
      </w:tr>
      <w:tr w:rsidR="000D6670" w:rsidTr="001400E2">
        <w:trPr>
          <w:trHeight w:val="195"/>
        </w:trPr>
        <w:tc>
          <w:tcPr>
            <w:tcW w:w="5387" w:type="dxa"/>
            <w:vMerge/>
          </w:tcPr>
          <w:p w:rsidR="000D6670" w:rsidRPr="00132CA5" w:rsidRDefault="000D6670" w:rsidP="00104CA2">
            <w:pPr>
              <w:ind w:left="45"/>
              <w:jc w:val="center"/>
              <w:rPr>
                <w:sz w:val="20"/>
              </w:rPr>
            </w:pPr>
          </w:p>
        </w:tc>
        <w:tc>
          <w:tcPr>
            <w:tcW w:w="5529" w:type="dxa"/>
            <w:gridSpan w:val="2"/>
            <w:tcBorders>
              <w:top w:val="single" w:sz="4" w:space="0" w:color="auto"/>
              <w:bottom w:val="single" w:sz="4" w:space="0" w:color="auto"/>
            </w:tcBorders>
            <w:shd w:val="clear" w:color="auto" w:fill="D9D9D9" w:themeFill="background1" w:themeFillShade="D9"/>
          </w:tcPr>
          <w:p w:rsidR="000D6670" w:rsidRPr="00132CA5" w:rsidRDefault="000D6670" w:rsidP="00104CA2">
            <w:pPr>
              <w:jc w:val="center"/>
              <w:rPr>
                <w:sz w:val="20"/>
              </w:rPr>
            </w:pPr>
            <w:r w:rsidRPr="00132CA5">
              <w:rPr>
                <w:b/>
                <w:i/>
                <w:sz w:val="18"/>
                <w:szCs w:val="20"/>
                <w:u w:val="single"/>
              </w:rPr>
              <w:t>Example</w:t>
            </w:r>
          </w:p>
        </w:tc>
      </w:tr>
      <w:tr w:rsidR="000D6670" w:rsidTr="001400E2">
        <w:trPr>
          <w:trHeight w:val="390"/>
        </w:trPr>
        <w:tc>
          <w:tcPr>
            <w:tcW w:w="5387" w:type="dxa"/>
            <w:vMerge/>
            <w:tcBorders>
              <w:bottom w:val="single" w:sz="4" w:space="0" w:color="auto"/>
            </w:tcBorders>
          </w:tcPr>
          <w:p w:rsidR="000D6670" w:rsidRPr="00132CA5" w:rsidRDefault="000D6670" w:rsidP="00104CA2">
            <w:pPr>
              <w:ind w:left="45"/>
              <w:jc w:val="center"/>
              <w:rPr>
                <w:sz w:val="20"/>
              </w:rPr>
            </w:pPr>
          </w:p>
        </w:tc>
        <w:tc>
          <w:tcPr>
            <w:tcW w:w="5529" w:type="dxa"/>
            <w:gridSpan w:val="2"/>
            <w:vMerge w:val="restart"/>
            <w:tcBorders>
              <w:top w:val="single" w:sz="4" w:space="0" w:color="auto"/>
            </w:tcBorders>
          </w:tcPr>
          <w:p w:rsidR="000D6670" w:rsidRPr="00132CA5" w:rsidRDefault="000D6670" w:rsidP="00104CA2">
            <w:pPr>
              <w:jc w:val="both"/>
              <w:rPr>
                <w:b/>
                <w:i/>
                <w:sz w:val="18"/>
                <w:szCs w:val="20"/>
              </w:rPr>
            </w:pPr>
            <w:r w:rsidRPr="00132CA5">
              <w:rPr>
                <w:b/>
                <w:i/>
                <w:sz w:val="18"/>
                <w:szCs w:val="20"/>
              </w:rPr>
              <w:t xml:space="preserve">In an experiment to estimate the height of a tree in Nyabururu Girls’ Secondary School compound, Grace recorded the following data.  </w:t>
            </w:r>
          </w:p>
          <w:p w:rsidR="000D6670" w:rsidRPr="00132CA5" w:rsidRDefault="000D6670" w:rsidP="00F55DE6">
            <w:pPr>
              <w:pStyle w:val="ListParagraph"/>
              <w:numPr>
                <w:ilvl w:val="0"/>
                <w:numId w:val="57"/>
              </w:numPr>
              <w:jc w:val="both"/>
              <w:rPr>
                <w:b/>
                <w:i/>
                <w:sz w:val="18"/>
                <w:szCs w:val="20"/>
              </w:rPr>
            </w:pPr>
            <w:r w:rsidRPr="00132CA5">
              <w:rPr>
                <w:b/>
                <w:i/>
                <w:sz w:val="18"/>
                <w:szCs w:val="20"/>
              </w:rPr>
              <w:t xml:space="preserve">Length of shadow of  the tree= 1000cm </w:t>
            </w:r>
          </w:p>
          <w:p w:rsidR="000D6670" w:rsidRPr="00132CA5" w:rsidRDefault="000D6670" w:rsidP="00F55DE6">
            <w:pPr>
              <w:pStyle w:val="ListParagraph"/>
              <w:numPr>
                <w:ilvl w:val="0"/>
                <w:numId w:val="57"/>
              </w:numPr>
              <w:jc w:val="both"/>
              <w:rPr>
                <w:b/>
                <w:i/>
                <w:sz w:val="18"/>
                <w:szCs w:val="20"/>
              </w:rPr>
            </w:pPr>
            <w:r w:rsidRPr="00132CA5">
              <w:rPr>
                <w:b/>
                <w:i/>
                <w:sz w:val="18"/>
                <w:szCs w:val="20"/>
              </w:rPr>
              <w:t xml:space="preserve">Length of shadow of the rod = 200cm </w:t>
            </w:r>
          </w:p>
          <w:p w:rsidR="000D6670" w:rsidRDefault="000D6670" w:rsidP="00F55DE6">
            <w:pPr>
              <w:pStyle w:val="ListParagraph"/>
              <w:numPr>
                <w:ilvl w:val="0"/>
                <w:numId w:val="57"/>
              </w:numPr>
              <w:jc w:val="both"/>
              <w:rPr>
                <w:b/>
                <w:i/>
                <w:sz w:val="18"/>
                <w:szCs w:val="20"/>
              </w:rPr>
            </w:pPr>
            <w:r w:rsidRPr="00132CA5">
              <w:rPr>
                <w:b/>
                <w:i/>
                <w:sz w:val="18"/>
                <w:szCs w:val="20"/>
              </w:rPr>
              <w:t>Height of the rod = 100cm</w:t>
            </w:r>
          </w:p>
          <w:p w:rsidR="000D6670" w:rsidRDefault="000D6670" w:rsidP="00F55DE6">
            <w:pPr>
              <w:pStyle w:val="ListParagraph"/>
              <w:numPr>
                <w:ilvl w:val="0"/>
                <w:numId w:val="57"/>
              </w:numPr>
              <w:jc w:val="both"/>
              <w:rPr>
                <w:b/>
                <w:i/>
                <w:sz w:val="18"/>
                <w:szCs w:val="20"/>
              </w:rPr>
            </w:pPr>
            <w:r w:rsidRPr="00104CA2">
              <w:rPr>
                <w:b/>
                <w:i/>
                <w:sz w:val="18"/>
                <w:szCs w:val="20"/>
              </w:rPr>
              <w:t>Determine the height of the tree</w:t>
            </w:r>
          </w:p>
          <w:p w:rsidR="000D6670" w:rsidRDefault="000D6670" w:rsidP="00EC3965">
            <w:pPr>
              <w:jc w:val="both"/>
              <w:rPr>
                <w:b/>
                <w:i/>
                <w:sz w:val="18"/>
                <w:szCs w:val="20"/>
              </w:rPr>
            </w:pPr>
          </w:p>
          <w:p w:rsidR="000D6670" w:rsidRPr="00132CA5" w:rsidRDefault="000D6670" w:rsidP="00EC3965">
            <w:pPr>
              <w:jc w:val="both"/>
              <w:rPr>
                <w:b/>
                <w:i/>
                <w:sz w:val="18"/>
                <w:szCs w:val="20"/>
                <w:u w:val="single"/>
              </w:rPr>
            </w:pPr>
            <w:r w:rsidRPr="00132CA5">
              <w:rPr>
                <w:b/>
                <w:i/>
                <w:sz w:val="18"/>
                <w:szCs w:val="20"/>
                <w:u w:val="single"/>
              </w:rPr>
              <w:t xml:space="preserve">Solution </w:t>
            </w:r>
          </w:p>
          <w:p w:rsidR="000D6670" w:rsidRPr="000D6670" w:rsidRDefault="00535E50" w:rsidP="00EC3965">
            <w:pPr>
              <w:jc w:val="both"/>
              <w:rPr>
                <w:i/>
                <w:sz w:val="20"/>
                <w:szCs w:val="20"/>
              </w:rPr>
            </w:pPr>
            <m:oMathPara>
              <m:oMath>
                <m:f>
                  <m:fPr>
                    <m:ctrlPr>
                      <w:rPr>
                        <w:rFonts w:ascii="Cambria Math" w:hAnsi="Cambria Math"/>
                        <w:i/>
                        <w:sz w:val="18"/>
                        <w:szCs w:val="20"/>
                      </w:rPr>
                    </m:ctrlPr>
                  </m:fPr>
                  <m:num>
                    <m:r>
                      <w:rPr>
                        <w:rFonts w:ascii="Cambria Math" w:hAnsi="Cambria Math"/>
                        <w:sz w:val="18"/>
                        <w:szCs w:val="20"/>
                      </w:rPr>
                      <m:t xml:space="preserve">heigth of </m:t>
                    </m:r>
                    <m:r>
                      <w:rPr>
                        <w:rFonts w:ascii="Cambria Math" w:hAnsi="Cambria Math"/>
                        <w:sz w:val="16"/>
                        <w:szCs w:val="20"/>
                      </w:rPr>
                      <m:t>the</m:t>
                    </m:r>
                    <m:r>
                      <w:rPr>
                        <w:rFonts w:ascii="Cambria Math" w:hAnsi="Cambria Math"/>
                        <w:sz w:val="18"/>
                        <w:szCs w:val="20"/>
                      </w:rPr>
                      <m:t xml:space="preserve"> tree, x</m:t>
                    </m:r>
                  </m:num>
                  <m:den>
                    <m:r>
                      <w:rPr>
                        <w:rFonts w:ascii="Cambria Math" w:hAnsi="Cambria Math"/>
                        <w:sz w:val="18"/>
                        <w:szCs w:val="20"/>
                      </w:rPr>
                      <m:t>heigth of the rod</m:t>
                    </m:r>
                  </m:den>
                </m:f>
                <m:r>
                  <w:rPr>
                    <w:rFonts w:ascii="Cambria Math" w:hAnsi="Cambria Math"/>
                    <w:sz w:val="18"/>
                    <w:szCs w:val="20"/>
                  </w:rPr>
                  <m:t>=</m:t>
                </m:r>
                <m:f>
                  <m:fPr>
                    <m:ctrlPr>
                      <w:rPr>
                        <w:rFonts w:ascii="Cambria Math" w:hAnsi="Cambria Math"/>
                        <w:i/>
                        <w:sz w:val="18"/>
                        <w:szCs w:val="20"/>
                      </w:rPr>
                    </m:ctrlPr>
                  </m:fPr>
                  <m:num>
                    <m:r>
                      <w:rPr>
                        <w:rFonts w:ascii="Cambria Math" w:hAnsi="Cambria Math"/>
                        <w:sz w:val="18"/>
                        <w:szCs w:val="20"/>
                      </w:rPr>
                      <m:t>length of shadow of tree</m:t>
                    </m:r>
                  </m:num>
                  <m:den>
                    <m:r>
                      <w:rPr>
                        <w:rFonts w:ascii="Cambria Math" w:hAnsi="Cambria Math"/>
                        <w:sz w:val="18"/>
                        <w:szCs w:val="20"/>
                      </w:rPr>
                      <m:t>length of shadow of rod</m:t>
                    </m:r>
                  </m:den>
                </m:f>
              </m:oMath>
            </m:oMathPara>
          </w:p>
          <w:p w:rsidR="000D6670" w:rsidRPr="000D6670" w:rsidRDefault="00535E50" w:rsidP="00EC3965">
            <w:pPr>
              <w:jc w:val="both"/>
              <w:rPr>
                <w:i/>
                <w:sz w:val="20"/>
                <w:szCs w:val="20"/>
              </w:rPr>
            </w:pPr>
            <m:oMathPara>
              <m:oMath>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100</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1000</m:t>
                    </m:r>
                  </m:num>
                  <m:den>
                    <m:r>
                      <w:rPr>
                        <w:rFonts w:ascii="Cambria Math" w:hAnsi="Cambria Math"/>
                        <w:sz w:val="20"/>
                        <w:szCs w:val="20"/>
                      </w:rPr>
                      <m:t>200</m:t>
                    </m:r>
                  </m:den>
                </m:f>
              </m:oMath>
            </m:oMathPara>
          </w:p>
          <w:p w:rsidR="000D6670" w:rsidRDefault="000D6670" w:rsidP="00EC3965">
            <w:pPr>
              <w:jc w:val="both"/>
              <w:rPr>
                <w:i/>
                <w:sz w:val="20"/>
                <w:szCs w:val="20"/>
              </w:rPr>
            </w:pPr>
            <m:oMathPara>
              <m:oMath>
                <m:r>
                  <w:rPr>
                    <w:rFonts w:ascii="Cambria Math" w:hAnsi="Cambria Math"/>
                    <w:sz w:val="20"/>
                    <w:szCs w:val="20"/>
                  </w:rPr>
                  <m:t>x=5.0m</m:t>
                </m:r>
              </m:oMath>
            </m:oMathPara>
          </w:p>
          <w:p w:rsidR="000D6670" w:rsidRDefault="000D6670" w:rsidP="00EC3965">
            <w:pPr>
              <w:jc w:val="both"/>
              <w:rPr>
                <w:i/>
                <w:sz w:val="20"/>
                <w:szCs w:val="20"/>
              </w:rPr>
            </w:pPr>
          </w:p>
          <w:p w:rsidR="000D6670" w:rsidRPr="00132CA5" w:rsidRDefault="000D6670" w:rsidP="000D6670">
            <w:pPr>
              <w:shd w:val="clear" w:color="auto" w:fill="D9D9D9" w:themeFill="background1" w:themeFillShade="D9"/>
              <w:jc w:val="both"/>
              <w:rPr>
                <w:b/>
                <w:sz w:val="20"/>
              </w:rPr>
            </w:pPr>
            <w:r w:rsidRPr="00132CA5">
              <w:rPr>
                <w:b/>
                <w:sz w:val="20"/>
              </w:rPr>
              <w:t xml:space="preserve">AREA </w:t>
            </w:r>
          </w:p>
          <w:p w:rsidR="000D6670" w:rsidRPr="00132CA5" w:rsidRDefault="000D6670" w:rsidP="00F55DE6">
            <w:pPr>
              <w:pStyle w:val="ListParagraph"/>
              <w:numPr>
                <w:ilvl w:val="0"/>
                <w:numId w:val="58"/>
              </w:numPr>
              <w:jc w:val="both"/>
              <w:rPr>
                <w:sz w:val="20"/>
              </w:rPr>
            </w:pPr>
            <w:r w:rsidRPr="00132CA5">
              <w:rPr>
                <w:sz w:val="20"/>
              </w:rPr>
              <w:t>Area refers to the measure of surface.</w:t>
            </w:r>
          </w:p>
          <w:p w:rsidR="000D6670" w:rsidRPr="00132CA5" w:rsidRDefault="000D6670" w:rsidP="00F55DE6">
            <w:pPr>
              <w:pStyle w:val="ListParagraph"/>
              <w:numPr>
                <w:ilvl w:val="0"/>
                <w:numId w:val="58"/>
              </w:numPr>
              <w:jc w:val="both"/>
              <w:rPr>
                <w:sz w:val="20"/>
              </w:rPr>
            </w:pPr>
            <w:r>
              <w:rPr>
                <w:sz w:val="20"/>
              </w:rPr>
              <w:t xml:space="preserve">The </w:t>
            </w:r>
            <w:r w:rsidRPr="00132CA5">
              <w:rPr>
                <w:sz w:val="20"/>
              </w:rPr>
              <w:t>SI unit of area is the</w:t>
            </w:r>
            <w:r w:rsidRPr="00132CA5">
              <w:rPr>
                <w:b/>
                <w:i/>
                <w:sz w:val="20"/>
              </w:rPr>
              <w:t xml:space="preserve"> square meter</w:t>
            </w:r>
            <m:oMath>
              <m:d>
                <m:dPr>
                  <m:ctrlPr>
                    <w:rPr>
                      <w:rFonts w:ascii="Cambria Math" w:hAnsi="Cambria Math"/>
                      <w:b/>
                      <w:i/>
                      <w:sz w:val="20"/>
                    </w:rPr>
                  </m:ctrlPr>
                </m:dPr>
                <m:e>
                  <m:sSup>
                    <m:sSupPr>
                      <m:ctrlPr>
                        <w:rPr>
                          <w:rFonts w:ascii="Cambria Math" w:hAnsi="Cambria Math"/>
                          <w:b/>
                          <w:i/>
                          <w:sz w:val="20"/>
                        </w:rPr>
                      </m:ctrlPr>
                    </m:sSupPr>
                    <m:e>
                      <m:r>
                        <m:rPr>
                          <m:sty m:val="bi"/>
                        </m:rPr>
                        <w:rPr>
                          <w:rFonts w:ascii="Cambria Math" w:hAnsi="Cambria Math"/>
                          <w:sz w:val="20"/>
                        </w:rPr>
                        <m:t>m</m:t>
                      </m:r>
                    </m:e>
                    <m:sup>
                      <m:r>
                        <m:rPr>
                          <m:sty m:val="bi"/>
                        </m:rPr>
                        <w:rPr>
                          <w:rFonts w:ascii="Cambria Math" w:hAnsi="Cambria Math"/>
                          <w:sz w:val="20"/>
                        </w:rPr>
                        <m:t>2</m:t>
                      </m:r>
                    </m:sup>
                  </m:sSup>
                </m:e>
              </m:d>
              <m:r>
                <m:rPr>
                  <m:sty m:val="bi"/>
                </m:rPr>
                <w:rPr>
                  <w:rFonts w:ascii="Cambria Math" w:hAnsi="Cambria Math"/>
                  <w:sz w:val="20"/>
                </w:rPr>
                <m:t>.</m:t>
              </m:r>
            </m:oMath>
          </w:p>
          <w:p w:rsidR="000D6670" w:rsidRDefault="000D6670" w:rsidP="000D6670">
            <w:pPr>
              <w:jc w:val="both"/>
              <w:rPr>
                <w:b/>
                <w:i/>
                <w:sz w:val="20"/>
              </w:rPr>
            </w:pPr>
          </w:p>
          <w:p w:rsidR="000D6670" w:rsidRPr="00132CA5" w:rsidRDefault="000D6670" w:rsidP="000D6670">
            <w:pPr>
              <w:jc w:val="both"/>
              <w:rPr>
                <w:b/>
                <w:i/>
                <w:sz w:val="20"/>
              </w:rPr>
            </w:pPr>
            <w:r w:rsidRPr="00132CA5">
              <w:rPr>
                <w:b/>
                <w:i/>
                <w:sz w:val="20"/>
              </w:rPr>
              <w:t>Multiples and sub-multiples of the square metre</w:t>
            </w:r>
          </w:p>
          <w:p w:rsidR="000D6670" w:rsidRPr="00132CA5" w:rsidRDefault="000D6670" w:rsidP="00F55DE6">
            <w:pPr>
              <w:pStyle w:val="ListParagraph"/>
              <w:numPr>
                <w:ilvl w:val="0"/>
                <w:numId w:val="59"/>
              </w:numPr>
              <w:jc w:val="both"/>
              <w:rPr>
                <w:b/>
                <w:i/>
                <w:sz w:val="20"/>
              </w:rPr>
            </w:pPr>
            <w:r w:rsidRPr="00132CA5">
              <w:rPr>
                <w:i/>
                <w:sz w:val="20"/>
              </w:rPr>
              <w:t>1 m</w:t>
            </w:r>
            <w:r w:rsidRPr="00132CA5">
              <w:rPr>
                <w:i/>
                <w:sz w:val="20"/>
                <w:vertAlign w:val="superscript"/>
              </w:rPr>
              <w:t>2</w:t>
            </w:r>
            <w:r w:rsidRPr="00132CA5">
              <w:rPr>
                <w:i/>
                <w:sz w:val="20"/>
              </w:rPr>
              <w:t xml:space="preserve"> = 1000 000 mm</w:t>
            </w:r>
            <w:r w:rsidRPr="00132CA5">
              <w:rPr>
                <w:i/>
                <w:sz w:val="20"/>
                <w:vertAlign w:val="superscript"/>
              </w:rPr>
              <w:t>2</w:t>
            </w:r>
          </w:p>
          <w:p w:rsidR="000D6670" w:rsidRPr="00132CA5" w:rsidRDefault="000D6670" w:rsidP="00F55DE6">
            <w:pPr>
              <w:pStyle w:val="ListParagraph"/>
              <w:numPr>
                <w:ilvl w:val="0"/>
                <w:numId w:val="59"/>
              </w:numPr>
              <w:jc w:val="both"/>
              <w:rPr>
                <w:b/>
                <w:i/>
                <w:sz w:val="20"/>
              </w:rPr>
            </w:pPr>
            <w:r w:rsidRPr="00132CA5">
              <w:rPr>
                <w:i/>
                <w:sz w:val="20"/>
              </w:rPr>
              <w:t>1 m</w:t>
            </w:r>
            <w:r w:rsidRPr="00132CA5">
              <w:rPr>
                <w:i/>
                <w:sz w:val="20"/>
                <w:vertAlign w:val="superscript"/>
              </w:rPr>
              <w:t>2</w:t>
            </w:r>
            <w:r w:rsidRPr="00132CA5">
              <w:rPr>
                <w:i/>
                <w:sz w:val="20"/>
              </w:rPr>
              <w:t xml:space="preserve"> =  10 000 cm</w:t>
            </w:r>
            <w:r w:rsidRPr="00132CA5">
              <w:rPr>
                <w:i/>
                <w:sz w:val="20"/>
                <w:vertAlign w:val="superscript"/>
              </w:rPr>
              <w:t>2</w:t>
            </w:r>
          </w:p>
          <w:p w:rsidR="000D6670" w:rsidRPr="00132CA5" w:rsidRDefault="000D6670" w:rsidP="00F55DE6">
            <w:pPr>
              <w:pStyle w:val="ListParagraph"/>
              <w:numPr>
                <w:ilvl w:val="0"/>
                <w:numId w:val="59"/>
              </w:numPr>
              <w:jc w:val="both"/>
              <w:rPr>
                <w:b/>
                <w:i/>
                <w:sz w:val="20"/>
              </w:rPr>
            </w:pPr>
            <w:r w:rsidRPr="00132CA5">
              <w:rPr>
                <w:i/>
                <w:sz w:val="20"/>
              </w:rPr>
              <w:t>1 km</w:t>
            </w:r>
            <w:r w:rsidRPr="00132CA5">
              <w:rPr>
                <w:i/>
                <w:sz w:val="20"/>
                <w:vertAlign w:val="superscript"/>
              </w:rPr>
              <w:t>2</w:t>
            </w:r>
            <w:r w:rsidRPr="00132CA5">
              <w:rPr>
                <w:i/>
                <w:sz w:val="20"/>
              </w:rPr>
              <w:t xml:space="preserve">  = 1000 000 m</w:t>
            </w:r>
            <w:r w:rsidRPr="00132CA5">
              <w:rPr>
                <w:i/>
                <w:sz w:val="20"/>
                <w:vertAlign w:val="superscript"/>
              </w:rPr>
              <w:t>2</w:t>
            </w:r>
          </w:p>
          <w:p w:rsidR="000D6670" w:rsidRPr="000D6670" w:rsidRDefault="000D6670" w:rsidP="00F55DE6">
            <w:pPr>
              <w:pStyle w:val="ListParagraph"/>
              <w:numPr>
                <w:ilvl w:val="1"/>
                <w:numId w:val="61"/>
              </w:numPr>
              <w:ind w:left="1410"/>
              <w:jc w:val="both"/>
              <w:rPr>
                <w:b/>
                <w:i/>
                <w:sz w:val="18"/>
              </w:rPr>
            </w:pPr>
          </w:p>
        </w:tc>
      </w:tr>
      <w:tr w:rsidR="00104CA2" w:rsidTr="001400E2">
        <w:trPr>
          <w:trHeight w:val="256"/>
        </w:trPr>
        <w:tc>
          <w:tcPr>
            <w:tcW w:w="5387" w:type="dxa"/>
            <w:tcBorders>
              <w:top w:val="single" w:sz="4" w:space="0" w:color="auto"/>
              <w:bottom w:val="single" w:sz="4" w:space="0" w:color="auto"/>
            </w:tcBorders>
            <w:shd w:val="clear" w:color="auto" w:fill="D9D9D9" w:themeFill="background1" w:themeFillShade="D9"/>
          </w:tcPr>
          <w:p w:rsidR="00104CA2" w:rsidRPr="00132CA5" w:rsidRDefault="00104CA2" w:rsidP="00104CA2">
            <w:pPr>
              <w:ind w:left="45"/>
              <w:jc w:val="center"/>
              <w:rPr>
                <w:sz w:val="20"/>
              </w:rPr>
            </w:pPr>
            <w:r w:rsidRPr="00132CA5">
              <w:rPr>
                <w:b/>
                <w:i/>
                <w:sz w:val="18"/>
                <w:u w:val="single"/>
              </w:rPr>
              <w:t>Exercise</w:t>
            </w:r>
          </w:p>
        </w:tc>
        <w:tc>
          <w:tcPr>
            <w:tcW w:w="5529" w:type="dxa"/>
            <w:gridSpan w:val="2"/>
            <w:vMerge/>
          </w:tcPr>
          <w:p w:rsidR="00104CA2" w:rsidRPr="000D7695" w:rsidRDefault="00104CA2" w:rsidP="00EF5C41">
            <w:pPr>
              <w:jc w:val="both"/>
              <w:rPr>
                <w:b/>
                <w:sz w:val="20"/>
              </w:rPr>
            </w:pPr>
          </w:p>
        </w:tc>
      </w:tr>
      <w:tr w:rsidR="000D6670" w:rsidTr="001400E2">
        <w:trPr>
          <w:trHeight w:val="4650"/>
        </w:trPr>
        <w:tc>
          <w:tcPr>
            <w:tcW w:w="5387" w:type="dxa"/>
            <w:vMerge w:val="restart"/>
            <w:tcBorders>
              <w:top w:val="single" w:sz="4" w:space="0" w:color="auto"/>
            </w:tcBorders>
          </w:tcPr>
          <w:p w:rsidR="000D6670" w:rsidRDefault="000D6670" w:rsidP="00104CA2">
            <w:pPr>
              <w:ind w:left="45"/>
              <w:jc w:val="center"/>
              <w:rPr>
                <w:b/>
                <w:i/>
                <w:sz w:val="18"/>
                <w:u w:val="single"/>
              </w:rPr>
            </w:pPr>
          </w:p>
          <w:p w:rsidR="000D6670" w:rsidRPr="00132CA5" w:rsidRDefault="000D6670" w:rsidP="00104CA2">
            <w:pPr>
              <w:jc w:val="both"/>
              <w:rPr>
                <w:b/>
                <w:i/>
                <w:sz w:val="18"/>
                <w:u w:val="single"/>
              </w:rPr>
            </w:pPr>
            <w:r w:rsidRPr="00132CA5">
              <w:rPr>
                <w:b/>
                <w:i/>
                <w:sz w:val="18"/>
                <w:u w:val="single"/>
              </w:rPr>
              <w:t>Theoretical</w:t>
            </w:r>
          </w:p>
          <w:p w:rsidR="000D6670" w:rsidRDefault="000D6670" w:rsidP="00104CA2">
            <w:pPr>
              <w:pStyle w:val="ListParagraph"/>
              <w:numPr>
                <w:ilvl w:val="0"/>
                <w:numId w:val="10"/>
              </w:numPr>
              <w:jc w:val="both"/>
              <w:rPr>
                <w:b/>
                <w:i/>
                <w:sz w:val="18"/>
              </w:rPr>
            </w:pPr>
            <w:r w:rsidRPr="00132CA5">
              <w:rPr>
                <w:b/>
                <w:i/>
                <w:sz w:val="18"/>
              </w:rPr>
              <w:t>A length 550cm of a thin thread wraps around a cylinder exactly 25 times. Calculate the circumference and the radius of the cylinder. (Take</w:t>
            </w:r>
            <m:oMath>
              <m:r>
                <m:rPr>
                  <m:sty m:val="bi"/>
                </m:rPr>
                <w:rPr>
                  <w:rFonts w:ascii="Cambria Math" w:hAnsi="Cambria Math"/>
                  <w:sz w:val="18"/>
                </w:rPr>
                <m:t xml:space="preserve"> π=</m:t>
              </m:r>
              <m:f>
                <m:fPr>
                  <m:ctrlPr>
                    <w:rPr>
                      <w:rFonts w:ascii="Cambria Math" w:hAnsi="Cambria Math"/>
                      <w:b/>
                      <w:i/>
                      <w:sz w:val="18"/>
                    </w:rPr>
                  </m:ctrlPr>
                </m:fPr>
                <m:num>
                  <m:r>
                    <m:rPr>
                      <m:sty m:val="bi"/>
                    </m:rPr>
                    <w:rPr>
                      <w:rFonts w:ascii="Cambria Math" w:hAnsi="Cambria Math"/>
                      <w:sz w:val="18"/>
                    </w:rPr>
                    <m:t>22</m:t>
                  </m:r>
                </m:num>
                <m:den>
                  <m:r>
                    <m:rPr>
                      <m:sty m:val="bi"/>
                    </m:rPr>
                    <w:rPr>
                      <w:rFonts w:ascii="Cambria Math" w:hAnsi="Cambria Math"/>
                      <w:sz w:val="18"/>
                    </w:rPr>
                    <m:t>7</m:t>
                  </m:r>
                </m:den>
              </m:f>
            </m:oMath>
            <w:r w:rsidRPr="00132CA5">
              <w:rPr>
                <w:b/>
                <w:i/>
                <w:sz w:val="18"/>
              </w:rPr>
              <w:t xml:space="preserve">). </w:t>
            </w:r>
          </w:p>
          <w:p w:rsidR="000D6670" w:rsidRDefault="000D6670" w:rsidP="00104CA2">
            <w:pPr>
              <w:pStyle w:val="ListParagraph"/>
              <w:numPr>
                <w:ilvl w:val="0"/>
                <w:numId w:val="10"/>
              </w:numPr>
              <w:jc w:val="both"/>
              <w:rPr>
                <w:b/>
                <w:i/>
                <w:sz w:val="18"/>
              </w:rPr>
            </w:pPr>
            <w:r w:rsidRPr="00104CA2">
              <w:rPr>
                <w:b/>
                <w:i/>
                <w:sz w:val="18"/>
              </w:rPr>
              <w:t>Philip found that the perimeter of his farming plot was approximately 500 strides. His stride was 1.1 m long. What was the perimeter of the plot?</w:t>
            </w:r>
          </w:p>
          <w:p w:rsidR="000D6670" w:rsidRDefault="000D6670" w:rsidP="00104CA2">
            <w:pPr>
              <w:jc w:val="both"/>
              <w:rPr>
                <w:b/>
                <w:i/>
                <w:sz w:val="18"/>
              </w:rPr>
            </w:pPr>
          </w:p>
          <w:p w:rsidR="000D6670" w:rsidRPr="00132CA5" w:rsidRDefault="000D6670" w:rsidP="00104CA2">
            <w:pPr>
              <w:jc w:val="both"/>
              <w:rPr>
                <w:b/>
                <w:i/>
                <w:sz w:val="18"/>
                <w:u w:val="single"/>
              </w:rPr>
            </w:pPr>
            <w:r w:rsidRPr="00132CA5">
              <w:rPr>
                <w:b/>
                <w:i/>
                <w:sz w:val="18"/>
                <w:u w:val="single"/>
              </w:rPr>
              <w:t>Experimental</w:t>
            </w:r>
          </w:p>
          <w:p w:rsidR="000D6670" w:rsidRPr="00132CA5" w:rsidRDefault="000D6670" w:rsidP="00CA5F0B">
            <w:pPr>
              <w:pStyle w:val="ListParagraph"/>
              <w:numPr>
                <w:ilvl w:val="0"/>
                <w:numId w:val="222"/>
              </w:numPr>
              <w:jc w:val="both"/>
              <w:rPr>
                <w:b/>
                <w:i/>
                <w:sz w:val="18"/>
              </w:rPr>
            </w:pPr>
            <w:r w:rsidRPr="00132CA5">
              <w:rPr>
                <w:b/>
                <w:i/>
                <w:sz w:val="18"/>
              </w:rPr>
              <w:t>Estimate the width of your desk by counting  how many of your palm lengths are there</w:t>
            </w:r>
          </w:p>
          <w:p w:rsidR="000D6670" w:rsidRDefault="000D6670" w:rsidP="00CA5F0B">
            <w:pPr>
              <w:pStyle w:val="ListParagraph"/>
              <w:numPr>
                <w:ilvl w:val="0"/>
                <w:numId w:val="222"/>
              </w:numPr>
              <w:jc w:val="both"/>
              <w:rPr>
                <w:b/>
                <w:i/>
                <w:sz w:val="18"/>
              </w:rPr>
            </w:pPr>
            <w:r w:rsidRPr="00132CA5">
              <w:rPr>
                <w:b/>
                <w:i/>
                <w:sz w:val="18"/>
              </w:rPr>
              <w:t xml:space="preserve">Describe a method you can use to estimate the thickness width of one sheet of paper of your book. </w:t>
            </w:r>
          </w:p>
          <w:p w:rsidR="000D6670" w:rsidRPr="00104CA2" w:rsidRDefault="000D6670" w:rsidP="00CA5F0B">
            <w:pPr>
              <w:pStyle w:val="ListParagraph"/>
              <w:numPr>
                <w:ilvl w:val="0"/>
                <w:numId w:val="222"/>
              </w:numPr>
              <w:jc w:val="both"/>
              <w:rPr>
                <w:b/>
                <w:i/>
                <w:sz w:val="18"/>
                <w:u w:val="single"/>
              </w:rPr>
            </w:pPr>
            <w:r w:rsidRPr="00104CA2">
              <w:rPr>
                <w:b/>
                <w:i/>
                <w:sz w:val="18"/>
              </w:rPr>
              <w:t>Describe a method that can be used to estimate the thickness of a razor blade.</w:t>
            </w:r>
          </w:p>
          <w:p w:rsidR="000D6670" w:rsidRDefault="000D6670" w:rsidP="00104CA2">
            <w:pPr>
              <w:jc w:val="both"/>
              <w:rPr>
                <w:b/>
                <w:i/>
                <w:sz w:val="18"/>
                <w:u w:val="single"/>
              </w:rPr>
            </w:pPr>
          </w:p>
          <w:p w:rsidR="000D6670" w:rsidRPr="00132CA5" w:rsidRDefault="000D6670" w:rsidP="00104CA2">
            <w:pPr>
              <w:jc w:val="both"/>
              <w:rPr>
                <w:b/>
                <w:i/>
                <w:sz w:val="20"/>
              </w:rPr>
            </w:pPr>
            <w:r w:rsidRPr="00132CA5">
              <w:rPr>
                <w:b/>
                <w:i/>
                <w:sz w:val="20"/>
              </w:rPr>
              <w:t>Estimation of Length</w:t>
            </w:r>
          </w:p>
          <w:p w:rsidR="000D6670" w:rsidRDefault="000D6670" w:rsidP="00104CA2">
            <w:pPr>
              <w:shd w:val="clear" w:color="auto" w:fill="D9D9D9" w:themeFill="background1" w:themeFillShade="D9"/>
              <w:jc w:val="both"/>
              <w:rPr>
                <w:b/>
                <w:i/>
                <w:sz w:val="20"/>
              </w:rPr>
            </w:pPr>
            <w:r w:rsidRPr="00132CA5">
              <w:rPr>
                <w:b/>
                <w:i/>
                <w:sz w:val="20"/>
              </w:rPr>
              <w:t>Experiment  2.2</w:t>
            </w:r>
          </w:p>
          <w:p w:rsidR="000D6670" w:rsidRPr="00132CA5" w:rsidRDefault="000D6670" w:rsidP="00104CA2">
            <w:pPr>
              <w:jc w:val="both"/>
              <w:rPr>
                <w:sz w:val="20"/>
              </w:rPr>
            </w:pPr>
            <w:r w:rsidRPr="00132CA5">
              <w:rPr>
                <w:b/>
                <w:i/>
                <w:sz w:val="20"/>
              </w:rPr>
              <w:t>Aim /objective</w:t>
            </w:r>
            <w:r w:rsidRPr="00132CA5">
              <w:rPr>
                <w:b/>
                <w:sz w:val="20"/>
              </w:rPr>
              <w:t xml:space="preserve">: </w:t>
            </w:r>
            <w:r w:rsidRPr="00132CA5">
              <w:rPr>
                <w:sz w:val="20"/>
              </w:rPr>
              <w:t xml:space="preserve">To estimate the height of a tree </w:t>
            </w:r>
          </w:p>
          <w:p w:rsidR="000D6670" w:rsidRPr="00132CA5" w:rsidRDefault="000D6670" w:rsidP="00104CA2">
            <w:pPr>
              <w:shd w:val="clear" w:color="auto" w:fill="FFFFFF" w:themeFill="background1"/>
              <w:jc w:val="both"/>
              <w:rPr>
                <w:b/>
                <w:i/>
                <w:sz w:val="20"/>
              </w:rPr>
            </w:pPr>
            <w:r w:rsidRPr="00132CA5">
              <w:rPr>
                <w:b/>
                <w:i/>
                <w:sz w:val="20"/>
              </w:rPr>
              <w:t>Apparatus</w:t>
            </w:r>
          </w:p>
          <w:p w:rsidR="000D6670" w:rsidRPr="00132CA5" w:rsidRDefault="000D6670" w:rsidP="00F55DE6">
            <w:pPr>
              <w:pStyle w:val="ListParagraph"/>
              <w:numPr>
                <w:ilvl w:val="0"/>
                <w:numId w:val="54"/>
              </w:numPr>
              <w:jc w:val="both"/>
              <w:rPr>
                <w:sz w:val="20"/>
              </w:rPr>
            </w:pPr>
            <w:r w:rsidRPr="00132CA5">
              <w:rPr>
                <w:sz w:val="20"/>
              </w:rPr>
              <w:t xml:space="preserve">A rod of length 2 meters </w:t>
            </w:r>
          </w:p>
          <w:p w:rsidR="000D6670" w:rsidRPr="00132CA5" w:rsidRDefault="000D6670" w:rsidP="00F55DE6">
            <w:pPr>
              <w:pStyle w:val="ListParagraph"/>
              <w:numPr>
                <w:ilvl w:val="0"/>
                <w:numId w:val="54"/>
              </w:numPr>
              <w:jc w:val="both"/>
              <w:rPr>
                <w:sz w:val="20"/>
              </w:rPr>
            </w:pPr>
            <w:r w:rsidRPr="00132CA5">
              <w:rPr>
                <w:sz w:val="20"/>
              </w:rPr>
              <w:t>A meter rule.</w:t>
            </w:r>
          </w:p>
          <w:p w:rsidR="000D6670" w:rsidRPr="00132CA5" w:rsidRDefault="000D6670" w:rsidP="00104CA2">
            <w:pPr>
              <w:shd w:val="clear" w:color="auto" w:fill="EAF1DD" w:themeFill="accent3" w:themeFillTint="33"/>
              <w:jc w:val="both"/>
              <w:rPr>
                <w:b/>
                <w:i/>
                <w:sz w:val="20"/>
              </w:rPr>
            </w:pPr>
            <w:r w:rsidRPr="00132CA5">
              <w:rPr>
                <w:b/>
                <w:i/>
                <w:sz w:val="20"/>
              </w:rPr>
              <w:t xml:space="preserve">Procedure </w:t>
            </w:r>
          </w:p>
          <w:p w:rsidR="000D6670" w:rsidRPr="00132CA5" w:rsidRDefault="000D6670" w:rsidP="00F55DE6">
            <w:pPr>
              <w:pStyle w:val="ListParagraph"/>
              <w:numPr>
                <w:ilvl w:val="0"/>
                <w:numId w:val="55"/>
              </w:numPr>
              <w:jc w:val="both"/>
              <w:rPr>
                <w:b/>
                <w:sz w:val="20"/>
              </w:rPr>
            </w:pPr>
            <w:r w:rsidRPr="00132CA5">
              <w:rPr>
                <w:sz w:val="20"/>
              </w:rPr>
              <w:t>Hold the rod upright and measure its length.</w:t>
            </w:r>
          </w:p>
          <w:p w:rsidR="000D6670" w:rsidRPr="00132CA5" w:rsidRDefault="000D6670" w:rsidP="00F55DE6">
            <w:pPr>
              <w:pStyle w:val="ListParagraph"/>
              <w:numPr>
                <w:ilvl w:val="0"/>
                <w:numId w:val="55"/>
              </w:numPr>
              <w:jc w:val="both"/>
              <w:rPr>
                <w:b/>
                <w:sz w:val="20"/>
              </w:rPr>
            </w:pPr>
            <w:r w:rsidRPr="00132CA5">
              <w:rPr>
                <w:sz w:val="20"/>
              </w:rPr>
              <w:t>Measure the length of its shadow.</w:t>
            </w:r>
          </w:p>
          <w:p w:rsidR="000D6670" w:rsidRPr="00132CA5" w:rsidRDefault="000D6670" w:rsidP="00F55DE6">
            <w:pPr>
              <w:pStyle w:val="ListParagraph"/>
              <w:numPr>
                <w:ilvl w:val="0"/>
                <w:numId w:val="55"/>
              </w:numPr>
              <w:jc w:val="both"/>
              <w:rPr>
                <w:b/>
                <w:sz w:val="20"/>
              </w:rPr>
            </w:pPr>
            <w:r w:rsidRPr="00132CA5">
              <w:rPr>
                <w:sz w:val="20"/>
              </w:rPr>
              <w:t>Measure the length of the shadow of a tree in the school compound.</w:t>
            </w:r>
          </w:p>
          <w:p w:rsidR="000D6670" w:rsidRPr="00104CA2" w:rsidRDefault="000D6670" w:rsidP="00104CA2">
            <w:pPr>
              <w:jc w:val="both"/>
              <w:rPr>
                <w:b/>
                <w:i/>
                <w:sz w:val="18"/>
                <w:u w:val="single"/>
              </w:rPr>
            </w:pPr>
          </w:p>
        </w:tc>
        <w:tc>
          <w:tcPr>
            <w:tcW w:w="5529" w:type="dxa"/>
            <w:gridSpan w:val="2"/>
            <w:vMerge/>
            <w:tcBorders>
              <w:bottom w:val="single" w:sz="4" w:space="0" w:color="auto"/>
            </w:tcBorders>
          </w:tcPr>
          <w:p w:rsidR="000D6670" w:rsidRPr="000D7695" w:rsidRDefault="000D6670" w:rsidP="00EF5C41">
            <w:pPr>
              <w:jc w:val="both"/>
              <w:rPr>
                <w:b/>
                <w:sz w:val="20"/>
              </w:rPr>
            </w:pPr>
          </w:p>
        </w:tc>
      </w:tr>
      <w:tr w:rsidR="000D6670" w:rsidTr="001400E2">
        <w:trPr>
          <w:trHeight w:val="195"/>
        </w:trPr>
        <w:tc>
          <w:tcPr>
            <w:tcW w:w="5387" w:type="dxa"/>
            <w:vMerge/>
          </w:tcPr>
          <w:p w:rsidR="000D6670" w:rsidRDefault="000D6670" w:rsidP="00104CA2">
            <w:pPr>
              <w:ind w:left="45"/>
              <w:jc w:val="center"/>
              <w:rPr>
                <w:b/>
                <w:i/>
                <w:sz w:val="18"/>
                <w:u w:val="single"/>
              </w:rPr>
            </w:pPr>
          </w:p>
        </w:tc>
        <w:tc>
          <w:tcPr>
            <w:tcW w:w="5529" w:type="dxa"/>
            <w:gridSpan w:val="2"/>
            <w:tcBorders>
              <w:top w:val="single" w:sz="4" w:space="0" w:color="auto"/>
              <w:bottom w:val="single" w:sz="4" w:space="0" w:color="auto"/>
            </w:tcBorders>
            <w:shd w:val="clear" w:color="auto" w:fill="D9D9D9" w:themeFill="background1" w:themeFillShade="D9"/>
          </w:tcPr>
          <w:p w:rsidR="000D6670" w:rsidRPr="000D7695" w:rsidRDefault="000D6670" w:rsidP="000D6670">
            <w:pPr>
              <w:jc w:val="center"/>
              <w:rPr>
                <w:b/>
                <w:sz w:val="20"/>
              </w:rPr>
            </w:pPr>
            <w:r w:rsidRPr="00132CA5">
              <w:rPr>
                <w:b/>
                <w:i/>
                <w:sz w:val="18"/>
                <w:u w:val="single"/>
              </w:rPr>
              <w:t>Exercise</w:t>
            </w:r>
          </w:p>
        </w:tc>
      </w:tr>
      <w:tr w:rsidR="000D6670" w:rsidTr="001400E2">
        <w:trPr>
          <w:trHeight w:val="2580"/>
        </w:trPr>
        <w:tc>
          <w:tcPr>
            <w:tcW w:w="5387" w:type="dxa"/>
            <w:vMerge/>
            <w:tcBorders>
              <w:bottom w:val="single" w:sz="4" w:space="0" w:color="auto"/>
            </w:tcBorders>
          </w:tcPr>
          <w:p w:rsidR="000D6670" w:rsidRDefault="000D6670" w:rsidP="00104CA2">
            <w:pPr>
              <w:ind w:left="45"/>
              <w:jc w:val="center"/>
              <w:rPr>
                <w:b/>
                <w:i/>
                <w:sz w:val="18"/>
                <w:u w:val="single"/>
              </w:rPr>
            </w:pPr>
          </w:p>
        </w:tc>
        <w:tc>
          <w:tcPr>
            <w:tcW w:w="5529" w:type="dxa"/>
            <w:gridSpan w:val="2"/>
            <w:tcBorders>
              <w:top w:val="single" w:sz="4" w:space="0" w:color="auto"/>
            </w:tcBorders>
          </w:tcPr>
          <w:p w:rsidR="000D6670" w:rsidRPr="00132CA5" w:rsidRDefault="000D6670" w:rsidP="00F55DE6">
            <w:pPr>
              <w:pStyle w:val="ListParagraph"/>
              <w:numPr>
                <w:ilvl w:val="0"/>
                <w:numId w:val="60"/>
              </w:numPr>
              <w:ind w:left="690"/>
              <w:jc w:val="both"/>
              <w:rPr>
                <w:b/>
                <w:i/>
                <w:sz w:val="18"/>
              </w:rPr>
            </w:pPr>
            <w:r w:rsidRPr="00132CA5">
              <w:rPr>
                <w:b/>
                <w:i/>
                <w:sz w:val="18"/>
              </w:rPr>
              <w:t xml:space="preserve">Express the following in square centimeter </w:t>
            </w:r>
          </w:p>
          <w:p w:rsidR="000D6670" w:rsidRPr="000D6670" w:rsidRDefault="000D6670" w:rsidP="000D6670">
            <w:pPr>
              <w:pStyle w:val="ListParagraph"/>
              <w:numPr>
                <w:ilvl w:val="0"/>
                <w:numId w:val="11"/>
              </w:numPr>
              <w:ind w:left="1410"/>
              <w:jc w:val="both"/>
              <w:rPr>
                <w:b/>
                <w:i/>
                <w:sz w:val="18"/>
              </w:rPr>
            </w:pPr>
            <w:r w:rsidRPr="00132CA5">
              <w:rPr>
                <w:b/>
                <w:i/>
                <w:sz w:val="18"/>
              </w:rPr>
              <w:t>0.00027 km</w:t>
            </w:r>
            <w:r w:rsidRPr="00132CA5">
              <w:rPr>
                <w:b/>
                <w:i/>
                <w:sz w:val="18"/>
                <w:vertAlign w:val="superscript"/>
              </w:rPr>
              <w:t>2</w:t>
            </w:r>
          </w:p>
          <w:p w:rsidR="000D6670" w:rsidRPr="000D6670" w:rsidRDefault="000D6670" w:rsidP="000D6670">
            <w:pPr>
              <w:pStyle w:val="ListParagraph"/>
              <w:numPr>
                <w:ilvl w:val="0"/>
                <w:numId w:val="11"/>
              </w:numPr>
              <w:ind w:left="1410"/>
              <w:jc w:val="both"/>
              <w:rPr>
                <w:b/>
                <w:i/>
                <w:sz w:val="18"/>
              </w:rPr>
            </w:pPr>
            <w:r w:rsidRPr="000D6670">
              <w:rPr>
                <w:b/>
                <w:i/>
                <w:sz w:val="18"/>
              </w:rPr>
              <w:t>4.5 m</w:t>
            </w:r>
            <w:r w:rsidRPr="000D6670">
              <w:rPr>
                <w:b/>
                <w:i/>
                <w:sz w:val="18"/>
                <w:vertAlign w:val="superscript"/>
              </w:rPr>
              <w:t>2</w:t>
            </w:r>
          </w:p>
          <w:p w:rsidR="000D6670" w:rsidRPr="00132CA5" w:rsidRDefault="000D6670" w:rsidP="00F55DE6">
            <w:pPr>
              <w:pStyle w:val="ListParagraph"/>
              <w:numPr>
                <w:ilvl w:val="0"/>
                <w:numId w:val="60"/>
              </w:numPr>
              <w:ind w:left="690"/>
              <w:jc w:val="both"/>
              <w:rPr>
                <w:b/>
                <w:i/>
                <w:sz w:val="18"/>
              </w:rPr>
            </w:pPr>
            <w:r w:rsidRPr="00132CA5">
              <w:rPr>
                <w:b/>
                <w:i/>
                <w:sz w:val="18"/>
              </w:rPr>
              <w:t>Express the following in SI units</w:t>
            </w:r>
          </w:p>
          <w:p w:rsidR="000D6670" w:rsidRPr="00132CA5" w:rsidRDefault="000D6670" w:rsidP="00F55DE6">
            <w:pPr>
              <w:pStyle w:val="ListParagraph"/>
              <w:numPr>
                <w:ilvl w:val="1"/>
                <w:numId w:val="61"/>
              </w:numPr>
              <w:ind w:left="1410"/>
              <w:jc w:val="both"/>
              <w:rPr>
                <w:b/>
                <w:i/>
                <w:sz w:val="18"/>
                <w:vertAlign w:val="superscript"/>
              </w:rPr>
            </w:pPr>
            <w:r w:rsidRPr="00132CA5">
              <w:rPr>
                <w:b/>
                <w:i/>
                <w:sz w:val="18"/>
              </w:rPr>
              <w:t>9000 cm</w:t>
            </w:r>
            <w:r w:rsidRPr="00132CA5">
              <w:rPr>
                <w:b/>
                <w:i/>
                <w:sz w:val="18"/>
                <w:vertAlign w:val="superscript"/>
              </w:rPr>
              <w:t>2</w:t>
            </w:r>
          </w:p>
          <w:p w:rsidR="000D6670" w:rsidRPr="000D6670" w:rsidRDefault="000D6670" w:rsidP="00F55DE6">
            <w:pPr>
              <w:pStyle w:val="ListParagraph"/>
              <w:numPr>
                <w:ilvl w:val="1"/>
                <w:numId w:val="61"/>
              </w:numPr>
              <w:ind w:left="1410"/>
              <w:jc w:val="both"/>
              <w:rPr>
                <w:b/>
                <w:i/>
                <w:sz w:val="18"/>
              </w:rPr>
            </w:pPr>
            <w:r w:rsidRPr="00132CA5">
              <w:rPr>
                <w:b/>
                <w:i/>
                <w:sz w:val="18"/>
              </w:rPr>
              <w:t>0.009 cm</w:t>
            </w:r>
            <w:r w:rsidRPr="00132CA5">
              <w:rPr>
                <w:b/>
                <w:i/>
                <w:sz w:val="18"/>
                <w:vertAlign w:val="superscript"/>
              </w:rPr>
              <w:t>2</w:t>
            </w:r>
          </w:p>
          <w:p w:rsidR="000D6670" w:rsidRPr="00132CA5" w:rsidRDefault="000D6670" w:rsidP="00F55DE6">
            <w:pPr>
              <w:pStyle w:val="ListParagraph"/>
              <w:numPr>
                <w:ilvl w:val="1"/>
                <w:numId w:val="61"/>
              </w:numPr>
              <w:ind w:left="1410"/>
              <w:jc w:val="both"/>
              <w:rPr>
                <w:b/>
                <w:i/>
                <w:sz w:val="18"/>
                <w:u w:val="single"/>
              </w:rPr>
            </w:pPr>
            <w:r w:rsidRPr="000D6670">
              <w:rPr>
                <w:b/>
                <w:i/>
                <w:sz w:val="18"/>
              </w:rPr>
              <w:t>25 km</w:t>
            </w:r>
            <w:r w:rsidRPr="000D6670">
              <w:rPr>
                <w:b/>
                <w:i/>
                <w:sz w:val="18"/>
                <w:vertAlign w:val="superscript"/>
              </w:rPr>
              <w:t>2</w:t>
            </w:r>
          </w:p>
        </w:tc>
      </w:tr>
      <w:tr w:rsidR="00526DE0" w:rsidTr="001400E2">
        <w:trPr>
          <w:trHeight w:val="299"/>
        </w:trPr>
        <w:tc>
          <w:tcPr>
            <w:tcW w:w="5387" w:type="dxa"/>
            <w:vMerge w:val="restart"/>
            <w:tcBorders>
              <w:top w:val="single" w:sz="4" w:space="0" w:color="auto"/>
            </w:tcBorders>
          </w:tcPr>
          <w:p w:rsidR="00526DE0" w:rsidRPr="00132CA5" w:rsidRDefault="00526DE0" w:rsidP="000D6670">
            <w:pPr>
              <w:shd w:val="clear" w:color="auto" w:fill="EEECE1" w:themeFill="background2"/>
              <w:jc w:val="both"/>
              <w:rPr>
                <w:b/>
                <w:i/>
                <w:sz w:val="20"/>
              </w:rPr>
            </w:pPr>
            <w:r w:rsidRPr="00132CA5">
              <w:rPr>
                <w:b/>
                <w:i/>
                <w:sz w:val="20"/>
              </w:rPr>
              <w:lastRenderedPageBreak/>
              <w:t xml:space="preserve">Measurement of Area </w:t>
            </w:r>
          </w:p>
          <w:p w:rsidR="00526DE0" w:rsidRPr="00132CA5" w:rsidRDefault="00526DE0" w:rsidP="000D6670">
            <w:pPr>
              <w:jc w:val="both"/>
              <w:rPr>
                <w:b/>
                <w:i/>
                <w:sz w:val="20"/>
              </w:rPr>
            </w:pPr>
            <w:r w:rsidRPr="00132CA5">
              <w:rPr>
                <w:b/>
                <w:i/>
                <w:sz w:val="20"/>
              </w:rPr>
              <w:t xml:space="preserve">Area of Regularly –Shaped Objects </w:t>
            </w:r>
          </w:p>
          <w:p w:rsidR="00526DE0" w:rsidRPr="00132CA5" w:rsidRDefault="00526DE0" w:rsidP="00F55DE6">
            <w:pPr>
              <w:pStyle w:val="ListParagraph"/>
              <w:numPr>
                <w:ilvl w:val="0"/>
                <w:numId w:val="62"/>
              </w:numPr>
              <w:jc w:val="both"/>
              <w:rPr>
                <w:sz w:val="20"/>
              </w:rPr>
            </w:pPr>
            <w:r w:rsidRPr="00132CA5">
              <w:rPr>
                <w:sz w:val="20"/>
              </w:rPr>
              <w:t>Area of irregular-shaped objects is obtained using appropriate formulae.</w:t>
            </w:r>
          </w:p>
          <w:p w:rsidR="00526DE0" w:rsidRPr="00BB1BB8" w:rsidRDefault="00526DE0" w:rsidP="00F55DE6">
            <w:pPr>
              <w:pStyle w:val="ListParagraph"/>
              <w:numPr>
                <w:ilvl w:val="0"/>
                <w:numId w:val="63"/>
              </w:numPr>
              <w:jc w:val="both"/>
              <w:rPr>
                <w:b/>
                <w:i/>
                <w:sz w:val="20"/>
                <w:u w:val="single"/>
              </w:rPr>
            </w:pPr>
            <w:r w:rsidRPr="00BB1BB8">
              <w:rPr>
                <w:b/>
                <w:i/>
                <w:sz w:val="20"/>
                <w:u w:val="single"/>
              </w:rPr>
              <w:t>Rectangle</w:t>
            </w:r>
          </w:p>
          <w:p w:rsidR="00526DE0" w:rsidRPr="00BB1BB8" w:rsidRDefault="00526DE0" w:rsidP="000D6670">
            <w:pPr>
              <w:pStyle w:val="ListParagraph"/>
              <w:jc w:val="both"/>
              <w:rPr>
                <w:sz w:val="20"/>
                <w:u w:val="single"/>
              </w:rPr>
            </w:pPr>
          </w:p>
          <w:p w:rsidR="00526DE0" w:rsidRPr="00BB1BB8" w:rsidRDefault="00526DE0" w:rsidP="000D6670">
            <w:pPr>
              <w:jc w:val="center"/>
              <w:rPr>
                <w:sz w:val="20"/>
              </w:rPr>
            </w:pPr>
            <w:r w:rsidRPr="00BB1BB8">
              <w:rPr>
                <w:sz w:val="20"/>
              </w:rPr>
              <w:object w:dxaOrig="2820" w:dyaOrig="1425">
                <v:shape id="_x0000_i1029" type="#_x0000_t75" style="width:111.75pt;height:62.25pt" o:ole="">
                  <v:imagedata r:id="rId23" o:title=""/>
                </v:shape>
                <o:OLEObject Type="Embed" ProgID="PBrush" ShapeID="_x0000_i1029" DrawAspect="Content" ObjectID="_1551120439" r:id="rId24"/>
              </w:object>
            </w:r>
          </w:p>
          <w:p w:rsidR="00526DE0" w:rsidRPr="00BB1BB8" w:rsidRDefault="00526DE0" w:rsidP="000D6670">
            <w:pPr>
              <w:jc w:val="both"/>
              <w:rPr>
                <w:sz w:val="20"/>
              </w:rPr>
            </w:pPr>
          </w:p>
          <w:p w:rsidR="00526DE0" w:rsidRPr="00BB1BB8" w:rsidRDefault="00526DE0" w:rsidP="000D6670">
            <w:pPr>
              <w:ind w:left="45"/>
              <w:jc w:val="center"/>
              <w:rPr>
                <w:b/>
                <w:i/>
                <w:sz w:val="20"/>
              </w:rPr>
            </w:pPr>
            <m:oMathPara>
              <m:oMath>
                <m:r>
                  <m:rPr>
                    <m:sty m:val="bi"/>
                  </m:rPr>
                  <w:rPr>
                    <w:rFonts w:ascii="Cambria Math" w:hAnsi="Cambria Math"/>
                    <w:sz w:val="20"/>
                  </w:rPr>
                  <m:t>Area=length ×width</m:t>
                </m:r>
              </m:oMath>
            </m:oMathPara>
          </w:p>
          <w:p w:rsidR="00526DE0" w:rsidRPr="00BB1BB8" w:rsidRDefault="00526DE0" w:rsidP="000D6670">
            <w:pPr>
              <w:ind w:left="45"/>
              <w:jc w:val="center"/>
              <w:rPr>
                <w:b/>
                <w:i/>
                <w:sz w:val="20"/>
              </w:rPr>
            </w:pPr>
          </w:p>
          <w:p w:rsidR="00526DE0" w:rsidRPr="00BB1BB8" w:rsidRDefault="00526DE0" w:rsidP="00F55DE6">
            <w:pPr>
              <w:pStyle w:val="ListParagraph"/>
              <w:numPr>
                <w:ilvl w:val="0"/>
                <w:numId w:val="63"/>
              </w:numPr>
              <w:jc w:val="both"/>
              <w:rPr>
                <w:b/>
                <w:i/>
                <w:sz w:val="20"/>
                <w:u w:val="single"/>
              </w:rPr>
            </w:pPr>
            <w:r w:rsidRPr="00BB1BB8">
              <w:rPr>
                <w:b/>
                <w:i/>
                <w:sz w:val="20"/>
                <w:u w:val="single"/>
              </w:rPr>
              <w:t>Circle</w:t>
            </w:r>
          </w:p>
          <w:p w:rsidR="00526DE0" w:rsidRPr="00BB1BB8" w:rsidRDefault="00526DE0" w:rsidP="000D6670">
            <w:pPr>
              <w:pStyle w:val="ListParagraph"/>
              <w:jc w:val="center"/>
              <w:rPr>
                <w:sz w:val="20"/>
              </w:rPr>
            </w:pPr>
            <w:r w:rsidRPr="00BB1BB8">
              <w:rPr>
                <w:sz w:val="20"/>
              </w:rPr>
              <w:object w:dxaOrig="2250" w:dyaOrig="2250">
                <v:shape id="_x0000_i1030" type="#_x0000_t75" style="width:72.75pt;height:68.25pt" o:ole="">
                  <v:imagedata r:id="rId25" o:title=""/>
                </v:shape>
                <o:OLEObject Type="Embed" ProgID="PBrush" ShapeID="_x0000_i1030" DrawAspect="Content" ObjectID="_1551120440" r:id="rId26"/>
              </w:object>
            </w:r>
          </w:p>
          <w:p w:rsidR="00526DE0" w:rsidRPr="00BB1BB8" w:rsidRDefault="00526DE0" w:rsidP="000D6670">
            <w:pPr>
              <w:ind w:left="45"/>
              <w:jc w:val="center"/>
              <w:rPr>
                <w:b/>
                <w:i/>
                <w:sz w:val="20"/>
              </w:rPr>
            </w:pPr>
            <m:oMathPara>
              <m:oMath>
                <m:r>
                  <m:rPr>
                    <m:sty m:val="bi"/>
                  </m:rPr>
                  <w:rPr>
                    <w:rFonts w:ascii="Cambria Math" w:hAnsi="Cambria Math"/>
                    <w:sz w:val="20"/>
                  </w:rPr>
                  <m:t>Area= π</m:t>
                </m:r>
                <m:sSup>
                  <m:sSupPr>
                    <m:ctrlPr>
                      <w:rPr>
                        <w:rFonts w:ascii="Cambria Math" w:hAnsi="Cambria Math"/>
                        <w:b/>
                        <w:i/>
                        <w:sz w:val="20"/>
                      </w:rPr>
                    </m:ctrlPr>
                  </m:sSupPr>
                  <m:e>
                    <m:r>
                      <m:rPr>
                        <m:sty m:val="bi"/>
                      </m:rPr>
                      <w:rPr>
                        <w:rFonts w:ascii="Cambria Math" w:hAnsi="Cambria Math"/>
                        <w:sz w:val="20"/>
                      </w:rPr>
                      <m:t>r</m:t>
                    </m:r>
                  </m:e>
                  <m:sup>
                    <m:r>
                      <m:rPr>
                        <m:sty m:val="bi"/>
                      </m:rPr>
                      <w:rPr>
                        <w:rFonts w:ascii="Cambria Math" w:hAnsi="Cambria Math"/>
                        <w:sz w:val="20"/>
                      </w:rPr>
                      <m:t>2</m:t>
                    </m:r>
                  </m:sup>
                </m:sSup>
                <m:r>
                  <m:rPr>
                    <m:sty m:val="bi"/>
                  </m:rPr>
                  <w:rPr>
                    <w:rFonts w:ascii="Cambria Math" w:hAnsi="Cambria Math"/>
                    <w:sz w:val="20"/>
                  </w:rPr>
                  <m:t>,   where r=radius</m:t>
                </m:r>
              </m:oMath>
            </m:oMathPara>
          </w:p>
          <w:p w:rsidR="00526DE0" w:rsidRPr="00BB1BB8" w:rsidRDefault="00526DE0" w:rsidP="000D6670">
            <w:pPr>
              <w:ind w:left="45"/>
              <w:jc w:val="center"/>
              <w:rPr>
                <w:b/>
                <w:i/>
                <w:sz w:val="20"/>
              </w:rPr>
            </w:pPr>
          </w:p>
          <w:p w:rsidR="00526DE0" w:rsidRPr="00BB1BB8" w:rsidRDefault="00526DE0" w:rsidP="00F55DE6">
            <w:pPr>
              <w:pStyle w:val="ListParagraph"/>
              <w:numPr>
                <w:ilvl w:val="0"/>
                <w:numId w:val="63"/>
              </w:numPr>
              <w:jc w:val="both"/>
              <w:rPr>
                <w:b/>
                <w:i/>
                <w:sz w:val="20"/>
                <w:u w:val="single"/>
              </w:rPr>
            </w:pPr>
            <w:r w:rsidRPr="00BB1BB8">
              <w:rPr>
                <w:b/>
                <w:i/>
                <w:sz w:val="20"/>
                <w:u w:val="single"/>
              </w:rPr>
              <w:t>Triangle</w:t>
            </w:r>
          </w:p>
          <w:p w:rsidR="00526DE0" w:rsidRPr="00BB1BB8" w:rsidRDefault="00526DE0" w:rsidP="000D6670">
            <w:pPr>
              <w:pStyle w:val="ListParagraph"/>
              <w:jc w:val="center"/>
              <w:rPr>
                <w:sz w:val="20"/>
                <w:u w:val="single"/>
              </w:rPr>
            </w:pPr>
            <w:r w:rsidRPr="00BB1BB8">
              <w:rPr>
                <w:sz w:val="20"/>
              </w:rPr>
              <w:object w:dxaOrig="3240" w:dyaOrig="1995">
                <v:shape id="_x0000_i1031" type="#_x0000_t75" style="width:160.5pt;height:69.75pt" o:ole="">
                  <v:imagedata r:id="rId27" o:title=""/>
                </v:shape>
                <o:OLEObject Type="Embed" ProgID="PBrush" ShapeID="_x0000_i1031" DrawAspect="Content" ObjectID="_1551120441" r:id="rId28"/>
              </w:object>
            </w:r>
          </w:p>
          <w:p w:rsidR="00526DE0" w:rsidRPr="00BB1BB8" w:rsidRDefault="00526DE0" w:rsidP="000D6670">
            <w:pPr>
              <w:ind w:left="45"/>
              <w:jc w:val="center"/>
              <w:rPr>
                <w:b/>
                <w:i/>
                <w:sz w:val="20"/>
              </w:rPr>
            </w:pPr>
            <m:oMathPara>
              <m:oMath>
                <m:r>
                  <m:rPr>
                    <m:sty m:val="bi"/>
                  </m:rPr>
                  <w:rPr>
                    <w:rFonts w:ascii="Cambria Math" w:hAnsi="Cambria Math"/>
                    <w:sz w:val="20"/>
                  </w:rPr>
                  <m:t>Area=</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sz w:val="20"/>
                  </w:rPr>
                  <m:t xml:space="preserve"> (base ×perpendicular height</m:t>
                </m:r>
              </m:oMath>
            </m:oMathPara>
          </w:p>
          <w:p w:rsidR="00526DE0" w:rsidRPr="00BB1BB8" w:rsidRDefault="00526DE0" w:rsidP="000D6670">
            <w:pPr>
              <w:ind w:left="45"/>
              <w:jc w:val="center"/>
              <w:rPr>
                <w:b/>
                <w:i/>
                <w:sz w:val="20"/>
              </w:rPr>
            </w:pPr>
          </w:p>
          <w:p w:rsidR="00526DE0" w:rsidRPr="00BB1BB8" w:rsidRDefault="00526DE0" w:rsidP="00F55DE6">
            <w:pPr>
              <w:pStyle w:val="ListParagraph"/>
              <w:numPr>
                <w:ilvl w:val="0"/>
                <w:numId w:val="63"/>
              </w:numPr>
              <w:jc w:val="both"/>
              <w:rPr>
                <w:b/>
                <w:i/>
                <w:sz w:val="20"/>
                <w:u w:val="single"/>
              </w:rPr>
            </w:pPr>
            <w:r w:rsidRPr="00BB1BB8">
              <w:rPr>
                <w:b/>
                <w:i/>
                <w:sz w:val="20"/>
                <w:u w:val="single"/>
              </w:rPr>
              <w:t>Trapezium</w:t>
            </w:r>
          </w:p>
          <w:p w:rsidR="00526DE0" w:rsidRPr="00BB1BB8" w:rsidRDefault="00526DE0" w:rsidP="000D6670">
            <w:pPr>
              <w:ind w:left="45"/>
              <w:jc w:val="center"/>
              <w:rPr>
                <w:sz w:val="20"/>
              </w:rPr>
            </w:pPr>
            <w:r w:rsidRPr="00BB1BB8">
              <w:rPr>
                <w:sz w:val="20"/>
              </w:rPr>
              <w:object w:dxaOrig="4365" w:dyaOrig="1965">
                <v:shape id="_x0000_i1032" type="#_x0000_t75" style="width:194.25pt;height:49.5pt" o:ole="">
                  <v:imagedata r:id="rId29" o:title=""/>
                </v:shape>
                <o:OLEObject Type="Embed" ProgID="PBrush" ShapeID="_x0000_i1032" DrawAspect="Content" ObjectID="_1551120442" r:id="rId30"/>
              </w:object>
            </w:r>
          </w:p>
          <w:p w:rsidR="00526DE0" w:rsidRDefault="00526DE0" w:rsidP="000D6670">
            <w:pPr>
              <w:ind w:left="45"/>
              <w:jc w:val="center"/>
              <w:rPr>
                <w:b/>
                <w:i/>
                <w:sz w:val="16"/>
              </w:rPr>
            </w:pPr>
            <m:oMathPara>
              <m:oMath>
                <m:r>
                  <m:rPr>
                    <m:sty m:val="bi"/>
                  </m:rPr>
                  <w:rPr>
                    <w:rFonts w:ascii="Cambria Math" w:hAnsi="Cambria Math"/>
                    <w:sz w:val="16"/>
                  </w:rPr>
                  <m:t xml:space="preserve">Area= </m:t>
                </m:r>
                <m:f>
                  <m:fPr>
                    <m:ctrlPr>
                      <w:rPr>
                        <w:rFonts w:ascii="Cambria Math" w:hAnsi="Cambria Math"/>
                        <w:b/>
                        <w:i/>
                        <w:sz w:val="16"/>
                      </w:rPr>
                    </m:ctrlPr>
                  </m:fPr>
                  <m:num>
                    <m:r>
                      <m:rPr>
                        <m:sty m:val="bi"/>
                      </m:rPr>
                      <w:rPr>
                        <w:rFonts w:ascii="Cambria Math" w:hAnsi="Cambria Math"/>
                        <w:sz w:val="16"/>
                      </w:rPr>
                      <m:t>1</m:t>
                    </m:r>
                  </m:num>
                  <m:den>
                    <m:r>
                      <m:rPr>
                        <m:sty m:val="bi"/>
                      </m:rPr>
                      <w:rPr>
                        <w:rFonts w:ascii="Cambria Math" w:hAnsi="Cambria Math"/>
                        <w:sz w:val="16"/>
                      </w:rPr>
                      <m:t>2</m:t>
                    </m:r>
                  </m:den>
                </m:f>
                <m:d>
                  <m:dPr>
                    <m:ctrlPr>
                      <w:rPr>
                        <w:rFonts w:ascii="Cambria Math" w:hAnsi="Cambria Math"/>
                        <w:b/>
                        <w:i/>
                        <w:sz w:val="16"/>
                      </w:rPr>
                    </m:ctrlPr>
                  </m:dPr>
                  <m:e>
                    <m:r>
                      <m:rPr>
                        <m:sty m:val="bi"/>
                      </m:rPr>
                      <w:rPr>
                        <w:rFonts w:ascii="Cambria Math" w:hAnsi="Cambria Math"/>
                        <w:sz w:val="16"/>
                      </w:rPr>
                      <m:t>sum of parallel sides</m:t>
                    </m:r>
                  </m:e>
                </m:d>
                <m:r>
                  <m:rPr>
                    <m:sty m:val="bi"/>
                  </m:rPr>
                  <w:rPr>
                    <w:rFonts w:ascii="Cambria Math" w:hAnsi="Cambria Math"/>
                    <w:sz w:val="16"/>
                  </w:rPr>
                  <m:t>×height</m:t>
                </m:r>
              </m:oMath>
            </m:oMathPara>
          </w:p>
          <w:p w:rsidR="00526DE0" w:rsidRDefault="00526DE0" w:rsidP="000D6670">
            <w:pPr>
              <w:ind w:left="45"/>
              <w:jc w:val="center"/>
              <w:rPr>
                <w:b/>
                <w:i/>
                <w:sz w:val="16"/>
              </w:rPr>
            </w:pPr>
          </w:p>
          <w:p w:rsidR="00526DE0" w:rsidRPr="00132CA5" w:rsidRDefault="00526DE0" w:rsidP="00BB1BB8">
            <w:pPr>
              <w:shd w:val="clear" w:color="auto" w:fill="EEECE1" w:themeFill="background2"/>
              <w:jc w:val="both"/>
              <w:rPr>
                <w:b/>
                <w:i/>
                <w:sz w:val="20"/>
              </w:rPr>
            </w:pPr>
            <w:r w:rsidRPr="00132CA5">
              <w:rPr>
                <w:b/>
                <w:i/>
                <w:sz w:val="20"/>
              </w:rPr>
              <w:t xml:space="preserve">Area of Irregularly-Shaped Surfaces </w:t>
            </w:r>
          </w:p>
          <w:p w:rsidR="00526DE0" w:rsidRPr="00132CA5" w:rsidRDefault="00526DE0" w:rsidP="00F55DE6">
            <w:pPr>
              <w:pStyle w:val="ListParagraph"/>
              <w:numPr>
                <w:ilvl w:val="0"/>
                <w:numId w:val="62"/>
              </w:numPr>
              <w:jc w:val="both"/>
              <w:rPr>
                <w:sz w:val="20"/>
              </w:rPr>
            </w:pPr>
            <w:r w:rsidRPr="00132CA5">
              <w:rPr>
                <w:sz w:val="20"/>
              </w:rPr>
              <w:t>Area of irregularly shaped surface can be estimated by sub-dividing the surface into small equal squares and the area obtained as:</w:t>
            </w:r>
          </w:p>
          <w:p w:rsidR="00526DE0" w:rsidRPr="00132CA5" w:rsidRDefault="00526DE0" w:rsidP="00BB1BB8">
            <w:pPr>
              <w:jc w:val="both"/>
              <w:rPr>
                <w:b/>
                <w:sz w:val="18"/>
              </w:rPr>
            </w:pPr>
            <m:oMathPara>
              <m:oMath>
                <m:r>
                  <m:rPr>
                    <m:sty m:val="bi"/>
                  </m:rPr>
                  <w:rPr>
                    <w:rFonts w:ascii="Cambria Math" w:hAnsi="Cambria Math"/>
                    <w:sz w:val="18"/>
                  </w:rPr>
                  <m:t>Area=</m:t>
                </m:r>
                <m:d>
                  <m:dPr>
                    <m:ctrlPr>
                      <w:rPr>
                        <w:rFonts w:ascii="Cambria Math" w:hAnsi="Cambria Math"/>
                        <w:b/>
                        <w:i/>
                        <w:sz w:val="18"/>
                      </w:rPr>
                    </m:ctrlPr>
                  </m:dPr>
                  <m:e>
                    <m:r>
                      <m:rPr>
                        <m:sty m:val="bi"/>
                      </m:rPr>
                      <w:rPr>
                        <w:rFonts w:ascii="Cambria Math" w:hAnsi="Cambria Math"/>
                        <w:sz w:val="18"/>
                      </w:rPr>
                      <m:t>number of complete squares+</m:t>
                    </m:r>
                    <m:f>
                      <m:fPr>
                        <m:ctrlPr>
                          <w:rPr>
                            <w:rFonts w:ascii="Cambria Math" w:hAnsi="Cambria Math"/>
                            <w:b/>
                            <w:i/>
                            <w:sz w:val="18"/>
                          </w:rPr>
                        </m:ctrlPr>
                      </m:fPr>
                      <m:num>
                        <m:r>
                          <m:rPr>
                            <m:sty m:val="bi"/>
                          </m:rPr>
                          <w:rPr>
                            <w:rFonts w:ascii="Cambria Math" w:hAnsi="Cambria Math"/>
                            <w:sz w:val="18"/>
                          </w:rPr>
                          <m:t>1</m:t>
                        </m:r>
                      </m:num>
                      <m:den>
                        <m:r>
                          <m:rPr>
                            <m:sty m:val="bi"/>
                          </m:rPr>
                          <w:rPr>
                            <w:rFonts w:ascii="Cambria Math" w:hAnsi="Cambria Math"/>
                            <w:sz w:val="18"/>
                          </w:rPr>
                          <m:t>2</m:t>
                        </m:r>
                      </m:den>
                    </m:f>
                    <m:r>
                      <m:rPr>
                        <m:sty m:val="bi"/>
                      </m:rPr>
                      <w:rPr>
                        <w:rFonts w:ascii="Cambria Math" w:hAnsi="Cambria Math"/>
                        <w:sz w:val="18"/>
                      </w:rPr>
                      <m:t>×number of incomplete squares</m:t>
                    </m:r>
                  </m:e>
                </m:d>
                <m:r>
                  <m:rPr>
                    <m:sty m:val="bi"/>
                  </m:rPr>
                  <w:rPr>
                    <w:rFonts w:ascii="Cambria Math" w:hAnsi="Cambria Math"/>
                    <w:sz w:val="18"/>
                  </w:rPr>
                  <m:t>area of one square</m:t>
                </m:r>
              </m:oMath>
            </m:oMathPara>
          </w:p>
          <w:p w:rsidR="00526DE0" w:rsidRDefault="00526DE0" w:rsidP="000D6670">
            <w:pPr>
              <w:ind w:left="45"/>
              <w:jc w:val="center"/>
              <w:rPr>
                <w:b/>
                <w:i/>
                <w:sz w:val="18"/>
                <w:u w:val="single"/>
              </w:rPr>
            </w:pPr>
          </w:p>
        </w:tc>
        <w:tc>
          <w:tcPr>
            <w:tcW w:w="5529" w:type="dxa"/>
            <w:gridSpan w:val="2"/>
            <w:tcBorders>
              <w:bottom w:val="single" w:sz="4" w:space="0" w:color="auto"/>
            </w:tcBorders>
            <w:shd w:val="clear" w:color="auto" w:fill="D9D9D9" w:themeFill="background1" w:themeFillShade="D9"/>
          </w:tcPr>
          <w:p w:rsidR="00526DE0" w:rsidRPr="000D7695" w:rsidRDefault="00526DE0" w:rsidP="00BB1BB8">
            <w:pPr>
              <w:jc w:val="center"/>
              <w:rPr>
                <w:b/>
                <w:sz w:val="20"/>
              </w:rPr>
            </w:pPr>
            <w:r w:rsidRPr="00132CA5">
              <w:rPr>
                <w:rFonts w:ascii="Times New Roman" w:hAnsi="Times New Roman" w:cs="Times New Roman"/>
                <w:b/>
                <w:i/>
                <w:sz w:val="18"/>
                <w:szCs w:val="20"/>
                <w:u w:val="single"/>
              </w:rPr>
              <w:t>Example</w:t>
            </w:r>
          </w:p>
        </w:tc>
      </w:tr>
      <w:tr w:rsidR="00526DE0" w:rsidRPr="00BB1BB8" w:rsidTr="001400E2">
        <w:trPr>
          <w:trHeight w:val="4950"/>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526DE0" w:rsidRDefault="00526DE0" w:rsidP="003D55B0">
            <w:pPr>
              <w:ind w:left="15"/>
              <w:jc w:val="both"/>
              <w:rPr>
                <w:rFonts w:ascii="Times New Roman" w:hAnsi="Times New Roman" w:cs="Times New Roman"/>
                <w:b/>
                <w:i/>
                <w:noProof/>
                <w:sz w:val="20"/>
                <w:szCs w:val="20"/>
              </w:rPr>
            </w:pPr>
            <w:r w:rsidRPr="00BB1BB8">
              <w:rPr>
                <w:rFonts w:ascii="Times New Roman" w:hAnsi="Times New Roman" w:cs="Times New Roman"/>
                <w:b/>
                <w:i/>
                <w:sz w:val="20"/>
                <w:szCs w:val="20"/>
              </w:rPr>
              <w:t>Estimate the area of the irregular surface shown in the figure below by counting the small squares. The area of one complete square is 1cm</w:t>
            </w:r>
            <w:r w:rsidRPr="00BB1BB8">
              <w:rPr>
                <w:rFonts w:ascii="Times New Roman" w:hAnsi="Times New Roman" w:cs="Times New Roman"/>
                <w:b/>
                <w:i/>
                <w:sz w:val="20"/>
                <w:szCs w:val="20"/>
                <w:vertAlign w:val="superscript"/>
              </w:rPr>
              <w:t>2</w:t>
            </w:r>
            <w:r w:rsidRPr="00BB1BB8">
              <w:rPr>
                <w:rFonts w:ascii="Times New Roman" w:hAnsi="Times New Roman" w:cs="Times New Roman"/>
                <w:b/>
                <w:i/>
                <w:sz w:val="20"/>
                <w:szCs w:val="20"/>
              </w:rPr>
              <w:t>.</w:t>
            </w:r>
            <w:r w:rsidRPr="00BB1BB8">
              <w:rPr>
                <w:rFonts w:ascii="Times New Roman" w:hAnsi="Times New Roman" w:cs="Times New Roman"/>
                <w:b/>
                <w:i/>
                <w:sz w:val="20"/>
                <w:szCs w:val="20"/>
              </w:rPr>
              <w:tab/>
            </w:r>
            <w:r w:rsidRPr="00BB1BB8">
              <w:rPr>
                <w:rFonts w:ascii="Times New Roman" w:hAnsi="Times New Roman" w:cs="Times New Roman"/>
                <w:b/>
                <w:i/>
                <w:sz w:val="20"/>
                <w:szCs w:val="20"/>
              </w:rPr>
              <w:tab/>
            </w:r>
            <w:r w:rsidRPr="00BB1BB8">
              <w:rPr>
                <w:rFonts w:ascii="Times New Roman" w:hAnsi="Times New Roman" w:cs="Times New Roman"/>
                <w:b/>
                <w:i/>
                <w:sz w:val="20"/>
                <w:szCs w:val="20"/>
              </w:rPr>
              <w:tab/>
            </w:r>
          </w:p>
          <w:p w:rsidR="00526DE0" w:rsidRDefault="00526DE0" w:rsidP="00BB1BB8">
            <w:pPr>
              <w:ind w:left="15"/>
              <w:jc w:val="center"/>
              <w:rPr>
                <w:rFonts w:ascii="Times New Roman" w:hAnsi="Times New Roman" w:cs="Times New Roman"/>
                <w:b/>
                <w:i/>
                <w:sz w:val="20"/>
                <w:szCs w:val="20"/>
                <w:u w:val="single"/>
              </w:rPr>
            </w:pPr>
            <w:r w:rsidRPr="00BB1BB8">
              <w:rPr>
                <w:rFonts w:ascii="Times New Roman" w:hAnsi="Times New Roman" w:cs="Times New Roman"/>
                <w:b/>
                <w:i/>
                <w:noProof/>
                <w:sz w:val="20"/>
                <w:szCs w:val="20"/>
              </w:rPr>
              <w:drawing>
                <wp:inline distT="0" distB="0" distL="0" distR="0">
                  <wp:extent cx="1495425" cy="1362075"/>
                  <wp:effectExtent l="19050" t="0" r="9525" b="0"/>
                  <wp:docPr id="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425" cy="1362075"/>
                          </a:xfrm>
                          <a:prstGeom prst="rect">
                            <a:avLst/>
                          </a:prstGeom>
                          <a:noFill/>
                          <a:ln>
                            <a:noFill/>
                          </a:ln>
                        </pic:spPr>
                      </pic:pic>
                    </a:graphicData>
                  </a:graphic>
                </wp:inline>
              </w:drawing>
            </w:r>
          </w:p>
          <w:p w:rsidR="00526DE0" w:rsidRDefault="00526DE0" w:rsidP="00BB1BB8">
            <w:pPr>
              <w:ind w:left="15"/>
              <w:jc w:val="center"/>
              <w:rPr>
                <w:rFonts w:ascii="Times New Roman" w:hAnsi="Times New Roman" w:cs="Times New Roman"/>
                <w:b/>
                <w:i/>
                <w:sz w:val="20"/>
                <w:szCs w:val="20"/>
                <w:u w:val="single"/>
              </w:rPr>
            </w:pPr>
          </w:p>
          <w:p w:rsidR="00526DE0" w:rsidRPr="00BB1BB8" w:rsidRDefault="00526DE0" w:rsidP="00BB1BB8">
            <w:pPr>
              <w:pStyle w:val="ListParagraph"/>
              <w:jc w:val="both"/>
              <w:rPr>
                <w:rFonts w:ascii="Times New Roman" w:hAnsi="Times New Roman" w:cs="Times New Roman"/>
                <w:b/>
                <w:bCs/>
                <w:i/>
                <w:iCs/>
                <w:sz w:val="20"/>
              </w:rPr>
            </w:pPr>
            <w:r w:rsidRPr="00BB1BB8">
              <w:rPr>
                <w:rFonts w:ascii="Times New Roman" w:hAnsi="Times New Roman" w:cs="Times New Roman"/>
                <w:b/>
                <w:bCs/>
                <w:i/>
                <w:iCs/>
                <w:sz w:val="20"/>
                <w:u w:val="single"/>
              </w:rPr>
              <w:t>Solution</w:t>
            </w:r>
          </w:p>
          <w:p w:rsidR="00526DE0" w:rsidRPr="00BB1BB8" w:rsidRDefault="00526DE0" w:rsidP="00CA5F0B">
            <w:pPr>
              <w:pStyle w:val="ListParagraph"/>
              <w:numPr>
                <w:ilvl w:val="0"/>
                <w:numId w:val="277"/>
              </w:numPr>
              <w:jc w:val="both"/>
              <w:rPr>
                <w:rFonts w:ascii="Times New Roman" w:hAnsi="Times New Roman" w:cs="Times New Roman"/>
                <w:b/>
                <w:i/>
                <w:sz w:val="20"/>
              </w:rPr>
            </w:pPr>
            <m:oMath>
              <m:r>
                <m:rPr>
                  <m:sty m:val="bi"/>
                </m:rPr>
                <w:rPr>
                  <w:rFonts w:ascii="Cambria Math" w:hAnsi="Cambria Math"/>
                  <w:sz w:val="18"/>
                </w:rPr>
                <m:t>Area=</m:t>
              </m:r>
              <m:d>
                <m:dPr>
                  <m:ctrlPr>
                    <w:rPr>
                      <w:rFonts w:ascii="Cambria Math" w:hAnsi="Cambria Math"/>
                      <w:b/>
                      <w:i/>
                      <w:sz w:val="18"/>
                    </w:rPr>
                  </m:ctrlPr>
                </m:dPr>
                <m:e>
                  <m:r>
                    <m:rPr>
                      <m:sty m:val="bi"/>
                    </m:rPr>
                    <w:rPr>
                      <w:rFonts w:ascii="Cambria Math" w:hAnsi="Cambria Math"/>
                      <w:sz w:val="18"/>
                    </w:rPr>
                    <m:t>number of complete squares+</m:t>
                  </m:r>
                  <m:f>
                    <m:fPr>
                      <m:ctrlPr>
                        <w:rPr>
                          <w:rFonts w:ascii="Cambria Math" w:hAnsi="Cambria Math"/>
                          <w:b/>
                          <w:i/>
                          <w:sz w:val="18"/>
                        </w:rPr>
                      </m:ctrlPr>
                    </m:fPr>
                    <m:num>
                      <m:r>
                        <m:rPr>
                          <m:sty m:val="bi"/>
                        </m:rPr>
                        <w:rPr>
                          <w:rFonts w:ascii="Cambria Math" w:hAnsi="Cambria Math"/>
                          <w:sz w:val="18"/>
                        </w:rPr>
                        <m:t>1</m:t>
                      </m:r>
                    </m:num>
                    <m:den>
                      <m:r>
                        <m:rPr>
                          <m:sty m:val="bi"/>
                        </m:rPr>
                        <w:rPr>
                          <w:rFonts w:ascii="Cambria Math" w:hAnsi="Cambria Math"/>
                          <w:sz w:val="18"/>
                        </w:rPr>
                        <m:t>2</m:t>
                      </m:r>
                    </m:den>
                  </m:f>
                  <m:r>
                    <m:rPr>
                      <m:sty m:val="bi"/>
                    </m:rPr>
                    <w:rPr>
                      <w:rFonts w:ascii="Cambria Math" w:hAnsi="Cambria Math"/>
                      <w:sz w:val="18"/>
                    </w:rPr>
                    <m:t>×number of incomplete squares</m:t>
                  </m:r>
                </m:e>
              </m:d>
              <m:r>
                <m:rPr>
                  <m:sty m:val="bi"/>
                </m:rPr>
                <w:rPr>
                  <w:rFonts w:ascii="Cambria Math" w:hAnsi="Cambria Math"/>
                  <w:sz w:val="18"/>
                </w:rPr>
                <m:t xml:space="preserve">area of one square </m:t>
              </m:r>
            </m:oMath>
          </w:p>
          <w:p w:rsidR="00526DE0" w:rsidRPr="00BB1BB8" w:rsidRDefault="00526DE0" w:rsidP="00CA5F0B">
            <w:pPr>
              <w:pStyle w:val="ListParagraph"/>
              <w:numPr>
                <w:ilvl w:val="0"/>
                <w:numId w:val="277"/>
              </w:numPr>
              <w:jc w:val="both"/>
              <w:rPr>
                <w:rFonts w:ascii="Times New Roman" w:hAnsi="Times New Roman" w:cs="Times New Roman"/>
                <w:b/>
                <w:i/>
                <w:sz w:val="20"/>
              </w:rPr>
            </w:pPr>
            <m:oMath>
              <m:r>
                <m:rPr>
                  <m:sty m:val="bi"/>
                </m:rPr>
                <w:rPr>
                  <w:rFonts w:ascii="Cambria Math" w:hAnsi="Cambria Math" w:cs="Times New Roman"/>
                  <w:sz w:val="20"/>
                </w:rPr>
                <m:t>Area=</m:t>
              </m:r>
              <m:d>
                <m:dPr>
                  <m:ctrlPr>
                    <w:rPr>
                      <w:rFonts w:ascii="Cambria Math" w:hAnsi="Cambria Math" w:cs="Times New Roman"/>
                      <w:b/>
                      <w:i/>
                      <w:sz w:val="20"/>
                    </w:rPr>
                  </m:ctrlPr>
                </m:dPr>
                <m:e>
                  <m:r>
                    <m:rPr>
                      <m:sty m:val="bi"/>
                    </m:rPr>
                    <w:rPr>
                      <w:rFonts w:ascii="Cambria Math" w:hAnsi="Cambria Math" w:cs="Times New Roman"/>
                      <w:sz w:val="20"/>
                    </w:rPr>
                    <m:t>4+</m:t>
                  </m:r>
                  <m:f>
                    <m:fPr>
                      <m:ctrlPr>
                        <w:rPr>
                          <w:rFonts w:ascii="Cambria Math" w:hAnsi="Cambria Math" w:cs="Times New Roman"/>
                          <w:b/>
                          <w:i/>
                          <w:sz w:val="20"/>
                        </w:rPr>
                      </m:ctrlPr>
                    </m:fPr>
                    <m:num>
                      <m:r>
                        <m:rPr>
                          <m:sty m:val="bi"/>
                        </m:rPr>
                        <w:rPr>
                          <w:rFonts w:ascii="Cambria Math" w:hAnsi="Cambria Math" w:cs="Times New Roman"/>
                          <w:sz w:val="20"/>
                        </w:rPr>
                        <m:t>1</m:t>
                      </m:r>
                    </m:num>
                    <m:den>
                      <m:r>
                        <m:rPr>
                          <m:sty m:val="bi"/>
                        </m:rPr>
                        <w:rPr>
                          <w:rFonts w:ascii="Cambria Math" w:hAnsi="Cambria Math" w:cs="Times New Roman"/>
                          <w:sz w:val="20"/>
                        </w:rPr>
                        <m:t>2</m:t>
                      </m:r>
                    </m:den>
                  </m:f>
                  <m:r>
                    <m:rPr>
                      <m:sty m:val="bi"/>
                    </m:rPr>
                    <w:rPr>
                      <w:rFonts w:ascii="Cambria Math" w:hAnsi="Cambria Math" w:cs="Times New Roman"/>
                      <w:sz w:val="20"/>
                    </w:rPr>
                    <m:t xml:space="preserve">×22 </m:t>
                  </m:r>
                </m:e>
              </m:d>
              <m:r>
                <m:rPr>
                  <m:sty m:val="bi"/>
                </m:rPr>
                <w:rPr>
                  <w:rFonts w:ascii="Cambria Math" w:hAnsi="Cambria Math" w:cs="Times New Roman"/>
                  <w:sz w:val="20"/>
                </w:rPr>
                <m:t xml:space="preserve">×1 </m:t>
              </m:r>
              <m:sSup>
                <m:sSupPr>
                  <m:ctrlPr>
                    <w:rPr>
                      <w:rFonts w:ascii="Cambria Math" w:hAnsi="Cambria Math" w:cs="Times New Roman"/>
                      <w:b/>
                      <w:i/>
                      <w:sz w:val="20"/>
                    </w:rPr>
                  </m:ctrlPr>
                </m:sSupPr>
                <m:e>
                  <m:r>
                    <m:rPr>
                      <m:sty m:val="bi"/>
                    </m:rPr>
                    <w:rPr>
                      <w:rFonts w:ascii="Cambria Math" w:hAnsi="Cambria Math" w:cs="Times New Roman"/>
                      <w:sz w:val="20"/>
                    </w:rPr>
                    <m:t>cm</m:t>
                  </m:r>
                </m:e>
                <m:sup>
                  <m:r>
                    <m:rPr>
                      <m:sty m:val="bi"/>
                    </m:rPr>
                    <w:rPr>
                      <w:rFonts w:ascii="Cambria Math" w:hAnsi="Cambria Math" w:cs="Times New Roman"/>
                      <w:sz w:val="20"/>
                    </w:rPr>
                    <m:t>2</m:t>
                  </m:r>
                </m:sup>
              </m:sSup>
            </m:oMath>
          </w:p>
          <w:p w:rsidR="00526DE0" w:rsidRDefault="00526DE0" w:rsidP="00CA5F0B">
            <w:pPr>
              <w:pStyle w:val="ListParagraph"/>
              <w:numPr>
                <w:ilvl w:val="0"/>
                <w:numId w:val="277"/>
              </w:numPr>
              <w:jc w:val="both"/>
              <w:rPr>
                <w:rFonts w:ascii="Times New Roman" w:hAnsi="Times New Roman" w:cs="Times New Roman"/>
                <w:b/>
                <w:i/>
                <w:sz w:val="20"/>
              </w:rPr>
            </w:pPr>
            <m:oMath>
              <m:r>
                <m:rPr>
                  <m:sty m:val="bi"/>
                </m:rPr>
                <w:rPr>
                  <w:rFonts w:ascii="Cambria Math" w:hAnsi="Cambria Math" w:cs="Times New Roman"/>
                  <w:sz w:val="20"/>
                </w:rPr>
                <m:t xml:space="preserve">Area=15 </m:t>
              </m:r>
              <m:sSup>
                <m:sSupPr>
                  <m:ctrlPr>
                    <w:rPr>
                      <w:rFonts w:ascii="Cambria Math" w:hAnsi="Cambria Math" w:cs="Times New Roman"/>
                      <w:b/>
                      <w:i/>
                      <w:sz w:val="20"/>
                    </w:rPr>
                  </m:ctrlPr>
                </m:sSupPr>
                <m:e>
                  <m:r>
                    <m:rPr>
                      <m:sty m:val="bi"/>
                    </m:rPr>
                    <w:rPr>
                      <w:rFonts w:ascii="Cambria Math" w:hAnsi="Cambria Math" w:cs="Times New Roman"/>
                      <w:sz w:val="20"/>
                    </w:rPr>
                    <m:t>cm</m:t>
                  </m:r>
                </m:e>
                <m:sup>
                  <m:r>
                    <m:rPr>
                      <m:sty m:val="bi"/>
                    </m:rPr>
                    <w:rPr>
                      <w:rFonts w:ascii="Cambria Math" w:hAnsi="Cambria Math" w:cs="Times New Roman"/>
                      <w:sz w:val="20"/>
                    </w:rPr>
                    <m:t>2</m:t>
                  </m:r>
                </m:sup>
              </m:sSup>
            </m:oMath>
          </w:p>
          <w:p w:rsidR="00526DE0" w:rsidRPr="00BB1BB8" w:rsidRDefault="00526DE0" w:rsidP="00BB1BB8">
            <w:pPr>
              <w:jc w:val="both"/>
              <w:rPr>
                <w:rFonts w:ascii="Times New Roman" w:hAnsi="Times New Roman" w:cs="Times New Roman"/>
                <w:b/>
                <w:i/>
                <w:sz w:val="20"/>
              </w:rPr>
            </w:pPr>
          </w:p>
        </w:tc>
      </w:tr>
      <w:tr w:rsidR="00526DE0" w:rsidRPr="00BB1BB8" w:rsidTr="001400E2">
        <w:trPr>
          <w:trHeight w:val="300"/>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shd w:val="clear" w:color="auto" w:fill="D9D9D9" w:themeFill="background1" w:themeFillShade="D9"/>
          </w:tcPr>
          <w:p w:rsidR="00526DE0" w:rsidRPr="00BB1BB8" w:rsidRDefault="00526DE0" w:rsidP="00BB1BB8">
            <w:pPr>
              <w:jc w:val="center"/>
              <w:rPr>
                <w:rFonts w:ascii="Times New Roman" w:hAnsi="Times New Roman" w:cs="Times New Roman"/>
                <w:b/>
                <w:i/>
                <w:sz w:val="20"/>
                <w:szCs w:val="20"/>
              </w:rPr>
            </w:pPr>
            <w:r w:rsidRPr="00132CA5">
              <w:rPr>
                <w:b/>
                <w:i/>
                <w:sz w:val="18"/>
                <w:u w:val="single"/>
              </w:rPr>
              <w:t>Exercise</w:t>
            </w:r>
          </w:p>
        </w:tc>
      </w:tr>
      <w:tr w:rsidR="00526DE0" w:rsidRPr="00BB1BB8" w:rsidTr="001400E2">
        <w:trPr>
          <w:trHeight w:val="1620"/>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526DE0" w:rsidRDefault="00526DE0" w:rsidP="00CA5F0B">
            <w:pPr>
              <w:pStyle w:val="ListParagraph"/>
              <w:numPr>
                <w:ilvl w:val="0"/>
                <w:numId w:val="278"/>
              </w:numPr>
              <w:rPr>
                <w:b/>
                <w:i/>
                <w:sz w:val="18"/>
              </w:rPr>
            </w:pPr>
            <w:r>
              <w:rPr>
                <w:b/>
                <w:i/>
                <w:sz w:val="18"/>
              </w:rPr>
              <w:t xml:space="preserve">Trace the </w:t>
            </w:r>
            <w:r w:rsidRPr="00132CA5">
              <w:rPr>
                <w:b/>
                <w:i/>
                <w:sz w:val="18"/>
              </w:rPr>
              <w:t>outline of your palm on a graph paper and estimate the area of the shape obtained.</w:t>
            </w:r>
          </w:p>
          <w:p w:rsidR="00526DE0" w:rsidRDefault="00526DE0" w:rsidP="00CA5F0B">
            <w:pPr>
              <w:pStyle w:val="ListParagraph"/>
              <w:numPr>
                <w:ilvl w:val="0"/>
                <w:numId w:val="278"/>
              </w:numPr>
              <w:rPr>
                <w:b/>
                <w:i/>
                <w:sz w:val="18"/>
              </w:rPr>
            </w:pPr>
            <w:r w:rsidRPr="00BB1BB8">
              <w:rPr>
                <w:b/>
                <w:i/>
                <w:sz w:val="18"/>
              </w:rPr>
              <w:t>Determine the area of the top of your desk.</w:t>
            </w:r>
          </w:p>
          <w:p w:rsidR="00526DE0" w:rsidRPr="005414C0" w:rsidRDefault="00526DE0" w:rsidP="00CA5F0B">
            <w:pPr>
              <w:pStyle w:val="ListParagraph"/>
              <w:numPr>
                <w:ilvl w:val="0"/>
                <w:numId w:val="278"/>
              </w:numPr>
              <w:jc w:val="both"/>
              <w:rPr>
                <w:b/>
                <w:i/>
                <w:sz w:val="18"/>
              </w:rPr>
            </w:pPr>
            <w:r w:rsidRPr="005414C0">
              <w:rPr>
                <w:b/>
                <w:i/>
                <w:sz w:val="18"/>
              </w:rPr>
              <w:t>The diameter of the bore of a capillary tube is 2.0mm. Calculate the cross-section area of the bore in cm</w:t>
            </w:r>
            <w:r w:rsidRPr="005414C0">
              <w:rPr>
                <w:b/>
                <w:i/>
                <w:sz w:val="18"/>
                <w:vertAlign w:val="superscript"/>
              </w:rPr>
              <w:t>2</w:t>
            </w:r>
            <w:r w:rsidRPr="005414C0">
              <w:rPr>
                <w:b/>
                <w:i/>
                <w:sz w:val="18"/>
              </w:rPr>
              <w:t>(take π=3.142)</w:t>
            </w:r>
          </w:p>
          <w:p w:rsidR="00526DE0" w:rsidRPr="00BB1BB8" w:rsidRDefault="00526DE0" w:rsidP="00CA5F0B">
            <w:pPr>
              <w:pStyle w:val="ListParagraph"/>
              <w:numPr>
                <w:ilvl w:val="0"/>
                <w:numId w:val="278"/>
              </w:numPr>
              <w:rPr>
                <w:b/>
                <w:i/>
                <w:sz w:val="18"/>
              </w:rPr>
            </w:pPr>
            <w:r w:rsidRPr="005414C0">
              <w:rPr>
                <w:b/>
                <w:i/>
                <w:sz w:val="18"/>
              </w:rPr>
              <w:t>A sheet of paper measures 25cm by 15cm. Calculate its area in mm</w:t>
            </w:r>
            <w:r w:rsidRPr="005414C0">
              <w:rPr>
                <w:b/>
                <w:i/>
                <w:sz w:val="18"/>
                <w:vertAlign w:val="superscript"/>
              </w:rPr>
              <w:t>2</w:t>
            </w:r>
          </w:p>
        </w:tc>
      </w:tr>
      <w:tr w:rsidR="00526DE0" w:rsidRPr="00BB1BB8" w:rsidTr="001400E2">
        <w:trPr>
          <w:trHeight w:val="2570"/>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526DE0" w:rsidRPr="00132CA5" w:rsidRDefault="00526DE0" w:rsidP="00BB1BB8">
            <w:pPr>
              <w:shd w:val="clear" w:color="auto" w:fill="EAF1DD" w:themeFill="accent3" w:themeFillTint="33"/>
              <w:jc w:val="both"/>
              <w:rPr>
                <w:i/>
                <w:sz w:val="20"/>
              </w:rPr>
            </w:pPr>
            <w:r w:rsidRPr="00132CA5">
              <w:rPr>
                <w:b/>
                <w:i/>
                <w:sz w:val="20"/>
              </w:rPr>
              <w:t xml:space="preserve">Volume </w:t>
            </w:r>
          </w:p>
          <w:p w:rsidR="00526DE0" w:rsidRPr="00132CA5" w:rsidRDefault="00526DE0" w:rsidP="00F55DE6">
            <w:pPr>
              <w:pStyle w:val="ListParagraph"/>
              <w:numPr>
                <w:ilvl w:val="0"/>
                <w:numId w:val="62"/>
              </w:numPr>
              <w:jc w:val="both"/>
              <w:rPr>
                <w:b/>
                <w:sz w:val="20"/>
              </w:rPr>
            </w:pPr>
            <w:r w:rsidRPr="00132CA5">
              <w:rPr>
                <w:sz w:val="20"/>
              </w:rPr>
              <w:t>Volume refers to the amount of space occupied by matter.</w:t>
            </w:r>
          </w:p>
          <w:p w:rsidR="00526DE0" w:rsidRPr="00132CA5" w:rsidRDefault="00526DE0" w:rsidP="00F55DE6">
            <w:pPr>
              <w:pStyle w:val="ListParagraph"/>
              <w:numPr>
                <w:ilvl w:val="0"/>
                <w:numId w:val="62"/>
              </w:numPr>
              <w:jc w:val="both"/>
              <w:rPr>
                <w:sz w:val="20"/>
              </w:rPr>
            </w:pPr>
            <w:r w:rsidRPr="00132CA5">
              <w:rPr>
                <w:sz w:val="20"/>
              </w:rPr>
              <w:t>It is a derived quantity of length.</w:t>
            </w:r>
          </w:p>
          <w:p w:rsidR="00526DE0" w:rsidRPr="00132CA5" w:rsidRDefault="00526DE0" w:rsidP="00F55DE6">
            <w:pPr>
              <w:pStyle w:val="ListParagraph"/>
              <w:numPr>
                <w:ilvl w:val="0"/>
                <w:numId w:val="62"/>
              </w:numPr>
              <w:jc w:val="both"/>
              <w:rPr>
                <w:b/>
                <w:sz w:val="20"/>
              </w:rPr>
            </w:pPr>
            <w:r w:rsidRPr="00132CA5">
              <w:rPr>
                <w:sz w:val="20"/>
              </w:rPr>
              <w:t xml:space="preserve">The SI unit of volume is </w:t>
            </w:r>
            <w:r w:rsidRPr="00132CA5">
              <w:rPr>
                <w:b/>
                <w:i/>
                <w:sz w:val="20"/>
              </w:rPr>
              <w:t>the cubic meter (m</w:t>
            </w:r>
            <w:r w:rsidRPr="00132CA5">
              <w:rPr>
                <w:b/>
                <w:i/>
                <w:sz w:val="20"/>
                <w:vertAlign w:val="superscript"/>
              </w:rPr>
              <w:t>3</w:t>
            </w:r>
            <w:r w:rsidRPr="00132CA5">
              <w:rPr>
                <w:b/>
                <w:i/>
                <w:sz w:val="20"/>
              </w:rPr>
              <w:t>)</w:t>
            </w:r>
          </w:p>
          <w:p w:rsidR="00526DE0" w:rsidRPr="00132CA5" w:rsidRDefault="00526DE0" w:rsidP="00BB1BB8">
            <w:pPr>
              <w:shd w:val="clear" w:color="auto" w:fill="EEECE1" w:themeFill="background2"/>
              <w:jc w:val="both"/>
              <w:rPr>
                <w:b/>
                <w:i/>
                <w:sz w:val="20"/>
              </w:rPr>
            </w:pPr>
            <w:r w:rsidRPr="00132CA5">
              <w:rPr>
                <w:b/>
                <w:i/>
                <w:sz w:val="20"/>
              </w:rPr>
              <w:t>Multiples and Sub- Multiples of the Cubic Metre</w:t>
            </w:r>
          </w:p>
          <w:p w:rsidR="00526DE0" w:rsidRPr="00132CA5" w:rsidRDefault="00526DE0" w:rsidP="00CA5F0B">
            <w:pPr>
              <w:pStyle w:val="ListParagraph"/>
              <w:numPr>
                <w:ilvl w:val="0"/>
                <w:numId w:val="223"/>
              </w:numPr>
              <w:jc w:val="both"/>
              <w:rPr>
                <w:rFonts w:ascii="Cambria Math" w:hAnsi="Cambria Math"/>
                <w:sz w:val="18"/>
                <w:vertAlign w:val="superscript"/>
                <w:oMath/>
              </w:rPr>
            </w:pPr>
            <m:oMath>
              <m:r>
                <w:rPr>
                  <w:rFonts w:ascii="Cambria Math" w:hAnsi="Cambria Math"/>
                  <w:sz w:val="18"/>
                </w:rPr>
                <m:t>1</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 xml:space="preserve"> =1000000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w:p>
          <w:p w:rsidR="00526DE0" w:rsidRPr="00132CA5" w:rsidRDefault="00526DE0" w:rsidP="00CA5F0B">
            <w:pPr>
              <w:pStyle w:val="ListParagraph"/>
              <w:numPr>
                <w:ilvl w:val="0"/>
                <w:numId w:val="223"/>
              </w:numPr>
              <w:jc w:val="both"/>
              <w:rPr>
                <w:rFonts w:ascii="Cambria Math" w:hAnsi="Cambria Math"/>
                <w:sz w:val="18"/>
                <w:vertAlign w:val="superscript"/>
                <w:oMath/>
              </w:rPr>
            </w:pPr>
            <m:oMath>
              <m:r>
                <w:rPr>
                  <w:rFonts w:ascii="Cambria Math" w:hAnsi="Cambria Math"/>
                  <w:sz w:val="18"/>
                </w:rPr>
                <m:t>1</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 xml:space="preserve">=1000 000 000 </m:t>
              </m:r>
              <m:sSup>
                <m:sSupPr>
                  <m:ctrlPr>
                    <w:rPr>
                      <w:rFonts w:ascii="Cambria Math" w:hAnsi="Cambria Math"/>
                      <w:i/>
                      <w:sz w:val="18"/>
                    </w:rPr>
                  </m:ctrlPr>
                </m:sSupPr>
                <m:e>
                  <m:r>
                    <w:rPr>
                      <w:rFonts w:ascii="Cambria Math" w:hAnsi="Cambria Math"/>
                      <w:sz w:val="18"/>
                    </w:rPr>
                    <m:t>mm</m:t>
                  </m:r>
                </m:e>
                <m:sup>
                  <m:r>
                    <w:rPr>
                      <w:rFonts w:ascii="Cambria Math" w:hAnsi="Cambria Math"/>
                      <w:sz w:val="18"/>
                    </w:rPr>
                    <m:t>3</m:t>
                  </m:r>
                </m:sup>
              </m:sSup>
            </m:oMath>
          </w:p>
          <w:p w:rsidR="00526DE0" w:rsidRPr="00132CA5" w:rsidRDefault="00526DE0" w:rsidP="00CA5F0B">
            <w:pPr>
              <w:pStyle w:val="ListParagraph"/>
              <w:numPr>
                <w:ilvl w:val="0"/>
                <w:numId w:val="223"/>
              </w:numPr>
              <w:jc w:val="both"/>
              <w:rPr>
                <w:rFonts w:ascii="Cambria Math" w:hAnsi="Cambria Math"/>
                <w:sz w:val="18"/>
                <w:vertAlign w:val="superscript"/>
                <w:oMath/>
              </w:rPr>
            </w:pPr>
            <m:oMath>
              <m:r>
                <w:rPr>
                  <w:rFonts w:ascii="Cambria Math" w:hAnsi="Cambria Math"/>
                  <w:sz w:val="18"/>
                </w:rPr>
                <m:t>1</m:t>
              </m:r>
              <m:sSup>
                <m:sSupPr>
                  <m:ctrlPr>
                    <w:rPr>
                      <w:rFonts w:ascii="Cambria Math" w:hAnsi="Cambria Math"/>
                      <w:i/>
                      <w:sz w:val="18"/>
                    </w:rPr>
                  </m:ctrlPr>
                </m:sSupPr>
                <m:e>
                  <m:r>
                    <w:rPr>
                      <w:rFonts w:ascii="Cambria Math" w:hAnsi="Cambria Math"/>
                      <w:sz w:val="18"/>
                    </w:rPr>
                    <m:t>km</m:t>
                  </m:r>
                </m:e>
                <m:sup>
                  <m:r>
                    <w:rPr>
                      <w:rFonts w:ascii="Cambria Math" w:hAnsi="Cambria Math"/>
                      <w:sz w:val="18"/>
                    </w:rPr>
                    <m:t>3</m:t>
                  </m:r>
                </m:sup>
              </m:sSup>
              <m:r>
                <w:rPr>
                  <w:rFonts w:ascii="Cambria Math" w:hAnsi="Cambria Math"/>
                  <w:sz w:val="18"/>
                </w:rPr>
                <m:t xml:space="preserve">= 1000 000 000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w:p>
          <w:p w:rsidR="00526DE0" w:rsidRPr="00132CA5" w:rsidRDefault="00526DE0" w:rsidP="00CA5F0B">
            <w:pPr>
              <w:pStyle w:val="ListParagraph"/>
              <w:numPr>
                <w:ilvl w:val="0"/>
                <w:numId w:val="223"/>
              </w:numPr>
              <w:jc w:val="both"/>
              <w:rPr>
                <w:rFonts w:ascii="Cambria Math" w:hAnsi="Cambria Math"/>
                <w:sz w:val="18"/>
                <w:oMath/>
              </w:rPr>
            </w:pPr>
            <m:oMath>
              <m:r>
                <w:rPr>
                  <w:rFonts w:ascii="Cambria Math" w:hAnsi="Cambria Math"/>
                  <w:sz w:val="18"/>
                </w:rPr>
                <m:t>1</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 xml:space="preserve">=1000 liters </m:t>
              </m:r>
            </m:oMath>
          </w:p>
          <w:p w:rsidR="00526DE0" w:rsidRPr="00132CA5" w:rsidRDefault="00526DE0" w:rsidP="00CA5F0B">
            <w:pPr>
              <w:pStyle w:val="ListParagraph"/>
              <w:numPr>
                <w:ilvl w:val="0"/>
                <w:numId w:val="223"/>
              </w:numPr>
              <w:jc w:val="both"/>
              <w:rPr>
                <w:rFonts w:ascii="Cambria Math" w:hAnsi="Cambria Math"/>
                <w:sz w:val="18"/>
                <w:oMath/>
              </w:rPr>
            </w:pPr>
            <m:oMath>
              <m:r>
                <w:rPr>
                  <w:rFonts w:ascii="Cambria Math" w:hAnsi="Cambria Math"/>
                  <w:sz w:val="18"/>
                </w:rPr>
                <m:t>1 liter=1000ml</m:t>
              </m:r>
            </m:oMath>
          </w:p>
          <w:p w:rsidR="00526DE0" w:rsidRPr="0065799E" w:rsidRDefault="00526DE0" w:rsidP="00CA5F0B">
            <w:pPr>
              <w:pStyle w:val="ListParagraph"/>
              <w:numPr>
                <w:ilvl w:val="0"/>
                <w:numId w:val="223"/>
              </w:numPr>
              <w:jc w:val="both"/>
              <w:rPr>
                <w:b/>
                <w:i/>
                <w:sz w:val="18"/>
              </w:rPr>
            </w:pPr>
            <m:oMath>
              <m:r>
                <w:rPr>
                  <w:rFonts w:ascii="Cambria Math" w:hAnsi="Cambria Math"/>
                  <w:sz w:val="18"/>
                </w:rPr>
                <m:t>1l =1</m:t>
              </m:r>
              <m:sSup>
                <m:sSupPr>
                  <m:ctrlPr>
                    <w:rPr>
                      <w:rFonts w:ascii="Cambria Math" w:hAnsi="Cambria Math"/>
                      <w:i/>
                      <w:sz w:val="18"/>
                    </w:rPr>
                  </m:ctrlPr>
                </m:sSupPr>
                <m:e>
                  <m:r>
                    <w:rPr>
                      <w:rFonts w:ascii="Cambria Math" w:hAnsi="Cambria Math"/>
                      <w:sz w:val="18"/>
                    </w:rPr>
                    <m:t>dm</m:t>
                  </m:r>
                </m:e>
                <m:sup>
                  <m:r>
                    <w:rPr>
                      <w:rFonts w:ascii="Cambria Math" w:hAnsi="Cambria Math"/>
                      <w:sz w:val="18"/>
                    </w:rPr>
                    <m:t>3</m:t>
                  </m:r>
                </m:sup>
              </m:sSup>
            </m:oMath>
          </w:p>
        </w:tc>
      </w:tr>
      <w:tr w:rsidR="00526DE0" w:rsidRPr="00BB1BB8" w:rsidTr="001400E2">
        <w:trPr>
          <w:trHeight w:val="154"/>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shd w:val="clear" w:color="auto" w:fill="D9D9D9" w:themeFill="background1" w:themeFillShade="D9"/>
          </w:tcPr>
          <w:p w:rsidR="00526DE0" w:rsidRPr="00132CA5" w:rsidRDefault="00526DE0" w:rsidP="00BB1BB8">
            <w:pPr>
              <w:pStyle w:val="ListParagraph"/>
              <w:ind w:left="360"/>
              <w:rPr>
                <w:b/>
                <w:i/>
                <w:sz w:val="20"/>
              </w:rPr>
            </w:pPr>
            <w:r w:rsidRPr="00132CA5">
              <w:rPr>
                <w:b/>
                <w:i/>
                <w:sz w:val="18"/>
                <w:u w:val="single"/>
              </w:rPr>
              <w:t>Exercise</w:t>
            </w:r>
          </w:p>
        </w:tc>
      </w:tr>
      <w:tr w:rsidR="00526DE0" w:rsidRPr="00BB1BB8" w:rsidTr="001400E2">
        <w:trPr>
          <w:trHeight w:val="1410"/>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526DE0" w:rsidRPr="00132CA5" w:rsidRDefault="00526DE0" w:rsidP="00BB1BB8">
            <w:pPr>
              <w:jc w:val="both"/>
              <w:rPr>
                <w:b/>
                <w:i/>
                <w:sz w:val="18"/>
              </w:rPr>
            </w:pPr>
            <w:r w:rsidRPr="00132CA5">
              <w:rPr>
                <w:b/>
                <w:i/>
                <w:sz w:val="18"/>
              </w:rPr>
              <w:t>Convert each of the following volumes to SI unit</w:t>
            </w:r>
          </w:p>
          <w:p w:rsidR="00526DE0" w:rsidRPr="00BB1BB8" w:rsidRDefault="00526DE0" w:rsidP="00F55DE6">
            <w:pPr>
              <w:pStyle w:val="ListParagraph"/>
              <w:numPr>
                <w:ilvl w:val="0"/>
                <w:numId w:val="64"/>
              </w:numPr>
              <w:jc w:val="both"/>
              <w:rPr>
                <w:b/>
                <w:i/>
                <w:sz w:val="18"/>
              </w:rPr>
            </w:pPr>
            <w:r w:rsidRPr="00132CA5">
              <w:rPr>
                <w:i/>
                <w:sz w:val="18"/>
              </w:rPr>
              <w:t>1500 000 000 cm</w:t>
            </w:r>
            <w:r w:rsidRPr="00132CA5">
              <w:rPr>
                <w:i/>
                <w:sz w:val="18"/>
                <w:vertAlign w:val="superscript"/>
              </w:rPr>
              <w:t>3</w:t>
            </w:r>
          </w:p>
          <w:p w:rsidR="00526DE0" w:rsidRPr="00BB1BB8" w:rsidRDefault="00526DE0" w:rsidP="00F55DE6">
            <w:pPr>
              <w:pStyle w:val="ListParagraph"/>
              <w:numPr>
                <w:ilvl w:val="0"/>
                <w:numId w:val="64"/>
              </w:numPr>
              <w:jc w:val="both"/>
              <w:rPr>
                <w:b/>
                <w:i/>
                <w:sz w:val="18"/>
              </w:rPr>
            </w:pPr>
            <w:r w:rsidRPr="00BB1BB8">
              <w:rPr>
                <w:i/>
                <w:sz w:val="18"/>
              </w:rPr>
              <w:t>20.0 liters</w:t>
            </w:r>
          </w:p>
          <w:p w:rsidR="00526DE0" w:rsidRPr="00132CA5" w:rsidRDefault="00526DE0" w:rsidP="00F55DE6">
            <w:pPr>
              <w:pStyle w:val="ListParagraph"/>
              <w:numPr>
                <w:ilvl w:val="0"/>
                <w:numId w:val="64"/>
              </w:numPr>
              <w:jc w:val="both"/>
              <w:rPr>
                <w:i/>
                <w:sz w:val="18"/>
              </w:rPr>
            </w:pPr>
            <w:r w:rsidRPr="00132CA5">
              <w:rPr>
                <w:i/>
                <w:sz w:val="18"/>
              </w:rPr>
              <w:t>1.0 ml</w:t>
            </w:r>
          </w:p>
          <w:p w:rsidR="00526DE0" w:rsidRPr="00132CA5" w:rsidRDefault="00526DE0" w:rsidP="00F55DE6">
            <w:pPr>
              <w:pStyle w:val="ListParagraph"/>
              <w:numPr>
                <w:ilvl w:val="0"/>
                <w:numId w:val="64"/>
              </w:numPr>
              <w:jc w:val="both"/>
              <w:rPr>
                <w:i/>
                <w:sz w:val="18"/>
              </w:rPr>
            </w:pPr>
            <w:r w:rsidRPr="00132CA5">
              <w:rPr>
                <w:i/>
                <w:sz w:val="18"/>
              </w:rPr>
              <w:t>9000 000 000 mm</w:t>
            </w:r>
            <w:r w:rsidRPr="00132CA5">
              <w:rPr>
                <w:i/>
                <w:sz w:val="18"/>
                <w:vertAlign w:val="superscript"/>
              </w:rPr>
              <w:t>3</w:t>
            </w:r>
          </w:p>
          <w:p w:rsidR="00526DE0" w:rsidRPr="0065799E" w:rsidRDefault="00526DE0" w:rsidP="00F55DE6">
            <w:pPr>
              <w:pStyle w:val="ListParagraph"/>
              <w:numPr>
                <w:ilvl w:val="0"/>
                <w:numId w:val="64"/>
              </w:numPr>
              <w:jc w:val="both"/>
              <w:rPr>
                <w:b/>
                <w:i/>
                <w:sz w:val="18"/>
              </w:rPr>
            </w:pPr>
            <w:r w:rsidRPr="00132CA5">
              <w:rPr>
                <w:i/>
                <w:sz w:val="18"/>
              </w:rPr>
              <w:t>1000 000 l</w:t>
            </w:r>
          </w:p>
          <w:p w:rsidR="00526DE0" w:rsidRPr="00132CA5" w:rsidRDefault="00526DE0" w:rsidP="0065799E">
            <w:pPr>
              <w:jc w:val="both"/>
              <w:rPr>
                <w:b/>
                <w:i/>
                <w:sz w:val="18"/>
                <w:u w:val="single"/>
              </w:rPr>
            </w:pPr>
          </w:p>
        </w:tc>
      </w:tr>
      <w:tr w:rsidR="00526DE0" w:rsidRPr="00BB1BB8" w:rsidTr="001400E2">
        <w:trPr>
          <w:trHeight w:val="1178"/>
        </w:trPr>
        <w:tc>
          <w:tcPr>
            <w:tcW w:w="5387" w:type="dxa"/>
            <w:vMerge/>
          </w:tcPr>
          <w:p w:rsidR="00526DE0" w:rsidRPr="00132CA5" w:rsidRDefault="00526DE0" w:rsidP="000D6670">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526DE0" w:rsidRPr="00132CA5" w:rsidRDefault="00526DE0" w:rsidP="0065799E">
            <w:pPr>
              <w:shd w:val="clear" w:color="auto" w:fill="EEECE1" w:themeFill="background2"/>
              <w:jc w:val="both"/>
              <w:rPr>
                <w:b/>
                <w:i/>
                <w:sz w:val="20"/>
              </w:rPr>
            </w:pPr>
            <w:r w:rsidRPr="00132CA5">
              <w:rPr>
                <w:b/>
                <w:i/>
                <w:sz w:val="20"/>
              </w:rPr>
              <w:t>Volume of Regular – Shaped Solids</w:t>
            </w:r>
          </w:p>
          <w:p w:rsidR="00526DE0" w:rsidRPr="00132CA5" w:rsidRDefault="00526DE0" w:rsidP="00EB0B24">
            <w:pPr>
              <w:pStyle w:val="ListParagraph"/>
              <w:numPr>
                <w:ilvl w:val="0"/>
                <w:numId w:val="109"/>
              </w:numPr>
              <w:jc w:val="both"/>
              <w:rPr>
                <w:b/>
                <w:sz w:val="20"/>
              </w:rPr>
            </w:pPr>
            <w:r w:rsidRPr="00132CA5">
              <w:rPr>
                <w:sz w:val="20"/>
              </w:rPr>
              <w:t>Volume of regularly – shaped solids is obtained by applying an appropriate formula.</w:t>
            </w:r>
          </w:p>
          <w:p w:rsidR="00526DE0" w:rsidRPr="00132CA5" w:rsidRDefault="00526DE0" w:rsidP="0065799E">
            <w:pPr>
              <w:jc w:val="both"/>
              <w:rPr>
                <w:b/>
                <w:i/>
                <w:sz w:val="18"/>
              </w:rPr>
            </w:pPr>
          </w:p>
        </w:tc>
      </w:tr>
      <w:tr w:rsidR="00DC430C" w:rsidRPr="00BB1BB8" w:rsidTr="001400E2">
        <w:trPr>
          <w:trHeight w:val="209"/>
        </w:trPr>
        <w:tc>
          <w:tcPr>
            <w:tcW w:w="5387" w:type="dxa"/>
            <w:vMerge w:val="restart"/>
          </w:tcPr>
          <w:p w:rsidR="00DC430C" w:rsidRPr="00564B0C" w:rsidRDefault="00DC430C" w:rsidP="00526DE0">
            <w:pPr>
              <w:pStyle w:val="ListParagraph"/>
              <w:numPr>
                <w:ilvl w:val="0"/>
                <w:numId w:val="20"/>
              </w:numPr>
              <w:jc w:val="center"/>
              <w:rPr>
                <w:sz w:val="16"/>
              </w:rPr>
            </w:pPr>
            <w:r w:rsidRPr="00564B0C">
              <w:rPr>
                <w:b/>
                <w:i/>
                <w:sz w:val="16"/>
                <w:u w:val="single"/>
              </w:rPr>
              <w:lastRenderedPageBreak/>
              <w:t>Cuboid</w:t>
            </w:r>
          </w:p>
          <w:p w:rsidR="00DC430C" w:rsidRPr="00564B0C" w:rsidRDefault="00DC430C" w:rsidP="00526DE0">
            <w:pPr>
              <w:pStyle w:val="ListParagraph"/>
              <w:ind w:left="0"/>
              <w:jc w:val="both"/>
              <w:rPr>
                <w:sz w:val="16"/>
              </w:rPr>
            </w:pPr>
            <w:r w:rsidRPr="00564B0C">
              <w:rPr>
                <w:sz w:val="16"/>
              </w:rPr>
              <w:t xml:space="preserve">Volume = cross-section area x height  </w:t>
            </w:r>
          </w:p>
          <w:p w:rsidR="00DC430C" w:rsidRDefault="00DC430C" w:rsidP="00526DE0">
            <w:pPr>
              <w:shd w:val="clear" w:color="auto" w:fill="EEECE1" w:themeFill="background2"/>
              <w:jc w:val="both"/>
              <w:rPr>
                <w:b/>
                <w:i/>
                <w:sz w:val="20"/>
              </w:rPr>
            </w:pPr>
            <m:oMathPara>
              <m:oMath>
                <m:r>
                  <m:rPr>
                    <m:sty m:val="bi"/>
                  </m:rPr>
                  <w:rPr>
                    <w:rFonts w:ascii="Cambria Math" w:hAnsi="Cambria Math"/>
                    <w:sz w:val="16"/>
                  </w:rPr>
                  <m:t>Volume = length × breadth × height</m:t>
                </m:r>
              </m:oMath>
            </m:oMathPara>
          </w:p>
          <w:p w:rsidR="00DC430C" w:rsidRDefault="00DC430C" w:rsidP="000D6670">
            <w:pPr>
              <w:shd w:val="clear" w:color="auto" w:fill="EEECE1" w:themeFill="background2"/>
              <w:jc w:val="both"/>
              <w:rPr>
                <w:sz w:val="16"/>
              </w:rPr>
            </w:pPr>
            <w:r w:rsidRPr="00564B0C">
              <w:rPr>
                <w:sz w:val="16"/>
              </w:rPr>
              <w:object w:dxaOrig="4815" w:dyaOrig="2355">
                <v:shape id="_x0000_i1033" type="#_x0000_t75" style="width:177pt;height:78pt" o:ole="">
                  <v:imagedata r:id="rId32" o:title=""/>
                </v:shape>
                <o:OLEObject Type="Embed" ProgID="PBrush" ShapeID="_x0000_i1033" DrawAspect="Content" ObjectID="_1551120443" r:id="rId33"/>
              </w:object>
            </w:r>
          </w:p>
          <w:p w:rsidR="00DC430C" w:rsidRPr="00DC430C" w:rsidRDefault="00DC430C" w:rsidP="00526DE0">
            <w:pPr>
              <w:pStyle w:val="ListParagraph"/>
              <w:numPr>
                <w:ilvl w:val="0"/>
                <w:numId w:val="20"/>
              </w:numPr>
              <w:jc w:val="both"/>
              <w:rPr>
                <w:b/>
                <w:i/>
              </w:rPr>
            </w:pPr>
            <w:r w:rsidRPr="00DC430C">
              <w:rPr>
                <w:b/>
                <w:i/>
                <w:sz w:val="18"/>
                <w:u w:val="single"/>
              </w:rPr>
              <w:t>Triangular prism</w:t>
            </w:r>
          </w:p>
          <w:p w:rsidR="00DC430C" w:rsidRPr="00DC430C" w:rsidRDefault="00DC430C" w:rsidP="00526DE0">
            <w:pPr>
              <w:pStyle w:val="ListParagraph"/>
              <w:ind w:left="360"/>
              <w:jc w:val="both"/>
              <w:rPr>
                <w:sz w:val="18"/>
              </w:rPr>
            </w:pPr>
            <w:r w:rsidRPr="00DC430C">
              <w:rPr>
                <w:sz w:val="18"/>
              </w:rPr>
              <w:object w:dxaOrig="4935" w:dyaOrig="2415">
                <v:shape id="_x0000_i1034" type="#_x0000_t75" style="width:160.5pt;height:76.5pt" o:ole="">
                  <v:imagedata r:id="rId34" o:title=""/>
                </v:shape>
                <o:OLEObject Type="Embed" ProgID="PBrush" ShapeID="_x0000_i1034" DrawAspect="Content" ObjectID="_1551120444" r:id="rId35"/>
              </w:object>
            </w:r>
          </w:p>
          <w:p w:rsidR="00DC430C" w:rsidRPr="00DC430C" w:rsidRDefault="00DC430C" w:rsidP="00526DE0">
            <w:pPr>
              <w:pStyle w:val="ListParagraph"/>
              <w:ind w:left="360"/>
              <w:jc w:val="both"/>
              <w:rPr>
                <w:sz w:val="18"/>
              </w:rPr>
            </w:pPr>
          </w:p>
          <w:p w:rsidR="00DC430C" w:rsidRPr="00DC430C" w:rsidRDefault="00DC430C" w:rsidP="00526DE0">
            <w:pPr>
              <w:pStyle w:val="ListParagraph"/>
              <w:ind w:left="0"/>
              <w:jc w:val="both"/>
              <w:rPr>
                <w:sz w:val="18"/>
              </w:rPr>
            </w:pPr>
            <w:r w:rsidRPr="00DC430C">
              <w:rPr>
                <w:sz w:val="18"/>
              </w:rPr>
              <w:t>Volume = cross-section  area x length</w:t>
            </w:r>
          </w:p>
          <w:p w:rsidR="00DC430C" w:rsidRPr="00DC430C" w:rsidRDefault="00DC430C" w:rsidP="00526DE0">
            <w:pPr>
              <w:pStyle w:val="ListParagraph"/>
              <w:ind w:left="360"/>
              <w:jc w:val="both"/>
              <w:rPr>
                <w:b/>
                <w:i/>
                <w:sz w:val="18"/>
              </w:rPr>
            </w:pPr>
            <m:oMathPara>
              <m:oMath>
                <m:r>
                  <m:rPr>
                    <m:sty m:val="bi"/>
                  </m:rPr>
                  <w:rPr>
                    <w:rFonts w:ascii="Cambria Math" w:hAnsi="Cambria Math"/>
                    <w:sz w:val="18"/>
                  </w:rPr>
                  <m:t>Volume=</m:t>
                </m:r>
                <m:f>
                  <m:fPr>
                    <m:ctrlPr>
                      <w:rPr>
                        <w:rFonts w:ascii="Cambria Math" w:hAnsi="Cambria Math"/>
                        <w:b/>
                        <w:i/>
                        <w:sz w:val="18"/>
                      </w:rPr>
                    </m:ctrlPr>
                  </m:fPr>
                  <m:num>
                    <m:r>
                      <m:rPr>
                        <m:sty m:val="bi"/>
                      </m:rPr>
                      <w:rPr>
                        <w:rFonts w:ascii="Cambria Math" w:hAnsi="Cambria Math"/>
                        <w:sz w:val="18"/>
                      </w:rPr>
                      <m:t>1</m:t>
                    </m:r>
                  </m:num>
                  <m:den>
                    <m:r>
                      <m:rPr>
                        <m:sty m:val="bi"/>
                      </m:rPr>
                      <w:rPr>
                        <w:rFonts w:ascii="Cambria Math" w:hAnsi="Cambria Math"/>
                        <w:sz w:val="18"/>
                      </w:rPr>
                      <m:t>2</m:t>
                    </m:r>
                  </m:den>
                </m:f>
                <m:r>
                  <m:rPr>
                    <m:sty m:val="bi"/>
                  </m:rPr>
                  <w:rPr>
                    <w:rFonts w:ascii="Cambria Math" w:hAnsi="Cambria Math"/>
                    <w:sz w:val="18"/>
                  </w:rPr>
                  <m:t>base×height×length</m:t>
                </m:r>
              </m:oMath>
            </m:oMathPara>
          </w:p>
          <w:p w:rsidR="00DC430C" w:rsidRPr="00DC430C" w:rsidRDefault="00DC430C" w:rsidP="00526DE0">
            <w:pPr>
              <w:pStyle w:val="ListParagraph"/>
              <w:ind w:left="360"/>
              <w:jc w:val="both"/>
              <w:rPr>
                <w:b/>
                <w:i/>
                <w:sz w:val="18"/>
              </w:rPr>
            </w:pPr>
          </w:p>
          <w:p w:rsidR="00DC430C" w:rsidRPr="00DC430C" w:rsidRDefault="00DC430C" w:rsidP="00526DE0">
            <w:pPr>
              <w:pStyle w:val="ListParagraph"/>
              <w:numPr>
                <w:ilvl w:val="0"/>
                <w:numId w:val="20"/>
              </w:numPr>
              <w:jc w:val="both"/>
              <w:rPr>
                <w:b/>
                <w:i/>
                <w:sz w:val="18"/>
                <w:u w:val="single"/>
              </w:rPr>
            </w:pPr>
            <w:r w:rsidRPr="00DC430C">
              <w:rPr>
                <w:b/>
                <w:i/>
                <w:sz w:val="18"/>
                <w:u w:val="single"/>
              </w:rPr>
              <w:t xml:space="preserve">cylinder </w:t>
            </w:r>
          </w:p>
          <w:p w:rsidR="00DC430C" w:rsidRPr="00DC430C" w:rsidRDefault="00DC430C" w:rsidP="00526DE0">
            <w:pPr>
              <w:pStyle w:val="ListParagraph"/>
              <w:ind w:left="0"/>
              <w:jc w:val="center"/>
              <w:rPr>
                <w:sz w:val="18"/>
              </w:rPr>
            </w:pPr>
            <w:r w:rsidRPr="00DC430C">
              <w:rPr>
                <w:sz w:val="18"/>
              </w:rPr>
              <w:object w:dxaOrig="1950" w:dyaOrig="2970">
                <v:shape id="_x0000_i1035" type="#_x0000_t75" style="width:65.25pt;height:96pt" o:ole="">
                  <v:imagedata r:id="rId36" o:title=""/>
                </v:shape>
                <o:OLEObject Type="Embed" ProgID="PBrush" ShapeID="_x0000_i1035" DrawAspect="Content" ObjectID="_1551120445" r:id="rId37"/>
              </w:object>
            </w:r>
          </w:p>
          <w:p w:rsidR="00DC430C" w:rsidRPr="00DC430C" w:rsidRDefault="00DC430C" w:rsidP="00526DE0">
            <w:pPr>
              <w:pStyle w:val="ListParagraph"/>
              <w:ind w:left="0"/>
              <w:jc w:val="both"/>
              <w:rPr>
                <w:sz w:val="18"/>
              </w:rPr>
            </w:pPr>
            <w:r w:rsidRPr="00DC430C">
              <w:rPr>
                <w:sz w:val="18"/>
              </w:rPr>
              <w:t xml:space="preserve">Volume= cross section area x height </w:t>
            </w:r>
          </w:p>
          <w:p w:rsidR="00DC430C" w:rsidRPr="00DC430C" w:rsidRDefault="00DC430C" w:rsidP="00526DE0">
            <w:pPr>
              <w:pStyle w:val="ListParagraph"/>
              <w:ind w:left="360"/>
              <w:jc w:val="both"/>
              <w:rPr>
                <w:b/>
                <w:sz w:val="18"/>
              </w:rPr>
            </w:pPr>
            <m:oMath>
              <m:r>
                <m:rPr>
                  <m:sty m:val="bi"/>
                </m:rPr>
                <w:rPr>
                  <w:rFonts w:ascii="Cambria Math" w:hAnsi="Cambria Math"/>
                  <w:sz w:val="18"/>
                </w:rPr>
                <m:t>Volume=π</m:t>
              </m:r>
              <m:sSup>
                <m:sSupPr>
                  <m:ctrlPr>
                    <w:rPr>
                      <w:rFonts w:ascii="Cambria Math" w:hAnsi="Cambria Math"/>
                      <w:b/>
                      <w:i/>
                      <w:sz w:val="18"/>
                    </w:rPr>
                  </m:ctrlPr>
                </m:sSupPr>
                <m:e>
                  <m:r>
                    <m:rPr>
                      <m:sty m:val="bi"/>
                    </m:rPr>
                    <w:rPr>
                      <w:rFonts w:ascii="Cambria Math" w:hAnsi="Cambria Math"/>
                      <w:sz w:val="18"/>
                    </w:rPr>
                    <m:t>r</m:t>
                  </m:r>
                </m:e>
                <m:sup>
                  <m:r>
                    <m:rPr>
                      <m:sty m:val="bi"/>
                    </m:rPr>
                    <w:rPr>
                      <w:rFonts w:ascii="Cambria Math" w:hAnsi="Cambria Math"/>
                      <w:sz w:val="18"/>
                    </w:rPr>
                    <m:t>2</m:t>
                  </m:r>
                </m:sup>
              </m:sSup>
            </m:oMath>
            <w:r w:rsidRPr="00DC430C">
              <w:rPr>
                <w:b/>
                <w:sz w:val="18"/>
              </w:rPr>
              <w:t>h</w:t>
            </w:r>
          </w:p>
          <w:p w:rsidR="00DC430C" w:rsidRPr="00DC430C" w:rsidRDefault="00DC430C" w:rsidP="00526DE0">
            <w:pPr>
              <w:pStyle w:val="ListParagraph"/>
              <w:ind w:left="360"/>
              <w:jc w:val="both"/>
              <w:rPr>
                <w:b/>
                <w:i/>
              </w:rPr>
            </w:pPr>
          </w:p>
          <w:p w:rsidR="00DC430C" w:rsidRPr="00DC430C" w:rsidRDefault="00DC430C" w:rsidP="00526DE0">
            <w:pPr>
              <w:pStyle w:val="ListParagraph"/>
              <w:numPr>
                <w:ilvl w:val="0"/>
                <w:numId w:val="20"/>
              </w:numPr>
              <w:jc w:val="both"/>
              <w:rPr>
                <w:b/>
                <w:sz w:val="18"/>
              </w:rPr>
            </w:pPr>
            <w:r w:rsidRPr="00DC430C">
              <w:rPr>
                <w:b/>
                <w:i/>
                <w:sz w:val="18"/>
                <w:u w:val="single"/>
              </w:rPr>
              <w:t>Sphere</w:t>
            </w:r>
            <w:r w:rsidRPr="00DC430C">
              <w:rPr>
                <w:sz w:val="18"/>
              </w:rPr>
              <w:t xml:space="preserve"> e.g. foot ball </w:t>
            </w:r>
          </w:p>
          <w:p w:rsidR="00DC430C" w:rsidRPr="00DC430C" w:rsidRDefault="00DC430C" w:rsidP="00526DE0">
            <w:pPr>
              <w:pStyle w:val="ListParagraph"/>
              <w:rPr>
                <w:sz w:val="18"/>
              </w:rPr>
            </w:pPr>
            <w:r w:rsidRPr="00DC430C">
              <w:rPr>
                <w:sz w:val="18"/>
              </w:rPr>
              <w:object w:dxaOrig="2385" w:dyaOrig="2295">
                <v:shape id="_x0000_i1036" type="#_x0000_t75" style="width:105pt;height:85.5pt" o:ole="">
                  <v:imagedata r:id="rId38" o:title=""/>
                </v:shape>
                <o:OLEObject Type="Embed" ProgID="PBrush" ShapeID="_x0000_i1036" DrawAspect="Content" ObjectID="_1551120446" r:id="rId39"/>
              </w:object>
            </w:r>
          </w:p>
          <w:p w:rsidR="00DC430C" w:rsidRPr="00DC430C" w:rsidRDefault="00DC430C" w:rsidP="00526DE0">
            <w:pPr>
              <w:pStyle w:val="ListParagraph"/>
              <w:ind w:left="0"/>
              <w:jc w:val="both"/>
              <w:rPr>
                <w:b/>
                <w:sz w:val="18"/>
              </w:rPr>
            </w:pPr>
          </w:p>
          <w:p w:rsidR="00DC430C" w:rsidRPr="00DC430C" w:rsidRDefault="00DC430C" w:rsidP="00526DE0">
            <w:pPr>
              <w:pStyle w:val="ListParagraph"/>
              <w:ind w:left="360"/>
              <w:jc w:val="both"/>
              <w:rPr>
                <w:b/>
                <w:i/>
                <w:sz w:val="18"/>
              </w:rPr>
            </w:pPr>
            <m:oMathPara>
              <m:oMath>
                <m:r>
                  <m:rPr>
                    <m:sty m:val="bi"/>
                  </m:rPr>
                  <w:rPr>
                    <w:rFonts w:ascii="Cambria Math" w:hAnsi="Cambria Math"/>
                    <w:sz w:val="18"/>
                  </w:rPr>
                  <m:t>volume=</m:t>
                </m:r>
                <m:f>
                  <m:fPr>
                    <m:ctrlPr>
                      <w:rPr>
                        <w:rFonts w:ascii="Cambria Math" w:hAnsi="Cambria Math"/>
                        <w:b/>
                        <w:i/>
                        <w:sz w:val="18"/>
                      </w:rPr>
                    </m:ctrlPr>
                  </m:fPr>
                  <m:num>
                    <m:r>
                      <m:rPr>
                        <m:sty m:val="bi"/>
                      </m:rPr>
                      <w:rPr>
                        <w:rFonts w:ascii="Cambria Math" w:hAnsi="Cambria Math"/>
                        <w:sz w:val="18"/>
                      </w:rPr>
                      <m:t>4</m:t>
                    </m:r>
                  </m:num>
                  <m:den>
                    <m:r>
                      <m:rPr>
                        <m:sty m:val="bi"/>
                      </m:rPr>
                      <w:rPr>
                        <w:rFonts w:ascii="Cambria Math" w:hAnsi="Cambria Math"/>
                        <w:sz w:val="18"/>
                      </w:rPr>
                      <m:t>3</m:t>
                    </m:r>
                  </m:den>
                </m:f>
                <m:sSup>
                  <m:sSupPr>
                    <m:ctrlPr>
                      <w:rPr>
                        <w:rFonts w:ascii="Cambria Math" w:hAnsi="Cambria Math"/>
                        <w:b/>
                        <w:i/>
                        <w:sz w:val="18"/>
                      </w:rPr>
                    </m:ctrlPr>
                  </m:sSupPr>
                  <m:e>
                    <m:r>
                      <m:rPr>
                        <m:sty m:val="bi"/>
                      </m:rPr>
                      <w:rPr>
                        <w:rFonts w:ascii="Cambria Math" w:hAnsi="Cambria Math"/>
                        <w:sz w:val="18"/>
                      </w:rPr>
                      <m:t>πr</m:t>
                    </m:r>
                  </m:e>
                  <m:sup>
                    <m:r>
                      <m:rPr>
                        <m:sty m:val="bi"/>
                      </m:rPr>
                      <w:rPr>
                        <w:rFonts w:ascii="Cambria Math" w:hAnsi="Cambria Math"/>
                        <w:sz w:val="18"/>
                      </w:rPr>
                      <m:t>3</m:t>
                    </m:r>
                  </m:sup>
                </m:sSup>
              </m:oMath>
            </m:oMathPara>
          </w:p>
          <w:p w:rsidR="00DC430C" w:rsidRPr="00DC430C" w:rsidRDefault="00DC430C" w:rsidP="00526DE0">
            <w:pPr>
              <w:pStyle w:val="ListParagraph"/>
              <w:ind w:left="360"/>
              <w:jc w:val="both"/>
              <w:rPr>
                <w:b/>
                <w:i/>
              </w:rPr>
            </w:pPr>
          </w:p>
          <w:p w:rsidR="00DC430C" w:rsidRPr="00DC430C" w:rsidRDefault="00DC430C" w:rsidP="00983A14">
            <w:pPr>
              <w:pStyle w:val="ListParagraph"/>
              <w:numPr>
                <w:ilvl w:val="0"/>
                <w:numId w:val="20"/>
              </w:numPr>
              <w:jc w:val="both"/>
              <w:rPr>
                <w:b/>
                <w:i/>
                <w:sz w:val="18"/>
                <w:u w:val="single"/>
              </w:rPr>
            </w:pPr>
            <w:r w:rsidRPr="00DC430C">
              <w:rPr>
                <w:b/>
                <w:i/>
                <w:sz w:val="18"/>
                <w:u w:val="single"/>
              </w:rPr>
              <w:t>Cone</w:t>
            </w:r>
          </w:p>
          <w:p w:rsidR="00DC430C" w:rsidRPr="00DC430C" w:rsidRDefault="00DC430C" w:rsidP="00983A14">
            <w:pPr>
              <w:pStyle w:val="ListParagraph"/>
              <w:jc w:val="center"/>
              <w:rPr>
                <w:sz w:val="18"/>
              </w:rPr>
            </w:pPr>
            <w:r w:rsidRPr="00DC430C">
              <w:rPr>
                <w:sz w:val="18"/>
              </w:rPr>
              <w:object w:dxaOrig="2070" w:dyaOrig="2805">
                <v:shape id="_x0000_i1037" type="#_x0000_t75" style="width:81.75pt;height:72.75pt" o:ole="">
                  <v:imagedata r:id="rId40" o:title=""/>
                </v:shape>
                <o:OLEObject Type="Embed" ProgID="PBrush" ShapeID="_x0000_i1037" DrawAspect="Content" ObjectID="_1551120447" r:id="rId41"/>
              </w:object>
            </w:r>
          </w:p>
          <w:p w:rsidR="00DC430C" w:rsidRPr="00132CA5" w:rsidRDefault="00DC430C" w:rsidP="00983A14">
            <w:pPr>
              <w:pStyle w:val="ListParagraph"/>
              <w:ind w:left="360"/>
              <w:jc w:val="both"/>
              <w:rPr>
                <w:b/>
                <w:i/>
                <w:sz w:val="20"/>
              </w:rPr>
            </w:pPr>
            <m:oMathPara>
              <m:oMath>
                <m:r>
                  <m:rPr>
                    <m:sty m:val="bi"/>
                  </m:rPr>
                  <w:rPr>
                    <w:rFonts w:ascii="Cambria Math" w:eastAsia="Calibri" w:hAnsi="Cambria Math" w:cs="Times New Roman"/>
                    <w:sz w:val="18"/>
                  </w:rPr>
                  <m:t>volume=</m:t>
                </m:r>
                <m:f>
                  <m:fPr>
                    <m:ctrlPr>
                      <w:rPr>
                        <w:rFonts w:ascii="Cambria Math" w:eastAsia="Calibri" w:hAnsi="Cambria Math" w:cs="Times New Roman"/>
                        <w:b/>
                        <w:i/>
                        <w:sz w:val="18"/>
                      </w:rPr>
                    </m:ctrlPr>
                  </m:fPr>
                  <m:num>
                    <m:r>
                      <m:rPr>
                        <m:sty m:val="bi"/>
                      </m:rPr>
                      <w:rPr>
                        <w:rFonts w:ascii="Cambria Math" w:eastAsia="Calibri" w:hAnsi="Cambria Math" w:cs="Times New Roman"/>
                        <w:sz w:val="18"/>
                      </w:rPr>
                      <m:t>1</m:t>
                    </m:r>
                  </m:num>
                  <m:den>
                    <m:r>
                      <m:rPr>
                        <m:sty m:val="bi"/>
                      </m:rPr>
                      <w:rPr>
                        <w:rFonts w:ascii="Cambria Math" w:eastAsia="Calibri" w:hAnsi="Cambria Math" w:cs="Times New Roman"/>
                        <w:sz w:val="18"/>
                      </w:rPr>
                      <m:t>3</m:t>
                    </m:r>
                  </m:den>
                </m:f>
                <m:sSup>
                  <m:sSupPr>
                    <m:ctrlPr>
                      <w:rPr>
                        <w:rFonts w:ascii="Cambria Math" w:eastAsia="Calibri" w:hAnsi="Cambria Math" w:cs="Times New Roman"/>
                        <w:b/>
                        <w:i/>
                        <w:sz w:val="18"/>
                      </w:rPr>
                    </m:ctrlPr>
                  </m:sSupPr>
                  <m:e>
                    <m:r>
                      <m:rPr>
                        <m:sty m:val="bi"/>
                      </m:rPr>
                      <w:rPr>
                        <w:rFonts w:ascii="Cambria Math" w:eastAsia="Calibri" w:hAnsi="Cambria Math" w:cs="Times New Roman"/>
                        <w:sz w:val="18"/>
                      </w:rPr>
                      <m:t>πr</m:t>
                    </m:r>
                  </m:e>
                  <m:sup>
                    <m:r>
                      <m:rPr>
                        <m:sty m:val="bi"/>
                      </m:rPr>
                      <w:rPr>
                        <w:rFonts w:ascii="Cambria Math" w:eastAsia="Calibri" w:hAnsi="Cambria Math" w:cs="Times New Roman"/>
                        <w:sz w:val="18"/>
                      </w:rPr>
                      <m:t>2</m:t>
                    </m:r>
                  </m:sup>
                </m:sSup>
                <m:r>
                  <m:rPr>
                    <m:sty m:val="bi"/>
                  </m:rPr>
                  <w:rPr>
                    <w:rFonts w:ascii="Cambria Math" w:eastAsia="Calibri" w:hAnsi="Cambria Math" w:cs="Times New Roman"/>
                    <w:sz w:val="18"/>
                  </w:rPr>
                  <m:t>h</m:t>
                </m:r>
              </m:oMath>
            </m:oMathPara>
          </w:p>
        </w:tc>
        <w:tc>
          <w:tcPr>
            <w:tcW w:w="5529" w:type="dxa"/>
            <w:gridSpan w:val="2"/>
            <w:tcBorders>
              <w:top w:val="single" w:sz="4" w:space="0" w:color="auto"/>
              <w:bottom w:val="single" w:sz="4" w:space="0" w:color="auto"/>
            </w:tcBorders>
          </w:tcPr>
          <w:p w:rsidR="00DC430C" w:rsidRPr="00132CA5" w:rsidRDefault="00DC430C" w:rsidP="0065799E">
            <w:pPr>
              <w:shd w:val="clear" w:color="auto" w:fill="EEECE1" w:themeFill="background2"/>
              <w:jc w:val="both"/>
              <w:rPr>
                <w:b/>
                <w:i/>
                <w:sz w:val="20"/>
              </w:rPr>
            </w:pPr>
            <w:r w:rsidRPr="00132CA5">
              <w:rPr>
                <w:b/>
                <w:i/>
                <w:sz w:val="18"/>
                <w:u w:val="single"/>
              </w:rPr>
              <w:t>Examples</w:t>
            </w:r>
          </w:p>
        </w:tc>
      </w:tr>
      <w:tr w:rsidR="00DC430C" w:rsidRPr="00BB1BB8" w:rsidTr="001400E2">
        <w:trPr>
          <w:trHeight w:val="12525"/>
        </w:trPr>
        <w:tc>
          <w:tcPr>
            <w:tcW w:w="5387" w:type="dxa"/>
            <w:vMerge/>
          </w:tcPr>
          <w:p w:rsidR="00DC430C" w:rsidRPr="00564B0C" w:rsidRDefault="00DC430C" w:rsidP="00526DE0">
            <w:pPr>
              <w:pStyle w:val="ListParagraph"/>
              <w:numPr>
                <w:ilvl w:val="0"/>
                <w:numId w:val="20"/>
              </w:numPr>
              <w:jc w:val="center"/>
              <w:rPr>
                <w:b/>
                <w:i/>
                <w:sz w:val="16"/>
                <w:u w:val="single"/>
              </w:rPr>
            </w:pPr>
          </w:p>
        </w:tc>
        <w:tc>
          <w:tcPr>
            <w:tcW w:w="5529" w:type="dxa"/>
            <w:gridSpan w:val="2"/>
            <w:tcBorders>
              <w:top w:val="single" w:sz="4" w:space="0" w:color="auto"/>
              <w:bottom w:val="single" w:sz="4" w:space="0" w:color="auto"/>
            </w:tcBorders>
          </w:tcPr>
          <w:p w:rsidR="00DC430C" w:rsidRPr="00132CA5" w:rsidRDefault="00DC430C" w:rsidP="00F55DE6">
            <w:pPr>
              <w:pStyle w:val="ListParagraph"/>
              <w:numPr>
                <w:ilvl w:val="0"/>
                <w:numId w:val="66"/>
              </w:numPr>
              <w:jc w:val="both"/>
              <w:rPr>
                <w:b/>
                <w:i/>
                <w:sz w:val="18"/>
              </w:rPr>
            </w:pPr>
            <w:r w:rsidRPr="00132CA5">
              <w:rPr>
                <w:b/>
                <w:i/>
                <w:sz w:val="18"/>
              </w:rPr>
              <w:t xml:space="preserve">A rim of foolscaps contains 500 papers and has a mass of 2kg. The size is 300mm by 200mm by 50mm. find: </w:t>
            </w:r>
          </w:p>
          <w:p w:rsidR="00DC430C" w:rsidRPr="00132CA5" w:rsidRDefault="00DC430C" w:rsidP="00F55DE6">
            <w:pPr>
              <w:pStyle w:val="ListParagraph"/>
              <w:numPr>
                <w:ilvl w:val="0"/>
                <w:numId w:val="65"/>
              </w:numPr>
              <w:jc w:val="both"/>
              <w:rPr>
                <w:b/>
                <w:i/>
                <w:sz w:val="18"/>
              </w:rPr>
            </w:pPr>
            <w:r w:rsidRPr="00132CA5">
              <w:rPr>
                <w:b/>
                <w:i/>
                <w:sz w:val="18"/>
              </w:rPr>
              <w:t>The thickness of one sheet of paper.</w:t>
            </w:r>
          </w:p>
          <w:p w:rsidR="00DC430C" w:rsidRPr="00132CA5" w:rsidRDefault="00535E50" w:rsidP="00DC430C">
            <w:pPr>
              <w:pStyle w:val="ListParagraph"/>
              <w:ind w:left="1530"/>
              <w:jc w:val="both"/>
              <w:rPr>
                <w:i/>
                <w:sz w:val="18"/>
              </w:rPr>
            </w:pPr>
            <m:oMathPara>
              <m:oMathParaPr>
                <m:jc m:val="left"/>
              </m:oMathParaPr>
              <m:oMath>
                <m:f>
                  <m:fPr>
                    <m:ctrlPr>
                      <w:rPr>
                        <w:rFonts w:ascii="Cambria Math" w:hAnsi="Cambria Math"/>
                        <w:i/>
                        <w:sz w:val="18"/>
                      </w:rPr>
                    </m:ctrlPr>
                  </m:fPr>
                  <m:num>
                    <m:r>
                      <w:rPr>
                        <w:rFonts w:ascii="Cambria Math" w:hAnsi="Cambria Math"/>
                        <w:sz w:val="18"/>
                      </w:rPr>
                      <m:t>200mm</m:t>
                    </m:r>
                  </m:num>
                  <m:den>
                    <m:r>
                      <w:rPr>
                        <w:rFonts w:ascii="Cambria Math" w:hAnsi="Cambria Math"/>
                        <w:sz w:val="18"/>
                      </w:rPr>
                      <m:t xml:space="preserve"> 500 papers </m:t>
                    </m:r>
                  </m:den>
                </m:f>
                <m:r>
                  <w:rPr>
                    <w:rFonts w:ascii="Cambria Math" w:hAnsi="Cambria Math"/>
                    <w:sz w:val="18"/>
                  </w:rPr>
                  <m:t>=0.4mm</m:t>
                </m:r>
              </m:oMath>
            </m:oMathPara>
          </w:p>
          <w:p w:rsidR="00DC430C" w:rsidRPr="00132CA5" w:rsidRDefault="00DC430C" w:rsidP="00DC430C">
            <w:pPr>
              <w:pStyle w:val="ListParagraph"/>
              <w:ind w:left="2430"/>
              <w:jc w:val="both"/>
              <w:rPr>
                <w:i/>
                <w:sz w:val="18"/>
              </w:rPr>
            </w:pPr>
            <m:oMathPara>
              <m:oMathParaPr>
                <m:jc m:val="left"/>
              </m:oMathParaPr>
              <m:oMath>
                <m:r>
                  <w:rPr>
                    <w:rFonts w:ascii="Cambria Math" w:hAnsi="Cambria Math"/>
                    <w:sz w:val="18"/>
                  </w:rPr>
                  <m:t>=0.0004 m</m:t>
                </m:r>
              </m:oMath>
            </m:oMathPara>
          </w:p>
          <w:p w:rsidR="00DC430C" w:rsidRPr="00132CA5" w:rsidRDefault="00DC430C" w:rsidP="00F55DE6">
            <w:pPr>
              <w:pStyle w:val="ListParagraph"/>
              <w:numPr>
                <w:ilvl w:val="0"/>
                <w:numId w:val="65"/>
              </w:numPr>
              <w:jc w:val="both"/>
              <w:rPr>
                <w:b/>
                <w:i/>
                <w:sz w:val="18"/>
              </w:rPr>
            </w:pPr>
            <w:r w:rsidRPr="00132CA5">
              <w:rPr>
                <w:b/>
                <w:i/>
                <w:sz w:val="18"/>
              </w:rPr>
              <w:t>The mass of one sheet of paper.</w:t>
            </w:r>
          </w:p>
          <w:p w:rsidR="00DC430C" w:rsidRPr="00132CA5" w:rsidRDefault="00DC430C" w:rsidP="00CA5F0B">
            <w:pPr>
              <w:pStyle w:val="ListParagraph"/>
              <w:numPr>
                <w:ilvl w:val="1"/>
                <w:numId w:val="225"/>
              </w:numPr>
              <w:jc w:val="both"/>
              <w:rPr>
                <w:i/>
                <w:sz w:val="18"/>
              </w:rPr>
            </w:pPr>
            <w:r w:rsidRPr="00132CA5">
              <w:rPr>
                <w:i/>
                <w:sz w:val="18"/>
              </w:rPr>
              <w:t>500 papers = 2kg</w:t>
            </w:r>
          </w:p>
          <w:p w:rsidR="00DC430C" w:rsidRPr="00132CA5" w:rsidRDefault="00DC430C" w:rsidP="00CA5F0B">
            <w:pPr>
              <w:pStyle w:val="ListParagraph"/>
              <w:numPr>
                <w:ilvl w:val="2"/>
                <w:numId w:val="225"/>
              </w:numPr>
              <w:jc w:val="both"/>
              <w:rPr>
                <w:i/>
                <w:sz w:val="18"/>
              </w:rPr>
            </w:pPr>
            <m:oMath>
              <m:r>
                <w:rPr>
                  <w:rFonts w:ascii="Cambria Math" w:hAnsi="Cambria Math"/>
                  <w:sz w:val="18"/>
                </w:rPr>
                <m:t>mass of 1paper=</m:t>
              </m:r>
              <m:f>
                <m:fPr>
                  <m:ctrlPr>
                    <w:rPr>
                      <w:rFonts w:ascii="Cambria Math" w:hAnsi="Cambria Math"/>
                      <w:i/>
                      <w:sz w:val="18"/>
                    </w:rPr>
                  </m:ctrlPr>
                </m:fPr>
                <m:num>
                  <m:r>
                    <w:rPr>
                      <w:rFonts w:ascii="Cambria Math" w:hAnsi="Cambria Math"/>
                      <w:sz w:val="18"/>
                    </w:rPr>
                    <m:t>2kg</m:t>
                  </m:r>
                </m:num>
                <m:den>
                  <m:r>
                    <w:rPr>
                      <w:rFonts w:ascii="Cambria Math" w:hAnsi="Cambria Math"/>
                      <w:sz w:val="18"/>
                    </w:rPr>
                    <m:t>500</m:t>
                  </m:r>
                </m:den>
              </m:f>
            </m:oMath>
          </w:p>
          <w:p w:rsidR="00DC430C" w:rsidRPr="00132CA5" w:rsidRDefault="00DC430C" w:rsidP="00CA5F0B">
            <w:pPr>
              <w:pStyle w:val="ListParagraph"/>
              <w:numPr>
                <w:ilvl w:val="4"/>
                <w:numId w:val="225"/>
              </w:numPr>
              <w:jc w:val="both"/>
              <w:rPr>
                <w:i/>
                <w:sz w:val="18"/>
              </w:rPr>
            </w:pPr>
            <m:oMath>
              <m:r>
                <w:rPr>
                  <w:rFonts w:ascii="Cambria Math" w:hAnsi="Cambria Math"/>
                  <w:sz w:val="18"/>
                </w:rPr>
                <m:t>=0.004kg</m:t>
              </m:r>
            </m:oMath>
          </w:p>
          <w:p w:rsidR="00DC430C" w:rsidRPr="00132CA5" w:rsidRDefault="00DC430C" w:rsidP="00F55DE6">
            <w:pPr>
              <w:pStyle w:val="ListParagraph"/>
              <w:numPr>
                <w:ilvl w:val="0"/>
                <w:numId w:val="65"/>
              </w:numPr>
              <w:jc w:val="both"/>
              <w:rPr>
                <w:b/>
                <w:i/>
                <w:sz w:val="18"/>
              </w:rPr>
            </w:pPr>
            <w:r w:rsidRPr="00132CA5">
              <w:rPr>
                <w:b/>
                <w:i/>
                <w:sz w:val="18"/>
              </w:rPr>
              <w:t>The volume of the rim.</w:t>
            </w:r>
          </w:p>
          <w:p w:rsidR="00DC430C" w:rsidRPr="00132CA5" w:rsidRDefault="00DC430C" w:rsidP="00CA5F0B">
            <w:pPr>
              <w:pStyle w:val="ListParagraph"/>
              <w:numPr>
                <w:ilvl w:val="0"/>
                <w:numId w:val="226"/>
              </w:numPr>
              <w:jc w:val="both"/>
              <w:rPr>
                <w:i/>
                <w:sz w:val="18"/>
              </w:rPr>
            </w:pPr>
            <m:oMath>
              <m:r>
                <w:rPr>
                  <w:rFonts w:ascii="Cambria Math" w:hAnsi="Cambria Math"/>
                  <w:sz w:val="18"/>
                </w:rPr>
                <m:t>volume=L×W×h</m:t>
              </m:r>
            </m:oMath>
          </w:p>
          <w:p w:rsidR="00DC430C" w:rsidRPr="00132CA5" w:rsidRDefault="00DC430C" w:rsidP="00CA5F0B">
            <w:pPr>
              <w:pStyle w:val="ListParagraph"/>
              <w:numPr>
                <w:ilvl w:val="0"/>
                <w:numId w:val="226"/>
              </w:numPr>
              <w:jc w:val="both"/>
              <w:rPr>
                <w:i/>
                <w:sz w:val="18"/>
              </w:rPr>
            </w:pPr>
            <m:oMath>
              <m:r>
                <w:rPr>
                  <w:rFonts w:ascii="Cambria Math" w:hAnsi="Cambria Math"/>
                  <w:sz w:val="18"/>
                </w:rPr>
                <m:t>300 mm x 200 mm x 50 mm</m:t>
              </m:r>
            </m:oMath>
          </w:p>
          <w:p w:rsidR="00DC430C" w:rsidRPr="00132CA5" w:rsidRDefault="00DC430C" w:rsidP="00DC430C">
            <w:pPr>
              <w:pStyle w:val="ListParagraph"/>
              <w:ind w:left="1260"/>
              <w:jc w:val="both"/>
              <w:rPr>
                <w:i/>
                <w:sz w:val="18"/>
              </w:rPr>
            </w:pPr>
            <m:oMathPara>
              <m:oMathParaPr>
                <m:jc m:val="left"/>
              </m:oMathParaPr>
              <m:oMath>
                <m:r>
                  <w:rPr>
                    <w:rFonts w:ascii="Cambria Math" w:hAnsi="Cambria Math"/>
                    <w:sz w:val="18"/>
                  </w:rPr>
                  <m:t xml:space="preserve">=3 000 000 </m:t>
                </m:r>
                <m:sSup>
                  <m:sSupPr>
                    <m:ctrlPr>
                      <w:rPr>
                        <w:rFonts w:ascii="Cambria Math" w:hAnsi="Cambria Math"/>
                        <w:i/>
                        <w:sz w:val="18"/>
                      </w:rPr>
                    </m:ctrlPr>
                  </m:sSupPr>
                  <m:e>
                    <m:r>
                      <w:rPr>
                        <w:rFonts w:ascii="Cambria Math" w:hAnsi="Cambria Math"/>
                        <w:sz w:val="18"/>
                      </w:rPr>
                      <m:t>mm</m:t>
                    </m:r>
                  </m:e>
                  <m:sup>
                    <m:r>
                      <w:rPr>
                        <w:rFonts w:ascii="Cambria Math" w:hAnsi="Cambria Math"/>
                        <w:sz w:val="18"/>
                      </w:rPr>
                      <m:t>3</m:t>
                    </m:r>
                  </m:sup>
                </m:sSup>
              </m:oMath>
            </m:oMathPara>
          </w:p>
          <w:p w:rsidR="00DC430C" w:rsidRPr="00132CA5" w:rsidRDefault="00DC430C" w:rsidP="00DC430C">
            <w:pPr>
              <w:pStyle w:val="ListParagraph"/>
              <w:jc w:val="both"/>
              <w:rPr>
                <w:i/>
                <w:sz w:val="18"/>
              </w:rPr>
            </w:pPr>
            <m:oMathPara>
              <m:oMathParaPr>
                <m:jc m:val="left"/>
              </m:oMathParaPr>
              <m:oMath>
                <m:r>
                  <w:rPr>
                    <w:rFonts w:ascii="Cambria Math" w:hAnsi="Cambria Math"/>
                    <w:sz w:val="18"/>
                  </w:rPr>
                  <m:t xml:space="preserve">            =0.003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F55DE6">
            <w:pPr>
              <w:pStyle w:val="ListParagraph"/>
              <w:numPr>
                <w:ilvl w:val="0"/>
                <w:numId w:val="65"/>
              </w:numPr>
              <w:jc w:val="both"/>
              <w:rPr>
                <w:b/>
                <w:i/>
                <w:sz w:val="18"/>
                <w:u w:val="single"/>
              </w:rPr>
            </w:pPr>
            <w:r w:rsidRPr="00132CA5">
              <w:rPr>
                <w:b/>
                <w:i/>
                <w:sz w:val="18"/>
              </w:rPr>
              <w:t xml:space="preserve">The volume of one sheet of paper </w:t>
            </w:r>
          </w:p>
          <w:p w:rsidR="00DC430C" w:rsidRPr="00132CA5" w:rsidRDefault="00DC430C" w:rsidP="00DC430C">
            <w:pPr>
              <w:pStyle w:val="ListParagraph"/>
              <w:ind w:left="540"/>
              <w:jc w:val="both"/>
              <w:rPr>
                <w:i/>
                <w:sz w:val="18"/>
              </w:rPr>
            </w:pPr>
            <m:oMathPara>
              <m:oMathParaPr>
                <m:jc m:val="left"/>
              </m:oMathParaPr>
              <m:oMath>
                <m:r>
                  <w:rPr>
                    <w:rFonts w:ascii="Cambria Math" w:hAnsi="Cambria Math"/>
                    <w:sz w:val="18"/>
                  </w:rPr>
                  <m:t xml:space="preserve">Volume of 500 papers=0.003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CA5F0B">
            <w:pPr>
              <w:pStyle w:val="ListParagraph"/>
              <w:numPr>
                <w:ilvl w:val="0"/>
                <w:numId w:val="224"/>
              </w:numPr>
              <w:jc w:val="both"/>
              <w:rPr>
                <w:i/>
                <w:sz w:val="18"/>
              </w:rPr>
            </w:pPr>
            <m:oMath>
              <m:r>
                <w:rPr>
                  <w:rFonts w:ascii="Cambria Math" w:hAnsi="Cambria Math"/>
                  <w:sz w:val="18"/>
                </w:rPr>
                <m:t>volume of 1 paper=</m:t>
              </m:r>
              <m:f>
                <m:fPr>
                  <m:ctrlPr>
                    <w:rPr>
                      <w:rFonts w:ascii="Cambria Math" w:hAnsi="Cambria Math"/>
                      <w:i/>
                      <w:sz w:val="18"/>
                    </w:rPr>
                  </m:ctrlPr>
                </m:fPr>
                <m:num>
                  <m:r>
                    <w:rPr>
                      <w:rFonts w:ascii="Cambria Math" w:hAnsi="Cambria Math"/>
                      <w:sz w:val="18"/>
                    </w:rPr>
                    <m:t xml:space="preserve">0.003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num>
                <m:den>
                  <m:r>
                    <w:rPr>
                      <w:rFonts w:ascii="Cambria Math" w:hAnsi="Cambria Math"/>
                      <w:sz w:val="18"/>
                    </w:rPr>
                    <m:t>500</m:t>
                  </m:r>
                </m:den>
              </m:f>
            </m:oMath>
          </w:p>
          <w:p w:rsidR="00DC430C" w:rsidRPr="00132CA5" w:rsidRDefault="00DC430C" w:rsidP="00DC430C">
            <w:pPr>
              <w:pStyle w:val="ListParagraph"/>
              <w:ind w:left="540"/>
              <w:jc w:val="both"/>
              <w:rPr>
                <w:i/>
                <w:sz w:val="18"/>
              </w:rPr>
            </w:pPr>
            <m:oMathPara>
              <m:oMathParaPr>
                <m:jc m:val="left"/>
              </m:oMathParaPr>
              <m:oMath>
                <m:r>
                  <w:rPr>
                    <w:rFonts w:ascii="Cambria Math" w:hAnsi="Cambria Math"/>
                    <w:sz w:val="18"/>
                  </w:rPr>
                  <m:t xml:space="preserve">                           =0.000006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F55DE6">
            <w:pPr>
              <w:pStyle w:val="ListParagraph"/>
              <w:numPr>
                <w:ilvl w:val="0"/>
                <w:numId w:val="66"/>
              </w:numPr>
              <w:jc w:val="both"/>
              <w:rPr>
                <w:b/>
                <w:i/>
                <w:sz w:val="18"/>
              </w:rPr>
            </w:pPr>
            <w:r w:rsidRPr="00132CA5">
              <w:rPr>
                <w:b/>
                <w:i/>
                <w:sz w:val="18"/>
              </w:rPr>
              <w:t>A block of glass is 50cm long, 4.0cm thick and 2.5cm high. Calculate its volume</w:t>
            </w:r>
          </w:p>
          <w:p w:rsidR="00DC430C" w:rsidRPr="00132CA5" w:rsidRDefault="00DC430C" w:rsidP="00DC430C">
            <w:pPr>
              <w:pStyle w:val="ListParagraph"/>
              <w:jc w:val="both"/>
              <w:rPr>
                <w:i/>
                <w:sz w:val="16"/>
                <w:u w:val="single"/>
              </w:rPr>
            </w:pPr>
            <m:oMathPara>
              <m:oMathParaPr>
                <m:jc m:val="left"/>
              </m:oMathParaPr>
              <m:oMath>
                <m:r>
                  <w:rPr>
                    <w:rFonts w:ascii="Cambria Math" w:hAnsi="Cambria Math"/>
                    <w:sz w:val="14"/>
                  </w:rPr>
                  <m:t>volume of the glass block=</m:t>
                </m:r>
                <m:r>
                  <w:rPr>
                    <w:rFonts w:ascii="Cambria Math" w:hAnsi="Cambria Math"/>
                    <w:sz w:val="16"/>
                  </w:rPr>
                  <m:t>length × breadth × height</m:t>
                </m:r>
              </m:oMath>
            </m:oMathPara>
          </w:p>
          <w:p w:rsidR="00DC430C" w:rsidRPr="00132CA5" w:rsidRDefault="00DC430C" w:rsidP="00DC430C">
            <w:pPr>
              <w:pStyle w:val="ListParagraph"/>
              <w:jc w:val="both"/>
              <w:rPr>
                <w:i/>
                <w:sz w:val="18"/>
              </w:rPr>
            </w:pPr>
            <m:oMathPara>
              <m:oMathParaPr>
                <m:jc m:val="left"/>
              </m:oMathParaPr>
              <m:oMath>
                <m:r>
                  <w:rPr>
                    <w:rFonts w:ascii="Cambria Math" w:hAnsi="Cambria Math"/>
                    <w:sz w:val="18"/>
                  </w:rPr>
                  <m:t xml:space="preserve">                             =5.0 cm×4.0 cm×2.5 cm</m:t>
                </m:r>
              </m:oMath>
            </m:oMathPara>
          </w:p>
          <w:p w:rsidR="00DC430C" w:rsidRPr="00132CA5" w:rsidRDefault="00DC430C" w:rsidP="00DC430C">
            <w:pPr>
              <w:pStyle w:val="ListParagraph"/>
              <w:jc w:val="both"/>
              <w:rPr>
                <w:i/>
                <w:sz w:val="18"/>
              </w:rPr>
            </w:pPr>
            <m:oMathPara>
              <m:oMathParaPr>
                <m:jc m:val="left"/>
              </m:oMathParaPr>
              <m:oMath>
                <m:r>
                  <w:rPr>
                    <w:rFonts w:ascii="Cambria Math" w:hAnsi="Cambria Math"/>
                    <w:sz w:val="18"/>
                  </w:rPr>
                  <m:t xml:space="preserve">                                                    =50</m:t>
                </m:r>
                <m:sSup>
                  <m:sSupPr>
                    <m:ctrlPr>
                      <w:rPr>
                        <w:rFonts w:ascii="Cambria Math" w:hAnsi="Cambria Math"/>
                        <w:i/>
                        <w:sz w:val="18"/>
                      </w:rPr>
                    </m:ctrlPr>
                  </m:sSupPr>
                  <m:e>
                    <m:r>
                      <w:rPr>
                        <w:rFonts w:ascii="Cambria Math" w:hAnsi="Cambria Math"/>
                        <w:sz w:val="18"/>
                      </w:rPr>
                      <m:t>cm</m:t>
                    </m:r>
                  </m:e>
                  <m:sup>
                    <m:r>
                      <w:rPr>
                        <w:rFonts w:ascii="Cambria Math" w:hAnsi="Cambria Math"/>
                        <w:sz w:val="18"/>
                      </w:rPr>
                      <m:t>2</m:t>
                    </m:r>
                  </m:sup>
                </m:sSup>
              </m:oMath>
            </m:oMathPara>
          </w:p>
          <w:p w:rsidR="00DC430C" w:rsidRPr="00132CA5" w:rsidRDefault="00DC430C" w:rsidP="00DC430C">
            <w:pPr>
              <w:pStyle w:val="ListParagraph"/>
              <w:ind w:left="540"/>
              <w:jc w:val="both"/>
              <w:rPr>
                <w:i/>
                <w:sz w:val="18"/>
              </w:rPr>
            </w:pPr>
            <m:oMathPara>
              <m:oMath>
                <m:r>
                  <w:rPr>
                    <w:rFonts w:ascii="Cambria Math" w:hAnsi="Cambria Math"/>
                    <w:sz w:val="18"/>
                  </w:rPr>
                  <m:t xml:space="preserve">                                                    = 0.000050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F55DE6">
            <w:pPr>
              <w:pStyle w:val="ListParagraph"/>
              <w:numPr>
                <w:ilvl w:val="0"/>
                <w:numId w:val="66"/>
              </w:numPr>
              <w:jc w:val="both"/>
              <w:rPr>
                <w:b/>
                <w:i/>
                <w:sz w:val="18"/>
              </w:rPr>
            </w:pPr>
            <w:r w:rsidRPr="00132CA5">
              <w:rPr>
                <w:b/>
                <w:i/>
                <w:sz w:val="18"/>
              </w:rPr>
              <w:t>Find the volume of the cylindrical tin of radius 7.0cm and height 3.0cm.</w:t>
            </w:r>
          </w:p>
          <w:p w:rsidR="00DC430C" w:rsidRPr="00132CA5" w:rsidRDefault="00DC430C" w:rsidP="00DC430C">
            <w:pPr>
              <w:pStyle w:val="ListParagraph"/>
              <w:jc w:val="both"/>
              <w:rPr>
                <w:i/>
                <w:sz w:val="18"/>
                <w:u w:val="single"/>
              </w:rPr>
            </w:pPr>
            <m:oMathPara>
              <m:oMathParaPr>
                <m:jc m:val="left"/>
              </m:oMathParaPr>
              <m:oMath>
                <m:r>
                  <w:rPr>
                    <w:rFonts w:ascii="Cambria Math" w:hAnsi="Cambria Math"/>
                    <w:sz w:val="16"/>
                  </w:rPr>
                  <m:t xml:space="preserve">volume of tin= </m:t>
                </m:r>
                <m:r>
                  <w:rPr>
                    <w:rFonts w:ascii="Cambria Math" w:hAnsi="Cambria Math"/>
                    <w:sz w:val="18"/>
                  </w:rPr>
                  <m:t>π</m:t>
                </m:r>
                <m:sSup>
                  <m:sSupPr>
                    <m:ctrlPr>
                      <w:rPr>
                        <w:rFonts w:ascii="Cambria Math" w:hAnsi="Cambria Math"/>
                        <w:i/>
                        <w:sz w:val="18"/>
                      </w:rPr>
                    </m:ctrlPr>
                  </m:sSupPr>
                  <m:e>
                    <m:r>
                      <w:rPr>
                        <w:rFonts w:ascii="Cambria Math" w:hAnsi="Cambria Math"/>
                        <w:sz w:val="18"/>
                      </w:rPr>
                      <m:t>r</m:t>
                    </m:r>
                  </m:e>
                  <m:sup>
                    <m:r>
                      <w:rPr>
                        <w:rFonts w:ascii="Cambria Math" w:hAnsi="Cambria Math"/>
                        <w:sz w:val="18"/>
                      </w:rPr>
                      <m:t>2</m:t>
                    </m:r>
                  </m:sup>
                </m:sSup>
              </m:oMath>
            </m:oMathPara>
          </w:p>
          <w:p w:rsidR="00DC430C" w:rsidRPr="00132CA5" w:rsidRDefault="00DC430C" w:rsidP="00DC430C">
            <w:pPr>
              <w:pStyle w:val="ListParagraph"/>
              <w:ind w:left="2160"/>
              <w:jc w:val="both"/>
              <w:rPr>
                <w:i/>
                <w:sz w:val="18"/>
              </w:rPr>
            </w:pPr>
            <m:oMathPara>
              <m:oMathParaPr>
                <m:jc m:val="left"/>
              </m:oMathParaPr>
              <m:oMath>
                <m:r>
                  <w:rPr>
                    <w:rFonts w:ascii="Cambria Math" w:hAnsi="Cambria Math"/>
                    <w:sz w:val="18"/>
                  </w:rPr>
                  <m:t>=</m:t>
                </m:r>
                <m:f>
                  <m:fPr>
                    <m:ctrlPr>
                      <w:rPr>
                        <w:rFonts w:ascii="Cambria Math" w:hAnsi="Cambria Math"/>
                        <w:i/>
                        <w:sz w:val="18"/>
                      </w:rPr>
                    </m:ctrlPr>
                  </m:fPr>
                  <m:num>
                    <m:r>
                      <w:rPr>
                        <w:rFonts w:ascii="Cambria Math" w:hAnsi="Cambria Math"/>
                        <w:sz w:val="18"/>
                      </w:rPr>
                      <m:t>22</m:t>
                    </m:r>
                  </m:num>
                  <m:den>
                    <m:r>
                      <w:rPr>
                        <w:rFonts w:ascii="Cambria Math" w:hAnsi="Cambria Math"/>
                        <w:sz w:val="18"/>
                      </w:rPr>
                      <m:t>7</m:t>
                    </m:r>
                  </m:den>
                </m:f>
                <m:r>
                  <w:rPr>
                    <w:rFonts w:ascii="Cambria Math" w:hAnsi="Cambria Math"/>
                    <w:sz w:val="18"/>
                  </w:rPr>
                  <m:t>×7 cm×7 cm×3 cm</m:t>
                </m:r>
              </m:oMath>
            </m:oMathPara>
          </w:p>
          <w:p w:rsidR="00DC430C" w:rsidRDefault="00DC430C" w:rsidP="00DC430C">
            <w:pPr>
              <w:pStyle w:val="ListParagraph"/>
              <w:ind w:left="2160"/>
              <w:jc w:val="both"/>
              <w:rPr>
                <w:i/>
                <w:sz w:val="18"/>
              </w:rPr>
            </w:pPr>
            <m:oMathPara>
              <m:oMath>
                <m:r>
                  <w:rPr>
                    <w:rFonts w:ascii="Cambria Math" w:hAnsi="Cambria Math"/>
                    <w:sz w:val="18"/>
                  </w:rPr>
                  <m:t>=462.0</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DC430C" w:rsidRDefault="00DC430C" w:rsidP="00DC430C">
            <w:pPr>
              <w:pStyle w:val="ListParagraph"/>
              <w:ind w:left="2160"/>
              <w:jc w:val="both"/>
              <w:rPr>
                <w:i/>
                <w:sz w:val="18"/>
              </w:rPr>
            </w:pPr>
            <m:oMathPara>
              <m:oMath>
                <m:r>
                  <w:rPr>
                    <w:rFonts w:ascii="Cambria Math" w:hAnsi="Cambria Math"/>
                    <w:sz w:val="18"/>
                  </w:rPr>
                  <m:t xml:space="preserve">           =0.0004620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F55DE6">
            <w:pPr>
              <w:pStyle w:val="ListParagraph"/>
              <w:numPr>
                <w:ilvl w:val="0"/>
                <w:numId w:val="66"/>
              </w:numPr>
              <w:jc w:val="both"/>
              <w:rPr>
                <w:b/>
                <w:i/>
                <w:sz w:val="18"/>
              </w:rPr>
            </w:pPr>
            <w:r w:rsidRPr="00132CA5">
              <w:rPr>
                <w:b/>
                <w:i/>
                <w:sz w:val="18"/>
              </w:rPr>
              <w:t>Find the volume of a triangular prism if base = 6.0cm, height =5.0cm and length =12.0cm</w:t>
            </w:r>
          </w:p>
          <w:p w:rsidR="00DC430C" w:rsidRPr="00132CA5" w:rsidRDefault="00DC430C" w:rsidP="00DC430C">
            <w:pPr>
              <w:pStyle w:val="ListParagraph"/>
              <w:jc w:val="both"/>
              <w:rPr>
                <w:i/>
                <w:sz w:val="18"/>
                <w:u w:val="single"/>
              </w:rPr>
            </w:pPr>
            <m:oMathPara>
              <m:oMathParaPr>
                <m:jc m:val="left"/>
              </m:oMathParaPr>
              <m:oMath>
                <m:r>
                  <w:rPr>
                    <w:rFonts w:ascii="Cambria Math" w:hAnsi="Cambria Math"/>
                    <w:sz w:val="18"/>
                  </w:rPr>
                  <m:t>volume=area of cross-section ×length</m:t>
                </m:r>
              </m:oMath>
            </m:oMathPara>
          </w:p>
          <w:p w:rsidR="00DC430C" w:rsidRPr="00132CA5" w:rsidRDefault="00DC430C" w:rsidP="00DC430C">
            <w:pPr>
              <w:pStyle w:val="ListParagraph"/>
              <w:ind w:left="1440"/>
              <w:jc w:val="both"/>
              <w:rPr>
                <w:i/>
                <w:sz w:val="18"/>
              </w:rPr>
            </w:pPr>
            <m:oMathPara>
              <m:oMathParaPr>
                <m:jc m:val="left"/>
              </m:oMathParaPr>
              <m:oMath>
                <m:r>
                  <w:rPr>
                    <w:rFonts w:ascii="Cambria Math" w:hAnsi="Cambria Math"/>
                    <w:sz w:val="18"/>
                  </w:rPr>
                  <m:t>=</m:t>
                </m:r>
                <m:d>
                  <m:dPr>
                    <m:ctrlPr>
                      <w:rPr>
                        <w:rFonts w:ascii="Cambria Math" w:hAnsi="Cambria Math"/>
                        <w:i/>
                        <w:sz w:val="18"/>
                      </w:rPr>
                    </m:ctrlPr>
                  </m:dPr>
                  <m:e>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r>
                      <w:rPr>
                        <w:rFonts w:ascii="Cambria Math" w:hAnsi="Cambria Math"/>
                        <w:sz w:val="18"/>
                      </w:rPr>
                      <m:t>×6.0 cm×5.0 cm</m:t>
                    </m:r>
                  </m:e>
                </m:d>
                <m:r>
                  <w:rPr>
                    <w:rFonts w:ascii="Cambria Math" w:hAnsi="Cambria Math"/>
                    <w:sz w:val="18"/>
                  </w:rPr>
                  <m:t>×12.0 cm</m:t>
                </m:r>
              </m:oMath>
            </m:oMathPara>
          </w:p>
          <w:p w:rsidR="00DC430C" w:rsidRPr="00132CA5" w:rsidRDefault="00DC430C" w:rsidP="00DC430C">
            <w:pPr>
              <w:pStyle w:val="ListParagraph"/>
              <w:ind w:left="1440"/>
              <w:jc w:val="both"/>
              <w:rPr>
                <w:i/>
                <w:sz w:val="18"/>
              </w:rPr>
            </w:pPr>
            <m:oMathPara>
              <m:oMathParaPr>
                <m:jc m:val="left"/>
              </m:oMathParaPr>
              <m:oMath>
                <m:r>
                  <w:rPr>
                    <w:rFonts w:ascii="Cambria Math" w:hAnsi="Cambria Math"/>
                    <w:sz w:val="18"/>
                  </w:rPr>
                  <m:t xml:space="preserve">=180.0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DC430C" w:rsidRPr="00132CA5" w:rsidRDefault="00DC430C" w:rsidP="00DC430C">
            <w:pPr>
              <w:ind w:left="-1104"/>
              <w:jc w:val="both"/>
              <w:rPr>
                <w:i/>
                <w:sz w:val="18"/>
              </w:rPr>
            </w:pPr>
            <m:oMathPara>
              <m:oMath>
                <m:r>
                  <w:rPr>
                    <w:rFonts w:ascii="Cambria Math" w:hAnsi="Cambria Math"/>
                    <w:sz w:val="18"/>
                  </w:rPr>
                  <m:t xml:space="preserve">=0.0001800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F55DE6">
            <w:pPr>
              <w:pStyle w:val="ListParagraph"/>
              <w:numPr>
                <w:ilvl w:val="0"/>
                <w:numId w:val="66"/>
              </w:numPr>
              <w:jc w:val="both"/>
              <w:rPr>
                <w:b/>
                <w:i/>
                <w:sz w:val="18"/>
              </w:rPr>
            </w:pPr>
            <w:r w:rsidRPr="00132CA5">
              <w:rPr>
                <w:b/>
                <w:i/>
                <w:sz w:val="18"/>
              </w:rPr>
              <w:t>Find the volume of a sphere whose radius is 3.0cm</w:t>
            </w:r>
          </w:p>
          <w:p w:rsidR="00DC430C" w:rsidRPr="00132CA5" w:rsidRDefault="00DC430C" w:rsidP="00DC430C">
            <w:pPr>
              <w:pStyle w:val="ListParagraph"/>
              <w:jc w:val="both"/>
              <w:rPr>
                <w:i/>
                <w:sz w:val="18"/>
              </w:rPr>
            </w:pPr>
            <m:oMathPara>
              <m:oMathParaPr>
                <m:jc m:val="left"/>
              </m:oMathParaPr>
              <m:oMath>
                <m:r>
                  <w:rPr>
                    <w:rFonts w:ascii="Cambria Math" w:hAnsi="Cambria Math"/>
                    <w:sz w:val="18"/>
                  </w:rPr>
                  <m:t>volume of sphere=</m:t>
                </m:r>
                <m:f>
                  <m:fPr>
                    <m:ctrlPr>
                      <w:rPr>
                        <w:rFonts w:ascii="Cambria Math" w:hAnsi="Cambria Math"/>
                        <w:i/>
                        <w:sz w:val="18"/>
                      </w:rPr>
                    </m:ctrlPr>
                  </m:fPr>
                  <m:num>
                    <m:r>
                      <w:rPr>
                        <w:rFonts w:ascii="Cambria Math" w:hAnsi="Cambria Math"/>
                        <w:sz w:val="18"/>
                      </w:rPr>
                      <m:t>4</m:t>
                    </m:r>
                  </m:num>
                  <m:den>
                    <m:r>
                      <w:rPr>
                        <w:rFonts w:ascii="Cambria Math" w:hAnsi="Cambria Math"/>
                        <w:sz w:val="18"/>
                      </w:rPr>
                      <m:t>3</m:t>
                    </m:r>
                  </m:den>
                </m:f>
                <m:sSup>
                  <m:sSupPr>
                    <m:ctrlPr>
                      <w:rPr>
                        <w:rFonts w:ascii="Cambria Math" w:hAnsi="Cambria Math"/>
                        <w:i/>
                        <w:sz w:val="18"/>
                      </w:rPr>
                    </m:ctrlPr>
                  </m:sSupPr>
                  <m:e>
                    <m:r>
                      <w:rPr>
                        <w:rFonts w:ascii="Cambria Math" w:hAnsi="Cambria Math"/>
                        <w:sz w:val="18"/>
                      </w:rPr>
                      <m:t>πr</m:t>
                    </m:r>
                  </m:e>
                  <m:sup>
                    <m:r>
                      <w:rPr>
                        <w:rFonts w:ascii="Cambria Math" w:hAnsi="Cambria Math"/>
                        <w:sz w:val="18"/>
                      </w:rPr>
                      <m:t>3</m:t>
                    </m:r>
                  </m:sup>
                </m:sSup>
              </m:oMath>
            </m:oMathPara>
          </w:p>
          <w:p w:rsidR="00DC430C" w:rsidRPr="00132CA5" w:rsidRDefault="00DC430C" w:rsidP="00DC430C">
            <w:pPr>
              <w:pStyle w:val="ListParagraph"/>
              <w:jc w:val="both"/>
              <w:rPr>
                <w:i/>
                <w:sz w:val="18"/>
              </w:rPr>
            </w:pPr>
            <m:oMathPara>
              <m:oMathParaPr>
                <m:jc m:val="left"/>
              </m:oMathParaPr>
              <m:oMath>
                <m:r>
                  <w:rPr>
                    <w:rFonts w:ascii="Cambria Math" w:hAnsi="Cambria Math"/>
                    <w:sz w:val="18"/>
                  </w:rPr>
                  <m:t xml:space="preserve">                      = </m:t>
                </m:r>
                <m:f>
                  <m:fPr>
                    <m:ctrlPr>
                      <w:rPr>
                        <w:rFonts w:ascii="Cambria Math" w:hAnsi="Cambria Math"/>
                        <w:i/>
                        <w:sz w:val="18"/>
                      </w:rPr>
                    </m:ctrlPr>
                  </m:fPr>
                  <m:num>
                    <m:r>
                      <w:rPr>
                        <w:rFonts w:ascii="Cambria Math" w:hAnsi="Cambria Math"/>
                        <w:sz w:val="18"/>
                      </w:rPr>
                      <m:t>4</m:t>
                    </m:r>
                  </m:num>
                  <m:den>
                    <m:r>
                      <w:rPr>
                        <w:rFonts w:ascii="Cambria Math" w:hAnsi="Cambria Math"/>
                        <w:sz w:val="18"/>
                      </w:rPr>
                      <m:t>3</m:t>
                    </m:r>
                  </m:den>
                </m:f>
                <m:r>
                  <w:rPr>
                    <w:rFonts w:ascii="Cambria Math" w:hAnsi="Cambria Math"/>
                    <w:sz w:val="18"/>
                  </w:rPr>
                  <m:t>×</m:t>
                </m:r>
                <m:f>
                  <m:fPr>
                    <m:ctrlPr>
                      <w:rPr>
                        <w:rFonts w:ascii="Cambria Math" w:hAnsi="Cambria Math"/>
                        <w:i/>
                        <w:sz w:val="18"/>
                      </w:rPr>
                    </m:ctrlPr>
                  </m:fPr>
                  <m:num>
                    <m:r>
                      <w:rPr>
                        <w:rFonts w:ascii="Cambria Math" w:hAnsi="Cambria Math"/>
                        <w:sz w:val="18"/>
                      </w:rPr>
                      <m:t>22</m:t>
                    </m:r>
                  </m:num>
                  <m:den>
                    <m:r>
                      <w:rPr>
                        <w:rFonts w:ascii="Cambria Math" w:hAnsi="Cambria Math"/>
                        <w:sz w:val="18"/>
                      </w:rPr>
                      <m:t>7</m:t>
                    </m:r>
                  </m:den>
                </m:f>
                <m:r>
                  <w:rPr>
                    <w:rFonts w:ascii="Cambria Math" w:hAnsi="Cambria Math"/>
                    <w:sz w:val="18"/>
                  </w:rPr>
                  <m:t>×3.0 cm×3.0 cm×3.0 cm</m:t>
                </m:r>
              </m:oMath>
            </m:oMathPara>
          </w:p>
          <w:p w:rsidR="00DC430C" w:rsidRPr="00132CA5" w:rsidRDefault="00DC430C" w:rsidP="00DC430C">
            <w:pPr>
              <w:pStyle w:val="ListParagraph"/>
              <w:jc w:val="both"/>
              <w:rPr>
                <w:i/>
                <w:sz w:val="18"/>
              </w:rPr>
            </w:pPr>
            <m:oMathPara>
              <m:oMathParaPr>
                <m:jc m:val="left"/>
              </m:oMathParaPr>
              <m:oMath>
                <m:r>
                  <w:rPr>
                    <w:rFonts w:ascii="Cambria Math" w:hAnsi="Cambria Math"/>
                    <w:sz w:val="18"/>
                  </w:rPr>
                  <m:t xml:space="preserve">                      =113.14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DC430C" w:rsidRPr="00132CA5" w:rsidRDefault="00DC430C" w:rsidP="00DC430C">
            <w:pPr>
              <w:ind w:left="-1104"/>
              <w:jc w:val="both"/>
              <w:rPr>
                <w:i/>
                <w:sz w:val="18"/>
              </w:rPr>
            </w:pPr>
            <m:oMathPara>
              <m:oMath>
                <m:r>
                  <w:rPr>
                    <w:rFonts w:ascii="Cambria Math" w:hAnsi="Cambria Math"/>
                    <w:sz w:val="18"/>
                  </w:rPr>
                  <m:t xml:space="preserve">                           =0.00011314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DC430C" w:rsidRPr="00132CA5" w:rsidRDefault="00DC430C" w:rsidP="00F55DE6">
            <w:pPr>
              <w:pStyle w:val="ListParagraph"/>
              <w:numPr>
                <w:ilvl w:val="0"/>
                <w:numId w:val="66"/>
              </w:numPr>
              <w:jc w:val="both"/>
              <w:rPr>
                <w:b/>
                <w:i/>
                <w:sz w:val="18"/>
              </w:rPr>
            </w:pPr>
            <w:r w:rsidRPr="00132CA5">
              <w:rPr>
                <w:b/>
                <w:i/>
                <w:sz w:val="18"/>
              </w:rPr>
              <w:t>A sphere of diameter 6.0 mm is molded into a uniform wire of diameter 0.2mm. Calculate the length of the wire. (</w:t>
            </w:r>
            <m:oMath>
              <m:r>
                <m:rPr>
                  <m:sty m:val="bi"/>
                </m:rPr>
                <w:rPr>
                  <w:rFonts w:ascii="Cambria Math" w:hAnsi="Cambria Math"/>
                  <w:sz w:val="18"/>
                </w:rPr>
                <m:t>takeπ=</m:t>
              </m:r>
              <m:f>
                <m:fPr>
                  <m:ctrlPr>
                    <w:rPr>
                      <w:rFonts w:ascii="Cambria Math" w:hAnsi="Cambria Math"/>
                      <w:b/>
                      <w:i/>
                      <w:sz w:val="18"/>
                    </w:rPr>
                  </m:ctrlPr>
                </m:fPr>
                <m:num>
                  <m:r>
                    <m:rPr>
                      <m:sty m:val="bi"/>
                    </m:rPr>
                    <w:rPr>
                      <w:rFonts w:ascii="Cambria Math" w:hAnsi="Cambria Math"/>
                      <w:sz w:val="18"/>
                    </w:rPr>
                    <m:t>22</m:t>
                  </m:r>
                </m:num>
                <m:den>
                  <m:r>
                    <m:rPr>
                      <m:sty m:val="bi"/>
                    </m:rPr>
                    <w:rPr>
                      <w:rFonts w:ascii="Cambria Math" w:hAnsi="Cambria Math"/>
                      <w:sz w:val="18"/>
                    </w:rPr>
                    <m:t>7</m:t>
                  </m:r>
                </m:den>
              </m:f>
            </m:oMath>
            <w:r w:rsidRPr="00132CA5">
              <w:rPr>
                <w:b/>
                <w:i/>
                <w:sz w:val="18"/>
              </w:rPr>
              <w:t>)</w:t>
            </w:r>
          </w:p>
          <w:p w:rsidR="00DC430C" w:rsidRPr="00132CA5" w:rsidRDefault="00DC430C" w:rsidP="00DC430C">
            <w:pPr>
              <w:pStyle w:val="ListParagraph"/>
              <w:jc w:val="both"/>
              <w:rPr>
                <w:i/>
                <w:sz w:val="18"/>
              </w:rPr>
            </w:pPr>
            <m:oMathPara>
              <m:oMath>
                <m:r>
                  <w:rPr>
                    <w:rFonts w:ascii="Cambria Math" w:hAnsi="Cambria Math"/>
                    <w:sz w:val="18"/>
                  </w:rPr>
                  <m:t xml:space="preserve">volume of sphere=volume of wire </m:t>
                </m:r>
              </m:oMath>
            </m:oMathPara>
          </w:p>
          <w:p w:rsidR="00DC430C" w:rsidRPr="00132CA5" w:rsidRDefault="00535E50" w:rsidP="00DC430C">
            <w:pPr>
              <w:pStyle w:val="ListParagraph"/>
              <w:jc w:val="both"/>
              <w:rPr>
                <w:i/>
                <w:sz w:val="18"/>
              </w:rPr>
            </w:pPr>
            <m:oMathPara>
              <m:oMath>
                <m:f>
                  <m:fPr>
                    <m:ctrlPr>
                      <w:rPr>
                        <w:rFonts w:ascii="Cambria Math" w:hAnsi="Cambria Math"/>
                        <w:i/>
                        <w:sz w:val="18"/>
                      </w:rPr>
                    </m:ctrlPr>
                  </m:fPr>
                  <m:num>
                    <m:r>
                      <w:rPr>
                        <w:rFonts w:ascii="Cambria Math" w:hAnsi="Cambria Math"/>
                        <w:sz w:val="18"/>
                      </w:rPr>
                      <m:t>4</m:t>
                    </m:r>
                  </m:num>
                  <m:den>
                    <m:r>
                      <w:rPr>
                        <w:rFonts w:ascii="Cambria Math" w:hAnsi="Cambria Math"/>
                        <w:sz w:val="18"/>
                      </w:rPr>
                      <m:t>3</m:t>
                    </m:r>
                  </m:den>
                </m:f>
                <m:sSup>
                  <m:sSupPr>
                    <m:ctrlPr>
                      <w:rPr>
                        <w:rFonts w:ascii="Cambria Math" w:hAnsi="Cambria Math"/>
                        <w:i/>
                        <w:sz w:val="18"/>
                      </w:rPr>
                    </m:ctrlPr>
                  </m:sSupPr>
                  <m:e>
                    <m:r>
                      <w:rPr>
                        <w:rFonts w:ascii="Cambria Math" w:hAnsi="Cambria Math"/>
                        <w:sz w:val="18"/>
                      </w:rPr>
                      <m:t>πR</m:t>
                    </m:r>
                  </m:e>
                  <m:sup>
                    <m:r>
                      <w:rPr>
                        <w:rFonts w:ascii="Cambria Math" w:hAnsi="Cambria Math"/>
                        <w:sz w:val="18"/>
                      </w:rPr>
                      <m:t>3</m:t>
                    </m:r>
                  </m:sup>
                </m:sSup>
                <m:r>
                  <w:rPr>
                    <w:rFonts w:ascii="Cambria Math" w:hAnsi="Cambria Math"/>
                    <w:sz w:val="18"/>
                  </w:rPr>
                  <m:t>= π</m:t>
                </m:r>
                <m:sSup>
                  <m:sSupPr>
                    <m:ctrlPr>
                      <w:rPr>
                        <w:rFonts w:ascii="Cambria Math" w:hAnsi="Cambria Math"/>
                        <w:i/>
                        <w:sz w:val="18"/>
                      </w:rPr>
                    </m:ctrlPr>
                  </m:sSupPr>
                  <m:e>
                    <m:r>
                      <w:rPr>
                        <w:rFonts w:ascii="Cambria Math" w:hAnsi="Cambria Math"/>
                        <w:sz w:val="18"/>
                      </w:rPr>
                      <m:t>r</m:t>
                    </m:r>
                  </m:e>
                  <m:sup>
                    <m:r>
                      <w:rPr>
                        <w:rFonts w:ascii="Cambria Math" w:hAnsi="Cambria Math"/>
                        <w:sz w:val="18"/>
                      </w:rPr>
                      <m:t>2</m:t>
                    </m:r>
                  </m:sup>
                </m:sSup>
                <m:r>
                  <w:rPr>
                    <w:rFonts w:ascii="Cambria Math" w:hAnsi="Cambria Math"/>
                    <w:sz w:val="18"/>
                  </w:rPr>
                  <m:t>l</m:t>
                </m:r>
              </m:oMath>
            </m:oMathPara>
          </w:p>
          <w:p w:rsidR="00DC430C" w:rsidRPr="00132CA5" w:rsidRDefault="00535E50" w:rsidP="00DC430C">
            <w:pPr>
              <w:pStyle w:val="ListParagraph"/>
              <w:jc w:val="both"/>
              <w:rPr>
                <w:i/>
                <w:sz w:val="18"/>
              </w:rPr>
            </w:pPr>
            <m:oMathPara>
              <m:oMath>
                <m:f>
                  <m:fPr>
                    <m:ctrlPr>
                      <w:rPr>
                        <w:rFonts w:ascii="Cambria Math" w:hAnsi="Cambria Math"/>
                        <w:i/>
                        <w:sz w:val="18"/>
                      </w:rPr>
                    </m:ctrlPr>
                  </m:fPr>
                  <m:num>
                    <m:r>
                      <w:rPr>
                        <w:rFonts w:ascii="Cambria Math" w:hAnsi="Cambria Math"/>
                        <w:sz w:val="18"/>
                      </w:rPr>
                      <m:t>4</m:t>
                    </m:r>
                  </m:num>
                  <m:den>
                    <m:r>
                      <w:rPr>
                        <w:rFonts w:ascii="Cambria Math" w:hAnsi="Cambria Math"/>
                        <w:sz w:val="18"/>
                      </w:rPr>
                      <m:t>3</m:t>
                    </m:r>
                  </m:den>
                </m:f>
                <m:r>
                  <w:rPr>
                    <w:rFonts w:ascii="Cambria Math" w:hAnsi="Cambria Math"/>
                    <w:sz w:val="18"/>
                  </w:rPr>
                  <m:t>×</m:t>
                </m:r>
                <m:f>
                  <m:fPr>
                    <m:ctrlPr>
                      <w:rPr>
                        <w:rFonts w:ascii="Cambria Math" w:hAnsi="Cambria Math"/>
                        <w:i/>
                        <w:sz w:val="18"/>
                      </w:rPr>
                    </m:ctrlPr>
                  </m:fPr>
                  <m:num>
                    <m:r>
                      <w:rPr>
                        <w:rFonts w:ascii="Cambria Math" w:hAnsi="Cambria Math"/>
                        <w:sz w:val="18"/>
                      </w:rPr>
                      <m:t>22</m:t>
                    </m:r>
                  </m:num>
                  <m:den>
                    <m:r>
                      <w:rPr>
                        <w:rFonts w:ascii="Cambria Math" w:hAnsi="Cambria Math"/>
                        <w:sz w:val="18"/>
                      </w:rPr>
                      <m:t>7</m:t>
                    </m:r>
                  </m:den>
                </m:f>
                <m:r>
                  <w:rPr>
                    <w:rFonts w:ascii="Cambria Math" w:hAnsi="Cambria Math"/>
                    <w:sz w:val="18"/>
                  </w:rPr>
                  <m:t>×3.0 mm×3.0 mm×3.0 mm=</m:t>
                </m:r>
                <m:f>
                  <m:fPr>
                    <m:ctrlPr>
                      <w:rPr>
                        <w:rFonts w:ascii="Cambria Math" w:hAnsi="Cambria Math"/>
                        <w:i/>
                        <w:sz w:val="18"/>
                      </w:rPr>
                    </m:ctrlPr>
                  </m:fPr>
                  <m:num>
                    <m:r>
                      <w:rPr>
                        <w:rFonts w:ascii="Cambria Math" w:hAnsi="Cambria Math"/>
                        <w:sz w:val="18"/>
                      </w:rPr>
                      <m:t>22</m:t>
                    </m:r>
                  </m:num>
                  <m:den>
                    <m:r>
                      <w:rPr>
                        <w:rFonts w:ascii="Cambria Math" w:hAnsi="Cambria Math"/>
                        <w:sz w:val="18"/>
                      </w:rPr>
                      <m:t>7</m:t>
                    </m:r>
                  </m:den>
                </m:f>
                <m:r>
                  <w:rPr>
                    <w:rFonts w:ascii="Cambria Math" w:hAnsi="Cambria Math"/>
                    <w:sz w:val="18"/>
                  </w:rPr>
                  <m:t>×0.1 mm×0.1 mm×l</m:t>
                </m:r>
              </m:oMath>
            </m:oMathPara>
          </w:p>
          <w:p w:rsidR="00DC430C" w:rsidRPr="00132CA5" w:rsidRDefault="00DC430C" w:rsidP="00DC430C">
            <w:pPr>
              <w:pStyle w:val="ListParagraph"/>
              <w:jc w:val="both"/>
              <w:rPr>
                <w:i/>
                <w:sz w:val="18"/>
              </w:rPr>
            </w:pPr>
            <m:oMathPara>
              <m:oMath>
                <m:r>
                  <w:rPr>
                    <w:rFonts w:ascii="Cambria Math" w:hAnsi="Cambria Math"/>
                    <w:sz w:val="18"/>
                  </w:rPr>
                  <m:t xml:space="preserve">36 </m:t>
                </m:r>
                <m:sSup>
                  <m:sSupPr>
                    <m:ctrlPr>
                      <w:rPr>
                        <w:rFonts w:ascii="Cambria Math" w:hAnsi="Cambria Math"/>
                        <w:i/>
                        <w:sz w:val="18"/>
                      </w:rPr>
                    </m:ctrlPr>
                  </m:sSupPr>
                  <m:e>
                    <m:r>
                      <w:rPr>
                        <w:rFonts w:ascii="Cambria Math" w:hAnsi="Cambria Math"/>
                        <w:sz w:val="18"/>
                      </w:rPr>
                      <m:t>mm</m:t>
                    </m:r>
                  </m:e>
                  <m:sup>
                    <m:r>
                      <w:rPr>
                        <w:rFonts w:ascii="Cambria Math" w:hAnsi="Cambria Math"/>
                        <w:sz w:val="18"/>
                      </w:rPr>
                      <m:t>3</m:t>
                    </m:r>
                  </m:sup>
                </m:sSup>
                <m:r>
                  <w:rPr>
                    <w:rFonts w:ascii="Cambria Math" w:hAnsi="Cambria Math"/>
                    <w:sz w:val="18"/>
                  </w:rPr>
                  <m:t xml:space="preserve">=0.01 </m:t>
                </m:r>
                <m:sSup>
                  <m:sSupPr>
                    <m:ctrlPr>
                      <w:rPr>
                        <w:rFonts w:ascii="Cambria Math" w:hAnsi="Cambria Math"/>
                        <w:i/>
                        <w:sz w:val="18"/>
                      </w:rPr>
                    </m:ctrlPr>
                  </m:sSupPr>
                  <m:e>
                    <m:r>
                      <w:rPr>
                        <w:rFonts w:ascii="Cambria Math" w:hAnsi="Cambria Math"/>
                        <w:sz w:val="18"/>
                      </w:rPr>
                      <m:t>mm</m:t>
                    </m:r>
                  </m:e>
                  <m:sup>
                    <m:r>
                      <w:rPr>
                        <w:rFonts w:ascii="Cambria Math" w:hAnsi="Cambria Math"/>
                        <w:sz w:val="18"/>
                      </w:rPr>
                      <m:t>2</m:t>
                    </m:r>
                  </m:sup>
                </m:sSup>
                <m:r>
                  <w:rPr>
                    <w:rFonts w:ascii="Cambria Math" w:hAnsi="Cambria Math"/>
                    <w:sz w:val="18"/>
                  </w:rPr>
                  <m:t xml:space="preserve"> l</m:t>
                </m:r>
              </m:oMath>
            </m:oMathPara>
          </w:p>
          <w:p w:rsidR="00DC430C" w:rsidRPr="00132CA5" w:rsidRDefault="00DC430C" w:rsidP="00DC430C">
            <w:pPr>
              <w:pStyle w:val="ListParagraph"/>
              <w:jc w:val="both"/>
              <w:rPr>
                <w:b/>
                <w:i/>
                <w:sz w:val="18"/>
                <w:u w:val="single"/>
              </w:rPr>
            </w:pPr>
            <m:oMathPara>
              <m:oMath>
                <m:r>
                  <w:rPr>
                    <w:rFonts w:ascii="Cambria Math" w:hAnsi="Cambria Math"/>
                    <w:sz w:val="18"/>
                  </w:rPr>
                  <m:t>l=</m:t>
                </m:r>
                <m:f>
                  <m:fPr>
                    <m:ctrlPr>
                      <w:rPr>
                        <w:rFonts w:ascii="Cambria Math" w:hAnsi="Cambria Math"/>
                        <w:i/>
                        <w:sz w:val="18"/>
                      </w:rPr>
                    </m:ctrlPr>
                  </m:fPr>
                  <m:num>
                    <m:r>
                      <w:rPr>
                        <w:rFonts w:ascii="Cambria Math" w:hAnsi="Cambria Math"/>
                        <w:sz w:val="18"/>
                      </w:rPr>
                      <m:t xml:space="preserve">36 </m:t>
                    </m:r>
                    <m:sSup>
                      <m:sSupPr>
                        <m:ctrlPr>
                          <w:rPr>
                            <w:rFonts w:ascii="Cambria Math" w:hAnsi="Cambria Math"/>
                            <w:i/>
                            <w:sz w:val="18"/>
                          </w:rPr>
                        </m:ctrlPr>
                      </m:sSupPr>
                      <m:e>
                        <m:r>
                          <w:rPr>
                            <w:rFonts w:ascii="Cambria Math" w:hAnsi="Cambria Math"/>
                            <w:sz w:val="18"/>
                          </w:rPr>
                          <m:t>mm</m:t>
                        </m:r>
                      </m:e>
                      <m:sup>
                        <m:r>
                          <w:rPr>
                            <w:rFonts w:ascii="Cambria Math" w:hAnsi="Cambria Math"/>
                            <w:sz w:val="18"/>
                          </w:rPr>
                          <m:t>3</m:t>
                        </m:r>
                      </m:sup>
                    </m:sSup>
                  </m:num>
                  <m:den>
                    <m:r>
                      <w:rPr>
                        <w:rFonts w:ascii="Cambria Math" w:hAnsi="Cambria Math"/>
                        <w:sz w:val="18"/>
                      </w:rPr>
                      <m:t xml:space="preserve">0.01 </m:t>
                    </m:r>
                    <m:sSup>
                      <m:sSupPr>
                        <m:ctrlPr>
                          <w:rPr>
                            <w:rFonts w:ascii="Cambria Math" w:hAnsi="Cambria Math"/>
                            <w:i/>
                            <w:sz w:val="18"/>
                          </w:rPr>
                        </m:ctrlPr>
                      </m:sSupPr>
                      <m:e>
                        <m:r>
                          <w:rPr>
                            <w:rFonts w:ascii="Cambria Math" w:hAnsi="Cambria Math"/>
                            <w:sz w:val="18"/>
                          </w:rPr>
                          <m:t>mm</m:t>
                        </m:r>
                      </m:e>
                      <m:sup>
                        <m:r>
                          <w:rPr>
                            <w:rFonts w:ascii="Cambria Math" w:hAnsi="Cambria Math"/>
                            <w:sz w:val="18"/>
                          </w:rPr>
                          <m:t>2</m:t>
                        </m:r>
                      </m:sup>
                    </m:sSup>
                  </m:den>
                </m:f>
                <m:r>
                  <w:rPr>
                    <w:rFonts w:ascii="Cambria Math" w:hAnsi="Cambria Math"/>
                    <w:sz w:val="18"/>
                  </w:rPr>
                  <m:t>=3600 mm=3.6 00 ml</m:t>
                </m:r>
              </m:oMath>
            </m:oMathPara>
          </w:p>
        </w:tc>
      </w:tr>
      <w:tr w:rsidR="008D2C23" w:rsidRPr="00BB1BB8" w:rsidTr="001400E2">
        <w:trPr>
          <w:trHeight w:val="1625"/>
        </w:trPr>
        <w:tc>
          <w:tcPr>
            <w:tcW w:w="5387" w:type="dxa"/>
            <w:vMerge w:val="restart"/>
          </w:tcPr>
          <w:p w:rsidR="008D2C23" w:rsidRPr="00132CA5" w:rsidRDefault="008D2C23" w:rsidP="00A85CD8">
            <w:pPr>
              <w:shd w:val="clear" w:color="auto" w:fill="EEECE1" w:themeFill="background2"/>
              <w:jc w:val="both"/>
              <w:rPr>
                <w:b/>
                <w:i/>
                <w:sz w:val="20"/>
              </w:rPr>
            </w:pPr>
            <w:r w:rsidRPr="00132CA5">
              <w:rPr>
                <w:b/>
                <w:i/>
                <w:sz w:val="20"/>
              </w:rPr>
              <w:lastRenderedPageBreak/>
              <w:t>Measurement of Volume of Liquids</w:t>
            </w:r>
          </w:p>
          <w:p w:rsidR="008D2C23" w:rsidRPr="003D132D" w:rsidRDefault="008D2C23" w:rsidP="00F55DE6">
            <w:pPr>
              <w:pStyle w:val="ListParagraph"/>
              <w:numPr>
                <w:ilvl w:val="0"/>
                <w:numId w:val="67"/>
              </w:numPr>
              <w:shd w:val="clear" w:color="auto" w:fill="D6E3BC" w:themeFill="accent3" w:themeFillTint="66"/>
              <w:jc w:val="both"/>
              <w:rPr>
                <w:i/>
                <w:sz w:val="20"/>
                <w:u w:val="single"/>
              </w:rPr>
            </w:pPr>
            <w:r w:rsidRPr="003D132D">
              <w:rPr>
                <w:b/>
                <w:i/>
                <w:sz w:val="20"/>
                <w:u w:val="single"/>
              </w:rPr>
              <w:t>Using a Container with Uniform Cross- Section Area.</w:t>
            </w:r>
          </w:p>
          <w:p w:rsidR="008D2C23" w:rsidRPr="00132CA5" w:rsidRDefault="008D2C23" w:rsidP="00F55DE6">
            <w:pPr>
              <w:pStyle w:val="ListParagraph"/>
              <w:numPr>
                <w:ilvl w:val="0"/>
                <w:numId w:val="68"/>
              </w:numPr>
              <w:jc w:val="both"/>
              <w:rPr>
                <w:sz w:val="20"/>
              </w:rPr>
            </w:pPr>
            <w:r w:rsidRPr="00132CA5">
              <w:rPr>
                <w:sz w:val="20"/>
              </w:rPr>
              <w:t>The liquid is poured into the container and the height of the liquid in the container is measured. The volume of the liquid is calculated using the expression:</w:t>
            </w:r>
          </w:p>
          <w:p w:rsidR="008D2C23" w:rsidRPr="003D132D" w:rsidRDefault="008D2C23" w:rsidP="00A85CD8">
            <w:pPr>
              <w:pStyle w:val="ListParagraph"/>
              <w:ind w:left="0"/>
              <w:jc w:val="both"/>
              <w:rPr>
                <w:b/>
                <w:sz w:val="16"/>
              </w:rPr>
            </w:pPr>
          </w:p>
          <w:p w:rsidR="008D2C23" w:rsidRPr="00132CA5" w:rsidRDefault="008D2C23" w:rsidP="00A85CD8">
            <w:pPr>
              <w:pStyle w:val="ListParagraph"/>
              <w:ind w:left="0"/>
              <w:jc w:val="both"/>
              <w:rPr>
                <w:b/>
                <w:sz w:val="18"/>
              </w:rPr>
            </w:pPr>
            <m:oMathPara>
              <m:oMathParaPr>
                <m:jc m:val="left"/>
              </m:oMathParaPr>
              <m:oMath>
                <m:r>
                  <m:rPr>
                    <m:sty m:val="bi"/>
                  </m:rPr>
                  <w:rPr>
                    <w:rFonts w:ascii="Cambria Math" w:hAnsi="Cambria Math"/>
                    <w:sz w:val="16"/>
                  </w:rPr>
                  <m:t xml:space="preserve"> Volume of liquid= cross section area  of container      ×height of liquid </m:t>
                </m:r>
              </m:oMath>
            </m:oMathPara>
          </w:p>
          <w:p w:rsidR="008D2C23" w:rsidRDefault="008D2C23" w:rsidP="00A85CD8">
            <w:pPr>
              <w:pStyle w:val="ListParagraph"/>
              <w:ind w:left="360"/>
              <w:jc w:val="center"/>
              <w:rPr>
                <w:sz w:val="20"/>
              </w:rPr>
            </w:pPr>
            <w:r w:rsidRPr="00132CA5">
              <w:rPr>
                <w:sz w:val="20"/>
              </w:rPr>
              <w:object w:dxaOrig="3735" w:dyaOrig="2985">
                <v:shape id="_x0000_i1038" type="#_x0000_t75" style="width:141.75pt;height:103.5pt" o:ole="">
                  <v:imagedata r:id="rId42" o:title=""/>
                </v:shape>
                <o:OLEObject Type="Embed" ProgID="PBrush" ShapeID="_x0000_i1038" DrawAspect="Content" ObjectID="_1551120448" r:id="rId43"/>
              </w:object>
            </w:r>
          </w:p>
          <w:p w:rsidR="008D2C23" w:rsidRDefault="008D2C23" w:rsidP="00A85CD8">
            <w:pPr>
              <w:pStyle w:val="ListParagraph"/>
              <w:ind w:left="360"/>
              <w:jc w:val="center"/>
              <w:rPr>
                <w:sz w:val="20"/>
              </w:rPr>
            </w:pPr>
          </w:p>
          <w:p w:rsidR="008D2C23" w:rsidRPr="003D132D" w:rsidRDefault="008D2C23" w:rsidP="00F55DE6">
            <w:pPr>
              <w:pStyle w:val="ListParagraph"/>
              <w:numPr>
                <w:ilvl w:val="0"/>
                <w:numId w:val="67"/>
              </w:numPr>
              <w:shd w:val="clear" w:color="auto" w:fill="D6E3BC" w:themeFill="accent3" w:themeFillTint="66"/>
              <w:jc w:val="both"/>
              <w:rPr>
                <w:i/>
                <w:sz w:val="20"/>
                <w:u w:val="single"/>
              </w:rPr>
            </w:pPr>
            <w:r w:rsidRPr="003D132D">
              <w:rPr>
                <w:b/>
                <w:i/>
                <w:sz w:val="20"/>
                <w:u w:val="single"/>
              </w:rPr>
              <w:t xml:space="preserve">Using a suitable volume measuring apparatus </w:t>
            </w:r>
          </w:p>
          <w:p w:rsidR="008D2C23" w:rsidRPr="00132CA5" w:rsidRDefault="008D2C23" w:rsidP="00F55DE6">
            <w:pPr>
              <w:pStyle w:val="ListParagraph"/>
              <w:numPr>
                <w:ilvl w:val="0"/>
                <w:numId w:val="68"/>
              </w:numPr>
              <w:jc w:val="both"/>
              <w:rPr>
                <w:sz w:val="20"/>
              </w:rPr>
            </w:pPr>
            <w:r w:rsidRPr="00132CA5">
              <w:rPr>
                <w:sz w:val="20"/>
              </w:rPr>
              <w:t>The following apparatus are used to measure volume</w:t>
            </w:r>
            <w:r w:rsidRPr="00132CA5">
              <w:rPr>
                <w:b/>
                <w:i/>
                <w:sz w:val="20"/>
                <w:u w:val="single"/>
              </w:rPr>
              <w:t xml:space="preserve"> accurately</w:t>
            </w:r>
            <w:r w:rsidRPr="00132CA5">
              <w:rPr>
                <w:sz w:val="20"/>
              </w:rPr>
              <w:t xml:space="preserve"> of liquids in laboratory:</w:t>
            </w:r>
          </w:p>
          <w:p w:rsidR="008D2C23" w:rsidRPr="00132CA5" w:rsidRDefault="008D2C23" w:rsidP="00F55DE6">
            <w:pPr>
              <w:pStyle w:val="ListParagraph"/>
              <w:numPr>
                <w:ilvl w:val="0"/>
                <w:numId w:val="69"/>
              </w:numPr>
              <w:jc w:val="both"/>
              <w:rPr>
                <w:sz w:val="20"/>
              </w:rPr>
            </w:pPr>
            <w:r w:rsidRPr="00132CA5">
              <w:rPr>
                <w:sz w:val="20"/>
              </w:rPr>
              <w:t>Pipette</w:t>
            </w:r>
          </w:p>
          <w:p w:rsidR="008D2C23" w:rsidRPr="00132CA5" w:rsidRDefault="008D2C23" w:rsidP="00F55DE6">
            <w:pPr>
              <w:pStyle w:val="ListParagraph"/>
              <w:numPr>
                <w:ilvl w:val="0"/>
                <w:numId w:val="69"/>
              </w:numPr>
              <w:jc w:val="both"/>
              <w:rPr>
                <w:sz w:val="20"/>
              </w:rPr>
            </w:pPr>
            <w:r w:rsidRPr="00132CA5">
              <w:rPr>
                <w:sz w:val="20"/>
              </w:rPr>
              <w:t>Burette</w:t>
            </w:r>
          </w:p>
          <w:p w:rsidR="008D2C23" w:rsidRPr="00132CA5" w:rsidRDefault="008D2C23" w:rsidP="00F55DE6">
            <w:pPr>
              <w:pStyle w:val="ListParagraph"/>
              <w:numPr>
                <w:ilvl w:val="0"/>
                <w:numId w:val="69"/>
              </w:numPr>
              <w:jc w:val="both"/>
              <w:rPr>
                <w:sz w:val="20"/>
              </w:rPr>
            </w:pPr>
            <w:r w:rsidRPr="00132CA5">
              <w:rPr>
                <w:sz w:val="20"/>
              </w:rPr>
              <w:t>Volumetric flask</w:t>
            </w:r>
          </w:p>
          <w:p w:rsidR="008D2C23" w:rsidRPr="00132CA5" w:rsidRDefault="008D2C23" w:rsidP="00F55DE6">
            <w:pPr>
              <w:pStyle w:val="ListParagraph"/>
              <w:numPr>
                <w:ilvl w:val="0"/>
                <w:numId w:val="69"/>
              </w:numPr>
              <w:jc w:val="both"/>
              <w:rPr>
                <w:sz w:val="20"/>
              </w:rPr>
            </w:pPr>
            <w:r w:rsidRPr="00132CA5">
              <w:rPr>
                <w:sz w:val="20"/>
              </w:rPr>
              <w:t>Syringe</w:t>
            </w:r>
          </w:p>
          <w:p w:rsidR="008D2C23" w:rsidRPr="00132CA5" w:rsidRDefault="008D2C23" w:rsidP="00F55DE6">
            <w:pPr>
              <w:pStyle w:val="ListParagraph"/>
              <w:numPr>
                <w:ilvl w:val="0"/>
                <w:numId w:val="68"/>
              </w:numPr>
              <w:tabs>
                <w:tab w:val="left" w:pos="270"/>
              </w:tabs>
              <w:ind w:left="0" w:firstLine="0"/>
              <w:jc w:val="both"/>
              <w:rPr>
                <w:sz w:val="20"/>
              </w:rPr>
            </w:pPr>
            <w:r w:rsidRPr="00132CA5">
              <w:rPr>
                <w:b/>
                <w:i/>
                <w:sz w:val="20"/>
                <w:u w:val="single"/>
              </w:rPr>
              <w:t>Pipette</w:t>
            </w:r>
            <w:r w:rsidRPr="00132CA5">
              <w:rPr>
                <w:sz w:val="20"/>
              </w:rPr>
              <w:t xml:space="preserve"> and </w:t>
            </w:r>
            <w:r w:rsidRPr="00132CA5">
              <w:rPr>
                <w:b/>
                <w:i/>
                <w:sz w:val="20"/>
                <w:u w:val="single"/>
              </w:rPr>
              <w:t>volumetric flask</w:t>
            </w:r>
            <w:r w:rsidRPr="00132CA5">
              <w:rPr>
                <w:sz w:val="20"/>
              </w:rPr>
              <w:t xml:space="preserve"> measure </w:t>
            </w:r>
            <w:r w:rsidRPr="00132CA5">
              <w:rPr>
                <w:b/>
                <w:i/>
                <w:sz w:val="20"/>
                <w:u w:val="single"/>
              </w:rPr>
              <w:t>fixed volumes</w:t>
            </w:r>
            <w:r w:rsidRPr="00132CA5">
              <w:rPr>
                <w:sz w:val="20"/>
              </w:rPr>
              <w:t xml:space="preserve"> of liquids.</w:t>
            </w:r>
          </w:p>
          <w:p w:rsidR="008D2C23" w:rsidRPr="00132CA5" w:rsidRDefault="008D2C23" w:rsidP="00F55DE6">
            <w:pPr>
              <w:pStyle w:val="ListParagraph"/>
              <w:numPr>
                <w:ilvl w:val="0"/>
                <w:numId w:val="68"/>
              </w:numPr>
              <w:jc w:val="both"/>
              <w:rPr>
                <w:sz w:val="20"/>
              </w:rPr>
            </w:pPr>
            <w:r w:rsidRPr="00132CA5">
              <w:rPr>
                <w:sz w:val="20"/>
              </w:rPr>
              <w:t xml:space="preserve">The following apparatus are used to </w:t>
            </w:r>
            <w:r w:rsidRPr="00132CA5">
              <w:rPr>
                <w:b/>
                <w:i/>
                <w:sz w:val="20"/>
                <w:u w:val="single"/>
              </w:rPr>
              <w:t xml:space="preserve">approximately </w:t>
            </w:r>
            <w:r w:rsidRPr="00132CA5">
              <w:rPr>
                <w:sz w:val="20"/>
              </w:rPr>
              <w:t>measure volume of liquids in laboratory:</w:t>
            </w:r>
          </w:p>
          <w:p w:rsidR="008D2C23" w:rsidRPr="00132CA5" w:rsidRDefault="008D2C23" w:rsidP="00F55DE6">
            <w:pPr>
              <w:pStyle w:val="ListParagraph"/>
              <w:numPr>
                <w:ilvl w:val="0"/>
                <w:numId w:val="70"/>
              </w:numPr>
              <w:jc w:val="both"/>
              <w:rPr>
                <w:sz w:val="20"/>
              </w:rPr>
            </w:pPr>
            <w:r w:rsidRPr="00132CA5">
              <w:rPr>
                <w:sz w:val="20"/>
              </w:rPr>
              <w:t>Measuring cylinders</w:t>
            </w:r>
          </w:p>
          <w:p w:rsidR="008D2C23" w:rsidRDefault="008D2C23" w:rsidP="00F55DE6">
            <w:pPr>
              <w:pStyle w:val="ListParagraph"/>
              <w:numPr>
                <w:ilvl w:val="0"/>
                <w:numId w:val="70"/>
              </w:numPr>
              <w:jc w:val="both"/>
              <w:rPr>
                <w:sz w:val="20"/>
              </w:rPr>
            </w:pPr>
            <w:r w:rsidRPr="00132CA5">
              <w:rPr>
                <w:sz w:val="20"/>
              </w:rPr>
              <w:t>Graduated beakers</w:t>
            </w:r>
          </w:p>
          <w:p w:rsidR="008D2C23" w:rsidRDefault="008D2C23" w:rsidP="00F55DE6">
            <w:pPr>
              <w:pStyle w:val="ListParagraph"/>
              <w:numPr>
                <w:ilvl w:val="0"/>
                <w:numId w:val="70"/>
              </w:numPr>
              <w:jc w:val="both"/>
              <w:rPr>
                <w:sz w:val="20"/>
              </w:rPr>
            </w:pPr>
            <w:r w:rsidRPr="00A85CD8">
              <w:rPr>
                <w:sz w:val="20"/>
              </w:rPr>
              <w:t>Conical flasks</w:t>
            </w:r>
          </w:p>
          <w:p w:rsidR="008D2C23" w:rsidRDefault="008D2C23" w:rsidP="00A85CD8">
            <w:pPr>
              <w:jc w:val="both"/>
              <w:rPr>
                <w:sz w:val="20"/>
              </w:rPr>
            </w:pPr>
          </w:p>
          <w:p w:rsidR="008D2C23" w:rsidRPr="00132CA5" w:rsidRDefault="008D2C23" w:rsidP="00A85CD8">
            <w:pPr>
              <w:shd w:val="clear" w:color="auto" w:fill="EEECE1" w:themeFill="background2"/>
              <w:jc w:val="both"/>
              <w:rPr>
                <w:b/>
                <w:i/>
                <w:sz w:val="20"/>
              </w:rPr>
            </w:pPr>
            <w:r w:rsidRPr="00132CA5">
              <w:rPr>
                <w:b/>
                <w:i/>
                <w:sz w:val="20"/>
              </w:rPr>
              <w:t>The Burette</w:t>
            </w:r>
          </w:p>
          <w:p w:rsidR="008D2C23" w:rsidRDefault="008D2C23" w:rsidP="00A85CD8">
            <w:pPr>
              <w:jc w:val="center"/>
              <w:rPr>
                <w:sz w:val="20"/>
              </w:rPr>
            </w:pPr>
            <w:r w:rsidRPr="00A85CD8">
              <w:rPr>
                <w:noProof/>
                <w:sz w:val="20"/>
              </w:rPr>
              <w:drawing>
                <wp:inline distT="0" distB="0" distL="0" distR="0">
                  <wp:extent cx="647700" cy="1676400"/>
                  <wp:effectExtent l="19050" t="0" r="0" b="0"/>
                  <wp:docPr id="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212" cy="1677725"/>
                          </a:xfrm>
                          <a:prstGeom prst="rect">
                            <a:avLst/>
                          </a:prstGeom>
                          <a:noFill/>
                          <a:ln>
                            <a:noFill/>
                          </a:ln>
                        </pic:spPr>
                      </pic:pic>
                    </a:graphicData>
                  </a:graphic>
                </wp:inline>
              </w:drawing>
            </w:r>
          </w:p>
          <w:p w:rsidR="008D2C23" w:rsidRDefault="008D2C23" w:rsidP="00A85CD8">
            <w:pPr>
              <w:jc w:val="center"/>
              <w:rPr>
                <w:sz w:val="20"/>
              </w:rPr>
            </w:pPr>
            <w:r w:rsidRPr="00132CA5">
              <w:rPr>
                <w:sz w:val="20"/>
              </w:rPr>
              <w:t>The scale of the burette is marked such that zero cm</w:t>
            </w:r>
            <w:r w:rsidRPr="00132CA5">
              <w:rPr>
                <w:sz w:val="20"/>
                <w:vertAlign w:val="superscript"/>
              </w:rPr>
              <w:t>3</w:t>
            </w:r>
            <w:r w:rsidRPr="00132CA5">
              <w:rPr>
                <w:sz w:val="20"/>
              </w:rPr>
              <w:t xml:space="preserve"> mark is at the top and the maximum value mark at the bottom.</w:t>
            </w:r>
          </w:p>
          <w:p w:rsidR="008D2C23" w:rsidRPr="00A85CD8" w:rsidRDefault="008D2C23" w:rsidP="008D2C23">
            <w:pPr>
              <w:jc w:val="both"/>
              <w:rPr>
                <w:sz w:val="20"/>
              </w:rPr>
            </w:pPr>
          </w:p>
        </w:tc>
        <w:tc>
          <w:tcPr>
            <w:tcW w:w="5529" w:type="dxa"/>
            <w:gridSpan w:val="2"/>
            <w:tcBorders>
              <w:top w:val="single" w:sz="4" w:space="0" w:color="auto"/>
              <w:bottom w:val="single" w:sz="4" w:space="0" w:color="auto"/>
            </w:tcBorders>
          </w:tcPr>
          <w:p w:rsidR="008D2C23" w:rsidRPr="00132CA5" w:rsidRDefault="008D2C23" w:rsidP="008D2C23">
            <w:pPr>
              <w:jc w:val="both"/>
              <w:rPr>
                <w:b/>
                <w:sz w:val="18"/>
              </w:rPr>
            </w:pPr>
            <w:r w:rsidRPr="00132CA5">
              <w:rPr>
                <w:b/>
                <w:sz w:val="18"/>
                <w:u w:val="single"/>
              </w:rPr>
              <w:t>Solution</w:t>
            </w:r>
          </w:p>
          <w:p w:rsidR="008D2C23" w:rsidRPr="008D2C23" w:rsidRDefault="008D2C23" w:rsidP="008D2C23">
            <w:pPr>
              <w:jc w:val="both"/>
              <w:rPr>
                <w:bCs/>
                <w:iCs/>
                <w:sz w:val="18"/>
              </w:rPr>
            </w:pPr>
            <m:oMathPara>
              <m:oMathParaPr>
                <m:jc m:val="left"/>
              </m:oMathParaPr>
              <m:oMath>
                <m:r>
                  <w:rPr>
                    <w:rFonts w:ascii="Cambria Math" w:hAnsi="Cambria Math"/>
                    <w:sz w:val="18"/>
                  </w:rPr>
                  <m:t xml:space="preserve">Volume of 1 drop =0.12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 xml:space="preserve">  </m:t>
                </m:r>
              </m:oMath>
            </m:oMathPara>
          </w:p>
          <w:p w:rsidR="008D2C23" w:rsidRPr="008D2C23" w:rsidRDefault="008D2C23" w:rsidP="008D2C23">
            <w:pPr>
              <w:jc w:val="both"/>
              <w:rPr>
                <w:rFonts w:ascii="Cambria Math" w:hAnsi="Cambria Math"/>
                <w:sz w:val="18"/>
                <w:oMath/>
              </w:rPr>
            </w:pPr>
            <m:oMathPara>
              <m:oMathParaPr>
                <m:jc m:val="left"/>
              </m:oMathParaPr>
              <m:oMath>
                <m:r>
                  <w:rPr>
                    <w:rFonts w:ascii="Cambria Math" w:hAnsi="Cambria Math"/>
                    <w:sz w:val="18"/>
                  </w:rPr>
                  <m:t>volume of 100 drops =1000×0.12</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m:rPr>
                    <m:sty m:val="p"/>
                  </m:rPr>
                  <w:rPr>
                    <w:rFonts w:ascii="Cambria Math" w:hAnsi="Cambria Math"/>
                    <w:sz w:val="18"/>
                  </w:rPr>
                  <m:t xml:space="preserve"> </m:t>
                </m:r>
              </m:oMath>
            </m:oMathPara>
          </w:p>
          <w:p w:rsidR="008D2C23" w:rsidRPr="008D2C23" w:rsidRDefault="008D2C23" w:rsidP="008D2C23">
            <w:pPr>
              <w:pStyle w:val="ListParagraph"/>
              <w:ind w:left="1080"/>
              <w:jc w:val="both"/>
              <w:rPr>
                <w:sz w:val="18"/>
              </w:rPr>
            </w:pPr>
            <m:oMathPara>
              <m:oMathParaPr>
                <m:jc m:val="left"/>
              </m:oMathParaPr>
              <m:oMath>
                <m:r>
                  <w:rPr>
                    <w:rFonts w:ascii="Cambria Math" w:hAnsi="Cambria Math"/>
                    <w:sz w:val="18"/>
                  </w:rPr>
                  <m:t xml:space="preserve">                                      =12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8D2C23" w:rsidRPr="008D2C23" w:rsidRDefault="008D2C23" w:rsidP="008D2C23">
            <w:pPr>
              <w:jc w:val="both"/>
              <w:rPr>
                <w:sz w:val="18"/>
              </w:rPr>
            </w:pPr>
            <m:oMathPara>
              <m:oMathParaPr>
                <m:jc m:val="left"/>
              </m:oMathParaPr>
              <m:oMath>
                <m:r>
                  <w:rPr>
                    <w:rFonts w:ascii="Cambria Math" w:hAnsi="Cambria Math"/>
                    <w:sz w:val="18"/>
                  </w:rPr>
                  <m:t xml:space="preserve"> initial level=24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8D2C23" w:rsidRPr="008D2C23" w:rsidRDefault="008D2C23" w:rsidP="008D2C23">
            <w:pPr>
              <w:jc w:val="both"/>
              <w:rPr>
                <w:sz w:val="18"/>
              </w:rPr>
            </w:pPr>
            <m:oMathPara>
              <m:oMathParaPr>
                <m:jc m:val="left"/>
              </m:oMathParaPr>
              <m:oMath>
                <m:r>
                  <w:rPr>
                    <w:rFonts w:ascii="Cambria Math" w:hAnsi="Cambria Math"/>
                    <w:sz w:val="18"/>
                  </w:rPr>
                  <m:t>final level=</m:t>
                </m:r>
                <m:d>
                  <m:dPr>
                    <m:ctrlPr>
                      <w:rPr>
                        <w:rFonts w:ascii="Cambria Math" w:hAnsi="Cambria Math"/>
                        <w:i/>
                        <w:sz w:val="18"/>
                      </w:rPr>
                    </m:ctrlPr>
                  </m:dPr>
                  <m:e>
                    <m:r>
                      <w:rPr>
                        <w:rFonts w:ascii="Cambria Math" w:hAnsi="Cambria Math"/>
                        <w:sz w:val="18"/>
                      </w:rPr>
                      <m:t>24+12</m:t>
                    </m:r>
                  </m:e>
                </m:d>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8D2C23" w:rsidRPr="00132CA5" w:rsidRDefault="008D2C23" w:rsidP="008D2C23">
            <w:pPr>
              <w:pStyle w:val="ListParagraph"/>
              <w:ind w:left="360"/>
              <w:jc w:val="both"/>
              <w:rPr>
                <w:b/>
                <w:i/>
                <w:sz w:val="18"/>
              </w:rPr>
            </w:pPr>
            <m:oMathPara>
              <m:oMath>
                <m:r>
                  <w:rPr>
                    <w:rFonts w:ascii="Cambria Math" w:hAnsi="Cambria Math"/>
                    <w:sz w:val="18"/>
                  </w:rPr>
                  <m:t xml:space="preserve">       =36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tc>
      </w:tr>
      <w:tr w:rsidR="008D2C23" w:rsidRPr="00BB1BB8" w:rsidTr="001400E2">
        <w:trPr>
          <w:trHeight w:val="9692"/>
        </w:trPr>
        <w:tc>
          <w:tcPr>
            <w:tcW w:w="5387" w:type="dxa"/>
            <w:vMerge/>
            <w:tcBorders>
              <w:bottom w:val="single" w:sz="4" w:space="0" w:color="auto"/>
            </w:tcBorders>
          </w:tcPr>
          <w:p w:rsidR="008D2C23" w:rsidRPr="00132CA5" w:rsidRDefault="008D2C23" w:rsidP="00A85CD8">
            <w:pPr>
              <w:shd w:val="clear" w:color="auto" w:fill="EEECE1" w:themeFill="background2"/>
              <w:jc w:val="both"/>
              <w:rPr>
                <w:b/>
                <w:i/>
                <w:sz w:val="20"/>
              </w:rPr>
            </w:pPr>
          </w:p>
        </w:tc>
        <w:tc>
          <w:tcPr>
            <w:tcW w:w="5529" w:type="dxa"/>
            <w:gridSpan w:val="2"/>
            <w:vMerge w:val="restart"/>
            <w:tcBorders>
              <w:top w:val="single" w:sz="4" w:space="0" w:color="auto"/>
            </w:tcBorders>
          </w:tcPr>
          <w:p w:rsidR="00CD4B25" w:rsidRPr="00CD4B25" w:rsidRDefault="00CD4B25" w:rsidP="00CD4B25">
            <w:pPr>
              <w:shd w:val="clear" w:color="auto" w:fill="EEECE1" w:themeFill="background2"/>
              <w:jc w:val="both"/>
              <w:rPr>
                <w:b/>
                <w:color w:val="000000" w:themeColor="text1"/>
                <w:sz w:val="20"/>
              </w:rPr>
            </w:pPr>
            <w:r w:rsidRPr="00CD4B25">
              <w:rPr>
                <w:b/>
                <w:i/>
                <w:color w:val="000000" w:themeColor="text1"/>
                <w:sz w:val="20"/>
                <w:u w:val="single"/>
              </w:rPr>
              <w:t>Note</w:t>
            </w:r>
            <w:r w:rsidRPr="00CD4B25">
              <w:rPr>
                <w:b/>
                <w:color w:val="000000" w:themeColor="text1"/>
                <w:sz w:val="20"/>
              </w:rPr>
              <w:t xml:space="preserve">: </w:t>
            </w:r>
          </w:p>
          <w:p w:rsidR="00CD4B25" w:rsidRPr="00132CA5" w:rsidRDefault="00CD4B25" w:rsidP="00F55DE6">
            <w:pPr>
              <w:pStyle w:val="ListParagraph"/>
              <w:numPr>
                <w:ilvl w:val="0"/>
                <w:numId w:val="71"/>
              </w:numPr>
              <w:jc w:val="both"/>
              <w:rPr>
                <w:b/>
                <w:sz w:val="20"/>
              </w:rPr>
            </w:pPr>
            <w:r w:rsidRPr="00132CA5">
              <w:rPr>
                <w:sz w:val="20"/>
              </w:rPr>
              <w:t>When using a measuring vessel the reading of the volume is taken with the eye positioned in level with the bottom of the meniscus (for liquids which curve upwards) as in (a) or top of the meniscus (for liquids which curve downwards) as in (b) below.</w:t>
            </w:r>
          </w:p>
          <w:p w:rsidR="00CD4B25" w:rsidRPr="00132CA5" w:rsidRDefault="00CD4B25" w:rsidP="00CD4B25">
            <w:pPr>
              <w:shd w:val="clear" w:color="auto" w:fill="EEECE1" w:themeFill="background2"/>
              <w:jc w:val="both"/>
              <w:rPr>
                <w:b/>
                <w:i/>
                <w:sz w:val="20"/>
              </w:rPr>
            </w:pPr>
            <w:r w:rsidRPr="00132CA5">
              <w:rPr>
                <w:b/>
                <w:i/>
                <w:sz w:val="20"/>
              </w:rPr>
              <w:t>Measuring Volume of Irregular- Shaped Solids</w:t>
            </w:r>
          </w:p>
          <w:p w:rsidR="00CD4B25" w:rsidRPr="00132CA5" w:rsidRDefault="00CD4B25" w:rsidP="00F55DE6">
            <w:pPr>
              <w:pStyle w:val="ListParagraph"/>
              <w:numPr>
                <w:ilvl w:val="0"/>
                <w:numId w:val="71"/>
              </w:numPr>
              <w:jc w:val="both"/>
              <w:rPr>
                <w:sz w:val="20"/>
              </w:rPr>
            </w:pPr>
            <w:r w:rsidRPr="00132CA5">
              <w:rPr>
                <w:sz w:val="20"/>
              </w:rPr>
              <w:t xml:space="preserve">The method used in this case is called </w:t>
            </w:r>
            <w:r w:rsidRPr="00132CA5">
              <w:rPr>
                <w:b/>
                <w:i/>
                <w:sz w:val="20"/>
              </w:rPr>
              <w:t>displacement method</w:t>
            </w:r>
            <w:r w:rsidRPr="00132CA5">
              <w:rPr>
                <w:sz w:val="20"/>
              </w:rPr>
              <w:t xml:space="preserve"> since the solid displaces some liquid when immersed.</w:t>
            </w:r>
          </w:p>
          <w:p w:rsidR="00CD4B25" w:rsidRPr="00132CA5" w:rsidRDefault="00CD4B25" w:rsidP="00CD4B25">
            <w:pPr>
              <w:jc w:val="both"/>
              <w:rPr>
                <w:i/>
                <w:sz w:val="20"/>
              </w:rPr>
            </w:pPr>
            <w:r w:rsidRPr="00132CA5">
              <w:rPr>
                <w:b/>
                <w:i/>
                <w:sz w:val="20"/>
              </w:rPr>
              <w:t>Conditions under which displacement method works:</w:t>
            </w:r>
          </w:p>
          <w:p w:rsidR="00CD4B25" w:rsidRPr="00CD4B25" w:rsidRDefault="00CD4B25" w:rsidP="00CD4B25">
            <w:pPr>
              <w:jc w:val="both"/>
              <w:rPr>
                <w:sz w:val="20"/>
              </w:rPr>
            </w:pPr>
            <w:r w:rsidRPr="00CD4B25">
              <w:rPr>
                <w:sz w:val="20"/>
              </w:rPr>
              <w:t xml:space="preserve">For displacement method to work best, the solid whose volume is to be determined should: </w:t>
            </w:r>
          </w:p>
          <w:p w:rsidR="00CD4B25" w:rsidRPr="00132CA5" w:rsidRDefault="00CD4B25" w:rsidP="00CA5F0B">
            <w:pPr>
              <w:pStyle w:val="ListParagraph"/>
              <w:numPr>
                <w:ilvl w:val="0"/>
                <w:numId w:val="227"/>
              </w:numPr>
              <w:jc w:val="both"/>
              <w:rPr>
                <w:sz w:val="20"/>
              </w:rPr>
            </w:pPr>
            <w:r w:rsidRPr="00132CA5">
              <w:rPr>
                <w:sz w:val="20"/>
              </w:rPr>
              <w:t>not be soluble in the liquid being used,</w:t>
            </w:r>
          </w:p>
          <w:p w:rsidR="00CD4B25" w:rsidRPr="00132CA5" w:rsidRDefault="00CD4B25" w:rsidP="00CA5F0B">
            <w:pPr>
              <w:pStyle w:val="ListParagraph"/>
              <w:numPr>
                <w:ilvl w:val="0"/>
                <w:numId w:val="227"/>
              </w:numPr>
              <w:jc w:val="both"/>
              <w:rPr>
                <w:sz w:val="20"/>
              </w:rPr>
            </w:pPr>
            <w:r w:rsidRPr="00132CA5">
              <w:rPr>
                <w:sz w:val="20"/>
              </w:rPr>
              <w:t>not react with the liquid,</w:t>
            </w:r>
          </w:p>
          <w:p w:rsidR="00CD4B25" w:rsidRPr="00132CA5" w:rsidRDefault="00CD4B25" w:rsidP="00CA5F0B">
            <w:pPr>
              <w:pStyle w:val="ListParagraph"/>
              <w:numPr>
                <w:ilvl w:val="0"/>
                <w:numId w:val="227"/>
              </w:numPr>
              <w:jc w:val="both"/>
              <w:rPr>
                <w:sz w:val="20"/>
              </w:rPr>
            </w:pPr>
            <w:r w:rsidRPr="00132CA5">
              <w:rPr>
                <w:sz w:val="20"/>
              </w:rPr>
              <w:t>sink in the liquid and,</w:t>
            </w:r>
          </w:p>
          <w:p w:rsidR="00CD4B25" w:rsidRPr="00132CA5" w:rsidRDefault="00CD4B25" w:rsidP="00CA5F0B">
            <w:pPr>
              <w:pStyle w:val="ListParagraph"/>
              <w:numPr>
                <w:ilvl w:val="0"/>
                <w:numId w:val="227"/>
              </w:numPr>
              <w:jc w:val="both"/>
              <w:rPr>
                <w:sz w:val="20"/>
              </w:rPr>
            </w:pPr>
            <w:r w:rsidRPr="00132CA5">
              <w:rPr>
                <w:sz w:val="20"/>
              </w:rPr>
              <w:t>not absorb the liquid.</w:t>
            </w:r>
          </w:p>
          <w:p w:rsidR="008D2C23" w:rsidRDefault="008D2C23" w:rsidP="00CD4B25">
            <w:pPr>
              <w:jc w:val="both"/>
              <w:rPr>
                <w:b/>
                <w:sz w:val="18"/>
              </w:rPr>
            </w:pPr>
          </w:p>
          <w:p w:rsidR="00CD4B25" w:rsidRPr="00BA24D9" w:rsidRDefault="00CD4B25" w:rsidP="00CD4B25">
            <w:pPr>
              <w:jc w:val="both"/>
              <w:rPr>
                <w:b/>
                <w:i/>
                <w:sz w:val="20"/>
              </w:rPr>
            </w:pPr>
            <w:r w:rsidRPr="00BA24D9">
              <w:rPr>
                <w:b/>
                <w:i/>
                <w:sz w:val="20"/>
                <w:shd w:val="clear" w:color="auto" w:fill="EEECE1" w:themeFill="background2"/>
              </w:rPr>
              <w:t>Experiments</w:t>
            </w:r>
          </w:p>
          <w:p w:rsidR="00CD4B25" w:rsidRPr="00BA24D9" w:rsidRDefault="00CD4B25" w:rsidP="00CD4B25">
            <w:pPr>
              <w:shd w:val="clear" w:color="auto" w:fill="EEECE1" w:themeFill="background2"/>
              <w:jc w:val="both"/>
              <w:rPr>
                <w:b/>
                <w:i/>
                <w:sz w:val="20"/>
              </w:rPr>
            </w:pPr>
            <w:r w:rsidRPr="00BA24D9">
              <w:rPr>
                <w:b/>
                <w:i/>
                <w:sz w:val="20"/>
              </w:rPr>
              <w:t>Aim: To measure volume of irregularly – shaped solid</w:t>
            </w:r>
          </w:p>
          <w:p w:rsidR="00CD4B25" w:rsidRPr="00BA24D9" w:rsidRDefault="00CD4B25" w:rsidP="00CD4B25">
            <w:pPr>
              <w:jc w:val="both"/>
              <w:rPr>
                <w:sz w:val="20"/>
              </w:rPr>
            </w:pPr>
            <w:r w:rsidRPr="00BA24D9">
              <w:rPr>
                <w:b/>
                <w:i/>
                <w:sz w:val="20"/>
                <w:shd w:val="clear" w:color="auto" w:fill="EEECE1" w:themeFill="background2"/>
              </w:rPr>
              <w:t>Requirements</w:t>
            </w:r>
            <w:r w:rsidRPr="00BA24D9">
              <w:rPr>
                <w:b/>
                <w:i/>
                <w:sz w:val="20"/>
              </w:rPr>
              <w:t>:</w:t>
            </w:r>
            <w:r w:rsidRPr="00BA24D9">
              <w:rPr>
                <w:sz w:val="20"/>
              </w:rPr>
              <w:t xml:space="preserve"> stone, thread, measuring cylinder, water, Eureka can (also called displacement or overflow   can), floater and a sinker.</w:t>
            </w:r>
          </w:p>
          <w:p w:rsidR="00CD4B25" w:rsidRPr="00BA24D9" w:rsidRDefault="00CD4B25" w:rsidP="00CD4B25">
            <w:pPr>
              <w:jc w:val="both"/>
              <w:rPr>
                <w:sz w:val="20"/>
              </w:rPr>
            </w:pPr>
          </w:p>
          <w:p w:rsidR="00CD4B25" w:rsidRPr="00BA24D9" w:rsidRDefault="00CD4B25" w:rsidP="00CD4B25">
            <w:pPr>
              <w:jc w:val="both"/>
              <w:rPr>
                <w:b/>
                <w:i/>
                <w:sz w:val="20"/>
              </w:rPr>
            </w:pPr>
            <w:r w:rsidRPr="00BA24D9">
              <w:rPr>
                <w:b/>
                <w:i/>
                <w:sz w:val="20"/>
              </w:rPr>
              <w:t>Method 1: Using measuring cylinder</w:t>
            </w:r>
          </w:p>
          <w:p w:rsidR="00CD4B25" w:rsidRPr="00BA24D9" w:rsidRDefault="00CD4B25" w:rsidP="00CD4B25">
            <w:pPr>
              <w:jc w:val="both"/>
              <w:rPr>
                <w:b/>
                <w:i/>
                <w:sz w:val="20"/>
                <w:shd w:val="clear" w:color="auto" w:fill="EEECE1" w:themeFill="background2"/>
              </w:rPr>
            </w:pPr>
            <w:r w:rsidRPr="00BA24D9">
              <w:rPr>
                <w:b/>
                <w:i/>
                <w:sz w:val="20"/>
                <w:shd w:val="clear" w:color="auto" w:fill="EEECE1" w:themeFill="background2"/>
              </w:rPr>
              <w:t>Procedure</w:t>
            </w:r>
          </w:p>
          <w:p w:rsidR="00CD4B25" w:rsidRPr="00BA24D9" w:rsidRDefault="00CD4B25" w:rsidP="00CD4B25">
            <w:pPr>
              <w:jc w:val="center"/>
              <w:rPr>
                <w:b/>
                <w:i/>
                <w:sz w:val="20"/>
              </w:rPr>
            </w:pPr>
            <w:r w:rsidRPr="00BA24D9">
              <w:rPr>
                <w:sz w:val="20"/>
              </w:rPr>
              <w:object w:dxaOrig="4080" w:dyaOrig="3045">
                <v:shape id="_x0000_i1039" type="#_x0000_t75" style="width:157.5pt;height:133.5pt" o:ole="">
                  <v:imagedata r:id="rId45" o:title=""/>
                </v:shape>
                <o:OLEObject Type="Embed" ProgID="PBrush" ShapeID="_x0000_i1039" DrawAspect="Content" ObjectID="_1551120449" r:id="rId46"/>
              </w:object>
            </w:r>
          </w:p>
          <w:p w:rsidR="00CD4B25" w:rsidRPr="00BA24D9" w:rsidRDefault="00CD4B25" w:rsidP="00EB0B24">
            <w:pPr>
              <w:pStyle w:val="ListParagraph"/>
              <w:numPr>
                <w:ilvl w:val="0"/>
                <w:numId w:val="110"/>
              </w:numPr>
              <w:jc w:val="both"/>
              <w:rPr>
                <w:sz w:val="20"/>
              </w:rPr>
            </w:pPr>
            <w:r w:rsidRPr="00BA24D9">
              <w:rPr>
                <w:sz w:val="20"/>
              </w:rPr>
              <w:t xml:space="preserve">Partly fill the measuring cylinder with water and not the volume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1</m:t>
                  </m:r>
                </m:sub>
              </m:sSub>
            </m:oMath>
            <w:r w:rsidRPr="00BA24D9">
              <w:rPr>
                <w:sz w:val="20"/>
              </w:rPr>
              <w:t xml:space="preserve"> of the water</w:t>
            </w:r>
          </w:p>
          <w:p w:rsidR="00CD4B25" w:rsidRPr="00BA24D9" w:rsidRDefault="00CD4B25" w:rsidP="00EB0B24">
            <w:pPr>
              <w:pStyle w:val="ListParagraph"/>
              <w:numPr>
                <w:ilvl w:val="0"/>
                <w:numId w:val="110"/>
              </w:numPr>
              <w:jc w:val="both"/>
              <w:rPr>
                <w:sz w:val="20"/>
              </w:rPr>
            </w:pPr>
            <w:r w:rsidRPr="00BA24D9">
              <w:rPr>
                <w:sz w:val="20"/>
              </w:rPr>
              <w:t>Tie the stone with a thread and lower it gently in the cylinder until it is fully submerged</w:t>
            </w:r>
          </w:p>
          <w:p w:rsidR="00CD4B25" w:rsidRPr="00BA24D9" w:rsidRDefault="00CD4B25" w:rsidP="00EB0B24">
            <w:pPr>
              <w:pStyle w:val="ListParagraph"/>
              <w:numPr>
                <w:ilvl w:val="0"/>
                <w:numId w:val="110"/>
              </w:numPr>
              <w:jc w:val="both"/>
              <w:rPr>
                <w:sz w:val="20"/>
              </w:rPr>
            </w:pPr>
            <w:r w:rsidRPr="00BA24D9">
              <w:rPr>
                <w:sz w:val="20"/>
              </w:rPr>
              <w:t>Note the new volume of water V</w:t>
            </w:r>
            <w:r w:rsidRPr="00BA24D9">
              <w:rPr>
                <w:sz w:val="20"/>
                <w:vertAlign w:val="subscript"/>
              </w:rPr>
              <w:t>2</w:t>
            </w:r>
          </w:p>
          <w:p w:rsidR="00CD4B25" w:rsidRPr="00BA24D9" w:rsidRDefault="00CD4B25" w:rsidP="00CD4B25">
            <w:pPr>
              <w:jc w:val="both"/>
              <w:rPr>
                <w:b/>
                <w:i/>
                <w:sz w:val="20"/>
              </w:rPr>
            </w:pPr>
            <w:r w:rsidRPr="00BA24D9">
              <w:rPr>
                <w:b/>
                <w:i/>
                <w:sz w:val="20"/>
                <w:shd w:val="clear" w:color="auto" w:fill="EEECE1" w:themeFill="background2"/>
              </w:rPr>
              <w:t>Results and calculations</w:t>
            </w:r>
          </w:p>
          <w:p w:rsidR="00B70F10" w:rsidRDefault="00CD4B25" w:rsidP="00CD4B25">
            <w:pPr>
              <w:jc w:val="both"/>
              <w:rPr>
                <w:sz w:val="20"/>
              </w:rPr>
            </w:pPr>
            <w:r w:rsidRPr="00BA24D9">
              <w:rPr>
                <w:sz w:val="20"/>
              </w:rPr>
              <w:t xml:space="preserve">The volume of the stone can be calculated as:        </w:t>
            </w:r>
          </w:p>
          <w:p w:rsidR="00CD4B25" w:rsidRPr="00CD4B25" w:rsidRDefault="00CD4B25" w:rsidP="00CD4B25">
            <w:pPr>
              <w:jc w:val="both"/>
              <w:rPr>
                <w:sz w:val="18"/>
              </w:rPr>
            </w:pPr>
            <m:oMathPara>
              <m:oMath>
                <m:r>
                  <m:rPr>
                    <m:sty m:val="bi"/>
                  </m:rPr>
                  <w:rPr>
                    <w:rFonts w:ascii="Cambria Math" w:hAnsi="Cambria Math"/>
                    <w:sz w:val="18"/>
                  </w:rPr>
                  <m:t xml:space="preserve">volume = </m:t>
                </m:r>
                <m:sSub>
                  <m:sSubPr>
                    <m:ctrlPr>
                      <w:rPr>
                        <w:rFonts w:ascii="Cambria Math" w:hAnsi="Cambria Math"/>
                        <w:b/>
                        <w:i/>
                        <w:sz w:val="18"/>
                      </w:rPr>
                    </m:ctrlPr>
                  </m:sSubPr>
                  <m:e>
                    <m:r>
                      <m:rPr>
                        <m:sty m:val="bi"/>
                      </m:rPr>
                      <w:rPr>
                        <w:rFonts w:ascii="Cambria Math" w:hAnsi="Cambria Math"/>
                        <w:sz w:val="18"/>
                      </w:rPr>
                      <m:t>V</m:t>
                    </m:r>
                  </m:e>
                  <m:sub>
                    <m:r>
                      <m:rPr>
                        <m:sty m:val="bi"/>
                      </m:rPr>
                      <w:rPr>
                        <w:rFonts w:ascii="Cambria Math" w:hAnsi="Cambria Math"/>
                        <w:sz w:val="18"/>
                      </w:rPr>
                      <m:t>2</m:t>
                    </m:r>
                  </m:sub>
                </m:sSub>
                <m:r>
                  <m:rPr>
                    <m:sty m:val="bi"/>
                  </m:rPr>
                  <w:rPr>
                    <w:rFonts w:ascii="Cambria Math" w:hAnsi="Cambria Math"/>
                    <w:sz w:val="18"/>
                  </w:rPr>
                  <m:t>-</m:t>
                </m:r>
                <m:sSub>
                  <m:sSubPr>
                    <m:ctrlPr>
                      <w:rPr>
                        <w:rFonts w:ascii="Cambria Math" w:hAnsi="Cambria Math"/>
                        <w:b/>
                        <w:i/>
                        <w:sz w:val="18"/>
                      </w:rPr>
                    </m:ctrlPr>
                  </m:sSubPr>
                  <m:e>
                    <m:r>
                      <m:rPr>
                        <m:sty m:val="bi"/>
                      </m:rPr>
                      <w:rPr>
                        <w:rFonts w:ascii="Cambria Math" w:hAnsi="Cambria Math"/>
                        <w:sz w:val="18"/>
                      </w:rPr>
                      <m:t>V</m:t>
                    </m:r>
                  </m:e>
                  <m:sub>
                    <m:r>
                      <m:rPr>
                        <m:sty m:val="bi"/>
                      </m:rPr>
                      <w:rPr>
                        <w:rFonts w:ascii="Cambria Math" w:hAnsi="Cambria Math"/>
                        <w:sz w:val="18"/>
                      </w:rPr>
                      <m:t>1</m:t>
                    </m:r>
                  </m:sub>
                </m:sSub>
              </m:oMath>
            </m:oMathPara>
          </w:p>
        </w:tc>
      </w:tr>
      <w:tr w:rsidR="008D2C23" w:rsidRPr="00BB1BB8" w:rsidTr="001400E2">
        <w:trPr>
          <w:trHeight w:val="195"/>
        </w:trPr>
        <w:tc>
          <w:tcPr>
            <w:tcW w:w="5387" w:type="dxa"/>
            <w:tcBorders>
              <w:top w:val="single" w:sz="4" w:space="0" w:color="auto"/>
              <w:bottom w:val="single" w:sz="4" w:space="0" w:color="auto"/>
            </w:tcBorders>
            <w:shd w:val="clear" w:color="auto" w:fill="D9D9D9" w:themeFill="background1" w:themeFillShade="D9"/>
          </w:tcPr>
          <w:p w:rsidR="008D2C23" w:rsidRPr="00132CA5" w:rsidRDefault="008D2C23" w:rsidP="00A85CD8">
            <w:pPr>
              <w:jc w:val="center"/>
              <w:rPr>
                <w:b/>
                <w:i/>
                <w:sz w:val="20"/>
              </w:rPr>
            </w:pPr>
            <w:r w:rsidRPr="00132CA5">
              <w:rPr>
                <w:b/>
                <w:sz w:val="18"/>
                <w:u w:val="single"/>
              </w:rPr>
              <w:t>Example</w:t>
            </w:r>
          </w:p>
        </w:tc>
        <w:tc>
          <w:tcPr>
            <w:tcW w:w="5529" w:type="dxa"/>
            <w:gridSpan w:val="2"/>
            <w:vMerge/>
          </w:tcPr>
          <w:p w:rsidR="008D2C23" w:rsidRPr="00132CA5" w:rsidRDefault="008D2C23" w:rsidP="008D2C23">
            <w:pPr>
              <w:jc w:val="both"/>
              <w:rPr>
                <w:b/>
                <w:sz w:val="18"/>
                <w:u w:val="single"/>
              </w:rPr>
            </w:pPr>
          </w:p>
        </w:tc>
      </w:tr>
      <w:tr w:rsidR="008D2C23" w:rsidRPr="00BB1BB8" w:rsidTr="001400E2">
        <w:trPr>
          <w:trHeight w:val="1142"/>
        </w:trPr>
        <w:tc>
          <w:tcPr>
            <w:tcW w:w="5387" w:type="dxa"/>
            <w:tcBorders>
              <w:top w:val="single" w:sz="4" w:space="0" w:color="auto"/>
              <w:bottom w:val="single" w:sz="4" w:space="0" w:color="auto"/>
            </w:tcBorders>
          </w:tcPr>
          <w:p w:rsidR="008D2C23" w:rsidRPr="00132CA5" w:rsidRDefault="008D2C23" w:rsidP="008D2C23">
            <w:pPr>
              <w:jc w:val="both"/>
              <w:rPr>
                <w:b/>
                <w:sz w:val="18"/>
                <w:u w:val="single"/>
              </w:rPr>
            </w:pPr>
            <w:r w:rsidRPr="00132CA5">
              <w:rPr>
                <w:b/>
                <w:sz w:val="18"/>
              </w:rPr>
              <w:t>Water level in a burette is 24 cm</w:t>
            </w:r>
            <w:r w:rsidRPr="00132CA5">
              <w:rPr>
                <w:b/>
                <w:sz w:val="18"/>
                <w:vertAlign w:val="superscript"/>
              </w:rPr>
              <w:t>3</w:t>
            </w:r>
            <w:r w:rsidRPr="00132CA5">
              <w:rPr>
                <w:b/>
                <w:sz w:val="18"/>
              </w:rPr>
              <w:t>. If 100 drops of water fall from the burette and the average volume of one drop is 0.12 cm</w:t>
            </w:r>
            <w:r w:rsidRPr="00132CA5">
              <w:rPr>
                <w:b/>
                <w:sz w:val="18"/>
                <w:vertAlign w:val="superscript"/>
              </w:rPr>
              <w:t>3</w:t>
            </w:r>
            <w:r w:rsidRPr="00132CA5">
              <w:rPr>
                <w:b/>
                <w:sz w:val="18"/>
              </w:rPr>
              <w:t>. What is the final water level in the burette?</w:t>
            </w:r>
            <w:r w:rsidRPr="00A85CD8">
              <w:rPr>
                <w:sz w:val="20"/>
              </w:rPr>
              <w:t xml:space="preserve"> </w:t>
            </w:r>
          </w:p>
        </w:tc>
        <w:tc>
          <w:tcPr>
            <w:tcW w:w="5529" w:type="dxa"/>
            <w:gridSpan w:val="2"/>
            <w:vMerge/>
          </w:tcPr>
          <w:p w:rsidR="008D2C23" w:rsidRPr="00132CA5" w:rsidRDefault="008D2C23" w:rsidP="008D2C23">
            <w:pPr>
              <w:jc w:val="both"/>
              <w:rPr>
                <w:b/>
                <w:sz w:val="18"/>
                <w:u w:val="single"/>
              </w:rPr>
            </w:pPr>
          </w:p>
        </w:tc>
      </w:tr>
      <w:tr w:rsidR="0024738C" w:rsidRPr="00BB1BB8" w:rsidTr="001400E2">
        <w:trPr>
          <w:trHeight w:val="251"/>
        </w:trPr>
        <w:tc>
          <w:tcPr>
            <w:tcW w:w="5387" w:type="dxa"/>
            <w:vMerge w:val="restart"/>
            <w:tcBorders>
              <w:top w:val="single" w:sz="4" w:space="0" w:color="auto"/>
            </w:tcBorders>
          </w:tcPr>
          <w:p w:rsidR="0024738C" w:rsidRPr="00BA24D9" w:rsidRDefault="0024738C" w:rsidP="008D2C23">
            <w:pPr>
              <w:jc w:val="both"/>
              <w:rPr>
                <w:b/>
                <w:i/>
                <w:sz w:val="20"/>
              </w:rPr>
            </w:pPr>
            <w:r w:rsidRPr="00BA24D9">
              <w:rPr>
                <w:b/>
                <w:i/>
                <w:sz w:val="20"/>
              </w:rPr>
              <w:lastRenderedPageBreak/>
              <w:t>Method 2: Using Eureka can</w:t>
            </w:r>
          </w:p>
          <w:p w:rsidR="0024738C" w:rsidRPr="00BA24D9" w:rsidRDefault="0024738C" w:rsidP="00BA24D9">
            <w:pPr>
              <w:jc w:val="both"/>
              <w:rPr>
                <w:b/>
                <w:i/>
                <w:sz w:val="20"/>
              </w:rPr>
            </w:pPr>
            <w:r w:rsidRPr="00BA24D9">
              <w:rPr>
                <w:b/>
                <w:i/>
                <w:sz w:val="20"/>
                <w:shd w:val="clear" w:color="auto" w:fill="EEECE1" w:themeFill="background2"/>
              </w:rPr>
              <w:t>Procedure</w:t>
            </w:r>
          </w:p>
          <w:p w:rsidR="0024738C" w:rsidRPr="00BA24D9" w:rsidRDefault="0024738C" w:rsidP="00F55DE6">
            <w:pPr>
              <w:pStyle w:val="ListParagraph"/>
              <w:numPr>
                <w:ilvl w:val="0"/>
                <w:numId w:val="34"/>
              </w:numPr>
              <w:jc w:val="both"/>
              <w:rPr>
                <w:b/>
                <w:sz w:val="20"/>
              </w:rPr>
            </w:pPr>
            <w:r w:rsidRPr="00BA24D9">
              <w:rPr>
                <w:sz w:val="20"/>
              </w:rPr>
              <w:t>Fill Eureka can with water until it overflows</w:t>
            </w:r>
          </w:p>
          <w:p w:rsidR="0024738C" w:rsidRPr="00BA24D9" w:rsidRDefault="0024738C" w:rsidP="00F55DE6">
            <w:pPr>
              <w:pStyle w:val="ListParagraph"/>
              <w:numPr>
                <w:ilvl w:val="0"/>
                <w:numId w:val="34"/>
              </w:numPr>
              <w:jc w:val="both"/>
              <w:rPr>
                <w:b/>
                <w:sz w:val="20"/>
              </w:rPr>
            </w:pPr>
            <w:r w:rsidRPr="00BA24D9">
              <w:rPr>
                <w:sz w:val="20"/>
              </w:rPr>
              <w:t>Wait for the water to stop coming out of the spout</w:t>
            </w:r>
          </w:p>
          <w:p w:rsidR="0024738C" w:rsidRPr="00BA24D9" w:rsidRDefault="0024738C" w:rsidP="00F55DE6">
            <w:pPr>
              <w:pStyle w:val="ListParagraph"/>
              <w:numPr>
                <w:ilvl w:val="0"/>
                <w:numId w:val="34"/>
              </w:numPr>
              <w:jc w:val="both"/>
              <w:rPr>
                <w:b/>
                <w:sz w:val="20"/>
              </w:rPr>
            </w:pPr>
            <w:r w:rsidRPr="00BA24D9">
              <w:rPr>
                <w:sz w:val="20"/>
              </w:rPr>
              <w:t>Place a measuring cylinder under the spout</w:t>
            </w:r>
          </w:p>
          <w:p w:rsidR="0024738C" w:rsidRPr="00BA24D9" w:rsidRDefault="0024738C" w:rsidP="00F55DE6">
            <w:pPr>
              <w:pStyle w:val="ListParagraph"/>
              <w:numPr>
                <w:ilvl w:val="0"/>
                <w:numId w:val="34"/>
              </w:numPr>
              <w:jc w:val="both"/>
              <w:rPr>
                <w:b/>
                <w:sz w:val="20"/>
              </w:rPr>
            </w:pPr>
            <w:r w:rsidRPr="00BA24D9">
              <w:rPr>
                <w:sz w:val="20"/>
              </w:rPr>
              <w:t>Tie the stone with a thread and lower it gently into water until it is fully submerged</w:t>
            </w:r>
          </w:p>
          <w:p w:rsidR="0024738C" w:rsidRPr="00BA24D9" w:rsidRDefault="0024738C" w:rsidP="00F55DE6">
            <w:pPr>
              <w:pStyle w:val="ListParagraph"/>
              <w:numPr>
                <w:ilvl w:val="0"/>
                <w:numId w:val="34"/>
              </w:numPr>
              <w:jc w:val="both"/>
              <w:rPr>
                <w:b/>
                <w:sz w:val="20"/>
              </w:rPr>
            </w:pPr>
            <w:r w:rsidRPr="00BA24D9">
              <w:rPr>
                <w:sz w:val="20"/>
              </w:rPr>
              <w:t>Collect the water coming out of the spout using a measuring cylinder.</w:t>
            </w:r>
          </w:p>
          <w:p w:rsidR="0024738C" w:rsidRPr="00BA24D9" w:rsidRDefault="0024738C" w:rsidP="00BA24D9">
            <w:pPr>
              <w:jc w:val="both"/>
              <w:rPr>
                <w:b/>
                <w:sz w:val="20"/>
              </w:rPr>
            </w:pPr>
          </w:p>
          <w:p w:rsidR="0024738C" w:rsidRPr="00BA24D9" w:rsidRDefault="0024738C" w:rsidP="00BA24D9">
            <w:pPr>
              <w:jc w:val="center"/>
              <w:rPr>
                <w:b/>
                <w:i/>
                <w:sz w:val="20"/>
              </w:rPr>
            </w:pPr>
            <w:r w:rsidRPr="00BA24D9">
              <w:rPr>
                <w:sz w:val="20"/>
              </w:rPr>
              <w:object w:dxaOrig="5760" w:dyaOrig="2430">
                <v:shape id="_x0000_i1040" type="#_x0000_t75" style="width:199.5pt;height:111pt" o:ole="">
                  <v:imagedata r:id="rId47" o:title=""/>
                </v:shape>
                <o:OLEObject Type="Embed" ProgID="PBrush" ShapeID="_x0000_i1040" DrawAspect="Content" ObjectID="_1551120450" r:id="rId48"/>
              </w:object>
            </w:r>
          </w:p>
          <w:p w:rsidR="0024738C" w:rsidRPr="00BA24D9" w:rsidRDefault="0024738C" w:rsidP="00BA24D9">
            <w:pPr>
              <w:jc w:val="both"/>
              <w:rPr>
                <w:b/>
                <w:i/>
                <w:sz w:val="20"/>
              </w:rPr>
            </w:pPr>
            <w:r w:rsidRPr="00BA24D9">
              <w:rPr>
                <w:b/>
                <w:i/>
                <w:sz w:val="20"/>
                <w:shd w:val="clear" w:color="auto" w:fill="EEECE1" w:themeFill="background2"/>
              </w:rPr>
              <w:t>Results and calculations</w:t>
            </w:r>
          </w:p>
          <w:p w:rsidR="0024738C" w:rsidRPr="00BA24D9" w:rsidRDefault="0024738C" w:rsidP="00BA24D9">
            <w:pPr>
              <w:jc w:val="both"/>
              <w:rPr>
                <w:b/>
                <w:sz w:val="20"/>
              </w:rPr>
            </w:pPr>
            <w:r w:rsidRPr="00BA24D9">
              <w:rPr>
                <w:sz w:val="20"/>
              </w:rPr>
              <w:t>The volume of water collected in the measuring cylinder is the volume of the stone.</w:t>
            </w:r>
          </w:p>
          <w:p w:rsidR="0024738C" w:rsidRPr="00BA24D9" w:rsidRDefault="0024738C" w:rsidP="00BA24D9">
            <w:pPr>
              <w:jc w:val="both"/>
              <w:rPr>
                <w:b/>
                <w:sz w:val="20"/>
              </w:rPr>
            </w:pPr>
          </w:p>
          <w:p w:rsidR="0024738C" w:rsidRPr="00BA24D9" w:rsidRDefault="0024738C" w:rsidP="00BA24D9">
            <w:pPr>
              <w:jc w:val="both"/>
              <w:rPr>
                <w:b/>
                <w:sz w:val="20"/>
              </w:rPr>
            </w:pPr>
          </w:p>
          <w:p w:rsidR="0024738C" w:rsidRPr="00BA24D9" w:rsidRDefault="0024738C" w:rsidP="00BA24D9">
            <w:pPr>
              <w:jc w:val="both"/>
              <w:rPr>
                <w:b/>
                <w:i/>
                <w:sz w:val="20"/>
              </w:rPr>
            </w:pPr>
            <w:r w:rsidRPr="00BA24D9">
              <w:rPr>
                <w:b/>
                <w:i/>
                <w:sz w:val="20"/>
              </w:rPr>
              <w:t>Method 3: Measuring volume of an irregular-shaped floater using Eureka can</w:t>
            </w:r>
          </w:p>
          <w:p w:rsidR="0024738C" w:rsidRPr="00BA24D9" w:rsidRDefault="0024738C" w:rsidP="00BA24D9">
            <w:pPr>
              <w:jc w:val="both"/>
              <w:rPr>
                <w:b/>
                <w:sz w:val="20"/>
              </w:rPr>
            </w:pPr>
            <w:r w:rsidRPr="00BA24D9">
              <w:rPr>
                <w:b/>
                <w:sz w:val="20"/>
                <w:shd w:val="clear" w:color="auto" w:fill="EEECE1" w:themeFill="background2"/>
              </w:rPr>
              <w:t>Procedure</w:t>
            </w:r>
          </w:p>
          <w:p w:rsidR="0024738C" w:rsidRPr="00BA24D9" w:rsidRDefault="0024738C" w:rsidP="00F55DE6">
            <w:pPr>
              <w:pStyle w:val="ListParagraph"/>
              <w:numPr>
                <w:ilvl w:val="0"/>
                <w:numId w:val="35"/>
              </w:numPr>
              <w:jc w:val="both"/>
              <w:rPr>
                <w:b/>
                <w:sz w:val="20"/>
              </w:rPr>
            </w:pPr>
            <w:r w:rsidRPr="00BA24D9">
              <w:rPr>
                <w:sz w:val="20"/>
              </w:rPr>
              <w:t>Fill the Eureka can with water until it overflows</w:t>
            </w:r>
          </w:p>
          <w:p w:rsidR="0024738C" w:rsidRPr="00BA24D9" w:rsidRDefault="0024738C" w:rsidP="00F55DE6">
            <w:pPr>
              <w:pStyle w:val="ListParagraph"/>
              <w:numPr>
                <w:ilvl w:val="0"/>
                <w:numId w:val="35"/>
              </w:numPr>
              <w:jc w:val="both"/>
              <w:rPr>
                <w:b/>
                <w:sz w:val="20"/>
              </w:rPr>
            </w:pPr>
            <w:r w:rsidRPr="00BA24D9">
              <w:rPr>
                <w:sz w:val="20"/>
              </w:rPr>
              <w:t xml:space="preserve">Wait for the water to stop coming out of the spout </w:t>
            </w:r>
          </w:p>
          <w:p w:rsidR="0024738C" w:rsidRPr="00BA24D9" w:rsidRDefault="0024738C" w:rsidP="00F55DE6">
            <w:pPr>
              <w:pStyle w:val="ListParagraph"/>
              <w:numPr>
                <w:ilvl w:val="0"/>
                <w:numId w:val="35"/>
              </w:numPr>
              <w:jc w:val="both"/>
              <w:rPr>
                <w:b/>
                <w:sz w:val="20"/>
              </w:rPr>
            </w:pPr>
            <w:r w:rsidRPr="00BA24D9">
              <w:rPr>
                <w:sz w:val="20"/>
              </w:rPr>
              <w:t>Lower the sinker tied with a thread gently into the can</w:t>
            </w:r>
          </w:p>
          <w:p w:rsidR="0024738C" w:rsidRPr="00BA24D9" w:rsidRDefault="0024738C" w:rsidP="00F55DE6">
            <w:pPr>
              <w:pStyle w:val="ListParagraph"/>
              <w:numPr>
                <w:ilvl w:val="0"/>
                <w:numId w:val="35"/>
              </w:numPr>
              <w:jc w:val="both"/>
              <w:rPr>
                <w:b/>
                <w:sz w:val="20"/>
              </w:rPr>
            </w:pPr>
            <w:r w:rsidRPr="00BA24D9">
              <w:rPr>
                <w:sz w:val="20"/>
              </w:rPr>
              <w:t>Measure the volume V</w:t>
            </w:r>
            <w:r w:rsidRPr="00BA24D9">
              <w:rPr>
                <w:sz w:val="20"/>
                <w:vertAlign w:val="subscript"/>
              </w:rPr>
              <w:t>1</w:t>
            </w:r>
            <w:r w:rsidRPr="00BA24D9">
              <w:rPr>
                <w:sz w:val="20"/>
              </w:rPr>
              <w:t>that flows into the measuring cylinder</w:t>
            </w:r>
          </w:p>
          <w:p w:rsidR="0024738C" w:rsidRPr="00BA24D9" w:rsidRDefault="0024738C" w:rsidP="00F55DE6">
            <w:pPr>
              <w:pStyle w:val="ListParagraph"/>
              <w:numPr>
                <w:ilvl w:val="0"/>
                <w:numId w:val="35"/>
              </w:numPr>
              <w:jc w:val="both"/>
              <w:rPr>
                <w:b/>
                <w:sz w:val="20"/>
              </w:rPr>
            </w:pPr>
            <w:r w:rsidRPr="00BA24D9">
              <w:rPr>
                <w:sz w:val="20"/>
              </w:rPr>
              <w:t>Remove the sinker and tie it to the cork as you fill Eureka can again and allow it to overflow. Then place the measuring cylinder under the spout.</w:t>
            </w:r>
          </w:p>
          <w:p w:rsidR="0024738C" w:rsidRPr="00BA24D9" w:rsidRDefault="0024738C" w:rsidP="00F55DE6">
            <w:pPr>
              <w:pStyle w:val="ListParagraph"/>
              <w:numPr>
                <w:ilvl w:val="0"/>
                <w:numId w:val="35"/>
              </w:numPr>
              <w:jc w:val="both"/>
              <w:rPr>
                <w:b/>
                <w:sz w:val="20"/>
              </w:rPr>
            </w:pPr>
            <w:r w:rsidRPr="00BA24D9">
              <w:rPr>
                <w:sz w:val="20"/>
              </w:rPr>
              <w:t>Lower the sinker and cork tied together gently and measure V</w:t>
            </w:r>
            <w:r w:rsidRPr="00BA24D9">
              <w:rPr>
                <w:sz w:val="20"/>
                <w:vertAlign w:val="subscript"/>
              </w:rPr>
              <w:t>2</w:t>
            </w:r>
            <w:r w:rsidRPr="00BA24D9">
              <w:rPr>
                <w:sz w:val="20"/>
              </w:rPr>
              <w:t>that overflows into the measuring cylinder.</w:t>
            </w:r>
          </w:p>
          <w:p w:rsidR="0024738C" w:rsidRPr="00BA24D9" w:rsidRDefault="0024738C" w:rsidP="00BA24D9">
            <w:pPr>
              <w:ind w:left="90"/>
              <w:jc w:val="center"/>
              <w:rPr>
                <w:b/>
                <w:i/>
                <w:sz w:val="20"/>
              </w:rPr>
            </w:pPr>
            <w:r w:rsidRPr="00BA24D9">
              <w:rPr>
                <w:b/>
                <w:i/>
                <w:noProof/>
                <w:sz w:val="20"/>
              </w:rPr>
              <w:drawing>
                <wp:inline distT="0" distB="0" distL="0" distR="0">
                  <wp:extent cx="2762250" cy="13811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24738C" w:rsidRPr="00BA24D9" w:rsidRDefault="0024738C" w:rsidP="00BA24D9">
            <w:pPr>
              <w:jc w:val="both"/>
              <w:rPr>
                <w:b/>
                <w:i/>
                <w:sz w:val="20"/>
              </w:rPr>
            </w:pPr>
            <w:r w:rsidRPr="00BA24D9">
              <w:rPr>
                <w:b/>
                <w:i/>
                <w:sz w:val="20"/>
                <w:shd w:val="clear" w:color="auto" w:fill="EEECE1" w:themeFill="background2"/>
              </w:rPr>
              <w:t>Results and calculations</w:t>
            </w:r>
          </w:p>
          <w:p w:rsidR="0024738C" w:rsidRDefault="0024738C" w:rsidP="00BA24D9">
            <w:pPr>
              <w:jc w:val="both"/>
              <w:rPr>
                <w:b/>
                <w:sz w:val="18"/>
              </w:rPr>
            </w:pPr>
            <w:r w:rsidRPr="00BA24D9">
              <w:rPr>
                <w:sz w:val="20"/>
              </w:rPr>
              <w:t xml:space="preserve">The volume of the stone can be calculated as: </w:t>
            </w:r>
            <m:oMath>
              <m:r>
                <m:rPr>
                  <m:sty m:val="bi"/>
                </m:rPr>
                <w:rPr>
                  <w:rFonts w:ascii="Cambria Math" w:hAnsi="Cambria Math"/>
                  <w:sz w:val="18"/>
                </w:rPr>
                <m:t xml:space="preserve">Volume = </m:t>
              </m:r>
              <m:sSub>
                <m:sSubPr>
                  <m:ctrlPr>
                    <w:rPr>
                      <w:rFonts w:ascii="Cambria Math" w:hAnsi="Cambria Math"/>
                      <w:b/>
                      <w:i/>
                      <w:sz w:val="18"/>
                    </w:rPr>
                  </m:ctrlPr>
                </m:sSubPr>
                <m:e>
                  <m:r>
                    <m:rPr>
                      <m:sty m:val="bi"/>
                    </m:rPr>
                    <w:rPr>
                      <w:rFonts w:ascii="Cambria Math" w:hAnsi="Cambria Math"/>
                      <w:sz w:val="18"/>
                    </w:rPr>
                    <m:t>V</m:t>
                  </m:r>
                </m:e>
                <m:sub>
                  <m:r>
                    <m:rPr>
                      <m:sty m:val="bi"/>
                    </m:rPr>
                    <w:rPr>
                      <w:rFonts w:ascii="Cambria Math" w:hAnsi="Cambria Math"/>
                      <w:sz w:val="18"/>
                    </w:rPr>
                    <m:t>2</m:t>
                  </m:r>
                </m:sub>
              </m:sSub>
              <m:r>
                <m:rPr>
                  <m:sty m:val="bi"/>
                </m:rPr>
                <w:rPr>
                  <w:rFonts w:ascii="Cambria Math" w:hAnsi="Cambria Math"/>
                  <w:sz w:val="18"/>
                </w:rPr>
                <m:t>-</m:t>
              </m:r>
              <m:sSub>
                <m:sSubPr>
                  <m:ctrlPr>
                    <w:rPr>
                      <w:rFonts w:ascii="Cambria Math" w:hAnsi="Cambria Math"/>
                      <w:b/>
                      <w:i/>
                      <w:sz w:val="18"/>
                    </w:rPr>
                  </m:ctrlPr>
                </m:sSubPr>
                <m:e>
                  <m:r>
                    <m:rPr>
                      <m:sty m:val="bi"/>
                    </m:rPr>
                    <w:rPr>
                      <w:rFonts w:ascii="Cambria Math" w:hAnsi="Cambria Math"/>
                      <w:sz w:val="18"/>
                    </w:rPr>
                    <m:t>V</m:t>
                  </m:r>
                </m:e>
                <m:sub>
                  <m:r>
                    <m:rPr>
                      <m:sty m:val="bi"/>
                    </m:rPr>
                    <w:rPr>
                      <w:rFonts w:ascii="Cambria Math" w:hAnsi="Cambria Math"/>
                      <w:sz w:val="18"/>
                    </w:rPr>
                    <m:t>1</m:t>
                  </m:r>
                </m:sub>
              </m:sSub>
            </m:oMath>
          </w:p>
          <w:p w:rsidR="0024738C" w:rsidRDefault="0024738C" w:rsidP="00BA24D9">
            <w:pPr>
              <w:jc w:val="both"/>
              <w:rPr>
                <w:b/>
                <w:sz w:val="18"/>
              </w:rPr>
            </w:pPr>
          </w:p>
          <w:p w:rsidR="0024738C" w:rsidRPr="00BA24D9" w:rsidRDefault="0024738C" w:rsidP="00BA24D9">
            <w:pPr>
              <w:jc w:val="both"/>
              <w:rPr>
                <w:b/>
                <w:sz w:val="18"/>
              </w:rPr>
            </w:pPr>
          </w:p>
        </w:tc>
        <w:tc>
          <w:tcPr>
            <w:tcW w:w="5529" w:type="dxa"/>
            <w:gridSpan w:val="2"/>
            <w:tcBorders>
              <w:bottom w:val="single" w:sz="4" w:space="0" w:color="auto"/>
            </w:tcBorders>
            <w:shd w:val="clear" w:color="auto" w:fill="D9D9D9" w:themeFill="background1" w:themeFillShade="D9"/>
          </w:tcPr>
          <w:p w:rsidR="0024738C" w:rsidRPr="00132CA5" w:rsidRDefault="0024738C" w:rsidP="00F22F51">
            <w:pPr>
              <w:jc w:val="center"/>
              <w:rPr>
                <w:b/>
                <w:sz w:val="18"/>
                <w:u w:val="single"/>
              </w:rPr>
            </w:pPr>
            <w:r w:rsidRPr="00F22F51">
              <w:rPr>
                <w:b/>
                <w:i/>
                <w:sz w:val="18"/>
                <w:u w:val="single"/>
              </w:rPr>
              <w:t>Example</w:t>
            </w:r>
          </w:p>
        </w:tc>
      </w:tr>
      <w:tr w:rsidR="0024738C" w:rsidRPr="00BB1BB8" w:rsidTr="001400E2">
        <w:trPr>
          <w:trHeight w:val="5265"/>
        </w:trPr>
        <w:tc>
          <w:tcPr>
            <w:tcW w:w="5387" w:type="dxa"/>
            <w:vMerge/>
          </w:tcPr>
          <w:p w:rsidR="0024738C" w:rsidRPr="00BA24D9" w:rsidRDefault="0024738C" w:rsidP="008D2C23">
            <w:pPr>
              <w:jc w:val="both"/>
              <w:rPr>
                <w:b/>
                <w:i/>
                <w:sz w:val="20"/>
              </w:rPr>
            </w:pPr>
          </w:p>
        </w:tc>
        <w:tc>
          <w:tcPr>
            <w:tcW w:w="5529" w:type="dxa"/>
            <w:gridSpan w:val="2"/>
            <w:tcBorders>
              <w:top w:val="single" w:sz="4" w:space="0" w:color="auto"/>
              <w:bottom w:val="single" w:sz="4" w:space="0" w:color="auto"/>
            </w:tcBorders>
          </w:tcPr>
          <w:p w:rsidR="0024738C" w:rsidRPr="00F22F51" w:rsidRDefault="0024738C" w:rsidP="008D2C23">
            <w:pPr>
              <w:jc w:val="both"/>
              <w:rPr>
                <w:b/>
                <w:i/>
                <w:sz w:val="18"/>
                <w:u w:val="single"/>
              </w:rPr>
            </w:pPr>
          </w:p>
          <w:p w:rsidR="0024738C" w:rsidRPr="00F22F51" w:rsidRDefault="0024738C" w:rsidP="00EB0B24">
            <w:pPr>
              <w:pStyle w:val="ListParagraph"/>
              <w:numPr>
                <w:ilvl w:val="0"/>
                <w:numId w:val="113"/>
              </w:numPr>
              <w:jc w:val="both"/>
              <w:rPr>
                <w:b/>
                <w:i/>
                <w:sz w:val="18"/>
              </w:rPr>
            </w:pPr>
            <w:r w:rsidRPr="00F22F51">
              <w:rPr>
                <w:b/>
                <w:i/>
                <w:sz w:val="18"/>
              </w:rPr>
              <w:t>Determine the volume of water in the cylinder shown below.</w:t>
            </w:r>
          </w:p>
          <w:p w:rsidR="0024738C" w:rsidRPr="00F22F51" w:rsidRDefault="0024738C" w:rsidP="00F22F51">
            <w:pPr>
              <w:jc w:val="center"/>
              <w:rPr>
                <w:b/>
                <w:sz w:val="18"/>
                <w:u w:val="single"/>
              </w:rPr>
            </w:pPr>
            <w:r w:rsidRPr="00F22F51">
              <w:rPr>
                <w:b/>
                <w:i/>
                <w:noProof/>
                <w:sz w:val="18"/>
              </w:rPr>
              <w:drawing>
                <wp:inline distT="0" distB="0" distL="0" distR="0">
                  <wp:extent cx="790575" cy="15049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575" cy="1504950"/>
                          </a:xfrm>
                          <a:prstGeom prst="rect">
                            <a:avLst/>
                          </a:prstGeom>
                          <a:noFill/>
                          <a:ln>
                            <a:noFill/>
                          </a:ln>
                        </pic:spPr>
                      </pic:pic>
                    </a:graphicData>
                  </a:graphic>
                </wp:inline>
              </w:drawing>
            </w:r>
          </w:p>
          <w:p w:rsidR="0024738C" w:rsidRPr="00F22F51" w:rsidRDefault="0024738C" w:rsidP="00F22F51">
            <w:pPr>
              <w:jc w:val="center"/>
              <w:rPr>
                <w:b/>
                <w:sz w:val="18"/>
                <w:u w:val="single"/>
              </w:rPr>
            </w:pPr>
          </w:p>
          <w:p w:rsidR="0024738C" w:rsidRPr="00F22F51" w:rsidRDefault="0024738C" w:rsidP="00F22F51">
            <w:pPr>
              <w:jc w:val="both"/>
              <w:rPr>
                <w:b/>
                <w:i/>
                <w:sz w:val="18"/>
                <w:u w:val="single"/>
              </w:rPr>
            </w:pPr>
            <w:r w:rsidRPr="00F22F51">
              <w:rPr>
                <w:b/>
                <w:i/>
                <w:sz w:val="18"/>
                <w:u w:val="single"/>
              </w:rPr>
              <w:t>Solution:</w:t>
            </w:r>
          </w:p>
          <w:p w:rsidR="0024738C" w:rsidRPr="00F22F51" w:rsidRDefault="0024738C" w:rsidP="00F22F51">
            <w:pPr>
              <w:jc w:val="both"/>
              <w:rPr>
                <w:i/>
                <w:sz w:val="18"/>
              </w:rPr>
            </w:pPr>
            <m:oMathPara>
              <m:oMath>
                <m:r>
                  <w:rPr>
                    <w:rFonts w:ascii="Cambria Math" w:hAnsi="Cambria Math"/>
                    <w:sz w:val="18"/>
                  </w:rPr>
                  <m:t xml:space="preserve">Volume = </m:t>
                </m:r>
                <m:sSup>
                  <m:sSupPr>
                    <m:ctrlPr>
                      <w:rPr>
                        <w:rFonts w:ascii="Cambria Math" w:hAnsi="Cambria Math"/>
                        <w:i/>
                        <w:sz w:val="18"/>
                      </w:rPr>
                    </m:ctrlPr>
                  </m:sSupPr>
                  <m:e>
                    <m:r>
                      <w:rPr>
                        <w:rFonts w:ascii="Cambria Math" w:hAnsi="Cambria Math"/>
                        <w:sz w:val="18"/>
                      </w:rPr>
                      <m:t>33 cm</m:t>
                    </m:r>
                  </m:e>
                  <m:sup>
                    <m:r>
                      <w:rPr>
                        <w:rFonts w:ascii="Cambria Math" w:hAnsi="Cambria Math"/>
                        <w:sz w:val="18"/>
                      </w:rPr>
                      <m:t>3</m:t>
                    </m:r>
                  </m:sup>
                </m:sSup>
              </m:oMath>
            </m:oMathPara>
          </w:p>
          <w:p w:rsidR="0024738C" w:rsidRDefault="0024738C" w:rsidP="00F22F51">
            <w:pPr>
              <w:jc w:val="both"/>
              <w:rPr>
                <w:i/>
                <w:sz w:val="18"/>
              </w:rPr>
            </w:pPr>
            <w:r w:rsidRPr="00F22F51">
              <w:rPr>
                <w:i/>
                <w:sz w:val="18"/>
              </w:rPr>
              <w:t xml:space="preserve">(Remember that accuracy of the scale shown above is </w:t>
            </w:r>
            <m:oMath>
              <m:sSup>
                <m:sSupPr>
                  <m:ctrlPr>
                    <w:rPr>
                      <w:rFonts w:ascii="Cambria Math" w:hAnsi="Cambria Math"/>
                      <w:i/>
                      <w:sz w:val="18"/>
                    </w:rPr>
                  </m:ctrlPr>
                </m:sSupPr>
                <m:e>
                  <m:r>
                    <w:rPr>
                      <w:rFonts w:ascii="Cambria Math" w:hAnsi="Cambria Math"/>
                      <w:sz w:val="18"/>
                    </w:rPr>
                    <m:t>1 cm</m:t>
                  </m:r>
                </m:e>
                <m:sup>
                  <m:r>
                    <w:rPr>
                      <w:rFonts w:ascii="Cambria Math" w:hAnsi="Cambria Math"/>
                      <w:sz w:val="18"/>
                    </w:rPr>
                    <m:t>3</m:t>
                  </m:r>
                </m:sup>
              </m:sSup>
            </m:oMath>
            <w:r w:rsidRPr="00F22F51">
              <w:rPr>
                <w:i/>
                <w:sz w:val="18"/>
              </w:rPr>
              <w:t>)</w:t>
            </w:r>
          </w:p>
          <w:p w:rsidR="0024738C" w:rsidRPr="00F22F51" w:rsidRDefault="0024738C" w:rsidP="00F22F51">
            <w:pPr>
              <w:jc w:val="both"/>
              <w:rPr>
                <w:i/>
                <w:sz w:val="18"/>
              </w:rPr>
            </w:pPr>
          </w:p>
          <w:p w:rsidR="0024738C" w:rsidRPr="00F22F51" w:rsidRDefault="0024738C" w:rsidP="00EB0B24">
            <w:pPr>
              <w:pStyle w:val="ListParagraph"/>
              <w:numPr>
                <w:ilvl w:val="0"/>
                <w:numId w:val="113"/>
              </w:numPr>
              <w:jc w:val="both"/>
              <w:rPr>
                <w:b/>
                <w:i/>
                <w:sz w:val="18"/>
              </w:rPr>
            </w:pPr>
            <w:r w:rsidRPr="00F22F51">
              <w:rPr>
                <w:b/>
                <w:i/>
                <w:sz w:val="18"/>
              </w:rPr>
              <w:t>If a stone of volume 6cm</w:t>
            </w:r>
            <w:r w:rsidRPr="00F22F51">
              <w:rPr>
                <w:b/>
                <w:i/>
                <w:sz w:val="18"/>
                <w:vertAlign w:val="superscript"/>
              </w:rPr>
              <w:t>3</w:t>
            </w:r>
            <w:r w:rsidRPr="00F22F51">
              <w:rPr>
                <w:b/>
                <w:i/>
                <w:sz w:val="18"/>
              </w:rPr>
              <w:t>is inserted to sink in water in the above cylinder what will be the new water level?</w:t>
            </w:r>
          </w:p>
          <w:p w:rsidR="0024738C" w:rsidRPr="00F22F51" w:rsidRDefault="0024738C" w:rsidP="00F22F51">
            <w:pPr>
              <w:jc w:val="both"/>
              <w:rPr>
                <w:b/>
                <w:i/>
                <w:sz w:val="18"/>
                <w:u w:val="single"/>
              </w:rPr>
            </w:pPr>
            <w:r w:rsidRPr="00F22F51">
              <w:rPr>
                <w:b/>
                <w:i/>
                <w:sz w:val="18"/>
                <w:u w:val="single"/>
              </w:rPr>
              <w:t>Solution</w:t>
            </w:r>
          </w:p>
          <w:p w:rsidR="0024738C" w:rsidRPr="00F22F51" w:rsidRDefault="0024738C" w:rsidP="00F22F51">
            <w:pPr>
              <w:pStyle w:val="ListParagraph"/>
              <w:jc w:val="both"/>
              <w:rPr>
                <w:i/>
                <w:sz w:val="18"/>
              </w:rPr>
            </w:pPr>
            <m:oMathPara>
              <m:oMathParaPr>
                <m:jc m:val="left"/>
              </m:oMathParaPr>
              <m:oMath>
                <m:r>
                  <w:rPr>
                    <w:rFonts w:ascii="Cambria Math" w:hAnsi="Cambria Math"/>
                    <w:sz w:val="18"/>
                  </w:rPr>
                  <m:t xml:space="preserve">New level=initial level+volume of stone  </m:t>
                </m:r>
              </m:oMath>
            </m:oMathPara>
          </w:p>
          <w:p w:rsidR="0024738C" w:rsidRPr="00F22F51" w:rsidRDefault="0024738C" w:rsidP="00F22F51">
            <w:pPr>
              <w:pStyle w:val="ListParagraph"/>
              <w:jc w:val="both"/>
              <w:rPr>
                <w:i/>
                <w:sz w:val="18"/>
              </w:rPr>
            </w:pPr>
            <m:oMathPara>
              <m:oMathParaPr>
                <m:jc m:val="left"/>
              </m:oMathParaPr>
              <m:oMath>
                <m:r>
                  <w:rPr>
                    <w:rFonts w:ascii="Cambria Math" w:hAnsi="Cambria Math"/>
                    <w:sz w:val="18"/>
                  </w:rPr>
                  <m:t xml:space="preserve">New level=33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+6</m:t>
                </m:r>
                <m:sSup>
                  <m:sSupPr>
                    <m:ctrlPr>
                      <w:rPr>
                        <w:rFonts w:ascii="Cambria Math" w:hAnsi="Cambria Math"/>
                        <w:i/>
                        <w:sz w:val="18"/>
                      </w:rPr>
                    </m:ctrlPr>
                  </m:sSupPr>
                  <m:e>
                    <m:r>
                      <w:rPr>
                        <w:rFonts w:ascii="Cambria Math" w:hAnsi="Cambria Math"/>
                        <w:sz w:val="18"/>
                      </w:rPr>
                      <m:t xml:space="preserve"> cm</m:t>
                    </m:r>
                  </m:e>
                  <m:sup>
                    <m:r>
                      <w:rPr>
                        <w:rFonts w:ascii="Cambria Math" w:hAnsi="Cambria Math"/>
                        <w:sz w:val="18"/>
                      </w:rPr>
                      <m:t>3</m:t>
                    </m:r>
                  </m:sup>
                </m:sSup>
              </m:oMath>
            </m:oMathPara>
          </w:p>
          <w:p w:rsidR="0024738C" w:rsidRPr="00F22F51" w:rsidRDefault="0024738C" w:rsidP="00F22F51">
            <w:pPr>
              <w:jc w:val="center"/>
              <w:rPr>
                <w:b/>
                <w:i/>
                <w:sz w:val="18"/>
                <w:u w:val="single"/>
              </w:rPr>
            </w:pPr>
            <m:oMathPara>
              <m:oMath>
                <m:r>
                  <w:rPr>
                    <w:rFonts w:ascii="Cambria Math" w:hAnsi="Cambria Math"/>
                    <w:sz w:val="18"/>
                  </w:rPr>
                  <m:t>=39</m:t>
                </m:r>
                <m:sSup>
                  <m:sSupPr>
                    <m:ctrlPr>
                      <w:rPr>
                        <w:rFonts w:ascii="Cambria Math" w:hAnsi="Cambria Math"/>
                        <w:i/>
                        <w:sz w:val="18"/>
                      </w:rPr>
                    </m:ctrlPr>
                  </m:sSupPr>
                  <m:e>
                    <m:r>
                      <w:rPr>
                        <w:rFonts w:ascii="Cambria Math" w:hAnsi="Cambria Math"/>
                        <w:sz w:val="18"/>
                      </w:rPr>
                      <m:t xml:space="preserve"> cm</m:t>
                    </m:r>
                  </m:e>
                  <m:sup>
                    <m:r>
                      <w:rPr>
                        <w:rFonts w:ascii="Cambria Math" w:hAnsi="Cambria Math"/>
                        <w:sz w:val="18"/>
                      </w:rPr>
                      <m:t>3</m:t>
                    </m:r>
                  </m:sup>
                </m:sSup>
              </m:oMath>
            </m:oMathPara>
          </w:p>
        </w:tc>
      </w:tr>
      <w:tr w:rsidR="0024738C" w:rsidRPr="00BB1BB8" w:rsidTr="001400E2">
        <w:trPr>
          <w:trHeight w:val="2535"/>
        </w:trPr>
        <w:tc>
          <w:tcPr>
            <w:tcW w:w="5387" w:type="dxa"/>
            <w:vMerge/>
          </w:tcPr>
          <w:p w:rsidR="0024738C" w:rsidRPr="00BA24D9" w:rsidRDefault="0024738C" w:rsidP="008D2C23">
            <w:pPr>
              <w:jc w:val="both"/>
              <w:rPr>
                <w:b/>
                <w:i/>
                <w:sz w:val="20"/>
              </w:rPr>
            </w:pPr>
          </w:p>
        </w:tc>
        <w:tc>
          <w:tcPr>
            <w:tcW w:w="5529" w:type="dxa"/>
            <w:gridSpan w:val="2"/>
            <w:tcBorders>
              <w:top w:val="single" w:sz="4" w:space="0" w:color="auto"/>
              <w:bottom w:val="single" w:sz="4" w:space="0" w:color="auto"/>
            </w:tcBorders>
          </w:tcPr>
          <w:p w:rsidR="0024738C" w:rsidRPr="00132CA5" w:rsidRDefault="0024738C" w:rsidP="00EE708E">
            <w:pPr>
              <w:shd w:val="clear" w:color="auto" w:fill="EEECE1" w:themeFill="background2"/>
              <w:jc w:val="both"/>
              <w:rPr>
                <w:b/>
                <w:i/>
                <w:sz w:val="20"/>
              </w:rPr>
            </w:pPr>
            <w:r w:rsidRPr="00132CA5">
              <w:rPr>
                <w:b/>
                <w:i/>
                <w:sz w:val="20"/>
              </w:rPr>
              <w:t>Mass</w:t>
            </w:r>
          </w:p>
          <w:p w:rsidR="0024738C" w:rsidRPr="00132CA5" w:rsidRDefault="0024738C" w:rsidP="00F55DE6">
            <w:pPr>
              <w:pStyle w:val="ListParagraph"/>
              <w:numPr>
                <w:ilvl w:val="0"/>
                <w:numId w:val="71"/>
              </w:numPr>
              <w:jc w:val="both"/>
              <w:rPr>
                <w:sz w:val="20"/>
              </w:rPr>
            </w:pPr>
            <w:r w:rsidRPr="00132CA5">
              <w:rPr>
                <w:sz w:val="20"/>
              </w:rPr>
              <w:t>Mass is the quantity of matter in an object.</w:t>
            </w:r>
          </w:p>
          <w:p w:rsidR="0024738C" w:rsidRPr="00132CA5" w:rsidRDefault="0024738C" w:rsidP="00F55DE6">
            <w:pPr>
              <w:pStyle w:val="ListParagraph"/>
              <w:numPr>
                <w:ilvl w:val="0"/>
                <w:numId w:val="71"/>
              </w:numPr>
              <w:jc w:val="both"/>
              <w:rPr>
                <w:sz w:val="20"/>
              </w:rPr>
            </w:pPr>
            <w:r w:rsidRPr="00132CA5">
              <w:rPr>
                <w:sz w:val="20"/>
              </w:rPr>
              <w:t xml:space="preserve">The </w:t>
            </w:r>
            <w:r w:rsidRPr="00132CA5">
              <w:rPr>
                <w:b/>
                <w:i/>
                <w:sz w:val="20"/>
              </w:rPr>
              <w:t>SI unit</w:t>
            </w:r>
            <w:r w:rsidRPr="00132CA5">
              <w:rPr>
                <w:sz w:val="20"/>
              </w:rPr>
              <w:t xml:space="preserve"> of mass is </w:t>
            </w:r>
            <w:r w:rsidRPr="00132CA5">
              <w:rPr>
                <w:b/>
                <w:i/>
                <w:sz w:val="20"/>
              </w:rPr>
              <w:t>the kilogram (kg).</w:t>
            </w:r>
          </w:p>
          <w:p w:rsidR="0024738C" w:rsidRDefault="0024738C" w:rsidP="00EE708E">
            <w:pPr>
              <w:jc w:val="both"/>
              <w:rPr>
                <w:b/>
                <w:i/>
                <w:sz w:val="20"/>
              </w:rPr>
            </w:pPr>
          </w:p>
          <w:p w:rsidR="0024738C" w:rsidRPr="00132CA5" w:rsidRDefault="0024738C" w:rsidP="00EE708E">
            <w:pPr>
              <w:jc w:val="both"/>
              <w:rPr>
                <w:b/>
                <w:i/>
                <w:sz w:val="20"/>
              </w:rPr>
            </w:pPr>
            <w:r w:rsidRPr="00132CA5">
              <w:rPr>
                <w:b/>
                <w:i/>
                <w:sz w:val="20"/>
              </w:rPr>
              <w:t>Multiples and Submultiples of the kilogram</w:t>
            </w:r>
          </w:p>
          <w:p w:rsidR="0024738C" w:rsidRPr="00132CA5" w:rsidRDefault="0024738C" w:rsidP="00F55DE6">
            <w:pPr>
              <w:pStyle w:val="ListParagraph"/>
              <w:numPr>
                <w:ilvl w:val="0"/>
                <w:numId w:val="71"/>
              </w:numPr>
              <w:jc w:val="both"/>
              <w:rPr>
                <w:rFonts w:ascii="Cambria Math" w:hAnsi="Cambria Math"/>
                <w:sz w:val="20"/>
                <w:oMath/>
              </w:rPr>
            </w:pPr>
            <m:oMath>
              <m:r>
                <w:rPr>
                  <w:rFonts w:ascii="Cambria Math" w:hAnsi="Cambria Math"/>
                  <w:sz w:val="20"/>
                </w:rPr>
                <m:t>1kg =1000g</m:t>
              </m:r>
            </m:oMath>
          </w:p>
          <w:p w:rsidR="0024738C" w:rsidRPr="00132CA5" w:rsidRDefault="0024738C" w:rsidP="00F55DE6">
            <w:pPr>
              <w:pStyle w:val="ListParagraph"/>
              <w:numPr>
                <w:ilvl w:val="0"/>
                <w:numId w:val="71"/>
              </w:numPr>
              <w:jc w:val="both"/>
              <w:rPr>
                <w:rFonts w:ascii="Cambria Math" w:hAnsi="Cambria Math"/>
                <w:sz w:val="20"/>
                <w:oMath/>
              </w:rPr>
            </w:pPr>
            <m:oMath>
              <m:r>
                <w:rPr>
                  <w:rFonts w:ascii="Cambria Math" w:hAnsi="Cambria Math"/>
                  <w:sz w:val="20"/>
                </w:rPr>
                <m:t>1tonne=1000kg</m:t>
              </m:r>
            </m:oMath>
          </w:p>
          <w:p w:rsidR="0024738C" w:rsidRPr="00132CA5" w:rsidRDefault="0024738C" w:rsidP="00F55DE6">
            <w:pPr>
              <w:pStyle w:val="ListParagraph"/>
              <w:numPr>
                <w:ilvl w:val="0"/>
                <w:numId w:val="71"/>
              </w:numPr>
              <w:jc w:val="both"/>
              <w:rPr>
                <w:rFonts w:ascii="Cambria Math" w:hAnsi="Cambria Math"/>
                <w:sz w:val="20"/>
                <w:oMath/>
              </w:rPr>
            </w:pPr>
            <m:oMath>
              <m:r>
                <w:rPr>
                  <w:rFonts w:ascii="Cambria Math" w:hAnsi="Cambria Math"/>
                  <w:sz w:val="20"/>
                </w:rPr>
                <m:t>1g=1000mg</m:t>
              </m:r>
            </m:oMath>
          </w:p>
          <w:p w:rsidR="0024738C" w:rsidRPr="00132CA5" w:rsidRDefault="0024738C" w:rsidP="00F55DE6">
            <w:pPr>
              <w:pStyle w:val="ListParagraph"/>
              <w:numPr>
                <w:ilvl w:val="0"/>
                <w:numId w:val="71"/>
              </w:numPr>
              <w:jc w:val="both"/>
              <w:rPr>
                <w:rFonts w:ascii="Cambria Math" w:hAnsi="Cambria Math"/>
                <w:sz w:val="20"/>
                <w:oMath/>
              </w:rPr>
            </w:pPr>
            <m:oMath>
              <m:r>
                <w:rPr>
                  <w:rFonts w:ascii="Cambria Math" w:hAnsi="Cambria Math"/>
                  <w:sz w:val="20"/>
                </w:rPr>
                <m:t>1kg = 1000000mg</m:t>
              </m:r>
            </m:oMath>
          </w:p>
          <w:p w:rsidR="0024738C" w:rsidRPr="00132CA5" w:rsidRDefault="0024738C" w:rsidP="00F55DE6">
            <w:pPr>
              <w:pStyle w:val="ListParagraph"/>
              <w:numPr>
                <w:ilvl w:val="0"/>
                <w:numId w:val="71"/>
              </w:numPr>
              <w:jc w:val="both"/>
              <w:rPr>
                <w:rFonts w:ascii="Cambria Math" w:hAnsi="Cambria Math"/>
                <w:sz w:val="20"/>
                <w:oMath/>
              </w:rPr>
            </w:pPr>
            <m:oMath>
              <m:r>
                <w:rPr>
                  <w:rFonts w:ascii="Cambria Math" w:hAnsi="Cambria Math"/>
                  <w:sz w:val="20"/>
                </w:rPr>
                <m:t>1 tonne =1000000g</m:t>
              </m:r>
            </m:oMath>
          </w:p>
          <w:p w:rsidR="0024738C" w:rsidRPr="00EE708E" w:rsidRDefault="0024738C" w:rsidP="00F55DE6">
            <w:pPr>
              <w:pStyle w:val="ListParagraph"/>
              <w:numPr>
                <w:ilvl w:val="0"/>
                <w:numId w:val="36"/>
              </w:numPr>
              <w:jc w:val="both"/>
              <w:rPr>
                <w:b/>
                <w:i/>
                <w:sz w:val="18"/>
              </w:rPr>
            </w:pPr>
          </w:p>
        </w:tc>
      </w:tr>
      <w:tr w:rsidR="0024738C" w:rsidRPr="00BB1BB8" w:rsidTr="001400E2">
        <w:trPr>
          <w:trHeight w:val="180"/>
        </w:trPr>
        <w:tc>
          <w:tcPr>
            <w:tcW w:w="5387" w:type="dxa"/>
            <w:vMerge/>
          </w:tcPr>
          <w:p w:rsidR="0024738C" w:rsidRPr="00BA24D9" w:rsidRDefault="0024738C" w:rsidP="008D2C23">
            <w:pPr>
              <w:jc w:val="both"/>
              <w:rPr>
                <w:b/>
                <w:i/>
                <w:sz w:val="20"/>
              </w:rPr>
            </w:pPr>
          </w:p>
        </w:tc>
        <w:tc>
          <w:tcPr>
            <w:tcW w:w="5529" w:type="dxa"/>
            <w:gridSpan w:val="2"/>
            <w:tcBorders>
              <w:top w:val="single" w:sz="4" w:space="0" w:color="auto"/>
              <w:bottom w:val="single" w:sz="4" w:space="0" w:color="auto"/>
            </w:tcBorders>
            <w:shd w:val="clear" w:color="auto" w:fill="D9D9D9" w:themeFill="background1" w:themeFillShade="D9"/>
          </w:tcPr>
          <w:p w:rsidR="0024738C" w:rsidRPr="00132CA5" w:rsidRDefault="0024738C" w:rsidP="003D55B0">
            <w:pPr>
              <w:jc w:val="center"/>
              <w:rPr>
                <w:b/>
                <w:i/>
                <w:sz w:val="20"/>
              </w:rPr>
            </w:pPr>
            <w:r w:rsidRPr="00132CA5">
              <w:rPr>
                <w:b/>
                <w:sz w:val="18"/>
              </w:rPr>
              <w:t>Exercise</w:t>
            </w:r>
          </w:p>
        </w:tc>
      </w:tr>
      <w:tr w:rsidR="0024738C" w:rsidRPr="00BB1BB8" w:rsidTr="001400E2">
        <w:trPr>
          <w:trHeight w:val="1080"/>
        </w:trPr>
        <w:tc>
          <w:tcPr>
            <w:tcW w:w="5387" w:type="dxa"/>
            <w:vMerge/>
          </w:tcPr>
          <w:p w:rsidR="0024738C" w:rsidRPr="00BA24D9" w:rsidRDefault="0024738C" w:rsidP="008D2C23">
            <w:pPr>
              <w:jc w:val="both"/>
              <w:rPr>
                <w:b/>
                <w:i/>
                <w:sz w:val="20"/>
              </w:rPr>
            </w:pPr>
          </w:p>
        </w:tc>
        <w:tc>
          <w:tcPr>
            <w:tcW w:w="5529" w:type="dxa"/>
            <w:gridSpan w:val="2"/>
            <w:tcBorders>
              <w:top w:val="single" w:sz="4" w:space="0" w:color="auto"/>
              <w:bottom w:val="single" w:sz="4" w:space="0" w:color="auto"/>
            </w:tcBorders>
          </w:tcPr>
          <w:p w:rsidR="0024738C" w:rsidRPr="00132CA5" w:rsidRDefault="0024738C" w:rsidP="00F55DE6">
            <w:pPr>
              <w:pStyle w:val="ListParagraph"/>
              <w:numPr>
                <w:ilvl w:val="0"/>
                <w:numId w:val="36"/>
              </w:numPr>
              <w:jc w:val="both"/>
              <w:rPr>
                <w:b/>
                <w:i/>
                <w:sz w:val="18"/>
              </w:rPr>
            </w:pPr>
            <w:r w:rsidRPr="00132CA5">
              <w:rPr>
                <w:b/>
                <w:i/>
                <w:sz w:val="18"/>
              </w:rPr>
              <w:t xml:space="preserve">Convert 39.6mg into kg (answer: </w:t>
            </w:r>
            <m:oMath>
              <m:r>
                <m:rPr>
                  <m:sty m:val="bi"/>
                </m:rPr>
                <w:rPr>
                  <w:rFonts w:ascii="Cambria Math" w:hAnsi="Cambria Math"/>
                  <w:sz w:val="18"/>
                </w:rPr>
                <m:t>0.0000396</m:t>
              </m:r>
              <m:r>
                <m:rPr>
                  <m:sty m:val="bi"/>
                </m:rPr>
                <w:rPr>
                  <w:rFonts w:ascii="Cambria Math" w:hAnsi="Cambria Math"/>
                  <w:sz w:val="18"/>
                </w:rPr>
                <m:t>kg</m:t>
              </m:r>
            </m:oMath>
            <w:r w:rsidRPr="00132CA5">
              <w:rPr>
                <w:b/>
                <w:i/>
                <w:sz w:val="18"/>
              </w:rPr>
              <w:t>)</w:t>
            </w:r>
          </w:p>
          <w:p w:rsidR="0024738C" w:rsidRPr="00132CA5" w:rsidRDefault="0024738C" w:rsidP="00F55DE6">
            <w:pPr>
              <w:pStyle w:val="ListParagraph"/>
              <w:numPr>
                <w:ilvl w:val="0"/>
                <w:numId w:val="36"/>
              </w:numPr>
              <w:jc w:val="both"/>
              <w:rPr>
                <w:b/>
                <w:i/>
                <w:sz w:val="18"/>
              </w:rPr>
            </w:pPr>
            <w:r w:rsidRPr="00132CA5">
              <w:rPr>
                <w:b/>
                <w:i/>
                <w:sz w:val="18"/>
              </w:rPr>
              <w:t xml:space="preserve">Change 50 tonnes into g (answer: </w:t>
            </w:r>
            <m:oMath>
              <m:r>
                <m:rPr>
                  <m:sty m:val="bi"/>
                </m:rPr>
                <w:rPr>
                  <w:rFonts w:ascii="Cambria Math" w:hAnsi="Cambria Math"/>
                  <w:sz w:val="18"/>
                </w:rPr>
                <m:t>50000000</m:t>
              </m:r>
              <m:r>
                <m:rPr>
                  <m:sty m:val="bi"/>
                </m:rPr>
                <w:rPr>
                  <w:rFonts w:ascii="Cambria Math" w:hAnsi="Cambria Math"/>
                  <w:sz w:val="18"/>
                </w:rPr>
                <m:t>g)</m:t>
              </m:r>
            </m:oMath>
          </w:p>
          <w:p w:rsidR="0024738C" w:rsidRPr="00132CA5" w:rsidRDefault="0024738C" w:rsidP="00F55DE6">
            <w:pPr>
              <w:pStyle w:val="ListParagraph"/>
              <w:numPr>
                <w:ilvl w:val="0"/>
                <w:numId w:val="36"/>
              </w:numPr>
              <w:jc w:val="both"/>
              <w:rPr>
                <w:b/>
                <w:i/>
                <w:sz w:val="18"/>
              </w:rPr>
            </w:pPr>
            <w:r w:rsidRPr="00132CA5">
              <w:rPr>
                <w:b/>
                <w:i/>
                <w:sz w:val="18"/>
              </w:rPr>
              <w:t xml:space="preserve">340 kg into tonnes (answer: </w:t>
            </w:r>
            <m:oMath>
              <m:r>
                <m:rPr>
                  <m:sty m:val="bi"/>
                </m:rPr>
                <w:rPr>
                  <w:rFonts w:ascii="Cambria Math" w:hAnsi="Cambria Math"/>
                  <w:sz w:val="18"/>
                </w:rPr>
                <m:t>0.340 tonnes)</m:t>
              </m:r>
            </m:oMath>
          </w:p>
          <w:p w:rsidR="0024738C" w:rsidRDefault="0024738C" w:rsidP="00F55DE6">
            <w:pPr>
              <w:pStyle w:val="ListParagraph"/>
              <w:numPr>
                <w:ilvl w:val="0"/>
                <w:numId w:val="36"/>
              </w:numPr>
              <w:jc w:val="both"/>
              <w:rPr>
                <w:b/>
                <w:i/>
                <w:sz w:val="18"/>
              </w:rPr>
            </w:pPr>
            <w:r w:rsidRPr="00132CA5">
              <w:rPr>
                <w:b/>
                <w:i/>
                <w:sz w:val="18"/>
              </w:rPr>
              <w:t>20 g into kg (answer: 0.020 kg)</w:t>
            </w:r>
          </w:p>
          <w:p w:rsidR="0024738C" w:rsidRPr="00132CA5" w:rsidRDefault="0024738C" w:rsidP="00F55DE6">
            <w:pPr>
              <w:pStyle w:val="ListParagraph"/>
              <w:numPr>
                <w:ilvl w:val="0"/>
                <w:numId w:val="36"/>
              </w:numPr>
              <w:jc w:val="both"/>
              <w:rPr>
                <w:b/>
                <w:sz w:val="18"/>
              </w:rPr>
            </w:pPr>
            <w:r w:rsidRPr="00EE708E">
              <w:rPr>
                <w:b/>
                <w:i/>
                <w:sz w:val="18"/>
              </w:rPr>
              <w:t>100g into kg (answer : 0.100 kg)</w:t>
            </w:r>
          </w:p>
        </w:tc>
      </w:tr>
      <w:tr w:rsidR="0024738C" w:rsidRPr="00BB1BB8" w:rsidTr="001400E2">
        <w:trPr>
          <w:trHeight w:val="2985"/>
        </w:trPr>
        <w:tc>
          <w:tcPr>
            <w:tcW w:w="5387" w:type="dxa"/>
            <w:vMerge/>
          </w:tcPr>
          <w:p w:rsidR="0024738C" w:rsidRPr="00BA24D9" w:rsidRDefault="0024738C" w:rsidP="008D2C23">
            <w:pPr>
              <w:jc w:val="both"/>
              <w:rPr>
                <w:b/>
                <w:i/>
                <w:sz w:val="20"/>
              </w:rPr>
            </w:pPr>
          </w:p>
        </w:tc>
        <w:tc>
          <w:tcPr>
            <w:tcW w:w="5529" w:type="dxa"/>
            <w:gridSpan w:val="2"/>
            <w:tcBorders>
              <w:top w:val="single" w:sz="4" w:space="0" w:color="auto"/>
              <w:bottom w:val="single" w:sz="4" w:space="0" w:color="auto"/>
            </w:tcBorders>
          </w:tcPr>
          <w:p w:rsidR="0024738C" w:rsidRDefault="0024738C" w:rsidP="0024738C">
            <w:pPr>
              <w:jc w:val="both"/>
              <w:rPr>
                <w:b/>
                <w:i/>
                <w:sz w:val="18"/>
              </w:rPr>
            </w:pPr>
          </w:p>
          <w:p w:rsidR="0024738C" w:rsidRPr="00132CA5" w:rsidRDefault="0024738C" w:rsidP="0024738C">
            <w:pPr>
              <w:shd w:val="clear" w:color="auto" w:fill="EEECE1" w:themeFill="background2"/>
              <w:jc w:val="both"/>
              <w:rPr>
                <w:b/>
                <w:i/>
                <w:sz w:val="20"/>
              </w:rPr>
            </w:pPr>
            <w:r w:rsidRPr="00132CA5">
              <w:rPr>
                <w:b/>
                <w:i/>
                <w:sz w:val="20"/>
              </w:rPr>
              <w:t xml:space="preserve">Measurement of Mass </w:t>
            </w:r>
          </w:p>
          <w:p w:rsidR="0024738C" w:rsidRPr="00132CA5" w:rsidRDefault="00DD3480" w:rsidP="00DD3480">
            <w:pPr>
              <w:pStyle w:val="ListParagraph"/>
              <w:numPr>
                <w:ilvl w:val="0"/>
                <w:numId w:val="114"/>
              </w:numPr>
              <w:tabs>
                <w:tab w:val="left" w:pos="4783"/>
              </w:tabs>
              <w:jc w:val="both"/>
              <w:rPr>
                <w:b/>
                <w:sz w:val="20"/>
              </w:rPr>
            </w:pPr>
            <w:r>
              <w:rPr>
                <w:sz w:val="20"/>
              </w:rPr>
              <w:t>There are three instruments</w:t>
            </w:r>
            <w:r w:rsidR="0024738C" w:rsidRPr="00132CA5">
              <w:rPr>
                <w:sz w:val="20"/>
              </w:rPr>
              <w:t xml:space="preserve"> </w:t>
            </w:r>
            <w:r>
              <w:rPr>
                <w:sz w:val="20"/>
              </w:rPr>
              <w:t>that can be used</w:t>
            </w:r>
            <w:r w:rsidR="0024738C" w:rsidRPr="00132CA5">
              <w:rPr>
                <w:sz w:val="20"/>
              </w:rPr>
              <w:t xml:space="preserve"> used:</w:t>
            </w:r>
          </w:p>
          <w:p w:rsidR="0024738C" w:rsidRPr="00132CA5" w:rsidRDefault="0024738C" w:rsidP="00EB0B24">
            <w:pPr>
              <w:pStyle w:val="ListParagraph"/>
              <w:numPr>
                <w:ilvl w:val="0"/>
                <w:numId w:val="115"/>
              </w:numPr>
              <w:jc w:val="both"/>
              <w:rPr>
                <w:sz w:val="20"/>
              </w:rPr>
            </w:pPr>
            <w:r w:rsidRPr="00132CA5">
              <w:rPr>
                <w:sz w:val="20"/>
              </w:rPr>
              <w:t>Top pan balance (electrical type)</w:t>
            </w:r>
          </w:p>
          <w:p w:rsidR="0024738C" w:rsidRPr="00132CA5" w:rsidRDefault="0024738C" w:rsidP="00EB0B24">
            <w:pPr>
              <w:pStyle w:val="ListParagraph"/>
              <w:numPr>
                <w:ilvl w:val="0"/>
                <w:numId w:val="115"/>
              </w:numPr>
              <w:jc w:val="both"/>
              <w:rPr>
                <w:sz w:val="20"/>
              </w:rPr>
            </w:pPr>
            <w:r w:rsidRPr="00132CA5">
              <w:rPr>
                <w:sz w:val="20"/>
              </w:rPr>
              <w:t>Beam balance (mechanical type)</w:t>
            </w:r>
          </w:p>
          <w:p w:rsidR="0024738C" w:rsidRPr="00132CA5" w:rsidRDefault="0024738C" w:rsidP="00EB0B24">
            <w:pPr>
              <w:pStyle w:val="ListParagraph"/>
              <w:numPr>
                <w:ilvl w:val="0"/>
                <w:numId w:val="115"/>
              </w:numPr>
              <w:jc w:val="both"/>
              <w:rPr>
                <w:sz w:val="20"/>
              </w:rPr>
            </w:pPr>
            <w:r w:rsidRPr="00132CA5">
              <w:rPr>
                <w:sz w:val="20"/>
              </w:rPr>
              <w:t>Lever balance (mechanical type)</w:t>
            </w:r>
          </w:p>
          <w:p w:rsidR="0024738C" w:rsidRDefault="0024738C" w:rsidP="0024738C">
            <w:pPr>
              <w:jc w:val="both"/>
              <w:rPr>
                <w:b/>
                <w:i/>
                <w:sz w:val="18"/>
              </w:rPr>
            </w:pPr>
          </w:p>
          <w:p w:rsidR="0024738C" w:rsidRDefault="0024738C" w:rsidP="0024738C">
            <w:pPr>
              <w:jc w:val="both"/>
              <w:rPr>
                <w:b/>
                <w:i/>
                <w:sz w:val="20"/>
              </w:rPr>
            </w:pPr>
            <w:r w:rsidRPr="00132CA5">
              <w:rPr>
                <w:b/>
                <w:i/>
                <w:sz w:val="20"/>
              </w:rPr>
              <w:t>Advantages of Electrical Balance (Top Pan Balance) Over the Beam Balance (Mechanical Type)</w:t>
            </w:r>
          </w:p>
          <w:p w:rsidR="0024738C" w:rsidRPr="00132CA5" w:rsidRDefault="0024738C" w:rsidP="00F55DE6">
            <w:pPr>
              <w:pStyle w:val="ListParagraph"/>
              <w:numPr>
                <w:ilvl w:val="0"/>
                <w:numId w:val="37"/>
              </w:numPr>
              <w:jc w:val="both"/>
              <w:rPr>
                <w:sz w:val="20"/>
              </w:rPr>
            </w:pPr>
            <w:r w:rsidRPr="00132CA5">
              <w:rPr>
                <w:sz w:val="20"/>
              </w:rPr>
              <w:t>Electrical balance is accurate.</w:t>
            </w:r>
          </w:p>
          <w:p w:rsidR="0024738C" w:rsidRPr="00132CA5" w:rsidRDefault="0024738C" w:rsidP="00F55DE6">
            <w:pPr>
              <w:pStyle w:val="ListParagraph"/>
              <w:numPr>
                <w:ilvl w:val="0"/>
                <w:numId w:val="37"/>
              </w:numPr>
              <w:jc w:val="both"/>
              <w:rPr>
                <w:sz w:val="20"/>
              </w:rPr>
            </w:pPr>
            <w:r w:rsidRPr="00132CA5">
              <w:rPr>
                <w:sz w:val="20"/>
              </w:rPr>
              <w:t>It is easy to use than beam balance.</w:t>
            </w:r>
          </w:p>
          <w:p w:rsidR="0024738C" w:rsidRPr="0024738C" w:rsidRDefault="0024738C" w:rsidP="0024738C">
            <w:pPr>
              <w:jc w:val="both"/>
              <w:rPr>
                <w:b/>
                <w:i/>
                <w:sz w:val="18"/>
              </w:rPr>
            </w:pPr>
          </w:p>
        </w:tc>
      </w:tr>
      <w:tr w:rsidR="00343E25" w:rsidRPr="00BB1BB8" w:rsidTr="001400E2">
        <w:trPr>
          <w:trHeight w:val="6645"/>
        </w:trPr>
        <w:tc>
          <w:tcPr>
            <w:tcW w:w="5387" w:type="dxa"/>
            <w:tcBorders>
              <w:bottom w:val="single" w:sz="4" w:space="0" w:color="auto"/>
            </w:tcBorders>
          </w:tcPr>
          <w:p w:rsidR="00343E25" w:rsidRDefault="00343E25" w:rsidP="008D2C23">
            <w:pPr>
              <w:jc w:val="both"/>
            </w:pPr>
          </w:p>
          <w:p w:rsidR="00343E25" w:rsidRDefault="00343E25" w:rsidP="008D2C23">
            <w:pPr>
              <w:jc w:val="both"/>
            </w:pPr>
            <w:r>
              <w:object w:dxaOrig="6944" w:dyaOrig="2640">
                <v:shape id="_x0000_i1041" type="#_x0000_t75" style="width:237.75pt;height:132pt" o:ole="">
                  <v:imagedata r:id="rId51" o:title=""/>
                </v:shape>
                <o:OLEObject Type="Embed" ProgID="PBrush" ShapeID="_x0000_i1041" DrawAspect="Content" ObjectID="_1551120451" r:id="rId52"/>
              </w:object>
            </w:r>
          </w:p>
          <w:p w:rsidR="00343E25" w:rsidRDefault="00343E25" w:rsidP="008D2C23">
            <w:pPr>
              <w:jc w:val="both"/>
              <w:rPr>
                <w:b/>
                <w:i/>
                <w:sz w:val="20"/>
              </w:rPr>
            </w:pPr>
          </w:p>
          <w:p w:rsidR="00343E25" w:rsidRPr="00132CA5" w:rsidRDefault="00343E25" w:rsidP="0024738C">
            <w:pPr>
              <w:shd w:val="clear" w:color="auto" w:fill="EEECE1" w:themeFill="background2"/>
              <w:jc w:val="both"/>
              <w:rPr>
                <w:b/>
                <w:i/>
                <w:sz w:val="20"/>
              </w:rPr>
            </w:pPr>
            <w:r w:rsidRPr="00132CA5">
              <w:rPr>
                <w:b/>
                <w:i/>
                <w:sz w:val="20"/>
              </w:rPr>
              <w:t xml:space="preserve">Density </w:t>
            </w:r>
          </w:p>
          <w:p w:rsidR="00343E25" w:rsidRPr="00132CA5" w:rsidRDefault="00343E25" w:rsidP="00EB0B24">
            <w:pPr>
              <w:pStyle w:val="ListParagraph"/>
              <w:numPr>
                <w:ilvl w:val="0"/>
                <w:numId w:val="114"/>
              </w:numPr>
              <w:jc w:val="both"/>
              <w:rPr>
                <w:b/>
                <w:sz w:val="20"/>
              </w:rPr>
            </w:pPr>
            <w:r w:rsidRPr="00132CA5">
              <w:rPr>
                <w:sz w:val="20"/>
              </w:rPr>
              <w:t>It is defined as the mass per unit volume of a substance.</w:t>
            </w:r>
          </w:p>
          <w:p w:rsidR="00343E25" w:rsidRDefault="00343E25" w:rsidP="00EB0B24">
            <w:pPr>
              <w:pStyle w:val="ListParagraph"/>
              <w:numPr>
                <w:ilvl w:val="0"/>
                <w:numId w:val="114"/>
              </w:numPr>
              <w:jc w:val="both"/>
              <w:rPr>
                <w:b/>
                <w:sz w:val="20"/>
              </w:rPr>
            </w:pPr>
            <w:r w:rsidRPr="00132CA5">
              <w:rPr>
                <w:sz w:val="20"/>
              </w:rPr>
              <w:t>Density is denoted by a Greek letter</w:t>
            </w:r>
            <m:oMath>
              <m:r>
                <w:rPr>
                  <w:rFonts w:ascii="Cambria Math" w:hAnsi="Cambria Math"/>
                  <w:sz w:val="20"/>
                </w:rPr>
                <m:t xml:space="preserve"> </m:t>
              </m:r>
              <m:r>
                <m:rPr>
                  <m:sty m:val="bi"/>
                </m:rPr>
                <w:rPr>
                  <w:rFonts w:ascii="Cambria Math" w:hAnsi="Cambria Math"/>
                  <w:sz w:val="20"/>
                </w:rPr>
                <m:t>rho (ρ)</m:t>
              </m:r>
            </m:oMath>
          </w:p>
          <w:p w:rsidR="00343E25" w:rsidRDefault="00343E25" w:rsidP="00BF2F00">
            <w:pPr>
              <w:jc w:val="both"/>
              <w:rPr>
                <w:b/>
                <w:sz w:val="20"/>
              </w:rPr>
            </w:pPr>
            <m:oMathPara>
              <m:oMath>
                <m:r>
                  <m:rPr>
                    <m:sty m:val="bi"/>
                  </m:rPr>
                  <w:rPr>
                    <w:rFonts w:ascii="Cambria Math" w:hAnsi="Cambria Math"/>
                    <w:sz w:val="20"/>
                  </w:rPr>
                  <m:t>Density=</m:t>
                </m:r>
                <m:f>
                  <m:fPr>
                    <m:ctrlPr>
                      <w:rPr>
                        <w:rFonts w:ascii="Cambria Math" w:hAnsi="Cambria Math"/>
                        <w:b/>
                        <w:i/>
                        <w:sz w:val="20"/>
                      </w:rPr>
                    </m:ctrlPr>
                  </m:fPr>
                  <m:num>
                    <m:r>
                      <m:rPr>
                        <m:sty m:val="bi"/>
                      </m:rPr>
                      <w:rPr>
                        <w:rFonts w:ascii="Cambria Math" w:hAnsi="Cambria Math"/>
                        <w:sz w:val="20"/>
                      </w:rPr>
                      <m:t>mass</m:t>
                    </m:r>
                  </m:num>
                  <m:den>
                    <m:r>
                      <m:rPr>
                        <m:sty m:val="bi"/>
                      </m:rPr>
                      <w:rPr>
                        <w:rFonts w:ascii="Cambria Math" w:hAnsi="Cambria Math"/>
                        <w:sz w:val="20"/>
                      </w:rPr>
                      <m:t>volume</m:t>
                    </m:r>
                  </m:den>
                </m:f>
              </m:oMath>
            </m:oMathPara>
          </w:p>
          <w:p w:rsidR="00343E25" w:rsidRPr="00BF2F00" w:rsidRDefault="00343E25" w:rsidP="00BF2F00">
            <w:pPr>
              <w:jc w:val="both"/>
              <w:rPr>
                <w:b/>
                <w:sz w:val="20"/>
              </w:rPr>
            </w:pPr>
          </w:p>
          <w:p w:rsidR="00343E25" w:rsidRDefault="00343E25" w:rsidP="00BF2F00">
            <w:pPr>
              <w:jc w:val="both"/>
              <w:rPr>
                <w:b/>
                <w:sz w:val="20"/>
              </w:rPr>
            </w:pPr>
            <m:oMathPara>
              <m:oMath>
                <m:r>
                  <m:rPr>
                    <m:sty m:val="bi"/>
                  </m:rPr>
                  <w:rPr>
                    <w:rFonts w:ascii="Cambria Math" w:hAnsi="Cambria Math"/>
                    <w:sz w:val="20"/>
                  </w:rPr>
                  <m:t>ρ=</m:t>
                </m:r>
                <m:f>
                  <m:fPr>
                    <m:ctrlPr>
                      <w:rPr>
                        <w:rFonts w:ascii="Cambria Math" w:hAnsi="Cambria Math"/>
                        <w:b/>
                        <w:i/>
                        <w:sz w:val="20"/>
                      </w:rPr>
                    </m:ctrlPr>
                  </m:fPr>
                  <m:num>
                    <m:r>
                      <m:rPr>
                        <m:sty m:val="bi"/>
                      </m:rPr>
                      <w:rPr>
                        <w:rFonts w:ascii="Cambria Math" w:hAnsi="Cambria Math"/>
                        <w:sz w:val="20"/>
                      </w:rPr>
                      <m:t>m</m:t>
                    </m:r>
                  </m:num>
                  <m:den>
                    <m:r>
                      <m:rPr>
                        <m:sty m:val="bi"/>
                      </m:rPr>
                      <w:rPr>
                        <w:rFonts w:ascii="Cambria Math" w:hAnsi="Cambria Math"/>
                        <w:sz w:val="20"/>
                      </w:rPr>
                      <m:t>v</m:t>
                    </m:r>
                  </m:den>
                </m:f>
                <m:r>
                  <m:rPr>
                    <m:sty m:val="bi"/>
                  </m:rPr>
                  <w:rPr>
                    <w:rFonts w:ascii="Cambria Math" w:hAnsi="Cambria Math"/>
                    <w:sz w:val="20"/>
                  </w:rPr>
                  <m:t xml:space="preserve"> ; </m:t>
                </m:r>
                <m:r>
                  <m:rPr>
                    <m:sty m:val="bi"/>
                  </m:rPr>
                  <w:rPr>
                    <w:rFonts w:ascii="Cambria Math" w:eastAsia="Times New Roman" w:hAnsi="Cambria Math" w:cs="Times New Roman"/>
                    <w:sz w:val="20"/>
                  </w:rPr>
                  <m:t>v=</m:t>
                </m:r>
                <m:f>
                  <m:fPr>
                    <m:ctrlPr>
                      <w:rPr>
                        <w:rFonts w:ascii="Cambria Math" w:eastAsia="Times New Roman" w:hAnsi="Cambria Math" w:cs="Times New Roman"/>
                        <w:b/>
                        <w:i/>
                        <w:sz w:val="20"/>
                      </w:rPr>
                    </m:ctrlPr>
                  </m:fPr>
                  <m:num>
                    <m:r>
                      <m:rPr>
                        <m:sty m:val="bi"/>
                      </m:rPr>
                      <w:rPr>
                        <w:rFonts w:ascii="Cambria Math" w:eastAsia="Times New Roman" w:hAnsi="Cambria Math" w:cs="Times New Roman"/>
                        <w:sz w:val="20"/>
                      </w:rPr>
                      <m:t>m</m:t>
                    </m:r>
                  </m:num>
                  <m:den>
                    <m:r>
                      <m:rPr>
                        <m:sty m:val="bi"/>
                      </m:rPr>
                      <w:rPr>
                        <w:rFonts w:ascii="Cambria Math" w:hAnsi="Cambria Math"/>
                        <w:sz w:val="20"/>
                      </w:rPr>
                      <m:t>ρ</m:t>
                    </m:r>
                  </m:den>
                </m:f>
                <m:r>
                  <m:rPr>
                    <m:sty m:val="bi"/>
                  </m:rPr>
                  <w:rPr>
                    <w:rFonts w:ascii="Cambria Math" w:eastAsia="Times New Roman" w:hAnsi="Cambria Math" w:cs="Times New Roman"/>
                    <w:sz w:val="20"/>
                  </w:rPr>
                  <m:t xml:space="preserve"> ;  m=</m:t>
                </m:r>
                <m:r>
                  <m:rPr>
                    <m:sty m:val="bi"/>
                  </m:rPr>
                  <w:rPr>
                    <w:rFonts w:ascii="Cambria Math" w:hAnsi="Cambria Math"/>
                    <w:sz w:val="20"/>
                  </w:rPr>
                  <m:t>ρ×v</m:t>
                </m:r>
              </m:oMath>
            </m:oMathPara>
          </w:p>
          <w:p w:rsidR="00343E25" w:rsidRPr="00BF2F00" w:rsidRDefault="00343E25" w:rsidP="00BF2F00">
            <w:pPr>
              <w:jc w:val="both"/>
              <w:rPr>
                <w:b/>
                <w:sz w:val="20"/>
              </w:rPr>
            </w:pPr>
          </w:p>
          <w:p w:rsidR="00343E25" w:rsidRDefault="00343E25" w:rsidP="00EB0B24">
            <w:pPr>
              <w:pStyle w:val="ListParagraph"/>
              <w:numPr>
                <w:ilvl w:val="0"/>
                <w:numId w:val="116"/>
              </w:numPr>
              <w:jc w:val="both"/>
              <w:rPr>
                <w:rFonts w:ascii="Cambria Math" w:hAnsi="Cambria Math"/>
                <w:b/>
                <w:i/>
                <w:sz w:val="20"/>
              </w:rPr>
            </w:pPr>
            <w:r w:rsidRPr="00132CA5">
              <w:rPr>
                <w:rFonts w:ascii="Cambria Math" w:hAnsi="Cambria Math"/>
                <w:sz w:val="20"/>
              </w:rPr>
              <w:t>Since mass is measured in kg and volume in m</w:t>
            </w:r>
            <w:r w:rsidRPr="00132CA5">
              <w:rPr>
                <w:rFonts w:ascii="Cambria Math" w:hAnsi="Cambria Math"/>
                <w:sz w:val="20"/>
                <w:vertAlign w:val="superscript"/>
              </w:rPr>
              <w:t>3</w:t>
            </w:r>
            <w:r w:rsidRPr="00132CA5">
              <w:rPr>
                <w:rFonts w:ascii="Cambria Math" w:hAnsi="Cambria Math"/>
                <w:sz w:val="20"/>
              </w:rPr>
              <w:t xml:space="preserve"> then the </w:t>
            </w:r>
            <w:r w:rsidRPr="00132CA5">
              <w:rPr>
                <w:rFonts w:ascii="Cambria Math" w:hAnsi="Cambria Math"/>
                <w:b/>
                <w:i/>
                <w:sz w:val="20"/>
              </w:rPr>
              <w:t xml:space="preserve">SI unit </w:t>
            </w:r>
            <w:r w:rsidRPr="00132CA5">
              <w:rPr>
                <w:rFonts w:ascii="Cambria Math" w:hAnsi="Cambria Math"/>
                <w:sz w:val="20"/>
              </w:rPr>
              <w:t xml:space="preserve">of density is </w:t>
            </w:r>
            <w:r w:rsidRPr="00132CA5">
              <w:rPr>
                <w:rFonts w:ascii="Cambria Math" w:hAnsi="Cambria Math"/>
                <w:b/>
                <w:i/>
                <w:sz w:val="20"/>
              </w:rPr>
              <w:t>the kilogram per cubic meter (kg/m</w:t>
            </w:r>
            <w:r w:rsidRPr="00132CA5">
              <w:rPr>
                <w:rFonts w:ascii="Cambria Math" w:hAnsi="Cambria Math"/>
                <w:b/>
                <w:i/>
                <w:sz w:val="20"/>
                <w:vertAlign w:val="superscript"/>
              </w:rPr>
              <w:t>3</w:t>
            </w:r>
            <w:r w:rsidRPr="00132CA5">
              <w:rPr>
                <w:rFonts w:ascii="Cambria Math" w:hAnsi="Cambria Math"/>
                <w:b/>
                <w:i/>
                <w:sz w:val="20"/>
              </w:rPr>
              <w:t xml:space="preserve"> or kgm</w:t>
            </w:r>
            <w:r w:rsidRPr="00132CA5">
              <w:rPr>
                <w:rFonts w:ascii="Cambria Math" w:hAnsi="Cambria Math"/>
                <w:b/>
                <w:i/>
                <w:sz w:val="20"/>
                <w:vertAlign w:val="superscript"/>
              </w:rPr>
              <w:t>-3</w:t>
            </w:r>
            <w:r w:rsidRPr="00132CA5">
              <w:rPr>
                <w:rFonts w:ascii="Cambria Math" w:hAnsi="Cambria Math"/>
                <w:b/>
                <w:i/>
                <w:sz w:val="20"/>
              </w:rPr>
              <w:t>)</w:t>
            </w:r>
            <w:r>
              <w:rPr>
                <w:rFonts w:ascii="Cambria Math" w:hAnsi="Cambria Math"/>
                <w:b/>
                <w:i/>
                <w:sz w:val="20"/>
              </w:rPr>
              <w:t xml:space="preserve">        </w:t>
            </w:r>
          </w:p>
          <w:p w:rsidR="00343E25" w:rsidRDefault="00343E25" w:rsidP="00BF2F00">
            <w:pPr>
              <w:pStyle w:val="ListParagraph"/>
              <w:ind w:left="360"/>
              <w:jc w:val="both"/>
              <w:rPr>
                <w:rFonts w:ascii="Cambria Math" w:hAnsi="Cambria Math"/>
                <w:b/>
                <w:i/>
                <w:sz w:val="20"/>
              </w:rPr>
            </w:pPr>
            <w:r>
              <w:rPr>
                <w:rFonts w:ascii="Cambria Math" w:hAnsi="Cambria Math"/>
                <w:b/>
                <w:i/>
                <w:sz w:val="20"/>
              </w:rPr>
              <w:t xml:space="preserve">                       </w:t>
            </w:r>
          </w:p>
          <w:p w:rsidR="00343E25" w:rsidRDefault="00343E25" w:rsidP="00BF2F00">
            <w:pPr>
              <w:pStyle w:val="ListParagraph"/>
              <w:ind w:left="360"/>
              <w:jc w:val="both"/>
              <w:rPr>
                <w:rFonts w:ascii="Cambria Math" w:hAnsi="Cambria Math"/>
                <w:sz w:val="20"/>
                <w:shd w:val="clear" w:color="auto" w:fill="EEECE1" w:themeFill="background2"/>
              </w:rPr>
            </w:pPr>
            <w:r>
              <w:rPr>
                <w:rFonts w:ascii="Cambria Math" w:hAnsi="Cambria Math"/>
                <w:b/>
                <w:i/>
                <w:sz w:val="20"/>
              </w:rPr>
              <w:t xml:space="preserve">                           </w:t>
            </w:r>
            <w:r w:rsidRPr="001106BC">
              <w:rPr>
                <w:rFonts w:ascii="Cambria Math" w:hAnsi="Cambria Math"/>
                <w:sz w:val="20"/>
                <w:shd w:val="clear" w:color="auto" w:fill="EEECE1" w:themeFill="background2"/>
              </w:rPr>
              <w:t>1g/cm</w:t>
            </w:r>
            <w:r w:rsidRPr="001106BC">
              <w:rPr>
                <w:rFonts w:ascii="Cambria Math" w:hAnsi="Cambria Math"/>
                <w:sz w:val="20"/>
                <w:shd w:val="clear" w:color="auto" w:fill="EEECE1" w:themeFill="background2"/>
                <w:vertAlign w:val="superscript"/>
              </w:rPr>
              <w:t>3</w:t>
            </w:r>
            <w:r w:rsidRPr="001106BC">
              <w:rPr>
                <w:rFonts w:ascii="Cambria Math" w:hAnsi="Cambria Math"/>
                <w:sz w:val="20"/>
                <w:shd w:val="clear" w:color="auto" w:fill="EEECE1" w:themeFill="background2"/>
              </w:rPr>
              <w:t>= 1000kg/m</w:t>
            </w:r>
            <w:r w:rsidRPr="001106BC">
              <w:rPr>
                <w:rFonts w:ascii="Cambria Math" w:hAnsi="Cambria Math"/>
                <w:sz w:val="20"/>
                <w:shd w:val="clear" w:color="auto" w:fill="EEECE1" w:themeFill="background2"/>
                <w:vertAlign w:val="superscript"/>
              </w:rPr>
              <w:t>3</w:t>
            </w:r>
          </w:p>
          <w:p w:rsidR="00343E25" w:rsidRPr="00BA24D9" w:rsidRDefault="00343E25" w:rsidP="00BF2F00">
            <w:pPr>
              <w:jc w:val="both"/>
              <w:rPr>
                <w:b/>
                <w:i/>
                <w:sz w:val="20"/>
              </w:rPr>
            </w:pPr>
          </w:p>
        </w:tc>
        <w:tc>
          <w:tcPr>
            <w:tcW w:w="5529" w:type="dxa"/>
            <w:gridSpan w:val="2"/>
            <w:vMerge w:val="restart"/>
            <w:tcBorders>
              <w:top w:val="single" w:sz="4" w:space="0" w:color="auto"/>
            </w:tcBorders>
          </w:tcPr>
          <w:p w:rsidR="00343E25" w:rsidRPr="00132CA5" w:rsidRDefault="00343E25" w:rsidP="00BF2F00">
            <w:pPr>
              <w:pStyle w:val="ListParagraph"/>
              <w:ind w:left="42" w:firstLine="678"/>
              <w:jc w:val="both"/>
              <w:rPr>
                <w:i/>
                <w:sz w:val="18"/>
              </w:rPr>
            </w:pPr>
            <m:oMathPara>
              <m:oMathParaPr>
                <m:jc m:val="left"/>
              </m:oMathParaPr>
              <m:oMath>
                <m:r>
                  <w:rPr>
                    <w:rFonts w:ascii="Cambria Math" w:hAnsi="Cambria Math"/>
                    <w:sz w:val="18"/>
                  </w:rPr>
                  <m:t>V=L×W×h</m:t>
                </m:r>
              </m:oMath>
            </m:oMathPara>
          </w:p>
          <w:p w:rsidR="00343E25" w:rsidRPr="00132CA5" w:rsidRDefault="00343E25" w:rsidP="00BF2F00">
            <w:pPr>
              <w:pStyle w:val="ListParagraph"/>
              <w:ind w:left="42" w:firstLine="678"/>
              <w:jc w:val="both"/>
              <w:rPr>
                <w:i/>
                <w:sz w:val="18"/>
              </w:rPr>
            </w:pPr>
            <m:oMathPara>
              <m:oMathParaPr>
                <m:jc m:val="left"/>
              </m:oMathParaPr>
              <m:oMath>
                <m:r>
                  <w:rPr>
                    <w:rFonts w:ascii="Cambria Math" w:hAnsi="Cambria Math"/>
                    <w:sz w:val="18"/>
                  </w:rPr>
                  <m:t xml:space="preserve">                       =6 cm×4 cm×3 cm</m:t>
                </m:r>
              </m:oMath>
            </m:oMathPara>
          </w:p>
          <w:p w:rsidR="00343E25" w:rsidRPr="00132CA5" w:rsidRDefault="00343E25" w:rsidP="00BF2F00">
            <w:pPr>
              <w:pStyle w:val="ListParagraph"/>
              <w:ind w:left="42" w:firstLine="678"/>
              <w:jc w:val="both"/>
              <w:rPr>
                <w:i/>
                <w:sz w:val="18"/>
              </w:rPr>
            </w:pPr>
            <m:oMathPara>
              <m:oMathParaPr>
                <m:jc m:val="left"/>
              </m:oMathParaPr>
              <m:oMath>
                <m:r>
                  <w:rPr>
                    <w:rFonts w:ascii="Cambria Math" w:hAnsi="Cambria Math"/>
                    <w:sz w:val="18"/>
                  </w:rPr>
                  <m:t xml:space="preserve">V=72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343E25" w:rsidRPr="00132CA5" w:rsidRDefault="00343E25" w:rsidP="00BF2F00">
            <w:pPr>
              <w:pStyle w:val="ListParagraph"/>
              <w:ind w:left="42" w:firstLine="678"/>
              <w:jc w:val="both"/>
              <w:rPr>
                <w:i/>
                <w:sz w:val="18"/>
              </w:rPr>
            </w:pPr>
            <m:oMathPara>
              <m:oMathParaPr>
                <m:jc m:val="left"/>
              </m:oMathParaPr>
              <m:oMath>
                <m:r>
                  <w:rPr>
                    <w:rFonts w:ascii="Cambria Math" w:hAnsi="Cambria Math"/>
                    <w:sz w:val="18"/>
                  </w:rPr>
                  <m:t>ρ=</m:t>
                </m:r>
                <m:f>
                  <m:fPr>
                    <m:ctrlPr>
                      <w:rPr>
                        <w:rFonts w:ascii="Cambria Math" w:hAnsi="Cambria Math"/>
                        <w:i/>
                        <w:sz w:val="18"/>
                      </w:rPr>
                    </m:ctrlPr>
                  </m:fPr>
                  <m:num>
                    <m:r>
                      <w:rPr>
                        <w:rFonts w:ascii="Cambria Math" w:hAnsi="Cambria Math"/>
                        <w:sz w:val="18"/>
                      </w:rPr>
                      <m:t>m</m:t>
                    </m:r>
                  </m:num>
                  <m:den>
                    <m:r>
                      <w:rPr>
                        <w:rFonts w:ascii="Cambria Math" w:hAnsi="Cambria Math"/>
                        <w:sz w:val="18"/>
                      </w:rPr>
                      <m:t>v</m:t>
                    </m:r>
                  </m:den>
                </m:f>
                <m:r>
                  <w:rPr>
                    <w:rFonts w:ascii="Cambria Math" w:hAnsi="Cambria Math"/>
                    <w:sz w:val="18"/>
                  </w:rPr>
                  <m:t xml:space="preserve">;   </m:t>
                </m:r>
                <m:f>
                  <m:fPr>
                    <m:ctrlPr>
                      <w:rPr>
                        <w:rFonts w:ascii="Cambria Math" w:hAnsi="Cambria Math"/>
                        <w:i/>
                        <w:sz w:val="18"/>
                      </w:rPr>
                    </m:ctrlPr>
                  </m:fPr>
                  <m:num>
                    <m:r>
                      <w:rPr>
                        <w:rFonts w:ascii="Cambria Math" w:hAnsi="Cambria Math"/>
                        <w:sz w:val="18"/>
                      </w:rPr>
                      <m:t>200g</m:t>
                    </m:r>
                  </m:num>
                  <m:den>
                    <m:r>
                      <w:rPr>
                        <w:rFonts w:ascii="Cambria Math" w:hAnsi="Cambria Math"/>
                        <w:sz w:val="18"/>
                      </w:rPr>
                      <m:t>72</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r>
                  <w:rPr>
                    <w:rFonts w:ascii="Cambria Math" w:hAnsi="Cambria Math"/>
                    <w:sz w:val="18"/>
                  </w:rPr>
                  <m:t>=2.7777g/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343E25" w:rsidRPr="00132CA5" w:rsidRDefault="00343E25" w:rsidP="00BF2F00">
            <w:pPr>
              <w:pStyle w:val="ListParagraph"/>
              <w:ind w:left="42" w:firstLine="678"/>
              <w:jc w:val="both"/>
              <w:rPr>
                <w:i/>
                <w:sz w:val="18"/>
              </w:rPr>
            </w:pPr>
            <m:oMathPara>
              <m:oMathParaPr>
                <m:jc m:val="left"/>
              </m:oMathParaPr>
              <m:oMath>
                <m:r>
                  <w:rPr>
                    <w:rFonts w:ascii="Cambria Math" w:hAnsi="Cambria Math"/>
                    <w:sz w:val="18"/>
                  </w:rPr>
                  <m:t>1g/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=1000kg/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Pr="00132CA5" w:rsidRDefault="00343E25" w:rsidP="00BF2F00">
            <w:pPr>
              <w:pStyle w:val="ListParagraph"/>
              <w:ind w:left="42" w:firstLine="678"/>
              <w:jc w:val="both"/>
              <w:rPr>
                <w:i/>
                <w:sz w:val="18"/>
              </w:rPr>
            </w:pPr>
            <m:oMathPara>
              <m:oMathParaPr>
                <m:jc m:val="left"/>
              </m:oMathParaPr>
              <m:oMath>
                <m:r>
                  <w:rPr>
                    <w:rFonts w:ascii="Cambria Math" w:hAnsi="Cambria Math"/>
                    <w:sz w:val="18"/>
                  </w:rPr>
                  <m:t>2.7777 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=2.777×1000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Default="00343E25" w:rsidP="00BF2F00">
            <w:pPr>
              <w:jc w:val="both"/>
              <w:rPr>
                <w:i/>
                <w:sz w:val="18"/>
              </w:rPr>
            </w:pPr>
            <m:oMathPara>
              <m:oMath>
                <m:r>
                  <w:rPr>
                    <w:rFonts w:ascii="Cambria Math" w:hAnsi="Cambria Math"/>
                    <w:sz w:val="18"/>
                  </w:rPr>
                  <m:t>=2778kg/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Default="00343E25" w:rsidP="00BF2F00">
            <w:pPr>
              <w:jc w:val="both"/>
              <w:rPr>
                <w:i/>
                <w:sz w:val="18"/>
              </w:rPr>
            </w:pPr>
          </w:p>
          <w:p w:rsidR="00343E25" w:rsidRPr="00132CA5" w:rsidRDefault="00343E25" w:rsidP="00EB0B24">
            <w:pPr>
              <w:pStyle w:val="ListParagraph"/>
              <w:numPr>
                <w:ilvl w:val="0"/>
                <w:numId w:val="117"/>
              </w:numPr>
              <w:jc w:val="both"/>
              <w:rPr>
                <w:b/>
                <w:i/>
                <w:sz w:val="18"/>
              </w:rPr>
            </w:pPr>
            <w:r w:rsidRPr="00132CA5">
              <w:rPr>
                <w:b/>
                <w:i/>
                <w:sz w:val="18"/>
              </w:rPr>
              <w:t>The density of a substance is 15g/cm</w:t>
            </w:r>
            <w:r w:rsidRPr="00132CA5">
              <w:rPr>
                <w:b/>
                <w:i/>
                <w:sz w:val="18"/>
                <w:vertAlign w:val="superscript"/>
              </w:rPr>
              <w:t>3</w:t>
            </w:r>
            <w:r w:rsidRPr="00132CA5">
              <w:rPr>
                <w:b/>
                <w:i/>
                <w:sz w:val="18"/>
              </w:rPr>
              <w:t xml:space="preserve">. Express this in SI units </w:t>
            </w:r>
          </w:p>
          <w:p w:rsidR="00343E25" w:rsidRPr="00132CA5" w:rsidRDefault="00343E25" w:rsidP="00BF2F00">
            <w:pPr>
              <w:pStyle w:val="ListParagraph"/>
              <w:jc w:val="both"/>
              <w:rPr>
                <w:i/>
                <w:sz w:val="18"/>
              </w:rPr>
            </w:pPr>
            <m:oMathPara>
              <m:oMathParaPr>
                <m:jc m:val="left"/>
              </m:oMathParaPr>
              <m:oMath>
                <m:r>
                  <w:rPr>
                    <w:rFonts w:ascii="Cambria Math" w:hAnsi="Cambria Math"/>
                    <w:sz w:val="18"/>
                  </w:rPr>
                  <m:t>1g1</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=1000kgl</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Pr="00C46898" w:rsidRDefault="00343E25" w:rsidP="00BF2F00">
            <w:pPr>
              <w:pStyle w:val="ListParagraph"/>
              <w:jc w:val="both"/>
              <w:rPr>
                <w:i/>
                <w:sz w:val="18"/>
              </w:rPr>
            </w:pPr>
            <m:oMathPara>
              <m:oMathParaPr>
                <m:jc m:val="left"/>
              </m:oMathParaPr>
              <m:oMath>
                <m:r>
                  <w:rPr>
                    <w:rFonts w:ascii="Cambria Math" w:hAnsi="Cambria Math"/>
                    <w:sz w:val="18"/>
                  </w:rPr>
                  <m:t>15gl</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m:t>
                </m:r>
                <m:f>
                  <m:fPr>
                    <m:ctrlPr>
                      <w:rPr>
                        <w:rFonts w:ascii="Cambria Math" w:hAnsi="Cambria Math"/>
                        <w:i/>
                        <w:sz w:val="18"/>
                      </w:rPr>
                    </m:ctrlPr>
                  </m:fPr>
                  <m:num>
                    <m:r>
                      <w:rPr>
                        <w:rFonts w:ascii="Cambria Math" w:hAnsi="Cambria Math"/>
                        <w:sz w:val="18"/>
                      </w:rPr>
                      <m:t>15g/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×1000kgl</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num>
                  <m:den>
                    <m:r>
                      <w:rPr>
                        <w:rFonts w:ascii="Cambria Math" w:hAnsi="Cambria Math"/>
                        <w:sz w:val="18"/>
                      </w:rPr>
                      <m:t>1g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oMath>
            </m:oMathPara>
          </w:p>
          <w:p w:rsidR="00343E25" w:rsidRDefault="00343E25" w:rsidP="00BF2F00">
            <w:pPr>
              <w:jc w:val="both"/>
              <w:rPr>
                <w:i/>
                <w:sz w:val="18"/>
              </w:rPr>
            </w:pPr>
            <m:oMathPara>
              <m:oMath>
                <m:r>
                  <w:rPr>
                    <w:rFonts w:ascii="Cambria Math" w:hAnsi="Cambria Math"/>
                    <w:sz w:val="18"/>
                  </w:rPr>
                  <m:t>=15000kg/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Default="00343E25" w:rsidP="00BF2F00">
            <w:pPr>
              <w:jc w:val="both"/>
              <w:rPr>
                <w:i/>
                <w:sz w:val="18"/>
              </w:rPr>
            </w:pPr>
          </w:p>
          <w:p w:rsidR="00343E25" w:rsidRPr="0027468A" w:rsidRDefault="00343E25" w:rsidP="00EB0B24">
            <w:pPr>
              <w:pStyle w:val="ListParagraph"/>
              <w:numPr>
                <w:ilvl w:val="0"/>
                <w:numId w:val="117"/>
              </w:numPr>
              <w:jc w:val="both"/>
              <w:rPr>
                <w:b/>
                <w:i/>
                <w:sz w:val="18"/>
              </w:rPr>
            </w:pPr>
            <w:r>
              <w:rPr>
                <w:b/>
                <w:i/>
                <w:sz w:val="18"/>
              </w:rPr>
              <w:t>The figure alongside</w:t>
            </w:r>
            <w:r w:rsidRPr="00132CA5">
              <w:rPr>
                <w:b/>
                <w:i/>
                <w:sz w:val="18"/>
              </w:rPr>
              <w:t xml:space="preserve"> shows a measuring cylinder which contains water initially at level A. When a   solid of mass 11g is immersed in water the level raises to B.</w:t>
            </w:r>
            <w:r>
              <w:rPr>
                <w:b/>
                <w:i/>
                <w:sz w:val="18"/>
              </w:rPr>
              <w:t xml:space="preserve"> </w:t>
            </w:r>
            <w:r w:rsidRPr="0027468A">
              <w:rPr>
                <w:b/>
                <w:i/>
                <w:sz w:val="18"/>
              </w:rPr>
              <w:t>Determine the density of the solid.</w:t>
            </w:r>
          </w:p>
          <w:p w:rsidR="00343E25" w:rsidRDefault="00343E25" w:rsidP="00BF2F00">
            <w:pPr>
              <w:jc w:val="center"/>
              <w:rPr>
                <w:sz w:val="20"/>
              </w:rPr>
            </w:pPr>
            <w:r w:rsidRPr="00132CA5">
              <w:rPr>
                <w:sz w:val="20"/>
              </w:rPr>
              <w:object w:dxaOrig="2085" w:dyaOrig="2850">
                <v:shape id="_x0000_i1042" type="#_x0000_t75" style="width:93.75pt;height:108pt" o:ole="">
                  <v:imagedata r:id="rId53" o:title=""/>
                </v:shape>
                <o:OLEObject Type="Embed" ProgID="PBrush" ShapeID="_x0000_i1042" DrawAspect="Content" ObjectID="_1551120452" r:id="rId54"/>
              </w:object>
            </w:r>
          </w:p>
          <w:p w:rsidR="00343E25" w:rsidRPr="00081ED8" w:rsidRDefault="00343E25" w:rsidP="00BF2F00">
            <w:pPr>
              <w:jc w:val="both"/>
              <w:rPr>
                <w:i/>
                <w:sz w:val="18"/>
              </w:rPr>
            </w:pPr>
            <m:oMathPara>
              <m:oMathParaPr>
                <m:jc m:val="left"/>
              </m:oMathParaPr>
              <m:oMath>
                <m:r>
                  <w:rPr>
                    <w:rFonts w:ascii="Cambria Math" w:hAnsi="Cambria Math"/>
                    <w:sz w:val="18"/>
                  </w:rPr>
                  <m:t xml:space="preserve">Volume of solid= </m:t>
                </m:r>
                <m:sSub>
                  <m:sSubPr>
                    <m:ctrlPr>
                      <w:rPr>
                        <w:rFonts w:ascii="Cambria Math" w:hAnsi="Cambria Math"/>
                        <w:i/>
                        <w:sz w:val="18"/>
                      </w:rPr>
                    </m:ctrlPr>
                  </m:sSubPr>
                  <m:e>
                    <m:r>
                      <w:rPr>
                        <w:rFonts w:ascii="Cambria Math" w:hAnsi="Cambria Math"/>
                        <w:sz w:val="18"/>
                      </w:rPr>
                      <m:t>V</m:t>
                    </m:r>
                  </m:e>
                  <m:sub>
                    <m:r>
                      <w:rPr>
                        <w:rFonts w:ascii="Cambria Math" w:hAnsi="Cambria Math"/>
                        <w:sz w:val="18"/>
                      </w:rPr>
                      <m:t>B</m:t>
                    </m:r>
                  </m:sub>
                </m:sSub>
                <m:r>
                  <w:rPr>
                    <w:rFonts w:ascii="Cambria Math" w:hAnsi="Cambria Math"/>
                    <w:sz w:val="18"/>
                  </w:rPr>
                  <m:t>-</m:t>
                </m:r>
                <m:sSub>
                  <m:sSubPr>
                    <m:ctrlPr>
                      <w:rPr>
                        <w:rFonts w:ascii="Cambria Math" w:hAnsi="Cambria Math"/>
                        <w:i/>
                        <w:sz w:val="18"/>
                      </w:rPr>
                    </m:ctrlPr>
                  </m:sSubPr>
                  <m:e>
                    <m:r>
                      <w:rPr>
                        <w:rFonts w:ascii="Cambria Math" w:hAnsi="Cambria Math"/>
                        <w:sz w:val="18"/>
                      </w:rPr>
                      <m:t>V</m:t>
                    </m:r>
                  </m:e>
                  <m:sub>
                    <m:r>
                      <w:rPr>
                        <w:rFonts w:ascii="Cambria Math" w:hAnsi="Cambria Math"/>
                        <w:sz w:val="18"/>
                      </w:rPr>
                      <m:t>A</m:t>
                    </m:r>
                  </m:sub>
                </m:sSub>
              </m:oMath>
            </m:oMathPara>
          </w:p>
          <w:p w:rsidR="00343E25" w:rsidRPr="00C46898" w:rsidRDefault="00343E25" w:rsidP="00BF2F00">
            <w:pPr>
              <w:pStyle w:val="ListParagraph"/>
              <w:jc w:val="both"/>
              <w:rPr>
                <w:i/>
                <w:sz w:val="18"/>
              </w:rPr>
            </w:pPr>
            <m:oMathPara>
              <m:oMathParaPr>
                <m:jc m:val="left"/>
              </m:oMathParaPr>
              <m:oMath>
                <m:r>
                  <w:rPr>
                    <w:rFonts w:ascii="Cambria Math" w:hAnsi="Cambria Math"/>
                    <w:sz w:val="18"/>
                  </w:rPr>
                  <m:t xml:space="preserve">48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 xml:space="preserve">-33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 xml:space="preserve">=15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343E25" w:rsidRPr="00C46898" w:rsidRDefault="00343E25" w:rsidP="00BF2F00">
            <w:pPr>
              <w:pStyle w:val="ListParagraph"/>
              <w:jc w:val="both"/>
              <w:rPr>
                <w:i/>
                <w:sz w:val="18"/>
              </w:rPr>
            </w:pPr>
            <m:oMathPara>
              <m:oMathParaPr>
                <m:jc m:val="left"/>
              </m:oMathParaPr>
              <m:oMath>
                <m:r>
                  <w:rPr>
                    <w:rFonts w:ascii="Cambria Math" w:hAnsi="Cambria Math"/>
                    <w:sz w:val="18"/>
                  </w:rPr>
                  <m:t>ρ=</m:t>
                </m:r>
                <m:f>
                  <m:fPr>
                    <m:ctrlPr>
                      <w:rPr>
                        <w:rFonts w:ascii="Cambria Math" w:hAnsi="Cambria Math"/>
                        <w:i/>
                        <w:sz w:val="18"/>
                      </w:rPr>
                    </m:ctrlPr>
                  </m:fPr>
                  <m:num>
                    <m:r>
                      <w:rPr>
                        <w:rFonts w:ascii="Cambria Math" w:hAnsi="Cambria Math"/>
                        <w:sz w:val="18"/>
                      </w:rPr>
                      <m:t>m</m:t>
                    </m:r>
                  </m:num>
                  <m:den>
                    <m:r>
                      <w:rPr>
                        <w:rFonts w:ascii="Cambria Math" w:hAnsi="Cambria Math"/>
                        <w:sz w:val="18"/>
                      </w:rPr>
                      <m:t>v</m:t>
                    </m:r>
                  </m:den>
                </m:f>
              </m:oMath>
            </m:oMathPara>
          </w:p>
          <w:p w:rsidR="00343E25" w:rsidRPr="00081ED8" w:rsidRDefault="00343E25" w:rsidP="00BF2F00">
            <w:pPr>
              <w:pStyle w:val="ListParagraph"/>
              <w:jc w:val="both"/>
              <w:rPr>
                <w:i/>
                <w:sz w:val="18"/>
              </w:rPr>
            </w:pPr>
            <m:oMathPara>
              <m:oMathParaPr>
                <m:jc m:val="left"/>
              </m:oMathParaPr>
              <m:oMath>
                <m:r>
                  <w:rPr>
                    <w:rFonts w:ascii="Cambria Math" w:hAnsi="Cambria Math"/>
                    <w:sz w:val="18"/>
                  </w:rPr>
                  <m:t>=</m:t>
                </m:r>
                <m:f>
                  <m:fPr>
                    <m:ctrlPr>
                      <w:rPr>
                        <w:rFonts w:ascii="Cambria Math" w:hAnsi="Cambria Math"/>
                        <w:i/>
                        <w:sz w:val="18"/>
                      </w:rPr>
                    </m:ctrlPr>
                  </m:fPr>
                  <m:num>
                    <m:r>
                      <w:rPr>
                        <w:rFonts w:ascii="Cambria Math" w:hAnsi="Cambria Math"/>
                        <w:sz w:val="18"/>
                      </w:rPr>
                      <m:t>30 g</m:t>
                    </m:r>
                  </m:num>
                  <m:den>
                    <m:r>
                      <w:rPr>
                        <w:rFonts w:ascii="Cambria Math" w:hAnsi="Cambria Math"/>
                        <w:sz w:val="18"/>
                      </w:rPr>
                      <m:t xml:space="preserve">15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r>
                  <w:rPr>
                    <w:rFonts w:ascii="Cambria Math" w:hAnsi="Cambria Math"/>
                    <w:sz w:val="18"/>
                  </w:rPr>
                  <m:t>=2.000</m:t>
                </m:r>
                <m:f>
                  <m:fPr>
                    <m:ctrlPr>
                      <w:rPr>
                        <w:rFonts w:ascii="Cambria Math" w:hAnsi="Cambria Math"/>
                        <w:i/>
                        <w:sz w:val="18"/>
                      </w:rPr>
                    </m:ctrlPr>
                  </m:fPr>
                  <m:num>
                    <m:r>
                      <w:rPr>
                        <w:rFonts w:ascii="Cambria Math" w:hAnsi="Cambria Math"/>
                        <w:sz w:val="18"/>
                      </w:rPr>
                      <m:t>g</m:t>
                    </m:r>
                  </m:num>
                  <m:den>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oMath>
            </m:oMathPara>
          </w:p>
          <w:p w:rsidR="00343E25" w:rsidRDefault="00343E25" w:rsidP="00BF2F00">
            <w:pPr>
              <w:jc w:val="center"/>
              <w:rPr>
                <w:i/>
                <w:sz w:val="18"/>
              </w:rPr>
            </w:pPr>
            <m:oMathPara>
              <m:oMath>
                <m:r>
                  <w:rPr>
                    <w:rFonts w:ascii="Cambria Math" w:hAnsi="Cambria Math"/>
                    <w:sz w:val="18"/>
                  </w:rPr>
                  <m:t>=2000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Default="00343E25" w:rsidP="00BF2F00">
            <w:pPr>
              <w:jc w:val="center"/>
              <w:rPr>
                <w:b/>
                <w:i/>
                <w:sz w:val="18"/>
              </w:rPr>
            </w:pPr>
          </w:p>
        </w:tc>
      </w:tr>
      <w:tr w:rsidR="00343E25" w:rsidRPr="00BB1BB8" w:rsidTr="001400E2">
        <w:trPr>
          <w:trHeight w:val="169"/>
        </w:trPr>
        <w:tc>
          <w:tcPr>
            <w:tcW w:w="5387" w:type="dxa"/>
            <w:tcBorders>
              <w:top w:val="single" w:sz="4" w:space="0" w:color="auto"/>
              <w:bottom w:val="single" w:sz="4" w:space="0" w:color="auto"/>
            </w:tcBorders>
            <w:shd w:val="clear" w:color="auto" w:fill="D9D9D9" w:themeFill="background1" w:themeFillShade="D9"/>
          </w:tcPr>
          <w:p w:rsidR="00343E25" w:rsidRDefault="00343E25" w:rsidP="00343E25">
            <w:pPr>
              <w:jc w:val="center"/>
            </w:pPr>
            <w:r w:rsidRPr="00132CA5">
              <w:rPr>
                <w:rFonts w:ascii="Cambria Math" w:hAnsi="Cambria Math"/>
                <w:b/>
                <w:i/>
                <w:sz w:val="18"/>
                <w:u w:val="single"/>
              </w:rPr>
              <w:t>Examples</w:t>
            </w:r>
          </w:p>
        </w:tc>
        <w:tc>
          <w:tcPr>
            <w:tcW w:w="5529" w:type="dxa"/>
            <w:gridSpan w:val="2"/>
            <w:vMerge/>
          </w:tcPr>
          <w:p w:rsidR="00343E25" w:rsidRDefault="00343E25" w:rsidP="00BF2F00">
            <w:pPr>
              <w:pStyle w:val="ListParagraph"/>
              <w:ind w:left="42" w:firstLine="678"/>
              <w:jc w:val="both"/>
              <w:rPr>
                <w:rFonts w:ascii="Calibri" w:eastAsia="Times New Roman" w:hAnsi="Calibri" w:cs="Times New Roman"/>
                <w:i/>
                <w:sz w:val="18"/>
              </w:rPr>
            </w:pPr>
          </w:p>
        </w:tc>
      </w:tr>
      <w:tr w:rsidR="00343E25" w:rsidRPr="00BB1BB8" w:rsidTr="001400E2">
        <w:trPr>
          <w:trHeight w:val="855"/>
        </w:trPr>
        <w:tc>
          <w:tcPr>
            <w:tcW w:w="5387" w:type="dxa"/>
            <w:vMerge w:val="restart"/>
            <w:tcBorders>
              <w:top w:val="single" w:sz="4" w:space="0" w:color="auto"/>
            </w:tcBorders>
          </w:tcPr>
          <w:p w:rsidR="00343E25" w:rsidRPr="00132CA5" w:rsidRDefault="00343E25" w:rsidP="00EB0B24">
            <w:pPr>
              <w:pStyle w:val="ListParagraph"/>
              <w:numPr>
                <w:ilvl w:val="0"/>
                <w:numId w:val="117"/>
              </w:numPr>
              <w:jc w:val="both"/>
              <w:rPr>
                <w:rFonts w:ascii="Cambria Math" w:hAnsi="Cambria Math"/>
                <w:b/>
                <w:i/>
                <w:sz w:val="18"/>
              </w:rPr>
            </w:pPr>
            <w:r w:rsidRPr="00132CA5">
              <w:rPr>
                <w:rFonts w:ascii="Cambria Math" w:hAnsi="Cambria Math"/>
                <w:b/>
                <w:i/>
                <w:sz w:val="18"/>
              </w:rPr>
              <w:t>Show that 1g/cm</w:t>
            </w:r>
            <w:r w:rsidRPr="00132CA5">
              <w:rPr>
                <w:rFonts w:ascii="Cambria Math" w:hAnsi="Cambria Math"/>
                <w:b/>
                <w:i/>
                <w:sz w:val="18"/>
                <w:vertAlign w:val="superscript"/>
              </w:rPr>
              <w:t>3</w:t>
            </w:r>
            <w:r w:rsidRPr="00132CA5">
              <w:rPr>
                <w:rFonts w:ascii="Cambria Math" w:hAnsi="Cambria Math"/>
                <w:b/>
                <w:i/>
                <w:sz w:val="18"/>
              </w:rPr>
              <w:t>= 1000kg/m</w:t>
            </w:r>
            <w:r w:rsidRPr="00132CA5">
              <w:rPr>
                <w:rFonts w:ascii="Cambria Math" w:hAnsi="Cambria Math"/>
                <w:b/>
                <w:i/>
                <w:sz w:val="18"/>
                <w:vertAlign w:val="superscript"/>
              </w:rPr>
              <w:t>3</w:t>
            </w:r>
          </w:p>
          <w:p w:rsidR="00343E25" w:rsidRPr="00132CA5" w:rsidRDefault="00343E25" w:rsidP="00BF2F00">
            <w:pPr>
              <w:pStyle w:val="ListParagraph"/>
              <w:ind w:left="0"/>
              <w:jc w:val="both"/>
              <w:rPr>
                <w:rFonts w:ascii="Cambria Math" w:hAnsi="Cambria Math"/>
                <w:i/>
                <w:sz w:val="18"/>
              </w:rPr>
            </w:pPr>
            <m:oMathPara>
              <m:oMathParaPr>
                <m:jc m:val="left"/>
              </m:oMathParaPr>
              <m:oMath>
                <m:r>
                  <w:rPr>
                    <w:rFonts w:ascii="Cambria Math" w:hAnsi="Cambria Math"/>
                    <w:sz w:val="18"/>
                  </w:rPr>
                  <m:t>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m:t>
                </m:r>
                <m:f>
                  <m:fPr>
                    <m:ctrlPr>
                      <w:rPr>
                        <w:rFonts w:ascii="Cambria Math" w:hAnsi="Cambria Math"/>
                        <w:i/>
                        <w:sz w:val="18"/>
                      </w:rPr>
                    </m:ctrlPr>
                  </m:fPr>
                  <m:num>
                    <m:r>
                      <w:rPr>
                        <w:rFonts w:ascii="Cambria Math" w:hAnsi="Cambria Math"/>
                        <w:sz w:val="18"/>
                      </w:rPr>
                      <m:t>1g</m:t>
                    </m:r>
                  </m:num>
                  <m:den>
                    <m:sSup>
                      <m:sSupPr>
                        <m:ctrlPr>
                          <w:rPr>
                            <w:rFonts w:ascii="Cambria Math" w:hAnsi="Cambria Math"/>
                            <w:i/>
                            <w:sz w:val="18"/>
                          </w:rPr>
                        </m:ctrlPr>
                      </m:sSupPr>
                      <m:e>
                        <m:r>
                          <w:rPr>
                            <w:rFonts w:ascii="Cambria Math" w:hAnsi="Cambria Math"/>
                            <w:sz w:val="18"/>
                          </w:rPr>
                          <m:t>1cm</m:t>
                        </m:r>
                      </m:e>
                      <m:sup>
                        <m:r>
                          <w:rPr>
                            <w:rFonts w:ascii="Cambria Math" w:hAnsi="Cambria Math"/>
                            <w:sz w:val="18"/>
                          </w:rPr>
                          <m:t>3</m:t>
                        </m:r>
                      </m:sup>
                    </m:sSup>
                  </m:den>
                </m:f>
              </m:oMath>
            </m:oMathPara>
          </w:p>
          <w:p w:rsidR="00343E25" w:rsidRPr="00132CA5" w:rsidRDefault="00343E25" w:rsidP="00BF2F00">
            <w:pPr>
              <w:pStyle w:val="ListParagraph"/>
              <w:ind w:left="0"/>
              <w:jc w:val="both"/>
              <w:rPr>
                <w:rFonts w:ascii="Cambria Math" w:hAnsi="Cambria Math"/>
                <w:i/>
                <w:sz w:val="18"/>
              </w:rPr>
            </w:pPr>
            <m:oMathPara>
              <m:oMathParaPr>
                <m:jc m:val="left"/>
              </m:oMathParaPr>
              <m:oMath>
                <m:r>
                  <w:rPr>
                    <w:rFonts w:ascii="Cambria Math" w:hAnsi="Cambria Math"/>
                    <w:sz w:val="18"/>
                  </w:rPr>
                  <m:t xml:space="preserve">               =</m:t>
                </m:r>
                <m:f>
                  <m:fPr>
                    <m:ctrlPr>
                      <w:rPr>
                        <w:rFonts w:ascii="Cambria Math" w:hAnsi="Cambria Math"/>
                        <w:i/>
                        <w:sz w:val="18"/>
                      </w:rPr>
                    </m:ctrlPr>
                  </m:fPr>
                  <m:num>
                    <m:r>
                      <w:rPr>
                        <w:rFonts w:ascii="Cambria Math" w:hAnsi="Cambria Math"/>
                        <w:sz w:val="18"/>
                      </w:rPr>
                      <m:t>0.001 kg</m:t>
                    </m:r>
                  </m:num>
                  <m:den>
                    <m:r>
                      <w:rPr>
                        <w:rFonts w:ascii="Cambria Math" w:hAnsi="Cambria Math"/>
                        <w:sz w:val="18"/>
                      </w:rPr>
                      <m:t xml:space="preserve">0.000001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oMath>
            </m:oMathPara>
          </w:p>
          <w:p w:rsidR="00343E25" w:rsidRDefault="00343E25" w:rsidP="00BF2F00">
            <w:pPr>
              <w:jc w:val="both"/>
              <w:rPr>
                <w:i/>
                <w:sz w:val="18"/>
              </w:rPr>
            </w:pPr>
            <m:oMathPara>
              <m:oMathParaPr>
                <m:jc m:val="left"/>
              </m:oMathParaPr>
              <m:oMath>
                <m:r>
                  <w:rPr>
                    <w:rFonts w:ascii="Cambria Math" w:hAnsi="Cambria Math"/>
                    <w:sz w:val="18"/>
                  </w:rPr>
                  <m:t xml:space="preserve">              =1000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Default="00343E25" w:rsidP="00BF2F00">
            <w:pPr>
              <w:jc w:val="both"/>
              <w:rPr>
                <w:i/>
                <w:sz w:val="18"/>
              </w:rPr>
            </w:pPr>
          </w:p>
          <w:p w:rsidR="00343E25" w:rsidRPr="00132CA5" w:rsidRDefault="00343E25" w:rsidP="00EB0B24">
            <w:pPr>
              <w:pStyle w:val="ListParagraph"/>
              <w:numPr>
                <w:ilvl w:val="0"/>
                <w:numId w:val="117"/>
              </w:numPr>
              <w:jc w:val="both"/>
              <w:rPr>
                <w:b/>
                <w:i/>
                <w:sz w:val="18"/>
              </w:rPr>
            </w:pPr>
            <w:r w:rsidRPr="00132CA5">
              <w:rPr>
                <w:b/>
                <w:i/>
                <w:sz w:val="18"/>
              </w:rPr>
              <w:t>Determine the density in kg/m</w:t>
            </w:r>
            <w:r w:rsidRPr="00132CA5">
              <w:rPr>
                <w:b/>
                <w:i/>
                <w:sz w:val="18"/>
                <w:vertAlign w:val="superscript"/>
              </w:rPr>
              <w:t>3</w:t>
            </w:r>
            <w:r w:rsidRPr="00132CA5">
              <w:rPr>
                <w:b/>
                <w:i/>
                <w:sz w:val="18"/>
              </w:rPr>
              <w:t xml:space="preserve"> of a solid whose mass is 40g and whose dimensions in cm are </w:t>
            </w:r>
            <m:oMath>
              <m:r>
                <m:rPr>
                  <m:sty m:val="bi"/>
                </m:rPr>
                <w:rPr>
                  <w:rFonts w:ascii="Cambria Math" w:hAnsi="Cambria Math"/>
                  <w:sz w:val="18"/>
                </w:rPr>
                <m:t>30×40×3</m:t>
              </m:r>
            </m:oMath>
          </w:p>
          <w:p w:rsidR="00343E25" w:rsidRPr="00C46898" w:rsidRDefault="00343E25" w:rsidP="00BF2F00">
            <w:pPr>
              <w:pStyle w:val="ListParagraph"/>
              <w:jc w:val="both"/>
              <w:rPr>
                <w:i/>
                <w:sz w:val="18"/>
              </w:rPr>
            </w:pPr>
            <m:oMathPara>
              <m:oMathParaPr>
                <m:jc m:val="left"/>
              </m:oMathParaPr>
              <m:oMath>
                <m:r>
                  <w:rPr>
                    <w:rFonts w:ascii="Cambria Math" w:hAnsi="Cambria Math"/>
                    <w:sz w:val="18"/>
                  </w:rPr>
                  <m:t>V=L×W×h</m:t>
                </m:r>
              </m:oMath>
            </m:oMathPara>
          </w:p>
          <w:p w:rsidR="00343E25" w:rsidRPr="00C46898" w:rsidRDefault="00343E25" w:rsidP="00BF2F00">
            <w:pPr>
              <w:pStyle w:val="ListParagraph"/>
              <w:jc w:val="both"/>
              <w:rPr>
                <w:i/>
                <w:sz w:val="18"/>
              </w:rPr>
            </w:pPr>
            <m:oMathPara>
              <m:oMathParaPr>
                <m:jc m:val="left"/>
              </m:oMathParaPr>
              <m:oMath>
                <m:r>
                  <w:rPr>
                    <w:rFonts w:ascii="Cambria Math" w:hAnsi="Cambria Math"/>
                    <w:sz w:val="18"/>
                  </w:rPr>
                  <m:t>V=30×3×4=360</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343E25" w:rsidRPr="00C46898" w:rsidRDefault="00343E25" w:rsidP="00BF2F00">
            <w:pPr>
              <w:pStyle w:val="ListParagraph"/>
              <w:jc w:val="both"/>
              <w:rPr>
                <w:i/>
                <w:sz w:val="18"/>
              </w:rPr>
            </w:pPr>
            <m:oMathPara>
              <m:oMathParaPr>
                <m:jc m:val="left"/>
              </m:oMathParaPr>
              <m:oMath>
                <m:r>
                  <w:rPr>
                    <w:rFonts w:ascii="Cambria Math" w:hAnsi="Cambria Math"/>
                    <w:sz w:val="18"/>
                  </w:rPr>
                  <m:t>ρ=</m:t>
                </m:r>
                <m:f>
                  <m:fPr>
                    <m:ctrlPr>
                      <w:rPr>
                        <w:rFonts w:ascii="Cambria Math" w:hAnsi="Cambria Math"/>
                        <w:i/>
                        <w:sz w:val="18"/>
                      </w:rPr>
                    </m:ctrlPr>
                  </m:fPr>
                  <m:num>
                    <m:r>
                      <w:rPr>
                        <w:rFonts w:ascii="Cambria Math" w:hAnsi="Cambria Math"/>
                        <w:sz w:val="18"/>
                      </w:rPr>
                      <m:t>m</m:t>
                    </m:r>
                  </m:num>
                  <m:den>
                    <m:r>
                      <w:rPr>
                        <w:rFonts w:ascii="Cambria Math" w:hAnsi="Cambria Math"/>
                        <w:sz w:val="18"/>
                      </w:rPr>
                      <m:t>v</m:t>
                    </m:r>
                  </m:den>
                </m:f>
              </m:oMath>
            </m:oMathPara>
          </w:p>
          <w:p w:rsidR="00343E25" w:rsidRPr="00C46898" w:rsidRDefault="00535E50" w:rsidP="00BF2F00">
            <w:pPr>
              <w:pStyle w:val="ListParagraph"/>
              <w:jc w:val="both"/>
              <w:rPr>
                <w:i/>
                <w:sz w:val="18"/>
              </w:rPr>
            </w:pPr>
            <m:oMathPara>
              <m:oMathParaPr>
                <m:jc m:val="left"/>
              </m:oMathParaPr>
              <m:oMath>
                <m:f>
                  <m:fPr>
                    <m:ctrlPr>
                      <w:rPr>
                        <w:rFonts w:ascii="Cambria Math" w:hAnsi="Cambria Math"/>
                        <w:i/>
                        <w:sz w:val="18"/>
                      </w:rPr>
                    </m:ctrlPr>
                  </m:fPr>
                  <m:num>
                    <m:r>
                      <w:rPr>
                        <w:rFonts w:ascii="Cambria Math" w:hAnsi="Cambria Math"/>
                        <w:sz w:val="18"/>
                      </w:rPr>
                      <m:t>40g</m:t>
                    </m:r>
                  </m:num>
                  <m:den>
                    <m:r>
                      <w:rPr>
                        <w:rFonts w:ascii="Cambria Math" w:hAnsi="Cambria Math"/>
                        <w:sz w:val="18"/>
                      </w:rPr>
                      <m:t>360</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r>
                  <w:rPr>
                    <w:rFonts w:ascii="Cambria Math" w:hAnsi="Cambria Math"/>
                    <w:sz w:val="18"/>
                  </w:rPr>
                  <m:t>=0.11111 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343E25" w:rsidRPr="00132CA5" w:rsidRDefault="00343E25" w:rsidP="00CA5F0B">
            <w:pPr>
              <w:pStyle w:val="ListParagraph"/>
              <w:numPr>
                <w:ilvl w:val="1"/>
                <w:numId w:val="279"/>
              </w:numPr>
              <w:jc w:val="both"/>
              <w:rPr>
                <w:i/>
                <w:sz w:val="18"/>
              </w:rPr>
            </w:pPr>
            <m:oMath>
              <m:r>
                <w:rPr>
                  <w:rFonts w:ascii="Cambria Math" w:hAnsi="Cambria Math"/>
                  <w:sz w:val="18"/>
                </w:rPr>
                <m:t>1g1</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=1000kgl</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w:p>
          <w:p w:rsidR="00343E25" w:rsidRDefault="00343E25" w:rsidP="00BF2F00">
            <w:pPr>
              <w:pStyle w:val="ListParagraph"/>
              <w:jc w:val="both"/>
              <w:rPr>
                <w:rFonts w:ascii="Cambria Math" w:hAnsi="Cambria Math"/>
                <w:sz w:val="20"/>
                <w:shd w:val="clear" w:color="auto" w:fill="EEECE1" w:themeFill="background2"/>
              </w:rPr>
            </w:pPr>
            <m:oMathPara>
              <m:oMath>
                <m:r>
                  <w:rPr>
                    <w:rFonts w:ascii="Cambria Math" w:hAnsi="Cambria Math"/>
                    <w:sz w:val="18"/>
                  </w:rPr>
                  <m:t>0.1111 gl</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m:t>
                </m:r>
                <m:f>
                  <m:fPr>
                    <m:ctrlPr>
                      <w:rPr>
                        <w:rFonts w:ascii="Cambria Math" w:hAnsi="Cambria Math"/>
                        <w:i/>
                        <w:sz w:val="18"/>
                      </w:rPr>
                    </m:ctrlPr>
                  </m:fPr>
                  <m:num>
                    <m:r>
                      <w:rPr>
                        <w:rFonts w:ascii="Cambria Math" w:hAnsi="Cambria Math"/>
                        <w:sz w:val="18"/>
                      </w:rPr>
                      <m:t>0.1111 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×1000kgl</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num>
                  <m:den>
                    <m:r>
                      <w:rPr>
                        <w:rFonts w:ascii="Cambria Math" w:hAnsi="Cambria Math"/>
                        <w:sz w:val="18"/>
                      </w:rPr>
                      <m:t>1g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oMath>
            </m:oMathPara>
          </w:p>
          <w:p w:rsidR="00343E25" w:rsidRDefault="00343E25" w:rsidP="00BF2F00">
            <w:pPr>
              <w:pStyle w:val="ListParagraph"/>
              <w:ind w:left="2160"/>
              <w:jc w:val="both"/>
              <w:rPr>
                <w:rFonts w:ascii="Cambria Math" w:hAnsi="Cambria Math"/>
                <w:sz w:val="18"/>
              </w:rPr>
            </w:pPr>
            <w:r>
              <w:tab/>
            </w:r>
            <w:r>
              <w:rPr>
                <w:rFonts w:ascii="Cambria Math" w:hAnsi="Cambria Math"/>
                <w:sz w:val="18"/>
              </w:rPr>
              <w:br/>
            </w:r>
            <m:oMathPara>
              <m:oMathParaPr>
                <m:jc m:val="left"/>
              </m:oMathParaPr>
              <m:oMath>
                <m:r>
                  <w:rPr>
                    <w:rFonts w:ascii="Cambria Math" w:hAnsi="Cambria Math"/>
                    <w:sz w:val="18"/>
                  </w:rPr>
                  <m:t>=111.1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343E25" w:rsidRDefault="00343E25" w:rsidP="00BF2F00">
            <w:pPr>
              <w:jc w:val="both"/>
              <w:rPr>
                <w:b/>
                <w:i/>
                <w:sz w:val="20"/>
              </w:rPr>
            </w:pPr>
          </w:p>
          <w:p w:rsidR="00343E25" w:rsidRPr="00132CA5" w:rsidRDefault="00343E25" w:rsidP="00EB0B24">
            <w:pPr>
              <w:pStyle w:val="ListParagraph"/>
              <w:numPr>
                <w:ilvl w:val="0"/>
                <w:numId w:val="117"/>
              </w:numPr>
              <w:jc w:val="both"/>
              <w:rPr>
                <w:b/>
                <w:i/>
                <w:sz w:val="18"/>
              </w:rPr>
            </w:pPr>
            <w:r w:rsidRPr="00132CA5">
              <w:rPr>
                <w:b/>
                <w:i/>
                <w:sz w:val="18"/>
              </w:rPr>
              <w:t>A wooden block of mass 200g is 4.0 cm wide 3.0 cm thick and 6.0 cm long. Calculate the density of the wooden block in kg/m</w:t>
            </w:r>
            <w:r w:rsidRPr="00132CA5">
              <w:rPr>
                <w:b/>
                <w:i/>
                <w:sz w:val="18"/>
                <w:vertAlign w:val="superscript"/>
              </w:rPr>
              <w:t>3</w:t>
            </w:r>
          </w:p>
          <w:p w:rsidR="00343E25" w:rsidRPr="00132CA5" w:rsidRDefault="00343E25" w:rsidP="00BF2F00">
            <w:pPr>
              <w:jc w:val="both"/>
              <w:rPr>
                <w:rFonts w:ascii="Cambria Math" w:hAnsi="Cambria Math"/>
                <w:b/>
                <w:i/>
                <w:sz w:val="18"/>
                <w:u w:val="single"/>
              </w:rPr>
            </w:pPr>
          </w:p>
        </w:tc>
        <w:tc>
          <w:tcPr>
            <w:tcW w:w="5529" w:type="dxa"/>
            <w:gridSpan w:val="2"/>
            <w:vMerge/>
            <w:tcBorders>
              <w:bottom w:val="single" w:sz="4" w:space="0" w:color="auto"/>
            </w:tcBorders>
          </w:tcPr>
          <w:p w:rsidR="00343E25" w:rsidRDefault="00343E25" w:rsidP="00BF2F00">
            <w:pPr>
              <w:pStyle w:val="ListParagraph"/>
              <w:ind w:left="42" w:firstLine="678"/>
              <w:jc w:val="both"/>
              <w:rPr>
                <w:rFonts w:ascii="Calibri" w:eastAsia="Times New Roman" w:hAnsi="Calibri" w:cs="Times New Roman"/>
                <w:i/>
                <w:sz w:val="18"/>
              </w:rPr>
            </w:pPr>
          </w:p>
        </w:tc>
      </w:tr>
      <w:tr w:rsidR="00343E25" w:rsidRPr="00BB1BB8" w:rsidTr="001400E2">
        <w:trPr>
          <w:trHeight w:val="255"/>
        </w:trPr>
        <w:tc>
          <w:tcPr>
            <w:tcW w:w="5387" w:type="dxa"/>
            <w:vMerge/>
          </w:tcPr>
          <w:p w:rsidR="00343E25" w:rsidRDefault="00343E25" w:rsidP="008D2C23">
            <w:pPr>
              <w:jc w:val="both"/>
            </w:pPr>
          </w:p>
        </w:tc>
        <w:tc>
          <w:tcPr>
            <w:tcW w:w="5529" w:type="dxa"/>
            <w:gridSpan w:val="2"/>
            <w:tcBorders>
              <w:top w:val="single" w:sz="4" w:space="0" w:color="auto"/>
              <w:bottom w:val="single" w:sz="4" w:space="0" w:color="auto"/>
            </w:tcBorders>
            <w:shd w:val="clear" w:color="auto" w:fill="D9D9D9" w:themeFill="background1" w:themeFillShade="D9"/>
          </w:tcPr>
          <w:p w:rsidR="00343E25" w:rsidRDefault="00343E25" w:rsidP="00BF2F00">
            <w:pPr>
              <w:jc w:val="center"/>
              <w:rPr>
                <w:rFonts w:ascii="Calibri" w:eastAsia="Times New Roman" w:hAnsi="Calibri" w:cs="Times New Roman"/>
                <w:i/>
                <w:sz w:val="18"/>
              </w:rPr>
            </w:pPr>
            <w:r w:rsidRPr="00132CA5">
              <w:rPr>
                <w:b/>
                <w:i/>
                <w:sz w:val="18"/>
              </w:rPr>
              <w:t>Exercise</w:t>
            </w:r>
          </w:p>
        </w:tc>
      </w:tr>
      <w:tr w:rsidR="00343E25" w:rsidRPr="00BB1BB8" w:rsidTr="001400E2">
        <w:trPr>
          <w:trHeight w:val="4316"/>
        </w:trPr>
        <w:tc>
          <w:tcPr>
            <w:tcW w:w="5387" w:type="dxa"/>
            <w:vMerge/>
          </w:tcPr>
          <w:p w:rsidR="00343E25" w:rsidRDefault="00343E25" w:rsidP="008D2C23">
            <w:pPr>
              <w:jc w:val="both"/>
            </w:pPr>
          </w:p>
        </w:tc>
        <w:tc>
          <w:tcPr>
            <w:tcW w:w="5529" w:type="dxa"/>
            <w:gridSpan w:val="2"/>
            <w:tcBorders>
              <w:top w:val="single" w:sz="4" w:space="0" w:color="auto"/>
              <w:bottom w:val="single" w:sz="4" w:space="0" w:color="auto"/>
            </w:tcBorders>
          </w:tcPr>
          <w:p w:rsidR="00343E25" w:rsidRPr="00315B01" w:rsidRDefault="00343E25" w:rsidP="00EB0B24">
            <w:pPr>
              <w:pStyle w:val="ListParagraph"/>
              <w:numPr>
                <w:ilvl w:val="0"/>
                <w:numId w:val="118"/>
              </w:numPr>
              <w:ind w:left="420"/>
              <w:jc w:val="both"/>
              <w:rPr>
                <w:b/>
                <w:i/>
                <w:sz w:val="18"/>
              </w:rPr>
            </w:pPr>
            <w:r w:rsidRPr="00315B01">
              <w:rPr>
                <w:b/>
                <w:i/>
                <w:sz w:val="18"/>
              </w:rPr>
              <w:t xml:space="preserve">The diagram below shows the change in volume of water in a measuring cylinder when an irregular solid is immersed in it. </w:t>
            </w:r>
          </w:p>
          <w:p w:rsidR="00343E25" w:rsidRDefault="00343E25" w:rsidP="00343E25">
            <w:pPr>
              <w:jc w:val="center"/>
              <w:rPr>
                <w:b/>
                <w:i/>
                <w:sz w:val="18"/>
              </w:rPr>
            </w:pPr>
            <w:r w:rsidRPr="00315B01">
              <w:rPr>
                <w:b/>
                <w:i/>
                <w:noProof/>
                <w:sz w:val="18"/>
              </w:rPr>
              <w:drawing>
                <wp:inline distT="0" distB="0" distL="0" distR="0">
                  <wp:extent cx="2114550" cy="1076325"/>
                  <wp:effectExtent l="19050" t="0" r="0" b="0"/>
                  <wp:docPr id="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1076325"/>
                          </a:xfrm>
                          <a:prstGeom prst="rect">
                            <a:avLst/>
                          </a:prstGeom>
                          <a:noFill/>
                          <a:ln>
                            <a:noFill/>
                          </a:ln>
                        </pic:spPr>
                      </pic:pic>
                    </a:graphicData>
                  </a:graphic>
                </wp:inline>
              </w:drawing>
            </w:r>
          </w:p>
          <w:p w:rsidR="00343E25" w:rsidRDefault="00343E25" w:rsidP="00343E25">
            <w:pPr>
              <w:jc w:val="both"/>
              <w:rPr>
                <w:b/>
                <w:i/>
                <w:sz w:val="18"/>
              </w:rPr>
            </w:pPr>
            <w:r w:rsidRPr="00315B01">
              <w:rPr>
                <w:b/>
                <w:i/>
                <w:sz w:val="18"/>
              </w:rPr>
              <w:t>Given that the mass of the solid is 56.7g determine the density of the solid in g/cm</w:t>
            </w:r>
            <w:r w:rsidRPr="00315B01">
              <w:rPr>
                <w:b/>
                <w:i/>
                <w:sz w:val="18"/>
                <w:vertAlign w:val="superscript"/>
              </w:rPr>
              <w:t>3</w:t>
            </w:r>
            <w:r w:rsidRPr="00315B01">
              <w:rPr>
                <w:b/>
                <w:i/>
                <w:sz w:val="18"/>
              </w:rPr>
              <w:t xml:space="preserve"> (give answer correct to 2decimal places</w:t>
            </w:r>
          </w:p>
          <w:p w:rsidR="00343E25" w:rsidRPr="00315B01" w:rsidRDefault="00343E25" w:rsidP="00343E25">
            <w:pPr>
              <w:jc w:val="both"/>
              <w:rPr>
                <w:rFonts w:ascii="Cambria Math" w:hAnsi="Cambria Math"/>
                <w:b/>
                <w:i/>
                <w:sz w:val="18"/>
              </w:rPr>
            </w:pPr>
          </w:p>
          <w:p w:rsidR="00343E25" w:rsidRPr="00315B01" w:rsidRDefault="00343E25" w:rsidP="00EB0B24">
            <w:pPr>
              <w:pStyle w:val="ListParagraph"/>
              <w:numPr>
                <w:ilvl w:val="0"/>
                <w:numId w:val="118"/>
              </w:numPr>
              <w:jc w:val="both"/>
              <w:rPr>
                <w:b/>
                <w:i/>
                <w:sz w:val="18"/>
              </w:rPr>
            </w:pPr>
            <w:r w:rsidRPr="00315B01">
              <w:rPr>
                <w:b/>
                <w:i/>
                <w:sz w:val="18"/>
              </w:rPr>
              <w:t xml:space="preserve">Complete the table </w:t>
            </w:r>
            <w:r w:rsidR="001E431A">
              <w:rPr>
                <w:b/>
                <w:i/>
                <w:sz w:val="18"/>
              </w:rPr>
              <w:t xml:space="preserve"> </w:t>
            </w:r>
          </w:p>
          <w:tbl>
            <w:tblPr>
              <w:tblStyle w:val="TableGrid"/>
              <w:tblW w:w="0" w:type="auto"/>
              <w:tblInd w:w="145" w:type="dxa"/>
              <w:tblLayout w:type="fixed"/>
              <w:tblLook w:val="04A0" w:firstRow="1" w:lastRow="0" w:firstColumn="1" w:lastColumn="0" w:noHBand="0" w:noVBand="1"/>
            </w:tblPr>
            <w:tblGrid>
              <w:gridCol w:w="1362"/>
              <w:gridCol w:w="1170"/>
              <w:gridCol w:w="1350"/>
            </w:tblGrid>
            <w:tr w:rsidR="00343E25" w:rsidRPr="00315B01" w:rsidTr="001400E2">
              <w:tc>
                <w:tcPr>
                  <w:tcW w:w="1362" w:type="dxa"/>
                </w:tcPr>
                <w:p w:rsidR="00343E25" w:rsidRPr="00315B01" w:rsidRDefault="00343E25" w:rsidP="002744FF">
                  <w:pPr>
                    <w:pStyle w:val="ListParagraph"/>
                    <w:ind w:left="0"/>
                    <w:jc w:val="both"/>
                    <w:rPr>
                      <w:b/>
                      <w:i/>
                      <w:sz w:val="18"/>
                    </w:rPr>
                  </w:pPr>
                  <w:r w:rsidRPr="00315B01">
                    <w:rPr>
                      <w:b/>
                      <w:i/>
                      <w:sz w:val="18"/>
                    </w:rPr>
                    <w:t>mass</w:t>
                  </w:r>
                </w:p>
              </w:tc>
              <w:tc>
                <w:tcPr>
                  <w:tcW w:w="1170" w:type="dxa"/>
                </w:tcPr>
                <w:p w:rsidR="00343E25" w:rsidRPr="00315B01" w:rsidRDefault="00343E25" w:rsidP="002744FF">
                  <w:pPr>
                    <w:pStyle w:val="ListParagraph"/>
                    <w:ind w:left="0"/>
                    <w:jc w:val="both"/>
                    <w:rPr>
                      <w:b/>
                      <w:i/>
                      <w:sz w:val="18"/>
                    </w:rPr>
                  </w:pPr>
                  <w:r w:rsidRPr="00315B01">
                    <w:rPr>
                      <w:b/>
                      <w:i/>
                      <w:sz w:val="18"/>
                    </w:rPr>
                    <w:t>volume</w:t>
                  </w:r>
                </w:p>
              </w:tc>
              <w:tc>
                <w:tcPr>
                  <w:tcW w:w="1350" w:type="dxa"/>
                </w:tcPr>
                <w:p w:rsidR="00343E25" w:rsidRPr="00315B01" w:rsidRDefault="003B31D5" w:rsidP="002744FF">
                  <w:pPr>
                    <w:pStyle w:val="ListParagraph"/>
                    <w:ind w:left="0"/>
                    <w:jc w:val="both"/>
                    <w:rPr>
                      <w:b/>
                      <w:i/>
                      <w:sz w:val="18"/>
                    </w:rPr>
                  </w:pPr>
                  <w:r w:rsidRPr="00315B01">
                    <w:rPr>
                      <w:b/>
                      <w:i/>
                      <w:sz w:val="18"/>
                    </w:rPr>
                    <w:t>D</w:t>
                  </w:r>
                  <w:r w:rsidR="00343E25" w:rsidRPr="00315B01">
                    <w:rPr>
                      <w:b/>
                      <w:i/>
                      <w:sz w:val="18"/>
                    </w:rPr>
                    <w:t>ensity</w:t>
                  </w:r>
                </w:p>
              </w:tc>
            </w:tr>
            <w:tr w:rsidR="00343E25" w:rsidRPr="00315B01" w:rsidTr="001400E2">
              <w:tc>
                <w:tcPr>
                  <w:tcW w:w="1362" w:type="dxa"/>
                </w:tcPr>
                <w:p w:rsidR="00343E25" w:rsidRPr="00315B01" w:rsidRDefault="00343E25" w:rsidP="002744FF">
                  <w:pPr>
                    <w:pStyle w:val="ListParagraph"/>
                    <w:ind w:left="0"/>
                    <w:jc w:val="both"/>
                    <w:rPr>
                      <w:b/>
                      <w:i/>
                      <w:sz w:val="18"/>
                    </w:rPr>
                  </w:pPr>
                  <w:r w:rsidRPr="00315B01">
                    <w:rPr>
                      <w:b/>
                      <w:i/>
                      <w:sz w:val="18"/>
                    </w:rPr>
                    <w:t>0.012kg</w:t>
                  </w:r>
                </w:p>
              </w:tc>
              <w:tc>
                <w:tcPr>
                  <w:tcW w:w="1170" w:type="dxa"/>
                </w:tcPr>
                <w:p w:rsidR="00343E25" w:rsidRPr="00315B01" w:rsidRDefault="00343E25" w:rsidP="002744FF">
                  <w:pPr>
                    <w:pStyle w:val="ListParagraph"/>
                    <w:ind w:left="0"/>
                    <w:jc w:val="both"/>
                    <w:rPr>
                      <w:b/>
                      <w:i/>
                      <w:sz w:val="18"/>
                      <w:vertAlign w:val="superscript"/>
                    </w:rPr>
                  </w:pPr>
                  <w:r w:rsidRPr="00315B01">
                    <w:rPr>
                      <w:b/>
                      <w:i/>
                      <w:sz w:val="18"/>
                    </w:rPr>
                    <w:t>20cm</w:t>
                  </w:r>
                  <w:r w:rsidRPr="00315B01">
                    <w:rPr>
                      <w:b/>
                      <w:i/>
                      <w:sz w:val="18"/>
                      <w:vertAlign w:val="superscript"/>
                    </w:rPr>
                    <w:t>3</w:t>
                  </w:r>
                </w:p>
              </w:tc>
              <w:tc>
                <w:tcPr>
                  <w:tcW w:w="1350" w:type="dxa"/>
                </w:tcPr>
                <w:p w:rsidR="00343E25" w:rsidRPr="00315B01" w:rsidRDefault="00343E25" w:rsidP="002744FF">
                  <w:pPr>
                    <w:pStyle w:val="ListParagraph"/>
                    <w:ind w:left="0"/>
                    <w:jc w:val="both"/>
                    <w:rPr>
                      <w:b/>
                      <w:i/>
                      <w:sz w:val="18"/>
                    </w:rPr>
                  </w:pPr>
                  <w:r w:rsidRPr="00315B01">
                    <w:rPr>
                      <w:b/>
                      <w:i/>
                      <w:sz w:val="18"/>
                    </w:rPr>
                    <w:t>0.6glcm</w:t>
                  </w:r>
                  <w:r w:rsidRPr="00315B01">
                    <w:rPr>
                      <w:b/>
                      <w:i/>
                      <w:sz w:val="18"/>
                      <w:vertAlign w:val="superscript"/>
                    </w:rPr>
                    <w:t>3</w:t>
                  </w:r>
                </w:p>
              </w:tc>
            </w:tr>
            <w:tr w:rsidR="00343E25" w:rsidRPr="00315B01" w:rsidTr="001400E2">
              <w:tc>
                <w:tcPr>
                  <w:tcW w:w="1362" w:type="dxa"/>
                </w:tcPr>
                <w:p w:rsidR="00343E25" w:rsidRPr="00315B01" w:rsidRDefault="00343E25" w:rsidP="002744FF">
                  <w:pPr>
                    <w:pStyle w:val="ListParagraph"/>
                    <w:ind w:left="0"/>
                    <w:jc w:val="both"/>
                    <w:rPr>
                      <w:b/>
                      <w:i/>
                      <w:sz w:val="18"/>
                    </w:rPr>
                  </w:pPr>
                  <w:r w:rsidRPr="00315B01">
                    <w:rPr>
                      <w:b/>
                      <w:i/>
                      <w:sz w:val="18"/>
                    </w:rPr>
                    <w:t>200g</w:t>
                  </w:r>
                </w:p>
              </w:tc>
              <w:tc>
                <w:tcPr>
                  <w:tcW w:w="1170" w:type="dxa"/>
                </w:tcPr>
                <w:p w:rsidR="00343E25" w:rsidRPr="00315B01" w:rsidRDefault="00343E25" w:rsidP="002744FF">
                  <w:pPr>
                    <w:pStyle w:val="ListParagraph"/>
                    <w:ind w:left="0"/>
                    <w:jc w:val="both"/>
                    <w:rPr>
                      <w:b/>
                      <w:i/>
                      <w:sz w:val="18"/>
                      <w:vertAlign w:val="superscript"/>
                    </w:rPr>
                  </w:pPr>
                  <w:r w:rsidRPr="00315B01">
                    <w:rPr>
                      <w:b/>
                      <w:i/>
                      <w:sz w:val="18"/>
                    </w:rPr>
                    <w:t>….….…cm</w:t>
                  </w:r>
                  <w:r w:rsidRPr="00315B01">
                    <w:rPr>
                      <w:b/>
                      <w:i/>
                      <w:sz w:val="18"/>
                      <w:vertAlign w:val="superscript"/>
                    </w:rPr>
                    <w:t xml:space="preserve">3 </w:t>
                  </w:r>
                </w:p>
              </w:tc>
              <w:tc>
                <w:tcPr>
                  <w:tcW w:w="1350" w:type="dxa"/>
                </w:tcPr>
                <w:p w:rsidR="00343E25" w:rsidRPr="00315B01" w:rsidRDefault="00343E25" w:rsidP="002744FF">
                  <w:pPr>
                    <w:pStyle w:val="ListParagraph"/>
                    <w:ind w:left="0"/>
                    <w:jc w:val="both"/>
                    <w:rPr>
                      <w:b/>
                      <w:i/>
                      <w:sz w:val="18"/>
                      <w:vertAlign w:val="superscript"/>
                    </w:rPr>
                  </w:pPr>
                  <w:r w:rsidRPr="00315B01">
                    <w:rPr>
                      <w:b/>
                      <w:i/>
                      <w:sz w:val="18"/>
                    </w:rPr>
                    <w:t>800kglm</w:t>
                  </w:r>
                  <w:r w:rsidRPr="00315B01">
                    <w:rPr>
                      <w:b/>
                      <w:i/>
                      <w:sz w:val="18"/>
                      <w:vertAlign w:val="superscript"/>
                    </w:rPr>
                    <w:t>3</w:t>
                  </w:r>
                </w:p>
              </w:tc>
            </w:tr>
            <w:tr w:rsidR="00343E25" w:rsidRPr="00315B01" w:rsidTr="001400E2">
              <w:tc>
                <w:tcPr>
                  <w:tcW w:w="1362" w:type="dxa"/>
                </w:tcPr>
                <w:p w:rsidR="00343E25" w:rsidRPr="00315B01" w:rsidRDefault="00343E25" w:rsidP="002744FF">
                  <w:pPr>
                    <w:pStyle w:val="ListParagraph"/>
                    <w:ind w:left="0"/>
                    <w:jc w:val="both"/>
                    <w:rPr>
                      <w:b/>
                      <w:i/>
                      <w:sz w:val="18"/>
                    </w:rPr>
                  </w:pPr>
                  <w:r w:rsidRPr="00315B01">
                    <w:rPr>
                      <w:b/>
                      <w:i/>
                      <w:sz w:val="18"/>
                    </w:rPr>
                    <w:t>……….tonnes</w:t>
                  </w:r>
                </w:p>
              </w:tc>
              <w:tc>
                <w:tcPr>
                  <w:tcW w:w="1170" w:type="dxa"/>
                </w:tcPr>
                <w:p w:rsidR="00343E25" w:rsidRPr="00315B01" w:rsidRDefault="00343E25" w:rsidP="002744FF">
                  <w:pPr>
                    <w:pStyle w:val="ListParagraph"/>
                    <w:ind w:left="0"/>
                    <w:jc w:val="both"/>
                    <w:rPr>
                      <w:b/>
                      <w:i/>
                      <w:sz w:val="18"/>
                      <w:vertAlign w:val="superscript"/>
                    </w:rPr>
                  </w:pPr>
                  <w:r w:rsidRPr="00315B01">
                    <w:rPr>
                      <w:b/>
                      <w:i/>
                      <w:sz w:val="18"/>
                    </w:rPr>
                    <w:t>125m</w:t>
                  </w:r>
                  <w:r w:rsidRPr="00315B01">
                    <w:rPr>
                      <w:b/>
                      <w:i/>
                      <w:sz w:val="18"/>
                      <w:vertAlign w:val="superscript"/>
                    </w:rPr>
                    <w:t>3</w:t>
                  </w:r>
                </w:p>
              </w:tc>
              <w:tc>
                <w:tcPr>
                  <w:tcW w:w="1350" w:type="dxa"/>
                </w:tcPr>
                <w:p w:rsidR="00343E25" w:rsidRPr="00315B01" w:rsidRDefault="00343E25" w:rsidP="002744FF">
                  <w:pPr>
                    <w:pStyle w:val="ListParagraph"/>
                    <w:ind w:left="0"/>
                    <w:jc w:val="both"/>
                    <w:rPr>
                      <w:b/>
                      <w:i/>
                      <w:sz w:val="18"/>
                      <w:vertAlign w:val="superscript"/>
                    </w:rPr>
                  </w:pPr>
                  <w:r w:rsidRPr="00315B01">
                    <w:rPr>
                      <w:b/>
                      <w:i/>
                      <w:sz w:val="18"/>
                    </w:rPr>
                    <w:t>….…..glcm</w:t>
                  </w:r>
                  <w:r w:rsidRPr="00315B01">
                    <w:rPr>
                      <w:b/>
                      <w:i/>
                      <w:sz w:val="18"/>
                      <w:vertAlign w:val="superscript"/>
                    </w:rPr>
                    <w:t>3</w:t>
                  </w:r>
                </w:p>
              </w:tc>
            </w:tr>
          </w:tbl>
          <w:p w:rsidR="00343E25" w:rsidRDefault="00343E25" w:rsidP="00343E25">
            <w:pPr>
              <w:jc w:val="center"/>
              <w:rPr>
                <w:rFonts w:ascii="Calibri" w:eastAsia="Times New Roman" w:hAnsi="Calibri" w:cs="Times New Roman"/>
                <w:i/>
                <w:sz w:val="18"/>
              </w:rPr>
            </w:pPr>
          </w:p>
        </w:tc>
      </w:tr>
      <w:tr w:rsidR="00E925BF" w:rsidRPr="00BB1BB8" w:rsidTr="001400E2">
        <w:trPr>
          <w:trHeight w:val="5430"/>
        </w:trPr>
        <w:tc>
          <w:tcPr>
            <w:tcW w:w="5387" w:type="dxa"/>
            <w:tcBorders>
              <w:bottom w:val="single" w:sz="4" w:space="0" w:color="auto"/>
            </w:tcBorders>
          </w:tcPr>
          <w:p w:rsidR="00E925BF" w:rsidRPr="00132CA5" w:rsidRDefault="00E925BF" w:rsidP="00343E25">
            <w:pPr>
              <w:shd w:val="clear" w:color="auto" w:fill="EEECE1" w:themeFill="background2"/>
              <w:jc w:val="both"/>
              <w:rPr>
                <w:b/>
                <w:i/>
                <w:sz w:val="20"/>
              </w:rPr>
            </w:pPr>
            <w:r w:rsidRPr="00132CA5">
              <w:rPr>
                <w:b/>
                <w:i/>
                <w:sz w:val="20"/>
              </w:rPr>
              <w:lastRenderedPageBreak/>
              <w:t xml:space="preserve">Density Bottle </w:t>
            </w:r>
          </w:p>
          <w:p w:rsidR="00E925BF" w:rsidRPr="00315B01" w:rsidRDefault="00E925BF" w:rsidP="00EB0B24">
            <w:pPr>
              <w:pStyle w:val="ListParagraph"/>
              <w:numPr>
                <w:ilvl w:val="0"/>
                <w:numId w:val="116"/>
              </w:numPr>
              <w:jc w:val="both"/>
              <w:rPr>
                <w:b/>
                <w:sz w:val="20"/>
              </w:rPr>
            </w:pPr>
            <w:r w:rsidRPr="00132CA5">
              <w:rPr>
                <w:sz w:val="20"/>
              </w:rPr>
              <w:t>It is a small glass bottle fitted with glass</w:t>
            </w:r>
            <w:r w:rsidR="005E70F7">
              <w:rPr>
                <w:sz w:val="20"/>
              </w:rPr>
              <w:t xml:space="preserve"> stopper (made of ground glass</w:t>
            </w:r>
            <w:r w:rsidRPr="00132CA5">
              <w:rPr>
                <w:sz w:val="20"/>
              </w:rPr>
              <w:t>) which has a hole through which excess liquid flows out.</w:t>
            </w:r>
          </w:p>
          <w:p w:rsidR="00E925BF" w:rsidRDefault="00E925BF" w:rsidP="00343E25">
            <w:pPr>
              <w:jc w:val="both"/>
              <w:rPr>
                <w:b/>
                <w:i/>
                <w:sz w:val="20"/>
              </w:rPr>
            </w:pPr>
          </w:p>
          <w:p w:rsidR="00E925BF" w:rsidRPr="00132CA5" w:rsidRDefault="00E925BF" w:rsidP="00343E25">
            <w:pPr>
              <w:jc w:val="both"/>
              <w:rPr>
                <w:b/>
                <w:i/>
                <w:sz w:val="20"/>
              </w:rPr>
            </w:pPr>
            <w:r w:rsidRPr="00132CA5">
              <w:rPr>
                <w:b/>
                <w:i/>
                <w:sz w:val="20"/>
              </w:rPr>
              <w:t xml:space="preserve">Precautions When Using a Density Bottle </w:t>
            </w:r>
          </w:p>
          <w:p w:rsidR="00E925BF" w:rsidRPr="00132CA5" w:rsidRDefault="00E925BF" w:rsidP="00F55DE6">
            <w:pPr>
              <w:pStyle w:val="ListParagraph"/>
              <w:numPr>
                <w:ilvl w:val="0"/>
                <w:numId w:val="38"/>
              </w:numPr>
              <w:jc w:val="both"/>
              <w:rPr>
                <w:b/>
                <w:i/>
                <w:sz w:val="20"/>
              </w:rPr>
            </w:pPr>
            <w:r w:rsidRPr="00132CA5">
              <w:rPr>
                <w:i/>
                <w:sz w:val="20"/>
              </w:rPr>
              <w:t>The bottle should be held by the neck when wiping it. This is to prevent it from expanding due to body warmth when held by sides by using hands.</w:t>
            </w:r>
          </w:p>
          <w:p w:rsidR="00E925BF" w:rsidRPr="00132CA5" w:rsidRDefault="00E925BF" w:rsidP="00F55DE6">
            <w:pPr>
              <w:pStyle w:val="ListParagraph"/>
              <w:numPr>
                <w:ilvl w:val="0"/>
                <w:numId w:val="38"/>
              </w:numPr>
              <w:jc w:val="both"/>
              <w:rPr>
                <w:b/>
                <w:i/>
                <w:sz w:val="20"/>
              </w:rPr>
            </w:pPr>
            <w:r w:rsidRPr="00132CA5">
              <w:rPr>
                <w:i/>
                <w:sz w:val="20"/>
              </w:rPr>
              <w:t>The outside of the bottle must be wiped dry carefully.</w:t>
            </w:r>
          </w:p>
          <w:p w:rsidR="00E925BF" w:rsidRPr="00132CA5" w:rsidRDefault="005E70F7" w:rsidP="00F55DE6">
            <w:pPr>
              <w:pStyle w:val="ListParagraph"/>
              <w:numPr>
                <w:ilvl w:val="0"/>
                <w:numId w:val="38"/>
              </w:numPr>
              <w:jc w:val="both"/>
              <w:rPr>
                <w:b/>
                <w:i/>
                <w:sz w:val="20"/>
              </w:rPr>
            </w:pPr>
            <w:r>
              <w:rPr>
                <w:i/>
                <w:sz w:val="20"/>
              </w:rPr>
              <w:t>There should be</w:t>
            </w:r>
            <w:r w:rsidR="00E925BF" w:rsidRPr="00132CA5">
              <w:rPr>
                <w:i/>
                <w:sz w:val="20"/>
              </w:rPr>
              <w:t xml:space="preserve"> no air bubbles when the bottle is filled with liquid.</w:t>
            </w:r>
          </w:p>
          <w:p w:rsidR="00E925BF" w:rsidRDefault="00E925BF" w:rsidP="00343E25">
            <w:pPr>
              <w:jc w:val="center"/>
            </w:pPr>
            <w:r w:rsidRPr="00343E25">
              <w:rPr>
                <w:noProof/>
              </w:rPr>
              <w:drawing>
                <wp:inline distT="0" distB="0" distL="0" distR="0">
                  <wp:extent cx="1171575" cy="1219200"/>
                  <wp:effectExtent l="19050" t="0" r="9525" b="0"/>
                  <wp:docPr id="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p>
          <w:p w:rsidR="00E925BF" w:rsidRPr="00132CA5" w:rsidRDefault="00E925BF" w:rsidP="00343E25">
            <w:pPr>
              <w:jc w:val="both"/>
              <w:rPr>
                <w:sz w:val="20"/>
              </w:rPr>
            </w:pPr>
            <w:r w:rsidRPr="00132CA5">
              <w:rPr>
                <w:b/>
                <w:sz w:val="20"/>
                <w:u w:val="single"/>
              </w:rPr>
              <w:t>N/B</w:t>
            </w:r>
            <w:r w:rsidRPr="00132CA5">
              <w:rPr>
                <w:sz w:val="20"/>
              </w:rPr>
              <w:t xml:space="preserve"> Density bottle is used measure the density of either liquid or solid</w:t>
            </w:r>
            <w:r>
              <w:rPr>
                <w:sz w:val="20"/>
              </w:rPr>
              <w:t>.</w:t>
            </w:r>
          </w:p>
          <w:p w:rsidR="00E925BF" w:rsidRDefault="00E925BF" w:rsidP="00343E25">
            <w:pPr>
              <w:jc w:val="center"/>
            </w:pPr>
          </w:p>
        </w:tc>
        <w:tc>
          <w:tcPr>
            <w:tcW w:w="5529" w:type="dxa"/>
            <w:gridSpan w:val="2"/>
            <w:vMerge w:val="restart"/>
            <w:tcBorders>
              <w:top w:val="single" w:sz="4" w:space="0" w:color="auto"/>
            </w:tcBorders>
          </w:tcPr>
          <w:p w:rsidR="00E925BF" w:rsidRPr="00132CA5" w:rsidRDefault="00E925BF" w:rsidP="00533966">
            <w:pPr>
              <w:pStyle w:val="ListParagraph"/>
              <w:ind w:left="1080"/>
              <w:jc w:val="both"/>
              <w:rPr>
                <w:i/>
                <w:sz w:val="18"/>
              </w:rPr>
            </w:pPr>
            <m:oMathPara>
              <m:oMathParaPr>
                <m:jc m:val="left"/>
              </m:oMathParaPr>
              <m:oMath>
                <m:r>
                  <w:rPr>
                    <w:rFonts w:ascii="Cambria Math" w:hAnsi="Cambria Math"/>
                    <w:sz w:val="18"/>
                  </w:rPr>
                  <m:t>V=</m:t>
                </m:r>
                <m:f>
                  <m:fPr>
                    <m:ctrlPr>
                      <w:rPr>
                        <w:rFonts w:ascii="Cambria Math" w:hAnsi="Cambria Math"/>
                        <w:i/>
                        <w:sz w:val="18"/>
                      </w:rPr>
                    </m:ctrlPr>
                  </m:fPr>
                  <m:num>
                    <m:r>
                      <w:rPr>
                        <w:rFonts w:ascii="Cambria Math" w:hAnsi="Cambria Math"/>
                        <w:sz w:val="18"/>
                      </w:rPr>
                      <m:t>m</m:t>
                    </m:r>
                  </m:num>
                  <m:den>
                    <m:r>
                      <w:rPr>
                        <w:rFonts w:ascii="Cambria Math" w:hAnsi="Cambria Math"/>
                        <w:sz w:val="18"/>
                      </w:rPr>
                      <m:t xml:space="preserve"> ρ</m:t>
                    </m:r>
                  </m:den>
                </m:f>
              </m:oMath>
            </m:oMathPara>
          </w:p>
          <w:p w:rsidR="00E925BF" w:rsidRPr="00132CA5" w:rsidRDefault="00E925BF" w:rsidP="00533966">
            <w:pPr>
              <w:pStyle w:val="ListParagraph"/>
              <w:ind w:left="1080"/>
              <w:jc w:val="both"/>
              <w:rPr>
                <w:sz w:val="18"/>
              </w:rPr>
            </w:pPr>
            <m:oMathPara>
              <m:oMathParaPr>
                <m:jc m:val="left"/>
              </m:oMathParaPr>
              <m:oMath>
                <m:r>
                  <w:rPr>
                    <w:rFonts w:ascii="Cambria Math" w:hAnsi="Cambria Math"/>
                    <w:sz w:val="18"/>
                  </w:rPr>
                  <m:t>=</m:t>
                </m:r>
                <m:f>
                  <m:fPr>
                    <m:ctrlPr>
                      <w:rPr>
                        <w:rFonts w:ascii="Cambria Math" w:hAnsi="Cambria Math"/>
                        <w:i/>
                        <w:sz w:val="18"/>
                      </w:rPr>
                    </m:ctrlPr>
                  </m:fPr>
                  <m:num>
                    <m:r>
                      <w:rPr>
                        <w:rFonts w:ascii="Cambria Math" w:hAnsi="Cambria Math"/>
                        <w:sz w:val="18"/>
                      </w:rPr>
                      <m:t>0.080 kg</m:t>
                    </m:r>
                  </m:num>
                  <m:den>
                    <m:r>
                      <w:rPr>
                        <w:rFonts w:ascii="Cambria Math" w:hAnsi="Cambria Math"/>
                        <w:sz w:val="18"/>
                      </w:rPr>
                      <m:t>1000kg/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oMath>
            </m:oMathPara>
          </w:p>
          <w:p w:rsidR="00E925BF" w:rsidRPr="00132CA5" w:rsidRDefault="00E925BF" w:rsidP="00533966">
            <w:pPr>
              <w:jc w:val="both"/>
              <w:rPr>
                <w:sz w:val="18"/>
              </w:rPr>
            </w:pPr>
            <m:oMathPara>
              <m:oMathParaPr>
                <m:jc m:val="left"/>
              </m:oMathParaPr>
              <m:oMath>
                <m:r>
                  <w:rPr>
                    <w:rFonts w:ascii="Cambria Math" w:hAnsi="Cambria Math"/>
                    <w:sz w:val="18"/>
                  </w:rPr>
                  <m:t xml:space="preserve">                            =0.00008</m:t>
                </m:r>
                <m:sSup>
                  <m:sSupPr>
                    <m:ctrlPr>
                      <w:rPr>
                        <w:rFonts w:ascii="Cambria Math" w:hAnsi="Cambria Math"/>
                        <w:i/>
                        <w:sz w:val="18"/>
                      </w:rPr>
                    </m:ctrlPr>
                  </m:sSupPr>
                  <m:e>
                    <m:r>
                      <w:rPr>
                        <w:rFonts w:ascii="Cambria Math" w:hAnsi="Cambria Math"/>
                        <w:sz w:val="18"/>
                      </w:rPr>
                      <m:t xml:space="preserve"> m</m:t>
                    </m:r>
                  </m:e>
                  <m:sup>
                    <m:r>
                      <w:rPr>
                        <w:rFonts w:ascii="Cambria Math" w:hAnsi="Cambria Math"/>
                        <w:sz w:val="18"/>
                      </w:rPr>
                      <m:t>3</m:t>
                    </m:r>
                  </m:sup>
                </m:sSup>
              </m:oMath>
            </m:oMathPara>
          </w:p>
          <w:p w:rsidR="00E925BF" w:rsidRPr="00132CA5" w:rsidRDefault="00E925BF" w:rsidP="00F55DE6">
            <w:pPr>
              <w:pStyle w:val="ListParagraph"/>
              <w:numPr>
                <w:ilvl w:val="0"/>
                <w:numId w:val="40"/>
              </w:numPr>
              <w:jc w:val="both"/>
              <w:rPr>
                <w:b/>
                <w:i/>
                <w:sz w:val="18"/>
              </w:rPr>
            </w:pPr>
            <w:r w:rsidRPr="00132CA5">
              <w:rPr>
                <w:b/>
                <w:i/>
                <w:sz w:val="18"/>
              </w:rPr>
              <w:t xml:space="preserve">Volume of the density bottle </w:t>
            </w:r>
          </w:p>
          <w:p w:rsidR="00E925BF" w:rsidRDefault="00E925BF" w:rsidP="00533966">
            <w:pPr>
              <w:pStyle w:val="ListParagraph"/>
              <w:ind w:left="420"/>
              <w:jc w:val="both"/>
              <w:rPr>
                <w:i/>
                <w:sz w:val="18"/>
              </w:rPr>
            </w:pPr>
            <m:oMathPara>
              <m:oMath>
                <m:r>
                  <w:rPr>
                    <w:rFonts w:ascii="Cambria Math" w:hAnsi="Cambria Math"/>
                    <w:sz w:val="18"/>
                  </w:rPr>
                  <m:t>Volume of the density bottle</m:t>
                </m:r>
              </m:oMath>
            </m:oMathPara>
          </w:p>
          <w:p w:rsidR="00E925BF" w:rsidRPr="00132CA5" w:rsidRDefault="00E925BF" w:rsidP="00533966">
            <w:pPr>
              <w:pStyle w:val="ListParagraph"/>
              <w:jc w:val="both"/>
              <w:rPr>
                <w:sz w:val="18"/>
              </w:rPr>
            </w:pPr>
            <m:oMathPara>
              <m:oMath>
                <m:r>
                  <w:rPr>
                    <w:rFonts w:ascii="Cambria Math" w:hAnsi="Cambria Math"/>
                    <w:sz w:val="18"/>
                  </w:rPr>
                  <m:t xml:space="preserve">= Volume of water filling it.                                  </m:t>
                </m:r>
              </m:oMath>
            </m:oMathPara>
          </w:p>
          <w:p w:rsidR="00E925BF" w:rsidRPr="00132CA5" w:rsidRDefault="00E925BF" w:rsidP="00533966">
            <w:pPr>
              <w:pStyle w:val="ListParagraph"/>
              <w:jc w:val="both"/>
              <w:rPr>
                <w:sz w:val="18"/>
              </w:rPr>
            </w:pPr>
            <m:oMathPara>
              <m:oMath>
                <m:r>
                  <w:rPr>
                    <w:rFonts w:ascii="Cambria Math" w:hAnsi="Cambria Math"/>
                    <w:sz w:val="20"/>
                  </w:rPr>
                  <m:t>Volume of the density bottle=</m:t>
                </m:r>
                <m:r>
                  <w:rPr>
                    <w:rFonts w:ascii="Cambria Math" w:hAnsi="Cambria Math"/>
                    <w:sz w:val="18"/>
                  </w:rPr>
                  <m:t>0.000008</m:t>
                </m:r>
                <m:sSup>
                  <m:sSupPr>
                    <m:ctrlPr>
                      <w:rPr>
                        <w:rFonts w:ascii="Cambria Math" w:hAnsi="Cambria Math"/>
                        <w:i/>
                        <w:sz w:val="18"/>
                      </w:rPr>
                    </m:ctrlPr>
                  </m:sSupPr>
                  <m:e>
                    <m:r>
                      <w:rPr>
                        <w:rFonts w:ascii="Cambria Math" w:hAnsi="Cambria Math"/>
                        <w:sz w:val="18"/>
                      </w:rPr>
                      <m:t xml:space="preserve"> m</m:t>
                    </m:r>
                  </m:e>
                  <m:sup>
                    <m:r>
                      <w:rPr>
                        <w:rFonts w:ascii="Cambria Math" w:hAnsi="Cambria Math"/>
                        <w:sz w:val="18"/>
                      </w:rPr>
                      <m:t>3</m:t>
                    </m:r>
                  </m:sup>
                </m:sSup>
              </m:oMath>
            </m:oMathPara>
          </w:p>
          <w:p w:rsidR="00E925BF" w:rsidRPr="00132CA5" w:rsidRDefault="00E925BF" w:rsidP="00533966">
            <w:pPr>
              <w:pStyle w:val="ListParagraph"/>
              <w:jc w:val="both"/>
              <w:rPr>
                <w:sz w:val="20"/>
              </w:rPr>
            </w:pPr>
          </w:p>
          <w:p w:rsidR="00E925BF" w:rsidRDefault="00E925BF" w:rsidP="00F55DE6">
            <w:pPr>
              <w:pStyle w:val="ListParagraph"/>
              <w:numPr>
                <w:ilvl w:val="0"/>
                <w:numId w:val="40"/>
              </w:numPr>
              <w:jc w:val="both"/>
              <w:rPr>
                <w:b/>
                <w:i/>
                <w:sz w:val="18"/>
              </w:rPr>
            </w:pPr>
            <w:r w:rsidRPr="00132CA5">
              <w:rPr>
                <w:b/>
                <w:i/>
                <w:sz w:val="18"/>
              </w:rPr>
              <w:t>Mass of solid D in part b)</w:t>
            </w:r>
          </w:p>
          <w:p w:rsidR="00E925BF" w:rsidRPr="00E925BF" w:rsidRDefault="00E925BF" w:rsidP="00F55DE6">
            <w:pPr>
              <w:pStyle w:val="ListParagraph"/>
              <w:numPr>
                <w:ilvl w:val="0"/>
                <w:numId w:val="40"/>
              </w:numPr>
              <w:jc w:val="both"/>
              <w:rPr>
                <w:b/>
                <w:i/>
                <w:sz w:val="18"/>
              </w:rPr>
            </w:pPr>
            <w:r>
              <w:rPr>
                <w:b/>
                <w:i/>
                <w:sz w:val="18"/>
              </w:rPr>
              <w:t xml:space="preserve">                       </w:t>
            </w:r>
            <m:oMath>
              <m:r>
                <w:rPr>
                  <w:rFonts w:ascii="Cambria Math" w:hAnsi="Cambria Math"/>
                  <w:sz w:val="18"/>
                </w:rPr>
                <m:t>96-8g</m:t>
              </m:r>
            </m:oMath>
          </w:p>
          <w:p w:rsidR="00E925BF" w:rsidRPr="00132CA5" w:rsidRDefault="00E925BF" w:rsidP="00533966">
            <w:pPr>
              <w:pStyle w:val="ListParagraph"/>
              <w:ind w:left="1080"/>
              <w:jc w:val="both"/>
              <w:rPr>
                <w:i/>
                <w:sz w:val="18"/>
              </w:rPr>
            </w:pPr>
            <m:oMathPara>
              <m:oMath>
                <m:r>
                  <w:rPr>
                    <w:rFonts w:ascii="Cambria Math" w:hAnsi="Cambria Math"/>
                    <w:sz w:val="18"/>
                  </w:rPr>
                  <m:t xml:space="preserve">=48g                                                            </m:t>
                </m:r>
              </m:oMath>
            </m:oMathPara>
          </w:p>
          <w:p w:rsidR="00E925BF" w:rsidRPr="00132CA5" w:rsidRDefault="00E925BF" w:rsidP="00533966">
            <w:pPr>
              <w:pStyle w:val="ListParagraph"/>
              <w:ind w:left="1080"/>
              <w:jc w:val="both"/>
              <w:rPr>
                <w:rFonts w:ascii="Cambria Math" w:hAnsi="Cambria Math"/>
                <w:sz w:val="18"/>
                <w:oMath/>
              </w:rPr>
            </w:pPr>
            <m:oMathPara>
              <m:oMath>
                <m:r>
                  <w:rPr>
                    <w:rFonts w:ascii="Cambria Math" w:hAnsi="Cambria Math"/>
                    <w:sz w:val="18"/>
                  </w:rPr>
                  <m:t xml:space="preserve">=0.088 kg                                                         </m:t>
                </m:r>
              </m:oMath>
            </m:oMathPara>
          </w:p>
          <w:p w:rsidR="00E925BF" w:rsidRPr="00132CA5" w:rsidRDefault="00E925BF" w:rsidP="00F55DE6">
            <w:pPr>
              <w:pStyle w:val="ListParagraph"/>
              <w:numPr>
                <w:ilvl w:val="0"/>
                <w:numId w:val="40"/>
              </w:numPr>
              <w:jc w:val="both"/>
              <w:rPr>
                <w:b/>
                <w:i/>
                <w:sz w:val="18"/>
              </w:rPr>
            </w:pPr>
            <w:r w:rsidRPr="00132CA5">
              <w:rPr>
                <w:b/>
                <w:i/>
                <w:sz w:val="18"/>
              </w:rPr>
              <w:t>Density of solid D</w:t>
            </w:r>
          </w:p>
          <w:p w:rsidR="00E925BF" w:rsidRPr="00132CA5" w:rsidRDefault="00E925BF" w:rsidP="00533966">
            <w:pPr>
              <w:pStyle w:val="ListParagraph"/>
              <w:ind w:left="1080"/>
              <w:jc w:val="both"/>
              <w:rPr>
                <w:i/>
                <w:sz w:val="18"/>
              </w:rPr>
            </w:pPr>
            <m:oMathPara>
              <m:oMathParaPr>
                <m:jc m:val="left"/>
              </m:oMathParaPr>
              <m:oMath>
                <m:r>
                  <w:rPr>
                    <w:rFonts w:ascii="Cambria Math" w:hAnsi="Cambria Math"/>
                    <w:sz w:val="18"/>
                  </w:rPr>
                  <m:t xml:space="preserve"> ρ=</m:t>
                </m:r>
                <m:f>
                  <m:fPr>
                    <m:ctrlPr>
                      <w:rPr>
                        <w:rFonts w:ascii="Cambria Math" w:hAnsi="Cambria Math"/>
                        <w:i/>
                        <w:sz w:val="18"/>
                      </w:rPr>
                    </m:ctrlPr>
                  </m:fPr>
                  <m:num>
                    <m:r>
                      <w:rPr>
                        <w:rFonts w:ascii="Cambria Math" w:hAnsi="Cambria Math"/>
                        <w:sz w:val="18"/>
                      </w:rPr>
                      <m:t>m</m:t>
                    </m:r>
                  </m:num>
                  <m:den>
                    <m:r>
                      <w:rPr>
                        <w:rFonts w:ascii="Cambria Math" w:hAnsi="Cambria Math"/>
                        <w:sz w:val="18"/>
                      </w:rPr>
                      <m:t>v</m:t>
                    </m:r>
                  </m:den>
                </m:f>
              </m:oMath>
            </m:oMathPara>
          </w:p>
          <w:p w:rsidR="00E925BF" w:rsidRPr="00533966" w:rsidRDefault="00E925BF" w:rsidP="00533966">
            <w:pPr>
              <w:pStyle w:val="ListParagraph"/>
              <w:ind w:left="1080"/>
              <w:jc w:val="both"/>
              <w:rPr>
                <w:i/>
                <w:sz w:val="18"/>
              </w:rPr>
            </w:pPr>
            <m:oMathPara>
              <m:oMathParaPr>
                <m:jc m:val="left"/>
              </m:oMathParaPr>
              <m:oMath>
                <m:r>
                  <w:rPr>
                    <w:rFonts w:ascii="Cambria Math" w:hAnsi="Cambria Math"/>
                    <w:sz w:val="18"/>
                  </w:rPr>
                  <m:t>=</m:t>
                </m:r>
                <m:f>
                  <m:fPr>
                    <m:ctrlPr>
                      <w:rPr>
                        <w:rFonts w:ascii="Cambria Math" w:hAnsi="Cambria Math"/>
                        <w:i/>
                        <w:sz w:val="18"/>
                      </w:rPr>
                    </m:ctrlPr>
                  </m:fPr>
                  <m:num>
                    <m:r>
                      <w:rPr>
                        <w:rFonts w:ascii="Cambria Math" w:hAnsi="Cambria Math"/>
                        <w:sz w:val="18"/>
                      </w:rPr>
                      <m:t>0.088 kg</m:t>
                    </m:r>
                  </m:num>
                  <m:den>
                    <m:r>
                      <w:rPr>
                        <w:rFonts w:ascii="Cambria Math" w:hAnsi="Cambria Math"/>
                        <w:sz w:val="18"/>
                      </w:rPr>
                      <m:t xml:space="preserve">0.00008 </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 xml:space="preserve">                                                    </m:t>
                </m:r>
              </m:oMath>
            </m:oMathPara>
          </w:p>
          <w:p w:rsidR="00E925BF" w:rsidRPr="00132CA5" w:rsidRDefault="00E925BF" w:rsidP="00533966">
            <w:pPr>
              <w:pStyle w:val="ListParagraph"/>
              <w:ind w:left="1080"/>
              <w:jc w:val="both"/>
              <w:rPr>
                <w:i/>
                <w:sz w:val="18"/>
              </w:rPr>
            </w:pPr>
            <m:oMathPara>
              <m:oMathParaPr>
                <m:jc m:val="left"/>
              </m:oMathParaPr>
              <m:oMath>
                <m:r>
                  <w:rPr>
                    <w:rFonts w:ascii="Cambria Math" w:hAnsi="Cambria Math"/>
                    <w:sz w:val="18"/>
                  </w:rPr>
                  <m:t xml:space="preserve">   =1100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E925BF" w:rsidRPr="00132CA5" w:rsidRDefault="00E925BF" w:rsidP="00533966">
            <w:pPr>
              <w:pStyle w:val="ListParagraph"/>
              <w:ind w:left="1080"/>
              <w:jc w:val="both"/>
              <w:rPr>
                <w:sz w:val="20"/>
              </w:rPr>
            </w:pPr>
          </w:p>
          <w:p w:rsidR="00E925BF" w:rsidRPr="00132CA5" w:rsidRDefault="00E925BF" w:rsidP="00F55DE6">
            <w:pPr>
              <w:pStyle w:val="ListParagraph"/>
              <w:numPr>
                <w:ilvl w:val="0"/>
                <w:numId w:val="40"/>
              </w:numPr>
              <w:jc w:val="both"/>
              <w:rPr>
                <w:b/>
                <w:i/>
                <w:sz w:val="18"/>
              </w:rPr>
            </w:pPr>
            <w:r w:rsidRPr="00132CA5">
              <w:rPr>
                <w:b/>
                <w:i/>
                <w:sz w:val="18"/>
              </w:rPr>
              <w:t>Volume of water in c)</w:t>
            </w:r>
          </w:p>
          <w:p w:rsidR="00E925BF" w:rsidRPr="00132CA5" w:rsidRDefault="00E925BF" w:rsidP="00533966">
            <w:pPr>
              <w:pStyle w:val="ListParagraph"/>
              <w:ind w:left="1080"/>
              <w:jc w:val="both"/>
              <w:rPr>
                <w:sz w:val="20"/>
              </w:rPr>
            </w:pPr>
            <m:oMathPara>
              <m:oMathParaPr>
                <m:jc m:val="left"/>
              </m:oMathParaPr>
              <m:oMath>
                <m:r>
                  <w:rPr>
                    <w:rFonts w:ascii="Cambria Math" w:hAnsi="Cambria Math"/>
                    <w:sz w:val="20"/>
                  </w:rPr>
                  <m:t>V=</m:t>
                </m:r>
                <m:f>
                  <m:fPr>
                    <m:ctrlPr>
                      <w:rPr>
                        <w:rFonts w:ascii="Cambria Math" w:hAnsi="Cambria Math"/>
                        <w:i/>
                        <w:sz w:val="20"/>
                      </w:rPr>
                    </m:ctrlPr>
                  </m:fPr>
                  <m:num>
                    <m:r>
                      <w:rPr>
                        <w:rFonts w:ascii="Cambria Math" w:hAnsi="Cambria Math"/>
                        <w:sz w:val="20"/>
                      </w:rPr>
                      <m:t>m</m:t>
                    </m:r>
                  </m:num>
                  <m:den>
                    <m:r>
                      <w:rPr>
                        <w:rFonts w:ascii="Cambria Math" w:hAnsi="Cambria Math"/>
                        <w:sz w:val="20"/>
                      </w:rPr>
                      <m:t>ρ</m:t>
                    </m:r>
                  </m:den>
                </m:f>
              </m:oMath>
            </m:oMathPara>
          </w:p>
          <w:p w:rsidR="00E925BF" w:rsidRPr="00132CA5" w:rsidRDefault="00E925BF" w:rsidP="00533966">
            <w:pPr>
              <w:pStyle w:val="ListParagraph"/>
              <w:ind w:left="1080"/>
              <w:jc w:val="both"/>
              <w:rPr>
                <w:sz w:val="20"/>
              </w:rPr>
            </w:pPr>
            <m:oMathPara>
              <m:oMathParaPr>
                <m:jc m:val="left"/>
              </m:oMathParaPr>
              <m:oMath>
                <m:r>
                  <w:rPr>
                    <w:rFonts w:ascii="Cambria Math" w:hAnsi="Cambria Math"/>
                    <w:sz w:val="20"/>
                  </w:rPr>
                  <m:t xml:space="preserve">     =</m:t>
                </m:r>
                <m:f>
                  <m:fPr>
                    <m:ctrlPr>
                      <w:rPr>
                        <w:rFonts w:ascii="Cambria Math" w:hAnsi="Cambria Math"/>
                        <w:i/>
                        <w:sz w:val="20"/>
                      </w:rPr>
                    </m:ctrlPr>
                  </m:fPr>
                  <m:num>
                    <m:r>
                      <w:rPr>
                        <w:rFonts w:ascii="Cambria Math" w:hAnsi="Cambria Math"/>
                        <w:sz w:val="20"/>
                      </w:rPr>
                      <m:t>0.030 kg</m:t>
                    </m:r>
                  </m:num>
                  <m:den>
                    <m:r>
                      <w:rPr>
                        <w:rFonts w:ascii="Cambria Math" w:hAnsi="Cambria Math"/>
                        <w:sz w:val="20"/>
                      </w:rPr>
                      <m:t>1000 kg/</m:t>
                    </m:r>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den>
                </m:f>
              </m:oMath>
            </m:oMathPara>
          </w:p>
          <w:p w:rsidR="00E925BF" w:rsidRPr="00132CA5" w:rsidRDefault="00E925BF" w:rsidP="00533966">
            <w:pPr>
              <w:pStyle w:val="ListParagraph"/>
              <w:ind w:left="1080"/>
              <w:jc w:val="both"/>
              <w:rPr>
                <w:sz w:val="20"/>
              </w:rPr>
            </w:pPr>
            <m:oMathPara>
              <m:oMathParaPr>
                <m:jc m:val="left"/>
              </m:oMathParaPr>
              <m:oMath>
                <m:r>
                  <w:rPr>
                    <w:rFonts w:ascii="Cambria Math" w:hAnsi="Cambria Math"/>
                    <w:sz w:val="20"/>
                  </w:rPr>
                  <m:t xml:space="preserve">     =0.000030</m:t>
                </m:r>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oMath>
            </m:oMathPara>
          </w:p>
          <w:p w:rsidR="00E925BF" w:rsidRPr="00132CA5" w:rsidRDefault="00E925BF" w:rsidP="00F55DE6">
            <w:pPr>
              <w:pStyle w:val="ListParagraph"/>
              <w:numPr>
                <w:ilvl w:val="0"/>
                <w:numId w:val="40"/>
              </w:numPr>
              <w:jc w:val="both"/>
              <w:rPr>
                <w:b/>
                <w:i/>
                <w:sz w:val="18"/>
              </w:rPr>
            </w:pPr>
            <w:r w:rsidRPr="00132CA5">
              <w:rPr>
                <w:b/>
                <w:i/>
                <w:sz w:val="18"/>
              </w:rPr>
              <w:t>Mass of solid D in d).</w:t>
            </w:r>
          </w:p>
          <w:p w:rsidR="00E925BF" w:rsidRPr="00132CA5" w:rsidRDefault="00E925BF" w:rsidP="00533966">
            <w:pPr>
              <w:pStyle w:val="ListParagraph"/>
              <w:jc w:val="both"/>
              <w:rPr>
                <w:sz w:val="18"/>
              </w:rPr>
            </w:pPr>
            <m:oMathPara>
              <m:oMathParaPr>
                <m:jc m:val="left"/>
              </m:oMathParaPr>
              <m:oMath>
                <m:r>
                  <w:rPr>
                    <w:rFonts w:ascii="Cambria Math" w:hAnsi="Cambria Math"/>
                    <w:sz w:val="18"/>
                  </w:rPr>
                  <m:t xml:space="preserve">         m=ρ×v </m:t>
                </m:r>
              </m:oMath>
            </m:oMathPara>
          </w:p>
          <w:p w:rsidR="00E925BF" w:rsidRPr="00132CA5" w:rsidRDefault="00E925BF" w:rsidP="00533966">
            <w:pPr>
              <w:pStyle w:val="ListParagraph"/>
              <w:jc w:val="both"/>
              <w:rPr>
                <w:sz w:val="18"/>
              </w:rPr>
            </w:pPr>
            <m:oMathPara>
              <m:oMathParaPr>
                <m:jc m:val="left"/>
              </m:oMathParaPr>
              <m:oMath>
                <m:r>
                  <w:rPr>
                    <w:rFonts w:ascii="Cambria Math" w:hAnsi="Cambria Math"/>
                    <w:sz w:val="18"/>
                  </w:rPr>
                  <m:t xml:space="preserve">         m=1100×</m:t>
                </m:r>
                <m:d>
                  <m:dPr>
                    <m:ctrlPr>
                      <w:rPr>
                        <w:rFonts w:ascii="Cambria Math" w:hAnsi="Cambria Math"/>
                        <w:i/>
                        <w:sz w:val="18"/>
                      </w:rPr>
                    </m:ctrlPr>
                  </m:dPr>
                  <m:e>
                    <m:r>
                      <w:rPr>
                        <w:rFonts w:ascii="Cambria Math" w:hAnsi="Cambria Math"/>
                        <w:sz w:val="18"/>
                      </w:rPr>
                      <m:t>0.000080-0.000030</m:t>
                    </m:r>
                  </m:e>
                </m:d>
              </m:oMath>
            </m:oMathPara>
          </w:p>
          <w:p w:rsidR="00E925BF" w:rsidRPr="00315B01" w:rsidRDefault="00E925BF" w:rsidP="00533966">
            <w:pPr>
              <w:pStyle w:val="ListParagraph"/>
              <w:ind w:left="420"/>
              <w:jc w:val="both"/>
              <w:rPr>
                <w:b/>
                <w:i/>
                <w:sz w:val="18"/>
              </w:rPr>
            </w:pPr>
            <m:oMathPara>
              <m:oMathParaPr>
                <m:jc m:val="left"/>
              </m:oMathParaPr>
              <m:oMath>
                <m:r>
                  <w:rPr>
                    <w:rFonts w:ascii="Cambria Math" w:hAnsi="Cambria Math"/>
                    <w:sz w:val="18"/>
                  </w:rPr>
                  <m:t xml:space="preserve">                m=0.055 k</m:t>
                </m:r>
              </m:oMath>
            </m:oMathPara>
          </w:p>
        </w:tc>
      </w:tr>
      <w:tr w:rsidR="00E925BF" w:rsidRPr="00BB1BB8" w:rsidTr="001400E2">
        <w:trPr>
          <w:trHeight w:val="215"/>
        </w:trPr>
        <w:tc>
          <w:tcPr>
            <w:tcW w:w="5387" w:type="dxa"/>
            <w:tcBorders>
              <w:top w:val="single" w:sz="4" w:space="0" w:color="auto"/>
              <w:bottom w:val="single" w:sz="4" w:space="0" w:color="auto"/>
            </w:tcBorders>
            <w:shd w:val="clear" w:color="auto" w:fill="D9D9D9" w:themeFill="background1" w:themeFillShade="D9"/>
          </w:tcPr>
          <w:p w:rsidR="00E925BF" w:rsidRPr="00132CA5" w:rsidRDefault="00E925BF" w:rsidP="00343E25">
            <w:pPr>
              <w:jc w:val="center"/>
              <w:rPr>
                <w:b/>
                <w:i/>
                <w:sz w:val="20"/>
              </w:rPr>
            </w:pPr>
            <w:r w:rsidRPr="00132CA5">
              <w:rPr>
                <w:b/>
                <w:i/>
                <w:sz w:val="18"/>
                <w:u w:val="single"/>
              </w:rPr>
              <w:t>Examples</w:t>
            </w:r>
          </w:p>
        </w:tc>
        <w:tc>
          <w:tcPr>
            <w:tcW w:w="5529" w:type="dxa"/>
            <w:gridSpan w:val="2"/>
            <w:vMerge/>
            <w:tcBorders>
              <w:top w:val="single" w:sz="4" w:space="0" w:color="auto"/>
            </w:tcBorders>
          </w:tcPr>
          <w:p w:rsidR="00E925BF" w:rsidRDefault="00E925BF" w:rsidP="00533966">
            <w:pPr>
              <w:pStyle w:val="ListParagraph"/>
              <w:ind w:left="1080"/>
              <w:jc w:val="both"/>
              <w:rPr>
                <w:rFonts w:ascii="Calibri" w:eastAsia="Times New Roman" w:hAnsi="Calibri" w:cs="Times New Roman"/>
                <w:sz w:val="18"/>
              </w:rPr>
            </w:pPr>
          </w:p>
        </w:tc>
      </w:tr>
      <w:tr w:rsidR="00E925BF" w:rsidRPr="00BB1BB8" w:rsidTr="001400E2">
        <w:trPr>
          <w:trHeight w:val="870"/>
        </w:trPr>
        <w:tc>
          <w:tcPr>
            <w:tcW w:w="5387" w:type="dxa"/>
            <w:vMerge w:val="restart"/>
            <w:tcBorders>
              <w:top w:val="single" w:sz="4" w:space="0" w:color="auto"/>
            </w:tcBorders>
          </w:tcPr>
          <w:p w:rsidR="00E925BF" w:rsidRPr="00132CA5" w:rsidRDefault="00E925BF" w:rsidP="00EB0B24">
            <w:pPr>
              <w:pStyle w:val="ListParagraph"/>
              <w:numPr>
                <w:ilvl w:val="0"/>
                <w:numId w:val="120"/>
              </w:numPr>
              <w:jc w:val="both"/>
              <w:rPr>
                <w:b/>
                <w:i/>
                <w:sz w:val="18"/>
              </w:rPr>
            </w:pPr>
            <w:r w:rsidRPr="00132CA5">
              <w:rPr>
                <w:b/>
                <w:i/>
                <w:sz w:val="18"/>
              </w:rPr>
              <w:t>The mass of a density bottle is 20.0g when empty, 70.0g</w:t>
            </w:r>
            <w:r w:rsidR="0001117D">
              <w:rPr>
                <w:b/>
                <w:i/>
                <w:sz w:val="18"/>
              </w:rPr>
              <w:t xml:space="preserve"> </w:t>
            </w:r>
            <w:r w:rsidRPr="00132CA5">
              <w:rPr>
                <w:b/>
                <w:i/>
                <w:sz w:val="18"/>
              </w:rPr>
              <w:t>when full of water and 55.0g when full of a second liquid x.  Calculate the density of the liquid (take density of water to be 1g/cm</w:t>
            </w:r>
            <w:r w:rsidRPr="00132CA5">
              <w:rPr>
                <w:b/>
                <w:i/>
                <w:sz w:val="18"/>
                <w:vertAlign w:val="superscript"/>
              </w:rPr>
              <w:t>3</w:t>
            </w:r>
            <w:r w:rsidRPr="00132CA5">
              <w:rPr>
                <w:b/>
                <w:i/>
                <w:sz w:val="18"/>
              </w:rPr>
              <w:t>)</w:t>
            </w:r>
          </w:p>
          <w:p w:rsidR="00E925BF" w:rsidRPr="00132CA5" w:rsidRDefault="00E925BF" w:rsidP="00343E25">
            <w:pPr>
              <w:jc w:val="both"/>
              <w:rPr>
                <w:rFonts w:ascii="Cambria Math" w:hAnsi="Cambria Math"/>
                <w:sz w:val="18"/>
                <w:u w:val="single"/>
                <w:oMath/>
              </w:rPr>
            </w:pPr>
            <m:oMathPara>
              <m:oMathParaPr>
                <m:jc m:val="left"/>
              </m:oMathParaPr>
              <m:oMath>
                <m:r>
                  <w:rPr>
                    <w:rFonts w:ascii="Cambria Math" w:hAnsi="Cambria Math"/>
                    <w:sz w:val="18"/>
                    <w:u w:val="single"/>
                  </w:rPr>
                  <m:t>Solution</m:t>
                </m:r>
              </m:oMath>
            </m:oMathPara>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Mass of empty density bottle  =20.0g</m:t>
              </m:r>
            </m:oMath>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Mass of density bottle+ wat  = 70.0g</m:t>
              </m:r>
            </m:oMath>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 xml:space="preserve">Mass of water in density bottl=50.0g </m:t>
              </m:r>
            </m:oMath>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Volume of density bottle =</m:t>
              </m:r>
              <m:f>
                <m:fPr>
                  <m:ctrlPr>
                    <w:rPr>
                      <w:rFonts w:ascii="Cambria Math" w:hAnsi="Cambria Math"/>
                      <w:i/>
                      <w:sz w:val="18"/>
                    </w:rPr>
                  </m:ctrlPr>
                </m:fPr>
                <m:num>
                  <m:r>
                    <w:rPr>
                      <w:rFonts w:ascii="Cambria Math" w:hAnsi="Cambria Math"/>
                      <w:sz w:val="18"/>
                    </w:rPr>
                    <m:t>m</m:t>
                  </m:r>
                </m:num>
                <m:den>
                  <m:r>
                    <w:rPr>
                      <w:rFonts w:ascii="Cambria Math" w:hAnsi="Cambria Math"/>
                      <w:sz w:val="18"/>
                    </w:rPr>
                    <m:t>ρ</m:t>
                  </m:r>
                </m:den>
              </m:f>
              <m:r>
                <w:rPr>
                  <w:rFonts w:ascii="Cambria Math" w:hAnsi="Cambria Math"/>
                  <w:sz w:val="18"/>
                </w:rPr>
                <m:t>=</m:t>
              </m:r>
              <m:f>
                <m:fPr>
                  <m:ctrlPr>
                    <w:rPr>
                      <w:rFonts w:ascii="Cambria Math" w:hAnsi="Cambria Math"/>
                      <w:i/>
                      <w:sz w:val="18"/>
                    </w:rPr>
                  </m:ctrlPr>
                </m:fPr>
                <m:num>
                  <m:r>
                    <w:rPr>
                      <w:rFonts w:ascii="Cambria Math" w:hAnsi="Cambria Math"/>
                      <w:sz w:val="18"/>
                    </w:rPr>
                    <m:t>50.0 g</m:t>
                  </m:r>
                </m:num>
                <m:den>
                  <m:r>
                    <w:rPr>
                      <w:rFonts w:ascii="Cambria Math" w:hAnsi="Cambria Math"/>
                      <w:sz w:val="18"/>
                    </w:rPr>
                    <m:t>1g/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r>
                <w:rPr>
                  <w:rFonts w:ascii="Cambria Math" w:hAnsi="Cambria Math"/>
                  <w:sz w:val="18"/>
                </w:rPr>
                <m:t xml:space="preserve"> =50</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Mass of density bottle+ liquid  =55.0g</m:t>
              </m:r>
            </m:oMath>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 xml:space="preserve">Mass of liquid filling the bottle                </m:t>
              </m:r>
            </m:oMath>
          </w:p>
          <w:p w:rsidR="00E925BF" w:rsidRPr="00132CA5" w:rsidRDefault="00E925BF" w:rsidP="00343E25">
            <w:pPr>
              <w:pStyle w:val="ListParagraph"/>
              <w:ind w:left="360"/>
              <w:jc w:val="both"/>
              <w:rPr>
                <w:rFonts w:ascii="Cambria Math" w:hAnsi="Cambria Math"/>
                <w:sz w:val="18"/>
                <w:oMath/>
              </w:rPr>
            </w:pPr>
            <m:oMathPara>
              <m:oMath>
                <m:r>
                  <w:rPr>
                    <w:rFonts w:ascii="Cambria Math" w:hAnsi="Cambria Math"/>
                    <w:sz w:val="18"/>
                  </w:rPr>
                  <m:t xml:space="preserve">      =55.0-20.0=35.0g</m:t>
                </m:r>
              </m:oMath>
            </m:oMathPara>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 xml:space="preserve">Volume of liquid = volume of density bottle </m:t>
              </m:r>
            </m:oMath>
          </w:p>
          <w:p w:rsidR="00E925BF" w:rsidRPr="00132CA5" w:rsidRDefault="00E925BF" w:rsidP="00343E25">
            <w:pPr>
              <w:pStyle w:val="ListParagraph"/>
              <w:ind w:left="360"/>
              <w:jc w:val="both"/>
              <w:rPr>
                <w:rFonts w:ascii="Cambria Math" w:hAnsi="Cambria Math"/>
                <w:sz w:val="18"/>
                <w:oMath/>
              </w:rPr>
            </w:pPr>
            <m:oMathPara>
              <m:oMath>
                <m:r>
                  <w:rPr>
                    <w:rFonts w:ascii="Cambria Math" w:hAnsi="Cambria Math"/>
                    <w:sz w:val="18"/>
                  </w:rPr>
                  <m:t xml:space="preserve">=50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E925BF" w:rsidRPr="00132CA5" w:rsidRDefault="00E925BF" w:rsidP="00EB0B24">
            <w:pPr>
              <w:pStyle w:val="ListParagraph"/>
              <w:numPr>
                <w:ilvl w:val="0"/>
                <w:numId w:val="119"/>
              </w:numPr>
              <w:jc w:val="both"/>
              <w:rPr>
                <w:rFonts w:ascii="Cambria Math" w:hAnsi="Cambria Math"/>
                <w:sz w:val="18"/>
                <w:oMath/>
              </w:rPr>
            </w:pPr>
            <m:oMath>
              <m:r>
                <w:rPr>
                  <w:rFonts w:ascii="Cambria Math" w:hAnsi="Cambria Math"/>
                  <w:sz w:val="18"/>
                </w:rPr>
                <m:t xml:space="preserve">ρ of liquid x= </m:t>
              </m:r>
              <m:f>
                <m:fPr>
                  <m:ctrlPr>
                    <w:rPr>
                      <w:rFonts w:ascii="Cambria Math" w:hAnsi="Cambria Math"/>
                      <w:i/>
                      <w:sz w:val="18"/>
                    </w:rPr>
                  </m:ctrlPr>
                </m:fPr>
                <m:num>
                  <m:r>
                    <w:rPr>
                      <w:rFonts w:ascii="Cambria Math" w:hAnsi="Cambria Math"/>
                      <w:sz w:val="18"/>
                    </w:rPr>
                    <m:t>m</m:t>
                  </m:r>
                </m:num>
                <m:den>
                  <m:r>
                    <w:rPr>
                      <w:rFonts w:ascii="Cambria Math" w:hAnsi="Cambria Math"/>
                      <w:sz w:val="18"/>
                    </w:rPr>
                    <m:t>v</m:t>
                  </m:r>
                </m:den>
              </m:f>
            </m:oMath>
          </w:p>
          <w:p w:rsidR="00E925BF" w:rsidRPr="00132CA5" w:rsidRDefault="00E925BF" w:rsidP="00343E25">
            <w:pPr>
              <w:pStyle w:val="ListParagraph"/>
              <w:ind w:left="360"/>
              <w:jc w:val="both"/>
              <w:rPr>
                <w:rFonts w:ascii="Cambria Math" w:hAnsi="Cambria Math"/>
                <w:sz w:val="18"/>
                <w:oMath/>
              </w:rPr>
            </w:pPr>
            <m:oMathPara>
              <m:oMath>
                <m:r>
                  <w:rPr>
                    <w:rFonts w:ascii="Cambria Math" w:hAnsi="Cambria Math"/>
                    <w:sz w:val="18"/>
                  </w:rPr>
                  <m:t>=</m:t>
                </m:r>
                <m:f>
                  <m:fPr>
                    <m:ctrlPr>
                      <w:rPr>
                        <w:rFonts w:ascii="Cambria Math" w:hAnsi="Cambria Math"/>
                        <w:i/>
                        <w:sz w:val="18"/>
                      </w:rPr>
                    </m:ctrlPr>
                  </m:fPr>
                  <m:num>
                    <m:r>
                      <w:rPr>
                        <w:rFonts w:ascii="Cambria Math" w:hAnsi="Cambria Math"/>
                        <w:sz w:val="18"/>
                      </w:rPr>
                      <m:t>35.0</m:t>
                    </m:r>
                  </m:num>
                  <m:den>
                    <m:r>
                      <w:rPr>
                        <w:rFonts w:ascii="Cambria Math" w:hAnsi="Cambria Math"/>
                        <w:sz w:val="18"/>
                      </w:rPr>
                      <m:t>50</m:t>
                    </m:r>
                  </m:den>
                </m:f>
                <m:r>
                  <w:rPr>
                    <w:rFonts w:ascii="Cambria Math" w:hAnsi="Cambria Math"/>
                    <w:sz w:val="18"/>
                  </w:rPr>
                  <m:t>=</m:t>
                </m:r>
                <m:f>
                  <m:fPr>
                    <m:ctrlPr>
                      <w:rPr>
                        <w:rFonts w:ascii="Cambria Math" w:hAnsi="Cambria Math"/>
                        <w:i/>
                        <w:sz w:val="18"/>
                      </w:rPr>
                    </m:ctrlPr>
                  </m:fPr>
                  <m:num>
                    <m:r>
                      <w:rPr>
                        <w:rFonts w:ascii="Cambria Math" w:hAnsi="Cambria Math"/>
                        <w:sz w:val="18"/>
                      </w:rPr>
                      <m:t>0.7g</m:t>
                    </m:r>
                  </m:num>
                  <m:den>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oMath>
            </m:oMathPara>
          </w:p>
          <w:p w:rsidR="00E925BF" w:rsidRPr="00132CA5" w:rsidRDefault="00E925BF" w:rsidP="00343E25">
            <w:pPr>
              <w:pStyle w:val="ListParagraph"/>
              <w:ind w:left="360"/>
              <w:jc w:val="both"/>
              <w:rPr>
                <w:i/>
                <w:sz w:val="18"/>
              </w:rPr>
            </w:pPr>
            <m:oMathPara>
              <m:oMath>
                <m:r>
                  <w:rPr>
                    <w:rFonts w:ascii="Cambria Math" w:hAnsi="Cambria Math"/>
                    <w:sz w:val="18"/>
                  </w:rPr>
                  <m:t xml:space="preserve"> =700kg/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oMath>
            </m:oMathPara>
          </w:p>
          <w:p w:rsidR="00E925BF" w:rsidRPr="00132CA5" w:rsidRDefault="00E925BF" w:rsidP="00EB0B24">
            <w:pPr>
              <w:pStyle w:val="ListParagraph"/>
              <w:numPr>
                <w:ilvl w:val="0"/>
                <w:numId w:val="120"/>
              </w:numPr>
              <w:jc w:val="both"/>
              <w:rPr>
                <w:b/>
                <w:i/>
                <w:sz w:val="18"/>
              </w:rPr>
            </w:pPr>
            <w:r w:rsidRPr="00132CA5">
              <w:rPr>
                <w:b/>
                <w:i/>
                <w:sz w:val="18"/>
              </w:rPr>
              <w:t>In an experiment to determine the density of a certain solid D, the following readings were obtained using a density bottle</w:t>
            </w:r>
          </w:p>
          <w:p w:rsidR="00E925BF" w:rsidRPr="00132CA5" w:rsidRDefault="00E925BF" w:rsidP="00F55DE6">
            <w:pPr>
              <w:pStyle w:val="ListParagraph"/>
              <w:numPr>
                <w:ilvl w:val="0"/>
                <w:numId w:val="39"/>
              </w:numPr>
              <w:jc w:val="both"/>
              <w:rPr>
                <w:b/>
                <w:i/>
                <w:sz w:val="18"/>
              </w:rPr>
            </w:pPr>
            <w:r w:rsidRPr="00132CA5">
              <w:rPr>
                <w:b/>
                <w:i/>
                <w:sz w:val="18"/>
              </w:rPr>
              <w:t>Mass of empty density bottle = 8g</w:t>
            </w:r>
          </w:p>
          <w:p w:rsidR="00E925BF" w:rsidRPr="00132CA5" w:rsidRDefault="00E925BF" w:rsidP="00F55DE6">
            <w:pPr>
              <w:pStyle w:val="ListParagraph"/>
              <w:numPr>
                <w:ilvl w:val="0"/>
                <w:numId w:val="39"/>
              </w:numPr>
              <w:jc w:val="both"/>
              <w:rPr>
                <w:b/>
                <w:i/>
                <w:sz w:val="18"/>
              </w:rPr>
            </w:pPr>
            <w:r w:rsidRPr="00132CA5">
              <w:rPr>
                <w:b/>
                <w:i/>
                <w:sz w:val="18"/>
              </w:rPr>
              <w:t>Mass of a density bottle and solid D =96g</w:t>
            </w:r>
          </w:p>
          <w:p w:rsidR="00E925BF" w:rsidRPr="00132CA5" w:rsidRDefault="00E925BF" w:rsidP="00F55DE6">
            <w:pPr>
              <w:pStyle w:val="ListParagraph"/>
              <w:numPr>
                <w:ilvl w:val="0"/>
                <w:numId w:val="39"/>
              </w:numPr>
              <w:jc w:val="both"/>
              <w:rPr>
                <w:b/>
                <w:i/>
                <w:sz w:val="18"/>
              </w:rPr>
            </w:pPr>
            <w:r w:rsidRPr="00132CA5">
              <w:rPr>
                <w:b/>
                <w:i/>
                <w:sz w:val="18"/>
              </w:rPr>
              <w:t>Mass of density bottle +30g water +solid D= 132g</w:t>
            </w:r>
          </w:p>
          <w:p w:rsidR="00E925BF" w:rsidRPr="00132CA5" w:rsidRDefault="00E925BF" w:rsidP="00F55DE6">
            <w:pPr>
              <w:pStyle w:val="ListParagraph"/>
              <w:numPr>
                <w:ilvl w:val="0"/>
                <w:numId w:val="39"/>
              </w:numPr>
              <w:jc w:val="both"/>
              <w:rPr>
                <w:b/>
                <w:i/>
                <w:sz w:val="18"/>
              </w:rPr>
            </w:pPr>
            <w:r w:rsidRPr="00132CA5">
              <w:rPr>
                <w:b/>
                <w:i/>
                <w:sz w:val="18"/>
              </w:rPr>
              <w:t>Mass of density bottle +water =88 g</w:t>
            </w:r>
          </w:p>
          <w:p w:rsidR="00E925BF" w:rsidRPr="00132CA5" w:rsidRDefault="00E925BF" w:rsidP="00343E25">
            <w:pPr>
              <w:jc w:val="both"/>
              <w:rPr>
                <w:b/>
                <w:i/>
                <w:sz w:val="18"/>
              </w:rPr>
            </w:pPr>
            <w:r w:rsidRPr="00132CA5">
              <w:rPr>
                <w:b/>
                <w:i/>
                <w:sz w:val="18"/>
              </w:rPr>
              <w:t xml:space="preserve">Calculate </w:t>
            </w:r>
          </w:p>
          <w:p w:rsidR="00E925BF" w:rsidRPr="00132CA5" w:rsidRDefault="00E925BF" w:rsidP="00F55DE6">
            <w:pPr>
              <w:pStyle w:val="ListParagraph"/>
              <w:numPr>
                <w:ilvl w:val="0"/>
                <w:numId w:val="40"/>
              </w:numPr>
              <w:jc w:val="both"/>
              <w:rPr>
                <w:b/>
                <w:i/>
                <w:sz w:val="18"/>
              </w:rPr>
            </w:pPr>
            <w:r w:rsidRPr="00132CA5">
              <w:rPr>
                <w:b/>
                <w:i/>
                <w:sz w:val="18"/>
              </w:rPr>
              <w:t>Mass of water in density bottle in part d).</w:t>
            </w:r>
          </w:p>
          <w:p w:rsidR="00E925BF" w:rsidRPr="00132CA5" w:rsidRDefault="00535E50" w:rsidP="00343E25">
            <w:pPr>
              <w:pStyle w:val="ListParagraph"/>
              <w:ind w:left="1080"/>
              <w:jc w:val="both"/>
              <w:rPr>
                <w:sz w:val="18"/>
              </w:rPr>
            </w:pPr>
            <m:oMathPara>
              <m:oMathParaPr>
                <m:jc m:val="left"/>
              </m:oMathParaPr>
              <m:oMath>
                <m:sSup>
                  <m:sSupPr>
                    <m:ctrlPr>
                      <w:rPr>
                        <w:rFonts w:ascii="Cambria Math" w:hAnsi="Cambria Math"/>
                        <w:i/>
                        <w:sz w:val="18"/>
                      </w:rPr>
                    </m:ctrlPr>
                  </m:sSupPr>
                  <m:e>
                    <m:r>
                      <w:rPr>
                        <w:rFonts w:ascii="Cambria Math" w:hAnsi="Cambria Math"/>
                        <w:sz w:val="18"/>
                      </w:rPr>
                      <m:t>88 g</m:t>
                    </m:r>
                  </m:e>
                  <m:sup/>
                </m:sSup>
                <m:r>
                  <w:rPr>
                    <w:rFonts w:ascii="Cambria Math" w:hAnsi="Cambria Math"/>
                    <w:sz w:val="18"/>
                  </w:rPr>
                  <m:t>-</m:t>
                </m:r>
                <m:sSup>
                  <m:sSupPr>
                    <m:ctrlPr>
                      <w:rPr>
                        <w:rFonts w:ascii="Cambria Math" w:hAnsi="Cambria Math"/>
                        <w:i/>
                        <w:sz w:val="18"/>
                      </w:rPr>
                    </m:ctrlPr>
                  </m:sSupPr>
                  <m:e>
                    <m:r>
                      <w:rPr>
                        <w:rFonts w:ascii="Cambria Math" w:hAnsi="Cambria Math"/>
                        <w:sz w:val="18"/>
                      </w:rPr>
                      <m:t>8 g</m:t>
                    </m:r>
                  </m:e>
                  <m:sup/>
                </m:sSup>
                <m:r>
                  <w:rPr>
                    <w:rFonts w:ascii="Cambria Math" w:hAnsi="Cambria Math"/>
                    <w:sz w:val="18"/>
                  </w:rPr>
                  <m:t>=80 g</m:t>
                </m:r>
              </m:oMath>
            </m:oMathPara>
          </w:p>
          <w:p w:rsidR="00E925BF" w:rsidRPr="00132CA5" w:rsidRDefault="00E925BF" w:rsidP="00343E25">
            <w:pPr>
              <w:pStyle w:val="ListParagraph"/>
              <w:ind w:left="1080"/>
              <w:jc w:val="both"/>
              <w:rPr>
                <w:sz w:val="18"/>
              </w:rPr>
            </w:pPr>
            <m:oMathPara>
              <m:oMathParaPr>
                <m:jc m:val="left"/>
              </m:oMathParaPr>
              <m:oMath>
                <m:r>
                  <w:rPr>
                    <w:rFonts w:ascii="Cambria Math" w:hAnsi="Cambria Math"/>
                    <w:sz w:val="18"/>
                  </w:rPr>
                  <m:t xml:space="preserve">                        =0.080 kg  </m:t>
                </m:r>
              </m:oMath>
            </m:oMathPara>
          </w:p>
          <w:p w:rsidR="00E925BF" w:rsidRPr="00132CA5" w:rsidRDefault="00E925BF" w:rsidP="00F55DE6">
            <w:pPr>
              <w:pStyle w:val="ListParagraph"/>
              <w:numPr>
                <w:ilvl w:val="0"/>
                <w:numId w:val="40"/>
              </w:numPr>
              <w:jc w:val="center"/>
              <w:rPr>
                <w:b/>
                <w:i/>
                <w:sz w:val="20"/>
              </w:rPr>
            </w:pPr>
            <w:r w:rsidRPr="00343E25">
              <w:rPr>
                <w:b/>
                <w:i/>
                <w:sz w:val="18"/>
              </w:rPr>
              <w:t>Volume of water in d) (take density of water be 1000kg/m</w:t>
            </w:r>
            <w:r w:rsidRPr="00343E25">
              <w:rPr>
                <w:b/>
                <w:i/>
                <w:sz w:val="18"/>
                <w:vertAlign w:val="superscript"/>
              </w:rPr>
              <w:t>3</w:t>
            </w:r>
            <w:r w:rsidRPr="00343E25">
              <w:rPr>
                <w:b/>
                <w:i/>
                <w:sz w:val="18"/>
              </w:rPr>
              <w:t>).</w:t>
            </w:r>
          </w:p>
        </w:tc>
        <w:tc>
          <w:tcPr>
            <w:tcW w:w="5529" w:type="dxa"/>
            <w:gridSpan w:val="2"/>
            <w:vMerge/>
            <w:tcBorders>
              <w:bottom w:val="single" w:sz="4" w:space="0" w:color="auto"/>
            </w:tcBorders>
          </w:tcPr>
          <w:p w:rsidR="00E925BF" w:rsidRDefault="00E925BF" w:rsidP="00533966">
            <w:pPr>
              <w:pStyle w:val="ListParagraph"/>
              <w:ind w:left="1080"/>
              <w:jc w:val="both"/>
              <w:rPr>
                <w:rFonts w:ascii="Calibri" w:eastAsia="Times New Roman" w:hAnsi="Calibri" w:cs="Times New Roman"/>
                <w:sz w:val="18"/>
              </w:rPr>
            </w:pPr>
          </w:p>
        </w:tc>
      </w:tr>
      <w:tr w:rsidR="00E925BF" w:rsidRPr="00BB1BB8" w:rsidTr="001400E2">
        <w:trPr>
          <w:trHeight w:val="6075"/>
        </w:trPr>
        <w:tc>
          <w:tcPr>
            <w:tcW w:w="5387" w:type="dxa"/>
            <w:vMerge/>
          </w:tcPr>
          <w:p w:rsidR="00E925BF" w:rsidRPr="00132CA5" w:rsidRDefault="00E925BF" w:rsidP="00EB0B24">
            <w:pPr>
              <w:pStyle w:val="ListParagraph"/>
              <w:numPr>
                <w:ilvl w:val="0"/>
                <w:numId w:val="120"/>
              </w:numPr>
              <w:jc w:val="both"/>
              <w:rPr>
                <w:b/>
                <w:i/>
                <w:sz w:val="18"/>
              </w:rPr>
            </w:pPr>
          </w:p>
        </w:tc>
        <w:tc>
          <w:tcPr>
            <w:tcW w:w="5529" w:type="dxa"/>
            <w:gridSpan w:val="2"/>
            <w:tcBorders>
              <w:top w:val="single" w:sz="4" w:space="0" w:color="auto"/>
              <w:bottom w:val="single" w:sz="4" w:space="0" w:color="auto"/>
            </w:tcBorders>
          </w:tcPr>
          <w:p w:rsidR="00E925BF" w:rsidRPr="00E925BF" w:rsidRDefault="00E925BF" w:rsidP="00E925BF">
            <w:pPr>
              <w:shd w:val="clear" w:color="auto" w:fill="D9D9D9" w:themeFill="background1" w:themeFillShade="D9"/>
              <w:jc w:val="center"/>
              <w:rPr>
                <w:b/>
                <w:i/>
                <w:sz w:val="18"/>
                <w:u w:val="single"/>
              </w:rPr>
            </w:pPr>
            <w:r w:rsidRPr="00E925BF">
              <w:rPr>
                <w:b/>
                <w:i/>
                <w:sz w:val="18"/>
                <w:u w:val="single"/>
              </w:rPr>
              <w:t>Exercise</w:t>
            </w:r>
          </w:p>
          <w:p w:rsidR="00E925BF" w:rsidRDefault="00E925BF" w:rsidP="00533966">
            <w:pPr>
              <w:pStyle w:val="ListParagraph"/>
              <w:ind w:left="420"/>
              <w:jc w:val="both"/>
              <w:rPr>
                <w:b/>
                <w:i/>
                <w:sz w:val="18"/>
                <w:u w:val="single"/>
              </w:rPr>
            </w:pPr>
          </w:p>
          <w:p w:rsidR="00E925BF" w:rsidRDefault="00E925BF" w:rsidP="00E925BF">
            <w:pPr>
              <w:jc w:val="both"/>
              <w:rPr>
                <w:b/>
                <w:i/>
                <w:sz w:val="18"/>
              </w:rPr>
            </w:pPr>
            <w:r w:rsidRPr="00E925BF">
              <w:rPr>
                <w:b/>
                <w:i/>
                <w:sz w:val="18"/>
              </w:rPr>
              <w:t>A density bottle has a mass of 17.5g whe</w:t>
            </w:r>
            <w:r w:rsidR="00E63794">
              <w:rPr>
                <w:b/>
                <w:i/>
                <w:sz w:val="18"/>
              </w:rPr>
              <w:t>n empty. When full of water it</w:t>
            </w:r>
            <w:r w:rsidRPr="00E925BF">
              <w:rPr>
                <w:b/>
                <w:i/>
                <w:sz w:val="18"/>
              </w:rPr>
              <w:t>s mass is 37.5g. When full of liquid x its mass is 35 g. If the density of water is 1000kg/m</w:t>
            </w:r>
            <w:r w:rsidRPr="00E925BF">
              <w:rPr>
                <w:b/>
                <w:i/>
                <w:sz w:val="18"/>
                <w:vertAlign w:val="superscript"/>
              </w:rPr>
              <w:t>3</w:t>
            </w:r>
            <w:r w:rsidRPr="00E925BF">
              <w:rPr>
                <w:b/>
                <w:i/>
                <w:sz w:val="18"/>
              </w:rPr>
              <w:t>, find the density of liquid x.</w:t>
            </w:r>
          </w:p>
          <w:p w:rsidR="00E925BF" w:rsidRDefault="00E925BF" w:rsidP="00E925BF">
            <w:pPr>
              <w:jc w:val="both"/>
              <w:rPr>
                <w:b/>
                <w:i/>
                <w:sz w:val="18"/>
              </w:rPr>
            </w:pPr>
          </w:p>
          <w:p w:rsidR="00E925BF" w:rsidRPr="00132CA5" w:rsidRDefault="00E925BF" w:rsidP="00E925BF">
            <w:pPr>
              <w:shd w:val="clear" w:color="auto" w:fill="D9D9D9" w:themeFill="background1" w:themeFillShade="D9"/>
              <w:jc w:val="both"/>
              <w:rPr>
                <w:b/>
                <w:i/>
                <w:sz w:val="20"/>
              </w:rPr>
            </w:pPr>
            <w:r w:rsidRPr="00132CA5">
              <w:rPr>
                <w:b/>
                <w:i/>
                <w:sz w:val="20"/>
              </w:rPr>
              <w:t xml:space="preserve">Density of Mixtures </w:t>
            </w:r>
          </w:p>
          <w:p w:rsidR="00E925BF" w:rsidRPr="00132CA5" w:rsidRDefault="00E925BF" w:rsidP="00EB0B24">
            <w:pPr>
              <w:pStyle w:val="ListParagraph"/>
              <w:numPr>
                <w:ilvl w:val="0"/>
                <w:numId w:val="116"/>
              </w:numPr>
              <w:jc w:val="both"/>
              <w:rPr>
                <w:sz w:val="20"/>
              </w:rPr>
            </w:pPr>
            <w:r w:rsidRPr="00132CA5">
              <w:rPr>
                <w:b/>
                <w:i/>
                <w:sz w:val="20"/>
              </w:rPr>
              <w:t>A mixture</w:t>
            </w:r>
            <w:r w:rsidRPr="00132CA5">
              <w:rPr>
                <w:sz w:val="20"/>
              </w:rPr>
              <w:t xml:space="preserve"> is obtained by putting two or more substance such that they do not react with one another.</w:t>
            </w:r>
          </w:p>
          <w:p w:rsidR="00E925BF" w:rsidRPr="00132CA5" w:rsidRDefault="00E925BF" w:rsidP="00EB0B24">
            <w:pPr>
              <w:pStyle w:val="ListParagraph"/>
              <w:numPr>
                <w:ilvl w:val="0"/>
                <w:numId w:val="116"/>
              </w:numPr>
              <w:jc w:val="both"/>
              <w:rPr>
                <w:sz w:val="20"/>
              </w:rPr>
            </w:pPr>
            <w:r w:rsidRPr="00132CA5">
              <w:rPr>
                <w:sz w:val="20"/>
              </w:rPr>
              <w:t>The density of the mixture lies between the densities of its constituent substances and depends on their proportions.</w:t>
            </w:r>
          </w:p>
          <w:p w:rsidR="00E925BF" w:rsidRPr="00132CA5" w:rsidRDefault="00E925BF" w:rsidP="00E925BF">
            <w:pPr>
              <w:pStyle w:val="ListParagraph"/>
              <w:ind w:left="360"/>
              <w:jc w:val="both"/>
              <w:rPr>
                <w:b/>
                <w:sz w:val="18"/>
              </w:rPr>
            </w:pPr>
            <m:oMathPara>
              <m:oMathParaPr>
                <m:jc m:val="left"/>
              </m:oMathParaPr>
              <m:oMath>
                <m:r>
                  <m:rPr>
                    <m:sty m:val="bi"/>
                  </m:rPr>
                  <w:rPr>
                    <w:rFonts w:ascii="Cambria Math" w:hAnsi="Cambria Math"/>
                    <w:sz w:val="18"/>
                  </w:rPr>
                  <m:t>Density of mixture=</m:t>
                </m:r>
                <m:f>
                  <m:fPr>
                    <m:ctrlPr>
                      <w:rPr>
                        <w:rFonts w:ascii="Cambria Math" w:hAnsi="Cambria Math"/>
                        <w:b/>
                        <w:i/>
                        <w:sz w:val="18"/>
                      </w:rPr>
                    </m:ctrlPr>
                  </m:fPr>
                  <m:num>
                    <m:r>
                      <m:rPr>
                        <m:sty m:val="bi"/>
                      </m:rPr>
                      <w:rPr>
                        <w:rFonts w:ascii="Cambria Math" w:hAnsi="Cambria Math"/>
                        <w:sz w:val="18"/>
                      </w:rPr>
                      <m:t>Total mass of the mixture</m:t>
                    </m:r>
                  </m:num>
                  <m:den>
                    <m:r>
                      <m:rPr>
                        <m:sty m:val="bi"/>
                      </m:rPr>
                      <w:rPr>
                        <w:rFonts w:ascii="Cambria Math" w:hAnsi="Cambria Math"/>
                        <w:sz w:val="18"/>
                      </w:rPr>
                      <m:t>Total volume of mixture</m:t>
                    </m:r>
                  </m:den>
                </m:f>
              </m:oMath>
            </m:oMathPara>
          </w:p>
          <w:p w:rsidR="00E925BF" w:rsidRDefault="00E925BF" w:rsidP="00E925BF">
            <w:pPr>
              <w:jc w:val="both"/>
              <w:rPr>
                <w:rFonts w:ascii="Calibri" w:eastAsia="Times New Roman" w:hAnsi="Calibri" w:cs="Times New Roman"/>
                <w:sz w:val="18"/>
              </w:rPr>
            </w:pPr>
          </w:p>
          <w:p w:rsidR="00E925BF" w:rsidRDefault="00E925BF" w:rsidP="00900409">
            <w:pPr>
              <w:rPr>
                <w:b/>
                <w:i/>
                <w:sz w:val="18"/>
                <w:u w:val="single"/>
                <w:shd w:val="clear" w:color="auto" w:fill="D9D9D9" w:themeFill="background1" w:themeFillShade="D9"/>
              </w:rPr>
            </w:pPr>
            <w:r w:rsidRPr="00900409">
              <w:rPr>
                <w:b/>
                <w:i/>
                <w:sz w:val="18"/>
                <w:u w:val="single"/>
                <w:shd w:val="clear" w:color="auto" w:fill="D9D9D9" w:themeFill="background1" w:themeFillShade="D9"/>
              </w:rPr>
              <w:t>Example</w:t>
            </w:r>
          </w:p>
          <w:p w:rsidR="00900409" w:rsidRPr="00132CA5" w:rsidRDefault="00900409" w:rsidP="00EB0B24">
            <w:pPr>
              <w:pStyle w:val="ListParagraph"/>
              <w:numPr>
                <w:ilvl w:val="0"/>
                <w:numId w:val="121"/>
              </w:numPr>
              <w:jc w:val="both"/>
              <w:rPr>
                <w:b/>
                <w:i/>
                <w:sz w:val="18"/>
              </w:rPr>
            </w:pPr>
            <w:r w:rsidRPr="00132CA5">
              <w:rPr>
                <w:b/>
                <w:i/>
                <w:sz w:val="18"/>
              </w:rPr>
              <w:t>A mixture consists of 40cm</w:t>
            </w:r>
            <w:r w:rsidRPr="00132CA5">
              <w:rPr>
                <w:b/>
                <w:i/>
                <w:sz w:val="18"/>
                <w:vertAlign w:val="superscript"/>
              </w:rPr>
              <w:t>3</w:t>
            </w:r>
            <w:r w:rsidRPr="00132CA5">
              <w:rPr>
                <w:b/>
                <w:i/>
                <w:sz w:val="18"/>
              </w:rPr>
              <w:t xml:space="preserve"> of water and 60cm</w:t>
            </w:r>
            <w:r w:rsidRPr="00132CA5">
              <w:rPr>
                <w:b/>
                <w:i/>
                <w:sz w:val="18"/>
                <w:vertAlign w:val="superscript"/>
              </w:rPr>
              <w:t>3</w:t>
            </w:r>
            <w:r w:rsidR="00FB77FC">
              <w:rPr>
                <w:b/>
                <w:i/>
                <w:sz w:val="18"/>
              </w:rPr>
              <w:t xml:space="preserve"> of liquid X. if the densities</w:t>
            </w:r>
            <w:r w:rsidRPr="00132CA5">
              <w:rPr>
                <w:b/>
                <w:i/>
                <w:sz w:val="18"/>
              </w:rPr>
              <w:t xml:space="preserve"> of water and liquid X are 1.0g/cm</w:t>
            </w:r>
            <w:r w:rsidRPr="00132CA5">
              <w:rPr>
                <w:b/>
                <w:i/>
                <w:sz w:val="18"/>
                <w:vertAlign w:val="superscript"/>
              </w:rPr>
              <w:t>3</w:t>
            </w:r>
            <w:r w:rsidRPr="00132CA5">
              <w:rPr>
                <w:b/>
                <w:i/>
                <w:sz w:val="18"/>
              </w:rPr>
              <w:t xml:space="preserve"> and 0.8g/cm</w:t>
            </w:r>
            <w:r w:rsidRPr="00132CA5">
              <w:rPr>
                <w:b/>
                <w:i/>
                <w:sz w:val="18"/>
                <w:vertAlign w:val="superscript"/>
              </w:rPr>
              <w:t>3</w:t>
            </w:r>
            <w:r w:rsidR="00FB77FC">
              <w:rPr>
                <w:b/>
                <w:i/>
                <w:sz w:val="18"/>
              </w:rPr>
              <w:t xml:space="preserve"> respectively, c</w:t>
            </w:r>
            <w:r w:rsidRPr="00132CA5">
              <w:rPr>
                <w:b/>
                <w:i/>
                <w:sz w:val="18"/>
              </w:rPr>
              <w:t>alculate the density of the mixture.</w:t>
            </w:r>
          </w:p>
          <w:p w:rsidR="00900409" w:rsidRPr="00132CA5" w:rsidRDefault="00900409" w:rsidP="00900409">
            <w:pPr>
              <w:pStyle w:val="ListParagraph"/>
              <w:jc w:val="both"/>
              <w:rPr>
                <w:sz w:val="18"/>
              </w:rPr>
            </w:pPr>
            <m:oMathPara>
              <m:oMath>
                <m:r>
                  <w:rPr>
                    <w:rFonts w:ascii="Cambria Math" w:hAnsi="Cambria Math"/>
                    <w:sz w:val="18"/>
                  </w:rPr>
                  <m:t>Mass of water=</m:t>
                </m:r>
                <m:sSub>
                  <m:sSubPr>
                    <m:ctrlPr>
                      <w:rPr>
                        <w:rFonts w:ascii="Cambria Math" w:hAnsi="Cambria Math"/>
                        <w:i/>
                        <w:sz w:val="18"/>
                      </w:rPr>
                    </m:ctrlPr>
                  </m:sSubPr>
                  <m:e>
                    <m:r>
                      <w:rPr>
                        <w:rFonts w:ascii="Cambria Math" w:hAnsi="Cambria Math"/>
                        <w:sz w:val="18"/>
                      </w:rPr>
                      <m:t>ρ</m:t>
                    </m:r>
                  </m:e>
                  <m:sub>
                    <m:r>
                      <w:rPr>
                        <w:rFonts w:ascii="Cambria Math" w:hAnsi="Cambria Math"/>
                        <w:sz w:val="18"/>
                      </w:rPr>
                      <m:t>w</m:t>
                    </m:r>
                  </m:sub>
                </m:sSub>
                <m:r>
                  <w:rPr>
                    <w:rFonts w:ascii="Cambria Math" w:hAnsi="Cambria Math"/>
                    <w:sz w:val="18"/>
                  </w:rPr>
                  <m:t>×</m:t>
                </m:r>
                <m:sSub>
                  <m:sSubPr>
                    <m:ctrlPr>
                      <w:rPr>
                        <w:rFonts w:ascii="Cambria Math" w:hAnsi="Cambria Math"/>
                        <w:i/>
                        <w:sz w:val="18"/>
                      </w:rPr>
                    </m:ctrlPr>
                  </m:sSubPr>
                  <m:e>
                    <m:r>
                      <w:rPr>
                        <w:rFonts w:ascii="Cambria Math" w:hAnsi="Cambria Math"/>
                        <w:sz w:val="18"/>
                      </w:rPr>
                      <m:t>V</m:t>
                    </m:r>
                  </m:e>
                  <m:sub>
                    <m:r>
                      <w:rPr>
                        <w:rFonts w:ascii="Cambria Math" w:hAnsi="Cambria Math"/>
                        <w:sz w:val="18"/>
                      </w:rPr>
                      <m:t>w</m:t>
                    </m:r>
                  </m:sub>
                </m:sSub>
              </m:oMath>
            </m:oMathPara>
          </w:p>
          <w:p w:rsidR="00900409" w:rsidRPr="00132CA5" w:rsidRDefault="00900409" w:rsidP="00900409">
            <w:pPr>
              <w:pStyle w:val="ListParagraph"/>
              <w:jc w:val="both"/>
              <w:rPr>
                <w:sz w:val="18"/>
              </w:rPr>
            </w:pPr>
            <m:oMathPara>
              <m:oMathParaPr>
                <m:jc m:val="left"/>
              </m:oMathParaPr>
              <m:oMath>
                <m:r>
                  <w:rPr>
                    <w:rFonts w:ascii="Cambria Math" w:hAnsi="Cambria Math"/>
                    <w:sz w:val="18"/>
                  </w:rPr>
                  <m:t xml:space="preserve">                                =1.0g/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×40</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oMath>
            </m:oMathPara>
          </w:p>
          <w:p w:rsidR="00900409" w:rsidRPr="00132CA5" w:rsidRDefault="00900409" w:rsidP="00900409">
            <w:pPr>
              <w:pStyle w:val="ListParagraph"/>
              <w:jc w:val="both"/>
              <w:rPr>
                <w:sz w:val="18"/>
                <w:vertAlign w:val="subscript"/>
              </w:rPr>
            </w:pPr>
            <m:oMathPara>
              <m:oMath>
                <m:r>
                  <w:rPr>
                    <w:rFonts w:ascii="Cambria Math" w:hAnsi="Cambria Math"/>
                    <w:sz w:val="18"/>
                    <w:vertAlign w:val="subscript"/>
                  </w:rPr>
                  <m:t>=40 g</m:t>
                </m:r>
              </m:oMath>
            </m:oMathPara>
          </w:p>
          <w:p w:rsidR="00900409" w:rsidRPr="00132CA5" w:rsidRDefault="00900409" w:rsidP="00900409">
            <w:pPr>
              <w:pStyle w:val="ListParagraph"/>
              <w:jc w:val="both"/>
              <w:rPr>
                <w:sz w:val="18"/>
                <w:vertAlign w:val="subscript"/>
              </w:rPr>
            </w:pPr>
            <m:oMathPara>
              <m:oMathParaPr>
                <m:jc m:val="left"/>
              </m:oMathParaPr>
              <m:oMath>
                <m:r>
                  <w:rPr>
                    <w:rFonts w:ascii="Cambria Math" w:hAnsi="Cambria Math"/>
                    <w:sz w:val="18"/>
                    <w:vertAlign w:val="subscript"/>
                  </w:rPr>
                  <m:t>mass of liquid x=</m:t>
                </m:r>
                <m:sSub>
                  <m:sSubPr>
                    <m:ctrlPr>
                      <w:rPr>
                        <w:rFonts w:ascii="Cambria Math" w:hAnsi="Cambria Math"/>
                        <w:i/>
                        <w:sz w:val="18"/>
                        <w:vertAlign w:val="subscript"/>
                      </w:rPr>
                    </m:ctrlPr>
                  </m:sSubPr>
                  <m:e>
                    <m:r>
                      <w:rPr>
                        <w:rFonts w:ascii="Cambria Math" w:hAnsi="Cambria Math"/>
                        <w:sz w:val="18"/>
                        <w:vertAlign w:val="subscript"/>
                      </w:rPr>
                      <m:t>ρ</m:t>
                    </m:r>
                  </m:e>
                  <m:sub>
                    <m:r>
                      <w:rPr>
                        <w:rFonts w:ascii="Cambria Math" w:hAnsi="Cambria Math"/>
                        <w:sz w:val="18"/>
                        <w:vertAlign w:val="subscript"/>
                      </w:rPr>
                      <m:t>x</m:t>
                    </m:r>
                  </m:sub>
                </m:sSub>
                <m:r>
                  <w:rPr>
                    <w:rFonts w:ascii="Cambria Math" w:hAnsi="Cambria Math"/>
                    <w:sz w:val="18"/>
                    <w:vertAlign w:val="subscript"/>
                  </w:rPr>
                  <m:t>×</m:t>
                </m:r>
                <m:sSub>
                  <m:sSubPr>
                    <m:ctrlPr>
                      <w:rPr>
                        <w:rFonts w:ascii="Cambria Math" w:hAnsi="Cambria Math"/>
                        <w:i/>
                        <w:sz w:val="18"/>
                        <w:vertAlign w:val="subscript"/>
                      </w:rPr>
                    </m:ctrlPr>
                  </m:sSubPr>
                  <m:e>
                    <m:r>
                      <w:rPr>
                        <w:rFonts w:ascii="Cambria Math" w:hAnsi="Cambria Math"/>
                        <w:sz w:val="18"/>
                        <w:vertAlign w:val="subscript"/>
                      </w:rPr>
                      <m:t>V</m:t>
                    </m:r>
                  </m:e>
                  <m:sub>
                    <m:r>
                      <w:rPr>
                        <w:rFonts w:ascii="Cambria Math" w:hAnsi="Cambria Math"/>
                        <w:sz w:val="18"/>
                        <w:vertAlign w:val="subscript"/>
                      </w:rPr>
                      <m:t>x</m:t>
                    </m:r>
                  </m:sub>
                </m:sSub>
              </m:oMath>
            </m:oMathPara>
          </w:p>
          <w:p w:rsidR="00900409" w:rsidRPr="00132CA5" w:rsidRDefault="00900409" w:rsidP="00900409">
            <w:pPr>
              <w:pStyle w:val="ListParagraph"/>
              <w:jc w:val="both"/>
              <w:rPr>
                <w:sz w:val="18"/>
                <w:vertAlign w:val="subscript"/>
              </w:rPr>
            </w:pPr>
            <m:oMathPara>
              <m:oMathParaPr>
                <m:jc m:val="left"/>
              </m:oMathParaPr>
              <m:oMath>
                <m:r>
                  <w:rPr>
                    <w:rFonts w:ascii="Cambria Math" w:hAnsi="Cambria Math"/>
                    <w:sz w:val="18"/>
                    <w:vertAlign w:val="subscript"/>
                  </w:rPr>
                  <m:t xml:space="preserve">                                  = 0.8 </m:t>
                </m:r>
                <m:r>
                  <w:rPr>
                    <w:rFonts w:ascii="Cambria Math" w:hAnsi="Cambria Math"/>
                    <w:sz w:val="18"/>
                  </w:rPr>
                  <m:t>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vertAlign w:val="subscript"/>
                  </w:rPr>
                  <m:t>×60</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vertAlign w:val="subscript"/>
                  </w:rPr>
                  <m:t>=48 g</m:t>
                </m:r>
              </m:oMath>
            </m:oMathPara>
          </w:p>
          <w:p w:rsidR="00900409" w:rsidRPr="00132CA5" w:rsidRDefault="00900409" w:rsidP="00900409">
            <w:pPr>
              <w:pStyle w:val="ListParagraph"/>
              <w:jc w:val="both"/>
              <w:rPr>
                <w:sz w:val="18"/>
              </w:rPr>
            </w:pPr>
            <m:oMathPara>
              <m:oMathParaPr>
                <m:jc m:val="left"/>
              </m:oMathParaPr>
              <m:oMath>
                <m:r>
                  <w:rPr>
                    <w:rFonts w:ascii="Cambria Math" w:hAnsi="Cambria Math"/>
                    <w:sz w:val="18"/>
                  </w:rPr>
                  <m:t>Density of mixture=</m:t>
                </m:r>
                <m:f>
                  <m:fPr>
                    <m:ctrlPr>
                      <w:rPr>
                        <w:rFonts w:ascii="Cambria Math" w:hAnsi="Cambria Math"/>
                        <w:i/>
                        <w:sz w:val="18"/>
                      </w:rPr>
                    </m:ctrlPr>
                  </m:fPr>
                  <m:num>
                    <m:r>
                      <w:rPr>
                        <w:rFonts w:ascii="Cambria Math" w:hAnsi="Cambria Math"/>
                        <w:sz w:val="18"/>
                      </w:rPr>
                      <m:t>mass of water+mass of liquid X</m:t>
                    </m:r>
                  </m:num>
                  <m:den>
                    <m:r>
                      <w:rPr>
                        <w:rFonts w:ascii="Cambria Math" w:hAnsi="Cambria Math"/>
                        <w:sz w:val="18"/>
                      </w:rPr>
                      <m:t>volume of water+volume of liquid X</m:t>
                    </m:r>
                  </m:den>
                </m:f>
              </m:oMath>
            </m:oMathPara>
          </w:p>
          <w:p w:rsidR="00900409" w:rsidRPr="00E925BF" w:rsidRDefault="00900409" w:rsidP="00900409">
            <w:pPr>
              <w:rPr>
                <w:rFonts w:ascii="Calibri" w:eastAsia="Times New Roman" w:hAnsi="Calibri" w:cs="Times New Roman"/>
                <w:sz w:val="18"/>
              </w:rPr>
            </w:pPr>
          </w:p>
        </w:tc>
      </w:tr>
      <w:tr w:rsidR="00900409" w:rsidRPr="00BB1BB8" w:rsidTr="001400E2">
        <w:trPr>
          <w:trHeight w:val="3795"/>
        </w:trPr>
        <w:tc>
          <w:tcPr>
            <w:tcW w:w="5387" w:type="dxa"/>
            <w:tcBorders>
              <w:bottom w:val="single" w:sz="4" w:space="0" w:color="auto"/>
            </w:tcBorders>
          </w:tcPr>
          <w:p w:rsidR="00900409" w:rsidRPr="00132CA5" w:rsidRDefault="00900409" w:rsidP="00900409">
            <w:pPr>
              <w:pStyle w:val="ListParagraph"/>
              <w:jc w:val="both"/>
              <w:rPr>
                <w:sz w:val="18"/>
              </w:rPr>
            </w:pPr>
            <m:oMathPara>
              <m:oMathParaPr>
                <m:jc m:val="left"/>
              </m:oMathParaPr>
              <m:oMath>
                <m:r>
                  <w:rPr>
                    <w:rFonts w:ascii="Cambria Math" w:hAnsi="Cambria Math"/>
                    <w:sz w:val="18"/>
                  </w:rPr>
                  <w:lastRenderedPageBreak/>
                  <m:t>Density of mixture=</m:t>
                </m:r>
                <m:f>
                  <m:fPr>
                    <m:ctrlPr>
                      <w:rPr>
                        <w:rFonts w:ascii="Cambria Math" w:hAnsi="Cambria Math"/>
                        <w:i/>
                        <w:sz w:val="18"/>
                      </w:rPr>
                    </m:ctrlPr>
                  </m:fPr>
                  <m:num>
                    <m:r>
                      <w:rPr>
                        <w:rFonts w:ascii="Cambria Math" w:hAnsi="Cambria Math"/>
                        <w:sz w:val="18"/>
                        <w:vertAlign w:val="subscript"/>
                      </w:rPr>
                      <m:t>40 g+48 g</m:t>
                    </m:r>
                  </m:num>
                  <m:den>
                    <m:r>
                      <w:rPr>
                        <w:rFonts w:ascii="Cambria Math" w:hAnsi="Cambria Math"/>
                        <w:sz w:val="18"/>
                      </w:rPr>
                      <m:t xml:space="preserve">40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 xml:space="preserve">+60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oMath>
            </m:oMathPara>
          </w:p>
          <w:p w:rsidR="00900409" w:rsidRDefault="00900409" w:rsidP="00900409">
            <w:pPr>
              <w:jc w:val="both"/>
              <w:rPr>
                <w:i/>
                <w:sz w:val="18"/>
                <w:vertAlign w:val="subscript"/>
              </w:rPr>
            </w:pPr>
            <m:oMathPara>
              <m:oMath>
                <m:r>
                  <w:rPr>
                    <w:rFonts w:ascii="Cambria Math" w:hAnsi="Cambria Math"/>
                    <w:sz w:val="18"/>
                  </w:rPr>
                  <m:t xml:space="preserve"> Density of mixture=</m:t>
                </m:r>
                <m:f>
                  <m:fPr>
                    <m:ctrlPr>
                      <w:rPr>
                        <w:rFonts w:ascii="Cambria Math" w:hAnsi="Cambria Math"/>
                        <w:i/>
                        <w:sz w:val="18"/>
                      </w:rPr>
                    </m:ctrlPr>
                  </m:fPr>
                  <m:num>
                    <m:r>
                      <w:rPr>
                        <w:rFonts w:ascii="Cambria Math" w:hAnsi="Cambria Math"/>
                        <w:sz w:val="18"/>
                      </w:rPr>
                      <m:t>88 g</m:t>
                    </m:r>
                  </m:num>
                  <m:den>
                    <m:r>
                      <w:rPr>
                        <w:rFonts w:ascii="Cambria Math" w:hAnsi="Cambria Math"/>
                        <w:sz w:val="18"/>
                      </w:rPr>
                      <m:t xml:space="preserve">100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den>
                </m:f>
                <m:r>
                  <w:rPr>
                    <w:rFonts w:ascii="Cambria Math" w:hAnsi="Cambria Math"/>
                    <w:sz w:val="18"/>
                  </w:rPr>
                  <m:t>=</m:t>
                </m:r>
                <m:r>
                  <w:rPr>
                    <w:rFonts w:ascii="Cambria Math" w:hAnsi="Cambria Math"/>
                    <w:sz w:val="18"/>
                    <w:vertAlign w:val="subscript"/>
                  </w:rPr>
                  <m:t>0.880 g/</m:t>
                </m:r>
                <m:sSup>
                  <m:sSupPr>
                    <m:ctrlPr>
                      <w:rPr>
                        <w:rFonts w:ascii="Cambria Math" w:hAnsi="Cambria Math"/>
                        <w:i/>
                        <w:sz w:val="18"/>
                        <w:vertAlign w:val="subscript"/>
                      </w:rPr>
                    </m:ctrlPr>
                  </m:sSupPr>
                  <m:e>
                    <m:r>
                      <w:rPr>
                        <w:rFonts w:ascii="Cambria Math" w:hAnsi="Cambria Math"/>
                        <w:sz w:val="18"/>
                        <w:vertAlign w:val="subscript"/>
                      </w:rPr>
                      <m:t>cm</m:t>
                    </m:r>
                  </m:e>
                  <m:sup>
                    <m:r>
                      <w:rPr>
                        <w:rFonts w:ascii="Cambria Math" w:hAnsi="Cambria Math"/>
                        <w:sz w:val="18"/>
                        <w:vertAlign w:val="subscript"/>
                      </w:rPr>
                      <m:t>3</m:t>
                    </m:r>
                  </m:sup>
                </m:sSup>
              </m:oMath>
            </m:oMathPara>
          </w:p>
          <w:p w:rsidR="00900409" w:rsidRPr="00132CA5" w:rsidRDefault="00900409" w:rsidP="00EB0B24">
            <w:pPr>
              <w:pStyle w:val="ListParagraph"/>
              <w:numPr>
                <w:ilvl w:val="0"/>
                <w:numId w:val="121"/>
              </w:numPr>
              <w:jc w:val="both"/>
              <w:rPr>
                <w:b/>
                <w:i/>
                <w:sz w:val="18"/>
              </w:rPr>
            </w:pPr>
            <w:r w:rsidRPr="00132CA5">
              <w:rPr>
                <w:b/>
                <w:i/>
                <w:sz w:val="18"/>
              </w:rPr>
              <w:t>A solution contains 40cm</w:t>
            </w:r>
            <w:r w:rsidRPr="00132CA5">
              <w:rPr>
                <w:b/>
                <w:i/>
                <w:sz w:val="18"/>
                <w:vertAlign w:val="superscript"/>
              </w:rPr>
              <w:t>3</w:t>
            </w:r>
            <w:r w:rsidRPr="00132CA5">
              <w:rPr>
                <w:b/>
                <w:i/>
                <w:sz w:val="18"/>
              </w:rPr>
              <w:t xml:space="preserve"> by volume of alcohol and 60cm</w:t>
            </w:r>
            <w:r w:rsidRPr="00132CA5">
              <w:rPr>
                <w:b/>
                <w:i/>
                <w:sz w:val="18"/>
                <w:vertAlign w:val="superscript"/>
              </w:rPr>
              <w:t xml:space="preserve">3 </w:t>
            </w:r>
            <w:r w:rsidRPr="00132CA5">
              <w:rPr>
                <w:b/>
                <w:i/>
                <w:sz w:val="18"/>
              </w:rPr>
              <w:t>water. If the density of the alcohol is 0.79g/cm</w:t>
            </w:r>
            <w:r w:rsidRPr="00132CA5">
              <w:rPr>
                <w:b/>
                <w:i/>
                <w:sz w:val="18"/>
                <w:vertAlign w:val="superscript"/>
              </w:rPr>
              <w:t>3</w:t>
            </w:r>
            <w:r w:rsidRPr="00132CA5">
              <w:rPr>
                <w:b/>
                <w:i/>
                <w:sz w:val="18"/>
              </w:rPr>
              <w:t xml:space="preserve"> and water is 1.0g/cm</w:t>
            </w:r>
            <w:r w:rsidRPr="00132CA5">
              <w:rPr>
                <w:b/>
                <w:i/>
                <w:sz w:val="18"/>
                <w:vertAlign w:val="superscript"/>
              </w:rPr>
              <w:t>3</w:t>
            </w:r>
            <w:r w:rsidRPr="00132CA5">
              <w:rPr>
                <w:b/>
                <w:i/>
                <w:sz w:val="18"/>
              </w:rPr>
              <w:t xml:space="preserve">. Calculate the density of the solution. </w:t>
            </w:r>
          </w:p>
          <w:p w:rsidR="00900409" w:rsidRPr="00132CA5" w:rsidRDefault="00900409" w:rsidP="00900409">
            <w:pPr>
              <w:pStyle w:val="ListParagraph"/>
              <w:jc w:val="both"/>
              <w:rPr>
                <w:sz w:val="18"/>
              </w:rPr>
            </w:pPr>
            <m:oMathPara>
              <m:oMathParaPr>
                <m:jc m:val="left"/>
              </m:oMathParaPr>
              <m:oMath>
                <m:r>
                  <w:rPr>
                    <w:rFonts w:ascii="Cambria Math" w:hAnsi="Cambria Math"/>
                    <w:sz w:val="18"/>
                  </w:rPr>
                  <m:t>mass of water   =</m:t>
                </m:r>
                <m:sSub>
                  <m:sSubPr>
                    <m:ctrlPr>
                      <w:rPr>
                        <w:rFonts w:ascii="Cambria Math" w:hAnsi="Cambria Math"/>
                        <w:i/>
                        <w:sz w:val="18"/>
                      </w:rPr>
                    </m:ctrlPr>
                  </m:sSubPr>
                  <m:e>
                    <m:r>
                      <w:rPr>
                        <w:rFonts w:ascii="Cambria Math" w:hAnsi="Cambria Math"/>
                        <w:sz w:val="18"/>
                      </w:rPr>
                      <m:t>ρ</m:t>
                    </m:r>
                  </m:e>
                  <m:sub>
                    <m:r>
                      <w:rPr>
                        <w:rFonts w:ascii="Cambria Math" w:hAnsi="Cambria Math"/>
                        <w:sz w:val="18"/>
                      </w:rPr>
                      <m:t>w×</m:t>
                    </m:r>
                  </m:sub>
                </m:sSub>
                <m:sSub>
                  <m:sSubPr>
                    <m:ctrlPr>
                      <w:rPr>
                        <w:rFonts w:ascii="Cambria Math" w:hAnsi="Cambria Math"/>
                        <w:i/>
                        <w:sz w:val="18"/>
                      </w:rPr>
                    </m:ctrlPr>
                  </m:sSubPr>
                  <m:e>
                    <m:r>
                      <w:rPr>
                        <w:rFonts w:ascii="Cambria Math" w:hAnsi="Cambria Math"/>
                        <w:sz w:val="18"/>
                      </w:rPr>
                      <m:t>V</m:t>
                    </m:r>
                  </m:e>
                  <m:sub>
                    <m:r>
                      <w:rPr>
                        <w:rFonts w:ascii="Cambria Math" w:hAnsi="Cambria Math"/>
                        <w:sz w:val="18"/>
                      </w:rPr>
                      <m:t>w</m:t>
                    </m:r>
                  </m:sub>
                </m:sSub>
              </m:oMath>
            </m:oMathPara>
          </w:p>
          <w:p w:rsidR="00900409" w:rsidRPr="00132CA5" w:rsidRDefault="00900409" w:rsidP="00900409">
            <w:pPr>
              <w:pStyle w:val="ListParagraph"/>
              <w:jc w:val="both"/>
              <w:rPr>
                <w:sz w:val="18"/>
              </w:rPr>
            </w:pPr>
            <m:oMathPara>
              <m:oMathParaPr>
                <m:jc m:val="left"/>
              </m:oMathParaPr>
              <m:oMath>
                <m:r>
                  <w:rPr>
                    <w:rFonts w:ascii="Cambria Math" w:hAnsi="Cambria Math"/>
                    <w:sz w:val="18"/>
                  </w:rPr>
                  <m:t xml:space="preserve">                                  =1g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×60</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8"/>
                  </w:rPr>
                  <m:t>=60g</m:t>
                </m:r>
              </m:oMath>
            </m:oMathPara>
          </w:p>
          <w:p w:rsidR="00900409" w:rsidRPr="00132CA5" w:rsidRDefault="00900409" w:rsidP="00900409">
            <w:pPr>
              <w:pStyle w:val="ListParagraph"/>
              <w:jc w:val="both"/>
              <w:rPr>
                <w:sz w:val="18"/>
                <w:vertAlign w:val="subscript"/>
              </w:rPr>
            </w:pPr>
            <m:oMathPara>
              <m:oMathParaPr>
                <m:jc m:val="left"/>
              </m:oMathParaPr>
              <m:oMath>
                <m:r>
                  <w:rPr>
                    <w:rFonts w:ascii="Cambria Math" w:hAnsi="Cambria Math"/>
                    <w:sz w:val="18"/>
                    <w:vertAlign w:val="subscript"/>
                  </w:rPr>
                  <m:t>mass of alcohol=</m:t>
                </m:r>
                <m:sSub>
                  <m:sSubPr>
                    <m:ctrlPr>
                      <w:rPr>
                        <w:rFonts w:ascii="Cambria Math" w:hAnsi="Cambria Math"/>
                        <w:i/>
                        <w:sz w:val="18"/>
                        <w:vertAlign w:val="subscript"/>
                      </w:rPr>
                    </m:ctrlPr>
                  </m:sSubPr>
                  <m:e>
                    <m:r>
                      <w:rPr>
                        <w:rFonts w:ascii="Cambria Math" w:hAnsi="Cambria Math"/>
                        <w:sz w:val="18"/>
                        <w:vertAlign w:val="subscript"/>
                      </w:rPr>
                      <m:t>ρ</m:t>
                    </m:r>
                  </m:e>
                  <m:sub>
                    <m:r>
                      <w:rPr>
                        <w:rFonts w:ascii="Cambria Math" w:hAnsi="Cambria Math"/>
                        <w:sz w:val="18"/>
                        <w:vertAlign w:val="subscript"/>
                      </w:rPr>
                      <m:t>a</m:t>
                    </m:r>
                  </m:sub>
                </m:sSub>
                <m:r>
                  <w:rPr>
                    <w:rFonts w:ascii="Cambria Math" w:hAnsi="Cambria Math"/>
                    <w:sz w:val="18"/>
                    <w:vertAlign w:val="subscript"/>
                  </w:rPr>
                  <m:t>×</m:t>
                </m:r>
                <m:sSub>
                  <m:sSubPr>
                    <m:ctrlPr>
                      <w:rPr>
                        <w:rFonts w:ascii="Cambria Math" w:hAnsi="Cambria Math"/>
                        <w:i/>
                        <w:sz w:val="18"/>
                        <w:vertAlign w:val="subscript"/>
                      </w:rPr>
                    </m:ctrlPr>
                  </m:sSubPr>
                  <m:e>
                    <m:r>
                      <w:rPr>
                        <w:rFonts w:ascii="Cambria Math" w:hAnsi="Cambria Math"/>
                        <w:sz w:val="18"/>
                        <w:vertAlign w:val="subscript"/>
                      </w:rPr>
                      <m:t>V</m:t>
                    </m:r>
                  </m:e>
                  <m:sub>
                    <m:r>
                      <w:rPr>
                        <w:rFonts w:ascii="Cambria Math" w:hAnsi="Cambria Math"/>
                        <w:sz w:val="18"/>
                        <w:vertAlign w:val="subscript"/>
                      </w:rPr>
                      <m:t>a</m:t>
                    </m:r>
                  </m:sub>
                </m:sSub>
              </m:oMath>
            </m:oMathPara>
          </w:p>
          <w:p w:rsidR="00900409" w:rsidRPr="00132CA5" w:rsidRDefault="00900409" w:rsidP="00900409">
            <w:pPr>
              <w:pStyle w:val="ListParagraph"/>
              <w:jc w:val="both"/>
              <w:rPr>
                <w:sz w:val="18"/>
                <w:vertAlign w:val="subscript"/>
              </w:rPr>
            </w:pPr>
            <m:oMathPara>
              <m:oMathParaPr>
                <m:jc m:val="left"/>
              </m:oMathParaPr>
              <m:oMath>
                <m:r>
                  <w:rPr>
                    <w:rFonts w:ascii="Cambria Math" w:hAnsi="Cambria Math"/>
                    <w:sz w:val="18"/>
                    <w:vertAlign w:val="subscript"/>
                  </w:rPr>
                  <m:t xml:space="preserve">                                   =0.79 </m:t>
                </m:r>
                <m:r>
                  <w:rPr>
                    <w:rFonts w:ascii="Cambria Math" w:hAnsi="Cambria Math"/>
                    <w:sz w:val="18"/>
                  </w:rPr>
                  <m:t>g</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vertAlign w:val="subscript"/>
                  </w:rPr>
                  <m:t>×40</m:t>
                </m:r>
                <m:sSup>
                  <m:sSupPr>
                    <m:ctrlPr>
                      <w:rPr>
                        <w:rFonts w:ascii="Cambria Math" w:hAnsi="Cambria Math"/>
                        <w:i/>
                        <w:sz w:val="16"/>
                      </w:rPr>
                    </m:ctrlPr>
                  </m:sSupPr>
                  <m:e>
                    <m:r>
                      <w:rPr>
                        <w:rFonts w:ascii="Cambria Math" w:hAnsi="Cambria Math"/>
                        <w:sz w:val="16"/>
                      </w:rPr>
                      <m:t>cm</m:t>
                    </m:r>
                  </m:e>
                  <m:sup>
                    <m:r>
                      <w:rPr>
                        <w:rFonts w:ascii="Cambria Math" w:hAnsi="Cambria Math"/>
                        <w:sz w:val="16"/>
                      </w:rPr>
                      <m:t>3</m:t>
                    </m:r>
                  </m:sup>
                </m:sSup>
                <m:r>
                  <w:rPr>
                    <w:rFonts w:ascii="Cambria Math" w:hAnsi="Cambria Math"/>
                    <w:sz w:val="18"/>
                    <w:vertAlign w:val="subscript"/>
                  </w:rPr>
                  <m:t>=31.6g</m:t>
                </m:r>
              </m:oMath>
            </m:oMathPara>
          </w:p>
          <w:p w:rsidR="00900409" w:rsidRPr="00132CA5" w:rsidRDefault="00900409" w:rsidP="00900409">
            <w:pPr>
              <w:pStyle w:val="ListParagraph"/>
              <w:jc w:val="both"/>
              <w:rPr>
                <w:sz w:val="18"/>
              </w:rPr>
            </w:pPr>
            <m:oMathPara>
              <m:oMathParaPr>
                <m:jc m:val="left"/>
              </m:oMathParaPr>
              <m:oMath>
                <m:r>
                  <w:rPr>
                    <w:rFonts w:ascii="Cambria Math" w:hAnsi="Cambria Math"/>
                    <w:sz w:val="18"/>
                  </w:rPr>
                  <m:t>Density of mixture=</m:t>
                </m:r>
                <m:f>
                  <m:fPr>
                    <m:ctrlPr>
                      <w:rPr>
                        <w:rFonts w:ascii="Cambria Math" w:hAnsi="Cambria Math"/>
                        <w:i/>
                        <w:sz w:val="18"/>
                      </w:rPr>
                    </m:ctrlPr>
                  </m:fPr>
                  <m:num>
                    <m:r>
                      <w:rPr>
                        <w:rFonts w:ascii="Cambria Math" w:hAnsi="Cambria Math"/>
                        <w:sz w:val="18"/>
                      </w:rPr>
                      <m:t>mass of water+mass of alcohol</m:t>
                    </m:r>
                  </m:num>
                  <m:den>
                    <m:r>
                      <w:rPr>
                        <w:rFonts w:ascii="Cambria Math" w:hAnsi="Cambria Math"/>
                        <w:sz w:val="18"/>
                      </w:rPr>
                      <m:t>volume of water+volume of alcohol</m:t>
                    </m:r>
                  </m:den>
                </m:f>
              </m:oMath>
            </m:oMathPara>
          </w:p>
          <w:p w:rsidR="00900409" w:rsidRPr="00132CA5" w:rsidRDefault="00900409" w:rsidP="00900409">
            <w:pPr>
              <w:pStyle w:val="ListParagraph"/>
              <w:jc w:val="both"/>
              <w:rPr>
                <w:sz w:val="18"/>
              </w:rPr>
            </w:pPr>
            <m:oMathPara>
              <m:oMathParaPr>
                <m:jc m:val="left"/>
              </m:oMathParaPr>
              <m:oMath>
                <m:r>
                  <w:rPr>
                    <w:rFonts w:ascii="Cambria Math" w:hAnsi="Cambria Math"/>
                    <w:sz w:val="18"/>
                  </w:rPr>
                  <m:t>Density of mixture=</m:t>
                </m:r>
                <m:f>
                  <m:fPr>
                    <m:ctrlPr>
                      <w:rPr>
                        <w:rFonts w:ascii="Cambria Math" w:hAnsi="Cambria Math"/>
                        <w:i/>
                        <w:sz w:val="18"/>
                      </w:rPr>
                    </m:ctrlPr>
                  </m:fPr>
                  <m:num>
                    <m:r>
                      <w:rPr>
                        <w:rFonts w:ascii="Cambria Math" w:hAnsi="Cambria Math"/>
                        <w:sz w:val="18"/>
                        <w:vertAlign w:val="subscript"/>
                      </w:rPr>
                      <m:t>60 g+31.6 g</m:t>
                    </m:r>
                  </m:num>
                  <m:den>
                    <m:r>
                      <w:rPr>
                        <w:rFonts w:ascii="Cambria Math" w:hAnsi="Cambria Math"/>
                        <w:sz w:val="18"/>
                      </w:rPr>
                      <m:t xml:space="preserve">60 </m:t>
                    </m:r>
                    <m:sSup>
                      <m:sSupPr>
                        <m:ctrlPr>
                          <w:rPr>
                            <w:rFonts w:ascii="Cambria Math" w:hAnsi="Cambria Math"/>
                            <w:i/>
                            <w:sz w:val="18"/>
                          </w:rPr>
                        </m:ctrlPr>
                      </m:sSupPr>
                      <m:e>
                        <m:r>
                          <w:rPr>
                            <w:rFonts w:ascii="Cambria Math" w:hAnsi="Cambria Math"/>
                            <w:sz w:val="18"/>
                          </w:rPr>
                          <m:t>cm</m:t>
                        </m:r>
                      </m:e>
                      <m:sup>
                        <m:r>
                          <w:rPr>
                            <w:rFonts w:ascii="Cambria Math" w:hAnsi="Cambria Math"/>
                            <w:sz w:val="18"/>
                          </w:rPr>
                          <m:t>3</m:t>
                        </m:r>
                      </m:sup>
                    </m:sSup>
                    <m:r>
                      <w:rPr>
                        <w:rFonts w:ascii="Cambria Math" w:hAnsi="Cambria Math"/>
                        <w:sz w:val="18"/>
                      </w:rPr>
                      <m:t>+</m:t>
                    </m:r>
                    <m:sSup>
                      <m:sSupPr>
                        <m:ctrlPr>
                          <w:rPr>
                            <w:rFonts w:ascii="Cambria Math" w:hAnsi="Cambria Math"/>
                            <w:i/>
                            <w:sz w:val="18"/>
                          </w:rPr>
                        </m:ctrlPr>
                      </m:sSupPr>
                      <m:e>
                        <m:r>
                          <w:rPr>
                            <w:rFonts w:ascii="Cambria Math" w:hAnsi="Cambria Math"/>
                            <w:sz w:val="18"/>
                          </w:rPr>
                          <m:t>40 cm</m:t>
                        </m:r>
                      </m:e>
                      <m:sup>
                        <m:r>
                          <w:rPr>
                            <w:rFonts w:ascii="Cambria Math" w:hAnsi="Cambria Math"/>
                            <w:sz w:val="18"/>
                          </w:rPr>
                          <m:t>3</m:t>
                        </m:r>
                      </m:sup>
                    </m:sSup>
                  </m:den>
                </m:f>
                <m:r>
                  <w:rPr>
                    <w:rFonts w:ascii="Cambria Math" w:hAnsi="Cambria Math"/>
                    <w:sz w:val="18"/>
                  </w:rPr>
                  <m:t>=</m:t>
                </m:r>
                <m:f>
                  <m:fPr>
                    <m:ctrlPr>
                      <w:rPr>
                        <w:rFonts w:ascii="Cambria Math" w:hAnsi="Cambria Math"/>
                        <w:i/>
                        <w:sz w:val="18"/>
                      </w:rPr>
                    </m:ctrlPr>
                  </m:fPr>
                  <m:num>
                    <m:r>
                      <w:rPr>
                        <w:rFonts w:ascii="Cambria Math" w:hAnsi="Cambria Math"/>
                        <w:sz w:val="18"/>
                      </w:rPr>
                      <m:t>91.6 g</m:t>
                    </m:r>
                  </m:num>
                  <m:den>
                    <m:r>
                      <w:rPr>
                        <w:rFonts w:ascii="Cambria Math" w:hAnsi="Cambria Math"/>
                        <w:sz w:val="18"/>
                      </w:rPr>
                      <m:t>100</m:t>
                    </m:r>
                    <m:sSup>
                      <m:sSupPr>
                        <m:ctrlPr>
                          <w:rPr>
                            <w:rFonts w:ascii="Cambria Math" w:hAnsi="Cambria Math"/>
                            <w:i/>
                            <w:sz w:val="18"/>
                          </w:rPr>
                        </m:ctrlPr>
                      </m:sSupPr>
                      <m:e>
                        <m:r>
                          <w:rPr>
                            <w:rFonts w:ascii="Cambria Math" w:hAnsi="Cambria Math"/>
                            <w:sz w:val="18"/>
                          </w:rPr>
                          <m:t xml:space="preserve"> cm</m:t>
                        </m:r>
                      </m:e>
                      <m:sup>
                        <m:r>
                          <w:rPr>
                            <w:rFonts w:ascii="Cambria Math" w:hAnsi="Cambria Math"/>
                            <w:sz w:val="18"/>
                          </w:rPr>
                          <m:t>3</m:t>
                        </m:r>
                      </m:sup>
                    </m:sSup>
                  </m:den>
                </m:f>
              </m:oMath>
            </m:oMathPara>
          </w:p>
          <w:p w:rsidR="00900409" w:rsidRDefault="00900409" w:rsidP="00900409">
            <w:pPr>
              <w:jc w:val="both"/>
              <w:rPr>
                <w:i/>
                <w:sz w:val="18"/>
              </w:rPr>
            </w:pPr>
            <m:oMathPara>
              <m:oMath>
                <m:r>
                  <w:rPr>
                    <w:rFonts w:ascii="Cambria Math" w:hAnsi="Cambria Math"/>
                    <w:sz w:val="18"/>
                  </w:rPr>
                  <m:t xml:space="preserve">                                                                                 =0.916 g/</m:t>
                </m:r>
                <m:sSup>
                  <m:sSupPr>
                    <m:ctrlPr>
                      <w:rPr>
                        <w:rFonts w:ascii="Cambria Math" w:hAnsi="Cambria Math"/>
                        <w:i/>
                        <w:sz w:val="18"/>
                      </w:rPr>
                    </m:ctrlPr>
                  </m:sSupPr>
                  <m:e>
                    <m:r>
                      <w:rPr>
                        <w:rFonts w:ascii="Cambria Math" w:hAnsi="Cambria Math"/>
                        <w:sz w:val="18"/>
                      </w:rPr>
                      <m:t xml:space="preserve"> cm</m:t>
                    </m:r>
                  </m:e>
                  <m:sup>
                    <m:r>
                      <w:rPr>
                        <w:rFonts w:ascii="Cambria Math" w:hAnsi="Cambria Math"/>
                        <w:sz w:val="18"/>
                      </w:rPr>
                      <m:t>3</m:t>
                    </m:r>
                  </m:sup>
                </m:sSup>
              </m:oMath>
            </m:oMathPara>
          </w:p>
          <w:p w:rsidR="00900409" w:rsidRPr="00900409" w:rsidRDefault="00900409" w:rsidP="00900409">
            <w:pPr>
              <w:jc w:val="both"/>
              <w:rPr>
                <w:b/>
                <w:i/>
                <w:sz w:val="18"/>
              </w:rPr>
            </w:pPr>
          </w:p>
        </w:tc>
        <w:tc>
          <w:tcPr>
            <w:tcW w:w="5529" w:type="dxa"/>
            <w:gridSpan w:val="2"/>
            <w:vMerge w:val="restart"/>
            <w:tcBorders>
              <w:top w:val="single" w:sz="4" w:space="0" w:color="auto"/>
            </w:tcBorders>
          </w:tcPr>
          <w:p w:rsidR="003F15C3" w:rsidRPr="00132CA5" w:rsidRDefault="003F15C3" w:rsidP="003F15C3">
            <w:pPr>
              <w:jc w:val="both"/>
              <w:rPr>
                <w:b/>
                <w:i/>
                <w:sz w:val="20"/>
              </w:rPr>
            </w:pPr>
            <w:r w:rsidRPr="00132CA5">
              <w:rPr>
                <w:b/>
                <w:i/>
                <w:sz w:val="20"/>
              </w:rPr>
              <w:t xml:space="preserve">Simple Pendulum </w:t>
            </w:r>
          </w:p>
          <w:p w:rsidR="003F15C3" w:rsidRPr="00132CA5" w:rsidRDefault="003F15C3" w:rsidP="00EB0B24">
            <w:pPr>
              <w:pStyle w:val="ListParagraph"/>
              <w:numPr>
                <w:ilvl w:val="0"/>
                <w:numId w:val="124"/>
              </w:numPr>
              <w:jc w:val="both"/>
              <w:rPr>
                <w:b/>
                <w:sz w:val="20"/>
              </w:rPr>
            </w:pPr>
            <w:r w:rsidRPr="00132CA5">
              <w:rPr>
                <w:sz w:val="20"/>
              </w:rPr>
              <w:t>It is a device that can be used to determine time intervals.</w:t>
            </w:r>
          </w:p>
          <w:p w:rsidR="003F15C3" w:rsidRPr="00132CA5" w:rsidRDefault="003F15C3" w:rsidP="00EB0B24">
            <w:pPr>
              <w:pStyle w:val="ListParagraph"/>
              <w:numPr>
                <w:ilvl w:val="0"/>
                <w:numId w:val="124"/>
              </w:numPr>
              <w:jc w:val="both"/>
              <w:rPr>
                <w:b/>
                <w:sz w:val="20"/>
              </w:rPr>
            </w:pPr>
            <w:r w:rsidRPr="00132CA5">
              <w:rPr>
                <w:sz w:val="20"/>
              </w:rPr>
              <w:t>It makes oscillations when displaced slightly.</w:t>
            </w:r>
          </w:p>
          <w:p w:rsidR="00900409" w:rsidRDefault="003F15C3" w:rsidP="00EB0B24">
            <w:pPr>
              <w:pStyle w:val="ListParagraph"/>
              <w:numPr>
                <w:ilvl w:val="0"/>
                <w:numId w:val="124"/>
              </w:numPr>
              <w:jc w:val="both"/>
              <w:rPr>
                <w:b/>
                <w:i/>
                <w:sz w:val="18"/>
                <w:u w:val="single"/>
              </w:rPr>
            </w:pPr>
            <w:r w:rsidRPr="00132CA5">
              <w:rPr>
                <w:sz w:val="20"/>
              </w:rPr>
              <w:t xml:space="preserve">An </w:t>
            </w:r>
            <w:r w:rsidRPr="00132CA5">
              <w:rPr>
                <w:b/>
                <w:i/>
                <w:sz w:val="20"/>
                <w:u w:val="single"/>
              </w:rPr>
              <w:t>oscillation</w:t>
            </w:r>
            <w:r w:rsidRPr="00132CA5">
              <w:rPr>
                <w:sz w:val="20"/>
              </w:rPr>
              <w:t xml:space="preserve"> is a complete to and fro motion.</w:t>
            </w:r>
            <w:r w:rsidRPr="00E925BF">
              <w:rPr>
                <w:b/>
                <w:i/>
                <w:sz w:val="18"/>
                <w:u w:val="single"/>
              </w:rPr>
              <w:t xml:space="preserve"> </w:t>
            </w:r>
          </w:p>
          <w:p w:rsidR="003F15C3" w:rsidRDefault="003F15C3" w:rsidP="003F15C3">
            <w:pPr>
              <w:jc w:val="both"/>
              <w:rPr>
                <w:b/>
                <w:i/>
                <w:sz w:val="18"/>
                <w:u w:val="single"/>
              </w:rPr>
            </w:pPr>
          </w:p>
          <w:p w:rsidR="003F15C3" w:rsidRDefault="003F15C3" w:rsidP="003F15C3">
            <w:pPr>
              <w:shd w:val="clear" w:color="auto" w:fill="D9D9D9" w:themeFill="background1" w:themeFillShade="D9"/>
              <w:jc w:val="both"/>
              <w:rPr>
                <w:b/>
                <w:sz w:val="20"/>
                <w:shd w:val="clear" w:color="auto" w:fill="EEECE1" w:themeFill="background2"/>
              </w:rPr>
            </w:pPr>
            <w:r w:rsidRPr="00132CA5">
              <w:rPr>
                <w:b/>
                <w:sz w:val="20"/>
                <w:shd w:val="clear" w:color="auto" w:fill="EEECE1" w:themeFill="background2"/>
              </w:rPr>
              <w:t>Experiment</w:t>
            </w:r>
          </w:p>
          <w:p w:rsidR="003F15C3" w:rsidRPr="00132CA5" w:rsidRDefault="003F15C3" w:rsidP="003F15C3">
            <w:pPr>
              <w:jc w:val="both"/>
              <w:rPr>
                <w:sz w:val="20"/>
              </w:rPr>
            </w:pPr>
            <w:r w:rsidRPr="00132CA5">
              <w:rPr>
                <w:b/>
                <w:sz w:val="20"/>
                <w:shd w:val="clear" w:color="auto" w:fill="EEECE1" w:themeFill="background2"/>
              </w:rPr>
              <w:t>Aim:</w:t>
            </w:r>
            <w:r w:rsidRPr="00132CA5">
              <w:rPr>
                <w:sz w:val="20"/>
              </w:rPr>
              <w:t xml:space="preserve"> To determine time taken to complete given oscillations </w:t>
            </w:r>
          </w:p>
          <w:p w:rsidR="003F15C3" w:rsidRPr="00132CA5" w:rsidRDefault="003F15C3" w:rsidP="003F15C3">
            <w:pPr>
              <w:jc w:val="both"/>
              <w:rPr>
                <w:sz w:val="20"/>
              </w:rPr>
            </w:pPr>
            <w:r w:rsidRPr="00132CA5">
              <w:rPr>
                <w:b/>
                <w:sz w:val="20"/>
                <w:shd w:val="clear" w:color="auto" w:fill="EEECE1" w:themeFill="background2"/>
              </w:rPr>
              <w:t>Apparatus:</w:t>
            </w:r>
            <w:r w:rsidRPr="00132CA5">
              <w:rPr>
                <w:sz w:val="20"/>
              </w:rPr>
              <w:t xml:space="preserve"> Pendulum bob, thread, stop watch, clamp, boss and retort stand.</w:t>
            </w:r>
          </w:p>
          <w:p w:rsidR="003F15C3" w:rsidRPr="00132CA5" w:rsidRDefault="003F15C3" w:rsidP="003F15C3">
            <w:pPr>
              <w:shd w:val="clear" w:color="auto" w:fill="EEECE1" w:themeFill="background2"/>
              <w:jc w:val="both"/>
              <w:rPr>
                <w:b/>
                <w:sz w:val="20"/>
              </w:rPr>
            </w:pPr>
            <w:r w:rsidRPr="00132CA5">
              <w:rPr>
                <w:b/>
                <w:sz w:val="20"/>
                <w:shd w:val="clear" w:color="auto" w:fill="EEECE1" w:themeFill="background2"/>
              </w:rPr>
              <w:t>Procedure</w:t>
            </w:r>
          </w:p>
          <w:p w:rsidR="003F15C3" w:rsidRPr="00132CA5" w:rsidRDefault="003F15C3" w:rsidP="00F55DE6">
            <w:pPr>
              <w:pStyle w:val="ListParagraph"/>
              <w:numPr>
                <w:ilvl w:val="0"/>
                <w:numId w:val="73"/>
              </w:numPr>
              <w:jc w:val="both"/>
              <w:rPr>
                <w:b/>
                <w:sz w:val="20"/>
              </w:rPr>
            </w:pPr>
            <w:r w:rsidRPr="00132CA5">
              <w:rPr>
                <w:sz w:val="20"/>
              </w:rPr>
              <w:t>Set your apparatus as shown below.</w:t>
            </w:r>
          </w:p>
          <w:p w:rsidR="003F15C3" w:rsidRDefault="003F15C3" w:rsidP="003F15C3">
            <w:pPr>
              <w:jc w:val="center"/>
              <w:rPr>
                <w:b/>
                <w:i/>
                <w:sz w:val="18"/>
                <w:u w:val="single"/>
              </w:rPr>
            </w:pPr>
            <w:r w:rsidRPr="00132CA5">
              <w:rPr>
                <w:b/>
                <w:noProof/>
                <w:sz w:val="20"/>
              </w:rPr>
              <w:drawing>
                <wp:inline distT="0" distB="0" distL="0" distR="0">
                  <wp:extent cx="2752725" cy="1647825"/>
                  <wp:effectExtent l="19050" t="0" r="9525" b="0"/>
                  <wp:docPr id="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2725" cy="1647825"/>
                          </a:xfrm>
                          <a:prstGeom prst="rect">
                            <a:avLst/>
                          </a:prstGeom>
                          <a:noFill/>
                          <a:ln>
                            <a:noFill/>
                          </a:ln>
                        </pic:spPr>
                      </pic:pic>
                    </a:graphicData>
                  </a:graphic>
                </wp:inline>
              </w:drawing>
            </w:r>
          </w:p>
          <w:p w:rsidR="003F15C3" w:rsidRDefault="003F15C3" w:rsidP="003F15C3">
            <w:pPr>
              <w:jc w:val="both"/>
              <w:rPr>
                <w:b/>
                <w:i/>
                <w:sz w:val="18"/>
                <w:u w:val="single"/>
              </w:rPr>
            </w:pPr>
          </w:p>
          <w:p w:rsidR="003F15C3" w:rsidRPr="00132CA5" w:rsidRDefault="003F15C3" w:rsidP="00CA5F0B">
            <w:pPr>
              <w:pStyle w:val="ListParagraph"/>
              <w:numPr>
                <w:ilvl w:val="0"/>
                <w:numId w:val="283"/>
              </w:numPr>
              <w:jc w:val="both"/>
              <w:rPr>
                <w:b/>
                <w:sz w:val="20"/>
              </w:rPr>
            </w:pPr>
            <w:r w:rsidRPr="00132CA5">
              <w:rPr>
                <w:sz w:val="20"/>
              </w:rPr>
              <w:t xml:space="preserve">Slightly displace the bob and determine the time taken to make 3 oscillations </w:t>
            </w:r>
          </w:p>
          <w:p w:rsidR="003F15C3" w:rsidRPr="00132CA5" w:rsidRDefault="003F15C3" w:rsidP="00CA5F0B">
            <w:pPr>
              <w:pStyle w:val="ListParagraph"/>
              <w:numPr>
                <w:ilvl w:val="0"/>
                <w:numId w:val="283"/>
              </w:numPr>
              <w:jc w:val="both"/>
              <w:rPr>
                <w:b/>
                <w:sz w:val="20"/>
              </w:rPr>
            </w:pPr>
            <w:r w:rsidRPr="00132CA5">
              <w:rPr>
                <w:sz w:val="20"/>
              </w:rPr>
              <w:t>Repeat the procedure for the following number of oscillations and fill the table below.</w:t>
            </w:r>
          </w:p>
          <w:tbl>
            <w:tblPr>
              <w:tblStyle w:val="TableGrid"/>
              <w:tblW w:w="0" w:type="auto"/>
              <w:tblInd w:w="172" w:type="dxa"/>
              <w:tblLayout w:type="fixed"/>
              <w:tblLook w:val="04A0" w:firstRow="1" w:lastRow="0" w:firstColumn="1" w:lastColumn="0" w:noHBand="0" w:noVBand="1"/>
            </w:tblPr>
            <w:tblGrid>
              <w:gridCol w:w="1791"/>
              <w:gridCol w:w="1530"/>
              <w:gridCol w:w="1530"/>
            </w:tblGrid>
            <w:tr w:rsidR="003F15C3" w:rsidRPr="00132CA5" w:rsidTr="001400E2">
              <w:tc>
                <w:tcPr>
                  <w:tcW w:w="1791" w:type="dxa"/>
                </w:tcPr>
                <w:p w:rsidR="003F15C3" w:rsidRPr="00132CA5" w:rsidRDefault="003F15C3" w:rsidP="002744FF">
                  <w:pPr>
                    <w:pStyle w:val="ListParagraph"/>
                    <w:ind w:left="0"/>
                    <w:jc w:val="both"/>
                    <w:rPr>
                      <w:sz w:val="20"/>
                    </w:rPr>
                  </w:pPr>
                  <w:r w:rsidRPr="00132CA5">
                    <w:rPr>
                      <w:sz w:val="20"/>
                    </w:rPr>
                    <w:t>No. of oscillations</w:t>
                  </w:r>
                </w:p>
              </w:tc>
              <w:tc>
                <w:tcPr>
                  <w:tcW w:w="1530" w:type="dxa"/>
                  <w:tcBorders>
                    <w:right w:val="single" w:sz="4" w:space="0" w:color="auto"/>
                  </w:tcBorders>
                </w:tcPr>
                <w:p w:rsidR="003F15C3" w:rsidRPr="00132CA5" w:rsidRDefault="003F15C3" w:rsidP="002744FF">
                  <w:pPr>
                    <w:pStyle w:val="ListParagraph"/>
                    <w:ind w:left="0"/>
                    <w:jc w:val="both"/>
                    <w:rPr>
                      <w:sz w:val="20"/>
                    </w:rPr>
                  </w:pPr>
                  <w:r w:rsidRPr="00132CA5">
                    <w:rPr>
                      <w:sz w:val="20"/>
                    </w:rPr>
                    <w:t>Time (s)</w:t>
                  </w:r>
                </w:p>
              </w:tc>
              <w:tc>
                <w:tcPr>
                  <w:tcW w:w="1530" w:type="dxa"/>
                  <w:tcBorders>
                    <w:left w:val="single" w:sz="4" w:space="0" w:color="auto"/>
                  </w:tcBorders>
                </w:tcPr>
                <w:p w:rsidR="003F15C3" w:rsidRPr="00132CA5" w:rsidRDefault="003F15C3" w:rsidP="002744FF">
                  <w:pPr>
                    <w:pStyle w:val="ListParagraph"/>
                    <w:ind w:left="0"/>
                    <w:jc w:val="both"/>
                    <w:rPr>
                      <w:sz w:val="20"/>
                    </w:rPr>
                  </w:pPr>
                  <w:r w:rsidRPr="00132CA5">
                    <w:rPr>
                      <w:sz w:val="20"/>
                    </w:rPr>
                    <w:t>Time for 1 oscillation, T (s)</w:t>
                  </w:r>
                </w:p>
              </w:tc>
            </w:tr>
            <w:tr w:rsidR="003F15C3" w:rsidRPr="00132CA5" w:rsidTr="001400E2">
              <w:tc>
                <w:tcPr>
                  <w:tcW w:w="1791" w:type="dxa"/>
                </w:tcPr>
                <w:p w:rsidR="003F15C3" w:rsidRPr="00132CA5" w:rsidRDefault="003F15C3" w:rsidP="002744FF">
                  <w:pPr>
                    <w:pStyle w:val="ListParagraph"/>
                    <w:ind w:left="0"/>
                    <w:jc w:val="both"/>
                    <w:rPr>
                      <w:sz w:val="20"/>
                    </w:rPr>
                  </w:pPr>
                  <w:r w:rsidRPr="00132CA5">
                    <w:rPr>
                      <w:sz w:val="20"/>
                    </w:rPr>
                    <w:t>2</w:t>
                  </w:r>
                </w:p>
              </w:tc>
              <w:tc>
                <w:tcPr>
                  <w:tcW w:w="1530" w:type="dxa"/>
                  <w:tcBorders>
                    <w:right w:val="single" w:sz="4" w:space="0" w:color="auto"/>
                  </w:tcBorders>
                </w:tcPr>
                <w:p w:rsidR="003F15C3" w:rsidRPr="00132CA5" w:rsidRDefault="003F15C3" w:rsidP="002744FF">
                  <w:pPr>
                    <w:pStyle w:val="ListParagraph"/>
                    <w:ind w:left="0"/>
                    <w:jc w:val="both"/>
                    <w:rPr>
                      <w:sz w:val="20"/>
                    </w:rPr>
                  </w:pPr>
                </w:p>
              </w:tc>
              <w:tc>
                <w:tcPr>
                  <w:tcW w:w="1530" w:type="dxa"/>
                  <w:tcBorders>
                    <w:left w:val="single" w:sz="4" w:space="0" w:color="auto"/>
                  </w:tcBorders>
                </w:tcPr>
                <w:p w:rsidR="003F15C3" w:rsidRPr="00132CA5" w:rsidRDefault="003F15C3" w:rsidP="002744FF">
                  <w:pPr>
                    <w:pStyle w:val="ListParagraph"/>
                    <w:ind w:left="0"/>
                    <w:jc w:val="both"/>
                    <w:rPr>
                      <w:sz w:val="20"/>
                    </w:rPr>
                  </w:pPr>
                </w:p>
              </w:tc>
            </w:tr>
            <w:tr w:rsidR="003F15C3" w:rsidRPr="00132CA5" w:rsidTr="001400E2">
              <w:tc>
                <w:tcPr>
                  <w:tcW w:w="1791" w:type="dxa"/>
                </w:tcPr>
                <w:p w:rsidR="003F15C3" w:rsidRPr="00132CA5" w:rsidRDefault="003F15C3" w:rsidP="002744FF">
                  <w:pPr>
                    <w:pStyle w:val="ListParagraph"/>
                    <w:ind w:left="0"/>
                    <w:jc w:val="both"/>
                    <w:rPr>
                      <w:sz w:val="20"/>
                    </w:rPr>
                  </w:pPr>
                  <w:r w:rsidRPr="00132CA5">
                    <w:rPr>
                      <w:sz w:val="20"/>
                    </w:rPr>
                    <w:t>4</w:t>
                  </w:r>
                </w:p>
              </w:tc>
              <w:tc>
                <w:tcPr>
                  <w:tcW w:w="1530" w:type="dxa"/>
                  <w:tcBorders>
                    <w:right w:val="single" w:sz="4" w:space="0" w:color="auto"/>
                  </w:tcBorders>
                </w:tcPr>
                <w:p w:rsidR="003F15C3" w:rsidRPr="00132CA5" w:rsidRDefault="003F15C3" w:rsidP="002744FF">
                  <w:pPr>
                    <w:pStyle w:val="ListParagraph"/>
                    <w:ind w:left="0"/>
                    <w:jc w:val="both"/>
                    <w:rPr>
                      <w:sz w:val="20"/>
                    </w:rPr>
                  </w:pPr>
                </w:p>
              </w:tc>
              <w:tc>
                <w:tcPr>
                  <w:tcW w:w="1530" w:type="dxa"/>
                  <w:tcBorders>
                    <w:left w:val="single" w:sz="4" w:space="0" w:color="auto"/>
                  </w:tcBorders>
                </w:tcPr>
                <w:p w:rsidR="003F15C3" w:rsidRPr="00132CA5" w:rsidRDefault="003F15C3" w:rsidP="002744FF">
                  <w:pPr>
                    <w:pStyle w:val="ListParagraph"/>
                    <w:ind w:left="0"/>
                    <w:jc w:val="both"/>
                    <w:rPr>
                      <w:sz w:val="20"/>
                    </w:rPr>
                  </w:pPr>
                </w:p>
              </w:tc>
            </w:tr>
            <w:tr w:rsidR="003F15C3" w:rsidRPr="00132CA5" w:rsidTr="001400E2">
              <w:tc>
                <w:tcPr>
                  <w:tcW w:w="1791" w:type="dxa"/>
                </w:tcPr>
                <w:p w:rsidR="003F15C3" w:rsidRPr="00132CA5" w:rsidRDefault="003F15C3" w:rsidP="002744FF">
                  <w:pPr>
                    <w:pStyle w:val="ListParagraph"/>
                    <w:ind w:left="0"/>
                    <w:jc w:val="both"/>
                    <w:rPr>
                      <w:sz w:val="20"/>
                    </w:rPr>
                  </w:pPr>
                  <w:r w:rsidRPr="00132CA5">
                    <w:rPr>
                      <w:sz w:val="20"/>
                    </w:rPr>
                    <w:t>6</w:t>
                  </w:r>
                </w:p>
              </w:tc>
              <w:tc>
                <w:tcPr>
                  <w:tcW w:w="1530" w:type="dxa"/>
                  <w:tcBorders>
                    <w:right w:val="single" w:sz="4" w:space="0" w:color="auto"/>
                  </w:tcBorders>
                </w:tcPr>
                <w:p w:rsidR="003F15C3" w:rsidRPr="00132CA5" w:rsidRDefault="003F15C3" w:rsidP="002744FF">
                  <w:pPr>
                    <w:pStyle w:val="ListParagraph"/>
                    <w:ind w:left="0"/>
                    <w:jc w:val="both"/>
                    <w:rPr>
                      <w:sz w:val="20"/>
                    </w:rPr>
                  </w:pPr>
                </w:p>
              </w:tc>
              <w:tc>
                <w:tcPr>
                  <w:tcW w:w="1530" w:type="dxa"/>
                  <w:tcBorders>
                    <w:left w:val="single" w:sz="4" w:space="0" w:color="auto"/>
                  </w:tcBorders>
                </w:tcPr>
                <w:p w:rsidR="003F15C3" w:rsidRPr="00132CA5" w:rsidRDefault="003F15C3" w:rsidP="002744FF">
                  <w:pPr>
                    <w:pStyle w:val="ListParagraph"/>
                    <w:ind w:left="0"/>
                    <w:jc w:val="both"/>
                    <w:rPr>
                      <w:sz w:val="20"/>
                    </w:rPr>
                  </w:pPr>
                </w:p>
              </w:tc>
            </w:tr>
            <w:tr w:rsidR="003F15C3" w:rsidRPr="00132CA5" w:rsidTr="001400E2">
              <w:tc>
                <w:tcPr>
                  <w:tcW w:w="1791" w:type="dxa"/>
                </w:tcPr>
                <w:p w:rsidR="003F15C3" w:rsidRPr="00132CA5" w:rsidRDefault="003F15C3" w:rsidP="002744FF">
                  <w:pPr>
                    <w:pStyle w:val="ListParagraph"/>
                    <w:ind w:left="0"/>
                    <w:jc w:val="both"/>
                    <w:rPr>
                      <w:sz w:val="20"/>
                    </w:rPr>
                  </w:pPr>
                  <w:r w:rsidRPr="00132CA5">
                    <w:rPr>
                      <w:sz w:val="20"/>
                    </w:rPr>
                    <w:t>8</w:t>
                  </w:r>
                </w:p>
              </w:tc>
              <w:tc>
                <w:tcPr>
                  <w:tcW w:w="1530" w:type="dxa"/>
                  <w:tcBorders>
                    <w:right w:val="single" w:sz="4" w:space="0" w:color="auto"/>
                  </w:tcBorders>
                </w:tcPr>
                <w:p w:rsidR="003F15C3" w:rsidRPr="00132CA5" w:rsidRDefault="003F15C3" w:rsidP="002744FF">
                  <w:pPr>
                    <w:pStyle w:val="ListParagraph"/>
                    <w:ind w:left="0"/>
                    <w:jc w:val="both"/>
                    <w:rPr>
                      <w:sz w:val="20"/>
                    </w:rPr>
                  </w:pPr>
                </w:p>
              </w:tc>
              <w:tc>
                <w:tcPr>
                  <w:tcW w:w="1530" w:type="dxa"/>
                  <w:tcBorders>
                    <w:left w:val="single" w:sz="4" w:space="0" w:color="auto"/>
                  </w:tcBorders>
                </w:tcPr>
                <w:p w:rsidR="003F15C3" w:rsidRPr="00132CA5" w:rsidRDefault="003F15C3" w:rsidP="002744FF">
                  <w:pPr>
                    <w:pStyle w:val="ListParagraph"/>
                    <w:ind w:left="0"/>
                    <w:jc w:val="both"/>
                    <w:rPr>
                      <w:sz w:val="20"/>
                    </w:rPr>
                  </w:pPr>
                </w:p>
              </w:tc>
            </w:tr>
          </w:tbl>
          <w:p w:rsidR="003F15C3" w:rsidRPr="00132CA5" w:rsidRDefault="003F15C3" w:rsidP="003F15C3">
            <w:pPr>
              <w:jc w:val="both"/>
              <w:rPr>
                <w:b/>
                <w:sz w:val="20"/>
              </w:rPr>
            </w:pPr>
            <w:r w:rsidRPr="00132CA5">
              <w:rPr>
                <w:b/>
                <w:sz w:val="20"/>
                <w:shd w:val="clear" w:color="auto" w:fill="EEECE1" w:themeFill="background2"/>
              </w:rPr>
              <w:t>Calculations</w:t>
            </w:r>
          </w:p>
          <w:p w:rsidR="003F15C3" w:rsidRPr="00132CA5" w:rsidRDefault="003F15C3" w:rsidP="003F15C3">
            <w:pPr>
              <w:jc w:val="both"/>
              <w:rPr>
                <w:sz w:val="20"/>
              </w:rPr>
            </w:pPr>
            <w:r w:rsidRPr="00132CA5">
              <w:rPr>
                <w:sz w:val="20"/>
              </w:rPr>
              <w:t xml:space="preserve">Time for 1 oscillation can be calculated as: </w:t>
            </w:r>
          </w:p>
          <w:p w:rsidR="003F15C3" w:rsidRPr="003F15C3" w:rsidRDefault="003F15C3" w:rsidP="003F15C3">
            <w:pPr>
              <w:jc w:val="both"/>
              <w:rPr>
                <w:b/>
                <w:i/>
                <w:sz w:val="18"/>
                <w:u w:val="single"/>
              </w:rPr>
            </w:pPr>
            <m:oMathPara>
              <m:oMath>
                <m:r>
                  <w:rPr>
                    <w:rFonts w:ascii="Cambria Math" w:hAnsi="Cambria Math"/>
                    <w:sz w:val="20"/>
                  </w:rPr>
                  <m:t>T=</m:t>
                </m:r>
                <m:f>
                  <m:fPr>
                    <m:ctrlPr>
                      <w:rPr>
                        <w:rFonts w:ascii="Cambria Math" w:hAnsi="Cambria Math"/>
                        <w:i/>
                        <w:sz w:val="20"/>
                      </w:rPr>
                    </m:ctrlPr>
                  </m:fPr>
                  <m:num>
                    <m:r>
                      <w:rPr>
                        <w:rFonts w:ascii="Cambria Math" w:hAnsi="Cambria Math"/>
                        <w:sz w:val="20"/>
                      </w:rPr>
                      <m:t>Time for n oscillations</m:t>
                    </m:r>
                  </m:num>
                  <m:den>
                    <m:r>
                      <w:rPr>
                        <w:rFonts w:ascii="Cambria Math" w:hAnsi="Cambria Math"/>
                        <w:sz w:val="20"/>
                      </w:rPr>
                      <m:t>n</m:t>
                    </m:r>
                  </m:den>
                </m:f>
              </m:oMath>
            </m:oMathPara>
          </w:p>
        </w:tc>
      </w:tr>
      <w:tr w:rsidR="003F15C3" w:rsidRPr="00BB1BB8" w:rsidTr="001400E2">
        <w:trPr>
          <w:trHeight w:val="5190"/>
        </w:trPr>
        <w:tc>
          <w:tcPr>
            <w:tcW w:w="5387" w:type="dxa"/>
            <w:vMerge w:val="restart"/>
            <w:tcBorders>
              <w:top w:val="single" w:sz="4" w:space="0" w:color="auto"/>
            </w:tcBorders>
          </w:tcPr>
          <w:p w:rsidR="003F15C3" w:rsidRPr="00132CA5" w:rsidRDefault="003F15C3" w:rsidP="00900409">
            <w:pPr>
              <w:shd w:val="clear" w:color="auto" w:fill="EEECE1" w:themeFill="background2"/>
              <w:jc w:val="both"/>
              <w:rPr>
                <w:b/>
                <w:i/>
                <w:sz w:val="20"/>
              </w:rPr>
            </w:pPr>
            <w:r w:rsidRPr="00132CA5">
              <w:rPr>
                <w:b/>
                <w:i/>
                <w:sz w:val="20"/>
              </w:rPr>
              <w:t>Time</w:t>
            </w:r>
          </w:p>
          <w:p w:rsidR="003F15C3" w:rsidRPr="00132CA5" w:rsidRDefault="003F15C3" w:rsidP="00EB0B24">
            <w:pPr>
              <w:pStyle w:val="ListParagraph"/>
              <w:numPr>
                <w:ilvl w:val="0"/>
                <w:numId w:val="122"/>
              </w:numPr>
              <w:jc w:val="both"/>
              <w:rPr>
                <w:sz w:val="20"/>
              </w:rPr>
            </w:pPr>
            <w:r w:rsidRPr="00132CA5">
              <w:rPr>
                <w:sz w:val="20"/>
              </w:rPr>
              <w:t>Time is the measure of duration.</w:t>
            </w:r>
          </w:p>
          <w:p w:rsidR="003F15C3" w:rsidRPr="00132CA5" w:rsidRDefault="003F15C3" w:rsidP="00EB0B24">
            <w:pPr>
              <w:pStyle w:val="ListParagraph"/>
              <w:numPr>
                <w:ilvl w:val="0"/>
                <w:numId w:val="122"/>
              </w:numPr>
              <w:jc w:val="both"/>
              <w:rPr>
                <w:sz w:val="20"/>
              </w:rPr>
            </w:pPr>
            <w:r w:rsidRPr="00132CA5">
              <w:rPr>
                <w:sz w:val="20"/>
              </w:rPr>
              <w:t xml:space="preserve">SI unit is </w:t>
            </w:r>
            <w:r w:rsidRPr="00132CA5">
              <w:rPr>
                <w:b/>
                <w:i/>
                <w:sz w:val="20"/>
              </w:rPr>
              <w:t>the second (s).</w:t>
            </w:r>
          </w:p>
          <w:p w:rsidR="003F15C3" w:rsidRDefault="003F15C3" w:rsidP="00900409">
            <w:pPr>
              <w:jc w:val="both"/>
              <w:rPr>
                <w:rFonts w:ascii="Calibri" w:eastAsia="Times New Roman" w:hAnsi="Calibri" w:cs="Times New Roman"/>
                <w:sz w:val="18"/>
              </w:rPr>
            </w:pPr>
          </w:p>
          <w:p w:rsidR="003F15C3" w:rsidRPr="00132CA5" w:rsidRDefault="003F15C3" w:rsidP="00900409">
            <w:pPr>
              <w:shd w:val="clear" w:color="auto" w:fill="EEECE1" w:themeFill="background2"/>
              <w:jc w:val="both"/>
              <w:rPr>
                <w:b/>
                <w:i/>
                <w:sz w:val="20"/>
              </w:rPr>
            </w:pPr>
            <w:r w:rsidRPr="00132CA5">
              <w:rPr>
                <w:b/>
                <w:i/>
                <w:sz w:val="20"/>
              </w:rPr>
              <w:t>Multiples and sub- multiples of second</w:t>
            </w:r>
          </w:p>
          <w:p w:rsidR="003F15C3" w:rsidRPr="00132CA5" w:rsidRDefault="003F15C3" w:rsidP="00EB0B24">
            <w:pPr>
              <w:pStyle w:val="ListParagraph"/>
              <w:numPr>
                <w:ilvl w:val="0"/>
                <w:numId w:val="123"/>
              </w:numPr>
              <w:jc w:val="both"/>
              <w:rPr>
                <w:rFonts w:ascii="Cambria Math" w:hAnsi="Cambria Math"/>
                <w:sz w:val="20"/>
                <w:oMath/>
              </w:rPr>
            </w:pPr>
            <m:oMath>
              <m:r>
                <w:rPr>
                  <w:rFonts w:ascii="Cambria Math" w:hAnsi="Cambria Math"/>
                  <w:sz w:val="20"/>
                </w:rPr>
                <m:t>1minute =60second</m:t>
              </m:r>
            </m:oMath>
          </w:p>
          <w:p w:rsidR="003F15C3" w:rsidRPr="00132CA5" w:rsidRDefault="003F15C3" w:rsidP="00EB0B24">
            <w:pPr>
              <w:pStyle w:val="ListParagraph"/>
              <w:numPr>
                <w:ilvl w:val="0"/>
                <w:numId w:val="123"/>
              </w:numPr>
              <w:jc w:val="both"/>
              <w:rPr>
                <w:rFonts w:ascii="Cambria Math" w:hAnsi="Cambria Math"/>
                <w:sz w:val="20"/>
                <w:oMath/>
              </w:rPr>
            </w:pPr>
            <m:oMath>
              <m:r>
                <w:rPr>
                  <w:rFonts w:ascii="Cambria Math" w:hAnsi="Cambria Math"/>
                  <w:sz w:val="20"/>
                </w:rPr>
                <m:t>1</m:t>
              </m:r>
              <m:r>
                <w:rPr>
                  <w:rFonts w:ascii="Cambria Math" w:hAnsi="Cambria Math"/>
                  <w:sz w:val="20"/>
                </w:rPr>
                <m:t>hour =3600 second</m:t>
              </m:r>
            </m:oMath>
          </w:p>
          <w:p w:rsidR="003F15C3" w:rsidRPr="00132CA5" w:rsidRDefault="003F15C3" w:rsidP="00EB0B24">
            <w:pPr>
              <w:pStyle w:val="ListParagraph"/>
              <w:numPr>
                <w:ilvl w:val="0"/>
                <w:numId w:val="123"/>
              </w:numPr>
              <w:jc w:val="both"/>
              <w:rPr>
                <w:rFonts w:ascii="Cambria Math" w:hAnsi="Cambria Math"/>
                <w:sz w:val="20"/>
                <w:oMath/>
              </w:rPr>
            </w:pPr>
            <m:oMath>
              <m:r>
                <w:rPr>
                  <w:rFonts w:ascii="Cambria Math" w:hAnsi="Cambria Math"/>
                  <w:sz w:val="20"/>
                </w:rPr>
                <m:t xml:space="preserve">1day =24 </m:t>
              </m:r>
              <m:r>
                <w:rPr>
                  <w:rFonts w:ascii="Cambria Math" w:hAnsi="Cambria Math"/>
                  <w:sz w:val="20"/>
                </w:rPr>
                <m:t>hours =86400 second</m:t>
              </m:r>
            </m:oMath>
          </w:p>
          <w:p w:rsidR="003F15C3" w:rsidRPr="00132CA5" w:rsidRDefault="003F15C3" w:rsidP="00EB0B24">
            <w:pPr>
              <w:pStyle w:val="ListParagraph"/>
              <w:numPr>
                <w:ilvl w:val="0"/>
                <w:numId w:val="123"/>
              </w:numPr>
              <w:jc w:val="both"/>
              <w:rPr>
                <w:rFonts w:ascii="Cambria Math" w:hAnsi="Cambria Math"/>
                <w:sz w:val="20"/>
                <w:oMath/>
              </w:rPr>
            </w:pPr>
            <m:oMath>
              <m:r>
                <w:rPr>
                  <w:rFonts w:ascii="Cambria Math" w:hAnsi="Cambria Math"/>
                  <w:sz w:val="20"/>
                </w:rPr>
                <m:t>1second= 100 cent-second</m:t>
              </m:r>
            </m:oMath>
          </w:p>
          <w:p w:rsidR="003F15C3" w:rsidRPr="00132CA5" w:rsidRDefault="003F15C3" w:rsidP="00EB0B24">
            <w:pPr>
              <w:pStyle w:val="ListParagraph"/>
              <w:numPr>
                <w:ilvl w:val="0"/>
                <w:numId w:val="123"/>
              </w:numPr>
              <w:jc w:val="both"/>
              <w:rPr>
                <w:rFonts w:ascii="Cambria Math" w:hAnsi="Cambria Math"/>
                <w:sz w:val="20"/>
                <w:oMath/>
              </w:rPr>
            </w:pPr>
            <m:oMath>
              <m:r>
                <w:rPr>
                  <w:rFonts w:ascii="Cambria Math" w:hAnsi="Cambria Math"/>
                  <w:sz w:val="20"/>
                </w:rPr>
                <m:t>1second= 1000 millisecond (ms)</m:t>
              </m:r>
            </m:oMath>
          </w:p>
          <w:p w:rsidR="003F15C3" w:rsidRPr="00132CA5" w:rsidRDefault="003F15C3" w:rsidP="00EB0B24">
            <w:pPr>
              <w:pStyle w:val="ListParagraph"/>
              <w:numPr>
                <w:ilvl w:val="0"/>
                <w:numId w:val="123"/>
              </w:numPr>
              <w:jc w:val="both"/>
              <w:rPr>
                <w:rFonts w:ascii="Cambria Math" w:hAnsi="Cambria Math"/>
                <w:sz w:val="20"/>
                <w:oMath/>
              </w:rPr>
            </w:pPr>
            <m:oMath>
              <m:r>
                <w:rPr>
                  <w:rFonts w:ascii="Cambria Math" w:hAnsi="Cambria Math"/>
                  <w:sz w:val="20"/>
                </w:rPr>
                <m:t>1second = 1000 000 microsecond (µs)</m:t>
              </m:r>
            </m:oMath>
          </w:p>
          <w:p w:rsidR="003F15C3" w:rsidRDefault="003F15C3" w:rsidP="00900409">
            <w:pPr>
              <w:jc w:val="both"/>
              <w:rPr>
                <w:rFonts w:ascii="Calibri" w:eastAsia="Times New Roman" w:hAnsi="Calibri" w:cs="Times New Roman"/>
                <w:sz w:val="18"/>
              </w:rPr>
            </w:pPr>
          </w:p>
          <w:p w:rsidR="003F15C3" w:rsidRPr="00132CA5" w:rsidRDefault="003F15C3" w:rsidP="00900409">
            <w:pPr>
              <w:jc w:val="both"/>
              <w:rPr>
                <w:b/>
                <w:i/>
                <w:sz w:val="20"/>
              </w:rPr>
            </w:pPr>
            <w:r w:rsidRPr="00132CA5">
              <w:rPr>
                <w:b/>
                <w:i/>
                <w:sz w:val="20"/>
              </w:rPr>
              <w:t xml:space="preserve">Measurement of Time </w:t>
            </w:r>
          </w:p>
          <w:p w:rsidR="003F15C3" w:rsidRPr="00132CA5" w:rsidRDefault="003F15C3" w:rsidP="00EB0B24">
            <w:pPr>
              <w:pStyle w:val="ListParagraph"/>
              <w:numPr>
                <w:ilvl w:val="0"/>
                <w:numId w:val="124"/>
              </w:numPr>
              <w:jc w:val="both"/>
              <w:rPr>
                <w:sz w:val="20"/>
              </w:rPr>
            </w:pPr>
            <w:r w:rsidRPr="00132CA5">
              <w:rPr>
                <w:sz w:val="20"/>
              </w:rPr>
              <w:t>Time is measured using either the stop watch or a stop clock depending on level of accuracy required.</w:t>
            </w:r>
          </w:p>
          <w:p w:rsidR="003F15C3" w:rsidRDefault="003F15C3" w:rsidP="00900409">
            <w:pPr>
              <w:jc w:val="both"/>
              <w:rPr>
                <w:b/>
                <w:i/>
                <w:sz w:val="20"/>
              </w:rPr>
            </w:pPr>
          </w:p>
          <w:p w:rsidR="003F15C3" w:rsidRPr="00132CA5" w:rsidRDefault="003F15C3" w:rsidP="00900409">
            <w:pPr>
              <w:jc w:val="both"/>
              <w:rPr>
                <w:b/>
                <w:i/>
                <w:sz w:val="20"/>
              </w:rPr>
            </w:pPr>
            <w:r w:rsidRPr="00132CA5">
              <w:rPr>
                <w:b/>
                <w:i/>
                <w:sz w:val="20"/>
              </w:rPr>
              <w:t>Advantages of Stop Watch Over Stop Clock</w:t>
            </w:r>
          </w:p>
          <w:p w:rsidR="003F15C3" w:rsidRPr="00132CA5" w:rsidRDefault="003F15C3" w:rsidP="00F55DE6">
            <w:pPr>
              <w:pStyle w:val="ListParagraph"/>
              <w:numPr>
                <w:ilvl w:val="0"/>
                <w:numId w:val="72"/>
              </w:numPr>
              <w:jc w:val="both"/>
              <w:rPr>
                <w:b/>
                <w:sz w:val="20"/>
              </w:rPr>
            </w:pPr>
            <w:r w:rsidRPr="00132CA5">
              <w:rPr>
                <w:sz w:val="20"/>
              </w:rPr>
              <w:t>Stop watch is easy to handle and read than stop clock</w:t>
            </w:r>
            <w:r>
              <w:rPr>
                <w:sz w:val="20"/>
              </w:rPr>
              <w:t>.</w:t>
            </w:r>
          </w:p>
          <w:p w:rsidR="003F15C3" w:rsidRPr="007B040A" w:rsidRDefault="003F15C3" w:rsidP="00F55DE6">
            <w:pPr>
              <w:pStyle w:val="ListParagraph"/>
              <w:numPr>
                <w:ilvl w:val="0"/>
                <w:numId w:val="72"/>
              </w:numPr>
              <w:jc w:val="both"/>
              <w:rPr>
                <w:b/>
                <w:sz w:val="20"/>
              </w:rPr>
            </w:pPr>
            <w:r w:rsidRPr="00132CA5">
              <w:rPr>
                <w:sz w:val="20"/>
              </w:rPr>
              <w:t>It is more accurate than stop clock</w:t>
            </w:r>
            <w:r>
              <w:rPr>
                <w:sz w:val="20"/>
              </w:rPr>
              <w:t>.</w:t>
            </w:r>
          </w:p>
          <w:p w:rsidR="003F15C3" w:rsidRDefault="003F15C3" w:rsidP="00900409">
            <w:pPr>
              <w:jc w:val="both"/>
              <w:rPr>
                <w:b/>
                <w:i/>
                <w:sz w:val="18"/>
                <w:u w:val="single"/>
              </w:rPr>
            </w:pPr>
          </w:p>
          <w:p w:rsidR="003F15C3" w:rsidRDefault="003F15C3" w:rsidP="00900409">
            <w:pPr>
              <w:jc w:val="both"/>
              <w:rPr>
                <w:b/>
                <w:i/>
                <w:sz w:val="18"/>
                <w:u w:val="single"/>
              </w:rPr>
            </w:pPr>
            <w:r w:rsidRPr="00132CA5">
              <w:rPr>
                <w:b/>
                <w:i/>
                <w:sz w:val="18"/>
                <w:u w:val="single"/>
              </w:rPr>
              <w:t>Example</w:t>
            </w:r>
          </w:p>
          <w:p w:rsidR="003F15C3" w:rsidRPr="00132CA5" w:rsidRDefault="003F15C3" w:rsidP="00900409">
            <w:pPr>
              <w:jc w:val="both"/>
              <w:rPr>
                <w:b/>
                <w:i/>
                <w:sz w:val="18"/>
              </w:rPr>
            </w:pPr>
            <w:r w:rsidRPr="00132CA5">
              <w:rPr>
                <w:b/>
                <w:i/>
                <w:sz w:val="18"/>
              </w:rPr>
              <w:t>Express the time shown on the stop watch screen below in SI.</w:t>
            </w:r>
          </w:p>
          <w:p w:rsidR="003F15C3" w:rsidRDefault="003F15C3" w:rsidP="00900409">
            <w:pPr>
              <w:jc w:val="both"/>
              <w:rPr>
                <w:noProof/>
                <w:sz w:val="20"/>
              </w:rPr>
            </w:pPr>
          </w:p>
          <w:p w:rsidR="003F15C3" w:rsidRDefault="003F15C3" w:rsidP="00900409">
            <w:pPr>
              <w:jc w:val="both"/>
              <w:rPr>
                <w:rFonts w:ascii="Calibri" w:eastAsia="Times New Roman" w:hAnsi="Calibri" w:cs="Times New Roman"/>
                <w:sz w:val="18"/>
              </w:rPr>
            </w:pPr>
            <w:r w:rsidRPr="00132CA5">
              <w:rPr>
                <w:noProof/>
                <w:sz w:val="20"/>
              </w:rPr>
              <w:drawing>
                <wp:anchor distT="0" distB="0" distL="114300" distR="114300" simplePos="0" relativeHeight="251738112" behindDoc="0" locked="0" layoutInCell="1" allowOverlap="1">
                  <wp:simplePos x="0" y="0"/>
                  <wp:positionH relativeFrom="column">
                    <wp:posOffset>742950</wp:posOffset>
                  </wp:positionH>
                  <wp:positionV relativeFrom="paragraph">
                    <wp:align>top</wp:align>
                  </wp:positionV>
                  <wp:extent cx="1647825" cy="1304925"/>
                  <wp:effectExtent l="19050" t="0" r="9525" b="0"/>
                  <wp:wrapSquare wrapText="bothSides"/>
                  <wp:docPr id="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7825" cy="1304925"/>
                          </a:xfrm>
                          <a:prstGeom prst="rect">
                            <a:avLst/>
                          </a:prstGeom>
                          <a:noFill/>
                          <a:ln>
                            <a:noFill/>
                          </a:ln>
                        </pic:spPr>
                      </pic:pic>
                    </a:graphicData>
                  </a:graphic>
                </wp:anchor>
              </w:drawing>
            </w:r>
            <w:r w:rsidRPr="00132CA5">
              <w:rPr>
                <w:b/>
                <w:sz w:val="20"/>
              </w:rPr>
              <w:br w:type="textWrapping" w:clear="all"/>
            </w:r>
          </w:p>
          <w:p w:rsidR="003F15C3" w:rsidRPr="00132CA5" w:rsidRDefault="003F15C3" w:rsidP="00900409">
            <w:pPr>
              <w:pStyle w:val="ListParagraph"/>
              <w:ind w:left="360"/>
              <w:jc w:val="both"/>
              <w:rPr>
                <w:sz w:val="20"/>
              </w:rPr>
            </w:pPr>
            <m:oMathPara>
              <m:oMathParaPr>
                <m:jc m:val="left"/>
              </m:oMathParaPr>
              <m:oMath>
                <m:r>
                  <w:rPr>
                    <w:rFonts w:ascii="Cambria Math" w:hAnsi="Cambria Math"/>
                    <w:sz w:val="20"/>
                  </w:rPr>
                  <m:t xml:space="preserve">  =10×60+22+34×0.01</m:t>
                </m:r>
              </m:oMath>
            </m:oMathPara>
          </w:p>
          <w:p w:rsidR="003F15C3" w:rsidRDefault="003F15C3" w:rsidP="00900409">
            <w:pPr>
              <w:jc w:val="both"/>
              <w:rPr>
                <w:rFonts w:ascii="Calibri" w:eastAsia="Times New Roman" w:hAnsi="Calibri" w:cs="Times New Roman"/>
                <w:sz w:val="20"/>
              </w:rPr>
            </w:pPr>
            <m:oMathPara>
              <m:oMath>
                <m:r>
                  <w:rPr>
                    <w:rFonts w:ascii="Cambria Math" w:hAnsi="Cambria Math"/>
                    <w:sz w:val="20"/>
                  </w:rPr>
                  <m:t xml:space="preserve">                 =600+22+0.34=622.343 seconds</m:t>
                </m:r>
              </m:oMath>
            </m:oMathPara>
          </w:p>
          <w:p w:rsidR="003F15C3" w:rsidRDefault="003F15C3" w:rsidP="00900409">
            <w:pPr>
              <w:jc w:val="both"/>
              <w:rPr>
                <w:rFonts w:ascii="Calibri" w:eastAsia="Times New Roman" w:hAnsi="Calibri" w:cs="Times New Roman"/>
                <w:sz w:val="18"/>
              </w:rPr>
            </w:pPr>
          </w:p>
        </w:tc>
        <w:tc>
          <w:tcPr>
            <w:tcW w:w="5529" w:type="dxa"/>
            <w:gridSpan w:val="2"/>
            <w:vMerge/>
            <w:tcBorders>
              <w:bottom w:val="single" w:sz="4" w:space="0" w:color="auto"/>
            </w:tcBorders>
          </w:tcPr>
          <w:p w:rsidR="003F15C3" w:rsidRPr="00E925BF" w:rsidRDefault="003F15C3" w:rsidP="00E925BF">
            <w:pPr>
              <w:shd w:val="clear" w:color="auto" w:fill="D9D9D9" w:themeFill="background1" w:themeFillShade="D9"/>
              <w:jc w:val="center"/>
              <w:rPr>
                <w:b/>
                <w:i/>
                <w:sz w:val="18"/>
                <w:u w:val="single"/>
              </w:rPr>
            </w:pPr>
          </w:p>
        </w:tc>
      </w:tr>
      <w:tr w:rsidR="003F15C3" w:rsidRPr="00BB1BB8" w:rsidTr="001400E2">
        <w:trPr>
          <w:trHeight w:val="210"/>
        </w:trPr>
        <w:tc>
          <w:tcPr>
            <w:tcW w:w="5387" w:type="dxa"/>
            <w:vMerge/>
          </w:tcPr>
          <w:p w:rsidR="003F15C3" w:rsidRPr="00132CA5" w:rsidRDefault="003F15C3" w:rsidP="00900409">
            <w:pPr>
              <w:shd w:val="clear" w:color="auto" w:fill="EEECE1" w:themeFill="background2"/>
              <w:jc w:val="both"/>
              <w:rPr>
                <w:b/>
                <w:i/>
                <w:sz w:val="20"/>
              </w:rPr>
            </w:pPr>
          </w:p>
        </w:tc>
        <w:tc>
          <w:tcPr>
            <w:tcW w:w="5529" w:type="dxa"/>
            <w:gridSpan w:val="2"/>
            <w:tcBorders>
              <w:top w:val="single" w:sz="4" w:space="0" w:color="auto"/>
              <w:bottom w:val="single" w:sz="4" w:space="0" w:color="auto"/>
            </w:tcBorders>
          </w:tcPr>
          <w:p w:rsidR="003F15C3" w:rsidRPr="00E925BF" w:rsidRDefault="003F15C3" w:rsidP="00E925BF">
            <w:pPr>
              <w:shd w:val="clear" w:color="auto" w:fill="D9D9D9" w:themeFill="background1" w:themeFillShade="D9"/>
              <w:jc w:val="center"/>
              <w:rPr>
                <w:b/>
                <w:i/>
                <w:sz w:val="18"/>
                <w:u w:val="single"/>
              </w:rPr>
            </w:pPr>
            <w:r w:rsidRPr="00132CA5">
              <w:rPr>
                <w:rFonts w:ascii="Garamond" w:hAnsi="Garamond"/>
                <w:b/>
                <w:i/>
                <w:sz w:val="18"/>
                <w:szCs w:val="24"/>
                <w:u w:val="single"/>
              </w:rPr>
              <w:t>Revision Exercise</w:t>
            </w:r>
          </w:p>
        </w:tc>
      </w:tr>
      <w:tr w:rsidR="003F15C3" w:rsidRPr="00BB1BB8" w:rsidTr="001400E2">
        <w:trPr>
          <w:trHeight w:val="3600"/>
        </w:trPr>
        <w:tc>
          <w:tcPr>
            <w:tcW w:w="5387" w:type="dxa"/>
            <w:vMerge/>
          </w:tcPr>
          <w:p w:rsidR="003F15C3" w:rsidRPr="00132CA5" w:rsidRDefault="003F15C3" w:rsidP="00900409">
            <w:pPr>
              <w:shd w:val="clear" w:color="auto" w:fill="EEECE1" w:themeFill="background2"/>
              <w:jc w:val="both"/>
              <w:rPr>
                <w:b/>
                <w:i/>
                <w:sz w:val="20"/>
              </w:rPr>
            </w:pPr>
          </w:p>
        </w:tc>
        <w:tc>
          <w:tcPr>
            <w:tcW w:w="5529" w:type="dxa"/>
            <w:gridSpan w:val="2"/>
            <w:tcBorders>
              <w:top w:val="single" w:sz="4" w:space="0" w:color="auto"/>
              <w:bottom w:val="single" w:sz="4" w:space="0" w:color="auto"/>
            </w:tcBorders>
            <w:shd w:val="clear" w:color="auto" w:fill="FFFFFF" w:themeFill="background1"/>
          </w:tcPr>
          <w:p w:rsidR="003F15C3" w:rsidRPr="00132CA5" w:rsidRDefault="003F15C3" w:rsidP="00EB0B24">
            <w:pPr>
              <w:pStyle w:val="ListParagraph"/>
              <w:numPr>
                <w:ilvl w:val="0"/>
                <w:numId w:val="151"/>
              </w:numPr>
              <w:jc w:val="both"/>
              <w:rPr>
                <w:rFonts w:ascii="Garamond" w:hAnsi="Garamond"/>
                <w:b/>
                <w:i/>
                <w:sz w:val="18"/>
                <w:szCs w:val="24"/>
              </w:rPr>
            </w:pPr>
            <w:r w:rsidRPr="00132CA5">
              <w:rPr>
                <w:rFonts w:ascii="Garamond" w:hAnsi="Garamond"/>
                <w:b/>
                <w:i/>
                <w:sz w:val="18"/>
                <w:szCs w:val="24"/>
              </w:rPr>
              <w:t>Identify the mistake in the following SI units and hence write them correctly.</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Amperes(a)</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Candela(cand)</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Metres(M)</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Kalvin</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Seconds</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Kilograms</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Pascals</w:t>
            </w:r>
          </w:p>
          <w:p w:rsidR="003F15C3" w:rsidRPr="00132CA5" w:rsidRDefault="003F15C3" w:rsidP="00EB0B24">
            <w:pPr>
              <w:pStyle w:val="ListParagraph"/>
              <w:numPr>
                <w:ilvl w:val="0"/>
                <w:numId w:val="149"/>
              </w:numPr>
              <w:jc w:val="both"/>
              <w:rPr>
                <w:rFonts w:ascii="Garamond" w:hAnsi="Garamond"/>
                <w:b/>
                <w:i/>
                <w:sz w:val="18"/>
                <w:szCs w:val="24"/>
              </w:rPr>
            </w:pPr>
            <w:r w:rsidRPr="00132CA5">
              <w:rPr>
                <w:rFonts w:ascii="Garamond" w:hAnsi="Garamond"/>
                <w:b/>
                <w:i/>
                <w:sz w:val="18"/>
                <w:szCs w:val="24"/>
              </w:rPr>
              <w:t>newtons</w:t>
            </w:r>
          </w:p>
          <w:p w:rsidR="003F15C3" w:rsidRPr="00132CA5" w:rsidRDefault="003F15C3" w:rsidP="00EB0B24">
            <w:pPr>
              <w:pStyle w:val="ListParagraph"/>
              <w:numPr>
                <w:ilvl w:val="0"/>
                <w:numId w:val="151"/>
              </w:numPr>
              <w:jc w:val="both"/>
              <w:rPr>
                <w:rFonts w:ascii="Garamond" w:hAnsi="Garamond"/>
                <w:b/>
                <w:i/>
                <w:sz w:val="18"/>
                <w:szCs w:val="24"/>
              </w:rPr>
            </w:pPr>
            <w:r w:rsidRPr="00132CA5">
              <w:rPr>
                <w:rFonts w:ascii="Garamond" w:hAnsi="Garamond"/>
                <w:b/>
                <w:i/>
                <w:sz w:val="18"/>
                <w:szCs w:val="24"/>
              </w:rPr>
              <w:t>convert the following into derived SI  units</w:t>
            </w:r>
          </w:p>
          <w:p w:rsidR="003F15C3" w:rsidRPr="00132CA5" w:rsidRDefault="003F15C3" w:rsidP="00EB0B24">
            <w:pPr>
              <w:pStyle w:val="ListParagraph"/>
              <w:numPr>
                <w:ilvl w:val="0"/>
                <w:numId w:val="150"/>
              </w:numPr>
              <w:jc w:val="both"/>
              <w:rPr>
                <w:rFonts w:ascii="Garamond" w:hAnsi="Garamond"/>
                <w:b/>
                <w:i/>
                <w:sz w:val="18"/>
                <w:szCs w:val="24"/>
              </w:rPr>
            </w:pPr>
            <w:r w:rsidRPr="00132CA5">
              <w:rPr>
                <w:rFonts w:ascii="Garamond" w:hAnsi="Garamond"/>
                <w:b/>
                <w:i/>
                <w:sz w:val="18"/>
                <w:szCs w:val="24"/>
              </w:rPr>
              <w:t>0.01cm</w:t>
            </w:r>
          </w:p>
          <w:p w:rsidR="003F15C3" w:rsidRPr="00132CA5" w:rsidRDefault="003F15C3" w:rsidP="00EB0B24">
            <w:pPr>
              <w:pStyle w:val="ListParagraph"/>
              <w:numPr>
                <w:ilvl w:val="0"/>
                <w:numId w:val="150"/>
              </w:numPr>
              <w:jc w:val="both"/>
              <w:rPr>
                <w:rFonts w:ascii="Garamond" w:hAnsi="Garamond"/>
                <w:b/>
                <w:i/>
                <w:sz w:val="18"/>
                <w:szCs w:val="24"/>
              </w:rPr>
            </w:pPr>
            <w:r w:rsidRPr="00132CA5">
              <w:rPr>
                <w:rFonts w:ascii="Garamond" w:hAnsi="Garamond"/>
                <w:b/>
                <w:i/>
                <w:sz w:val="18"/>
                <w:szCs w:val="24"/>
              </w:rPr>
              <w:t>100cm</w:t>
            </w:r>
            <w:r w:rsidRPr="00132CA5">
              <w:rPr>
                <w:rFonts w:ascii="Garamond" w:hAnsi="Garamond"/>
                <w:b/>
                <w:i/>
                <w:sz w:val="18"/>
                <w:szCs w:val="24"/>
                <w:vertAlign w:val="superscript"/>
              </w:rPr>
              <w:t>2</w:t>
            </w:r>
          </w:p>
          <w:p w:rsidR="003F15C3" w:rsidRPr="00132CA5" w:rsidRDefault="003F15C3" w:rsidP="00EB0B24">
            <w:pPr>
              <w:pStyle w:val="ListParagraph"/>
              <w:numPr>
                <w:ilvl w:val="0"/>
                <w:numId w:val="150"/>
              </w:numPr>
              <w:jc w:val="both"/>
              <w:rPr>
                <w:rFonts w:ascii="Garamond" w:hAnsi="Garamond"/>
                <w:b/>
                <w:i/>
                <w:sz w:val="18"/>
                <w:szCs w:val="24"/>
              </w:rPr>
            </w:pPr>
            <w:r w:rsidRPr="00132CA5">
              <w:rPr>
                <w:rFonts w:ascii="Garamond" w:hAnsi="Garamond"/>
                <w:b/>
                <w:i/>
                <w:sz w:val="18"/>
                <w:szCs w:val="24"/>
              </w:rPr>
              <w:t>20days</w:t>
            </w:r>
          </w:p>
          <w:p w:rsidR="003F15C3" w:rsidRPr="00132CA5" w:rsidRDefault="003F15C3" w:rsidP="00EB0B24">
            <w:pPr>
              <w:pStyle w:val="ListParagraph"/>
              <w:numPr>
                <w:ilvl w:val="0"/>
                <w:numId w:val="150"/>
              </w:numPr>
              <w:jc w:val="both"/>
              <w:rPr>
                <w:rFonts w:ascii="Garamond" w:hAnsi="Garamond"/>
                <w:b/>
                <w:i/>
                <w:sz w:val="18"/>
                <w:szCs w:val="24"/>
              </w:rPr>
            </w:pPr>
            <w:r w:rsidRPr="00132CA5">
              <w:rPr>
                <w:rFonts w:ascii="Garamond" w:hAnsi="Garamond"/>
                <w:b/>
                <w:i/>
                <w:sz w:val="18"/>
                <w:szCs w:val="24"/>
              </w:rPr>
              <w:t>3.625g</w:t>
            </w:r>
          </w:p>
          <w:p w:rsidR="003F15C3" w:rsidRPr="00132CA5" w:rsidRDefault="003F15C3" w:rsidP="00EB0B24">
            <w:pPr>
              <w:pStyle w:val="ListParagraph"/>
              <w:numPr>
                <w:ilvl w:val="0"/>
                <w:numId w:val="150"/>
              </w:numPr>
              <w:jc w:val="both"/>
              <w:rPr>
                <w:rFonts w:ascii="Garamond" w:hAnsi="Garamond"/>
                <w:b/>
                <w:i/>
                <w:sz w:val="18"/>
                <w:szCs w:val="24"/>
              </w:rPr>
            </w:pPr>
            <w:r w:rsidRPr="00132CA5">
              <w:rPr>
                <w:rFonts w:ascii="Garamond" w:hAnsi="Garamond"/>
                <w:b/>
                <w:i/>
                <w:sz w:val="18"/>
                <w:szCs w:val="24"/>
              </w:rPr>
              <w:t>324tonnes</w:t>
            </w:r>
          </w:p>
          <w:p w:rsidR="003F15C3" w:rsidRPr="00132CA5" w:rsidRDefault="003F15C3" w:rsidP="00EB0B24">
            <w:pPr>
              <w:pStyle w:val="ListParagraph"/>
              <w:numPr>
                <w:ilvl w:val="0"/>
                <w:numId w:val="150"/>
              </w:numPr>
              <w:jc w:val="both"/>
              <w:rPr>
                <w:rFonts w:ascii="Garamond" w:hAnsi="Garamond"/>
                <w:b/>
                <w:i/>
                <w:sz w:val="18"/>
                <w:szCs w:val="24"/>
              </w:rPr>
            </w:pPr>
            <w:r w:rsidRPr="00132CA5">
              <w:rPr>
                <w:rFonts w:ascii="Garamond" w:hAnsi="Garamond"/>
                <w:b/>
                <w:i/>
                <w:sz w:val="18"/>
                <w:szCs w:val="24"/>
              </w:rPr>
              <w:t>5dm</w:t>
            </w:r>
            <w:r w:rsidRPr="00132CA5">
              <w:rPr>
                <w:rFonts w:ascii="Garamond" w:hAnsi="Garamond"/>
                <w:b/>
                <w:i/>
                <w:sz w:val="18"/>
                <w:szCs w:val="24"/>
                <w:vertAlign w:val="superscript"/>
              </w:rPr>
              <w:t>3</w:t>
            </w:r>
          </w:p>
          <w:p w:rsidR="003F15C3" w:rsidRPr="00132CA5" w:rsidRDefault="003F15C3" w:rsidP="00EB0B24">
            <w:pPr>
              <w:pStyle w:val="ListParagraph"/>
              <w:numPr>
                <w:ilvl w:val="0"/>
                <w:numId w:val="150"/>
              </w:numPr>
              <w:jc w:val="both"/>
              <w:rPr>
                <w:rFonts w:ascii="Garamond" w:hAnsi="Garamond"/>
                <w:b/>
                <w:i/>
                <w:sz w:val="18"/>
                <w:szCs w:val="24"/>
                <w:u w:val="single"/>
              </w:rPr>
            </w:pPr>
            <w:r w:rsidRPr="00132CA5">
              <w:rPr>
                <w:rFonts w:ascii="Garamond" w:hAnsi="Garamond"/>
                <w:b/>
                <w:i/>
                <w:sz w:val="18"/>
                <w:szCs w:val="24"/>
              </w:rPr>
              <w:t>400ml</w:t>
            </w:r>
          </w:p>
        </w:tc>
      </w:tr>
      <w:tr w:rsidR="003F15C3" w:rsidRPr="00BB1BB8" w:rsidTr="001400E2">
        <w:trPr>
          <w:trHeight w:val="12770"/>
        </w:trPr>
        <w:tc>
          <w:tcPr>
            <w:tcW w:w="5387" w:type="dxa"/>
          </w:tcPr>
          <w:p w:rsidR="003F15C3" w:rsidRPr="00132CA5" w:rsidRDefault="00535E50" w:rsidP="00EB0B24">
            <w:pPr>
              <w:pStyle w:val="ListParagraph"/>
              <w:numPr>
                <w:ilvl w:val="0"/>
                <w:numId w:val="151"/>
              </w:numPr>
              <w:jc w:val="both"/>
              <w:rPr>
                <w:rFonts w:ascii="Garamond" w:hAnsi="Garamond" w:cs="Times New Roman"/>
                <w:b/>
                <w:i/>
                <w:sz w:val="18"/>
                <w:szCs w:val="24"/>
              </w:rPr>
            </w:pPr>
            <w:r>
              <w:rPr>
                <w:rFonts w:ascii="Garamond" w:hAnsi="Garamond"/>
                <w:b/>
                <w:i/>
                <w:noProof/>
                <w:sz w:val="18"/>
                <w:szCs w:val="24"/>
              </w:rPr>
              <w:lastRenderedPageBreak/>
              <w:pict>
                <v:shape id="Freeform 128" o:spid="_x0000_s1942" style="position:absolute;left:0;text-align:left;margin-left:23.85pt;margin-top:9.25pt;width:194.2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5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" path="m59,2146c29,1623,,1101,358,1033v358,-68,1225,756,1848,706c2829,1689,3736,1024,4094,734,4452,444,4402,222,4352,e" filled="f">
                  <v:path arrowok="t" o:connecttype="custom" o:connectlocs="32694,523875;198378,252173;1222405,424519;2268597,179182;2411562,0" o:connectangles="0,0,0,0,0"/>
                </v:shape>
              </w:pict>
            </w:r>
            <w:r w:rsidR="003F15C3" w:rsidRPr="00132CA5">
              <w:rPr>
                <w:rFonts w:ascii="Garamond" w:hAnsi="Garamond" w:cs="Times New Roman"/>
                <w:b/>
                <w:i/>
                <w:sz w:val="18"/>
                <w:szCs w:val="24"/>
              </w:rPr>
              <w:t>Estimate the length of the curve shown.</w:t>
            </w:r>
          </w:p>
          <w:p w:rsidR="003F15C3" w:rsidRPr="00132CA5" w:rsidRDefault="003F15C3" w:rsidP="003F15C3">
            <w:pPr>
              <w:pStyle w:val="ListParagraph"/>
              <w:jc w:val="both"/>
              <w:rPr>
                <w:rFonts w:ascii="Garamond" w:hAnsi="Garamond" w:cs="Times New Roman"/>
                <w:b/>
                <w:i/>
                <w:sz w:val="18"/>
                <w:szCs w:val="24"/>
              </w:rPr>
            </w:pPr>
          </w:p>
          <w:p w:rsidR="003F15C3" w:rsidRDefault="003F15C3" w:rsidP="003F15C3">
            <w:pPr>
              <w:pStyle w:val="ListParagraph"/>
              <w:jc w:val="both"/>
              <w:rPr>
                <w:b/>
                <w:i/>
                <w:sz w:val="20"/>
              </w:rPr>
            </w:pPr>
          </w:p>
          <w:p w:rsidR="003F15C3" w:rsidRDefault="003F15C3" w:rsidP="003F15C3">
            <w:pPr>
              <w:pStyle w:val="ListParagraph"/>
              <w:jc w:val="both"/>
              <w:rPr>
                <w:b/>
                <w:i/>
                <w:sz w:val="20"/>
              </w:rPr>
            </w:pPr>
          </w:p>
          <w:p w:rsidR="003F15C3" w:rsidRDefault="003F15C3" w:rsidP="003F15C3">
            <w:pPr>
              <w:pStyle w:val="ListParagraph"/>
              <w:jc w:val="both"/>
              <w:rPr>
                <w:b/>
                <w:i/>
                <w:sz w:val="20"/>
              </w:rPr>
            </w:pPr>
          </w:p>
          <w:p w:rsidR="003F15C3" w:rsidRPr="00132CA5" w:rsidRDefault="003F15C3" w:rsidP="00EB0B24">
            <w:pPr>
              <w:pStyle w:val="ListParagraph"/>
              <w:numPr>
                <w:ilvl w:val="0"/>
                <w:numId w:val="151"/>
              </w:numPr>
              <w:jc w:val="both"/>
              <w:rPr>
                <w:rFonts w:ascii="Garamond" w:hAnsi="Garamond" w:cs="Times New Roman"/>
                <w:b/>
                <w:i/>
                <w:sz w:val="18"/>
                <w:szCs w:val="24"/>
              </w:rPr>
            </w:pPr>
            <w:r w:rsidRPr="00132CA5">
              <w:rPr>
                <w:rFonts w:ascii="Garamond" w:hAnsi="Garamond" w:cs="Times New Roman"/>
                <w:b/>
                <w:i/>
                <w:sz w:val="18"/>
                <w:szCs w:val="24"/>
              </w:rPr>
              <w:t>Define density and give its SI units.</w:t>
            </w:r>
            <w:r w:rsidRPr="00132CA5">
              <w:rPr>
                <w:rFonts w:ascii="Garamond" w:hAnsi="Garamond" w:cs="Times New Roman"/>
                <w:b/>
                <w:i/>
                <w:sz w:val="18"/>
                <w:szCs w:val="24"/>
              </w:rPr>
              <w:tab/>
            </w:r>
            <w:r w:rsidRPr="00132CA5">
              <w:rPr>
                <w:rFonts w:ascii="Garamond" w:hAnsi="Garamond" w:cs="Times New Roman"/>
                <w:b/>
                <w:i/>
                <w:sz w:val="18"/>
                <w:szCs w:val="24"/>
              </w:rPr>
              <w:tab/>
            </w:r>
            <w:r w:rsidRPr="00132CA5">
              <w:rPr>
                <w:rFonts w:ascii="Garamond" w:hAnsi="Garamond" w:cs="Times New Roman"/>
                <w:b/>
                <w:i/>
                <w:sz w:val="18"/>
                <w:szCs w:val="24"/>
              </w:rPr>
              <w:tab/>
            </w:r>
            <w:r w:rsidRPr="00132CA5">
              <w:rPr>
                <w:rFonts w:ascii="Garamond" w:hAnsi="Garamond" w:cs="Times New Roman"/>
                <w:b/>
                <w:i/>
                <w:sz w:val="18"/>
                <w:szCs w:val="24"/>
              </w:rPr>
              <w:tab/>
            </w:r>
            <w:r w:rsidRPr="00132CA5">
              <w:rPr>
                <w:rFonts w:ascii="Garamond" w:hAnsi="Garamond" w:cs="Times New Roman"/>
                <w:b/>
                <w:i/>
                <w:sz w:val="18"/>
                <w:szCs w:val="24"/>
              </w:rPr>
              <w:tab/>
            </w:r>
            <w:r w:rsidRPr="00132CA5">
              <w:rPr>
                <w:rFonts w:ascii="Garamond" w:hAnsi="Garamond" w:cs="Times New Roman"/>
                <w:b/>
                <w:i/>
                <w:sz w:val="18"/>
                <w:szCs w:val="24"/>
              </w:rPr>
              <w:tab/>
            </w:r>
          </w:p>
          <w:p w:rsidR="003F15C3" w:rsidRPr="00132CA5" w:rsidRDefault="003F15C3" w:rsidP="00EB0B24">
            <w:pPr>
              <w:pStyle w:val="ListParagraph"/>
              <w:numPr>
                <w:ilvl w:val="0"/>
                <w:numId w:val="151"/>
              </w:numPr>
              <w:jc w:val="both"/>
              <w:rPr>
                <w:rFonts w:ascii="Garamond" w:hAnsi="Garamond" w:cs="Times New Roman"/>
                <w:b/>
                <w:i/>
                <w:sz w:val="18"/>
                <w:szCs w:val="24"/>
              </w:rPr>
            </w:pPr>
            <w:r w:rsidRPr="00132CA5">
              <w:rPr>
                <w:rFonts w:ascii="Garamond" w:hAnsi="Garamond" w:cs="Times New Roman"/>
                <w:b/>
                <w:i/>
                <w:sz w:val="18"/>
                <w:szCs w:val="24"/>
              </w:rPr>
              <w:t>A burette shows a liquid level as 20cm</w:t>
            </w:r>
            <w:r w:rsidRPr="00132CA5">
              <w:rPr>
                <w:rFonts w:ascii="Garamond" w:hAnsi="Garamond" w:cs="Times New Roman"/>
                <w:b/>
                <w:i/>
                <w:sz w:val="18"/>
                <w:szCs w:val="24"/>
                <w:vertAlign w:val="superscript"/>
              </w:rPr>
              <w:t>3</w:t>
            </w:r>
            <w:r w:rsidRPr="00132CA5">
              <w:rPr>
                <w:rFonts w:ascii="Garamond" w:hAnsi="Garamond" w:cs="Times New Roman"/>
                <w:b/>
                <w:i/>
                <w:sz w:val="18"/>
                <w:szCs w:val="24"/>
              </w:rPr>
              <w:t>.  Ten drops of the same liquid each of volume 0.5cm</w:t>
            </w:r>
            <w:r w:rsidRPr="00132CA5">
              <w:rPr>
                <w:rFonts w:ascii="Garamond" w:hAnsi="Garamond" w:cs="Times New Roman"/>
                <w:b/>
                <w:i/>
                <w:sz w:val="18"/>
                <w:szCs w:val="24"/>
                <w:vertAlign w:val="superscript"/>
              </w:rPr>
              <w:t>3</w:t>
            </w:r>
            <w:r w:rsidRPr="00132CA5">
              <w:rPr>
                <w:rFonts w:ascii="Garamond" w:hAnsi="Garamond" w:cs="Times New Roman"/>
                <w:b/>
                <w:i/>
                <w:sz w:val="18"/>
                <w:szCs w:val="24"/>
              </w:rPr>
              <w:t xml:space="preserve"> are added.  Calculate the new liquid level.</w:t>
            </w:r>
          </w:p>
          <w:p w:rsidR="003F15C3" w:rsidRPr="00132CA5" w:rsidRDefault="003F15C3" w:rsidP="00EB0B24">
            <w:pPr>
              <w:pStyle w:val="ListParagraph"/>
              <w:numPr>
                <w:ilvl w:val="0"/>
                <w:numId w:val="151"/>
              </w:numPr>
              <w:jc w:val="both"/>
              <w:rPr>
                <w:rFonts w:ascii="Garamond" w:hAnsi="Garamond"/>
                <w:b/>
                <w:i/>
                <w:sz w:val="18"/>
                <w:szCs w:val="24"/>
              </w:rPr>
            </w:pPr>
            <w:r w:rsidRPr="00132CA5">
              <w:rPr>
                <w:rFonts w:ascii="Garamond" w:hAnsi="Garamond"/>
                <w:b/>
                <w:i/>
                <w:sz w:val="18"/>
                <w:szCs w:val="24"/>
              </w:rPr>
              <w:t>An empty density bottle has a mass of 15g. When full of alcohol of density 0.8g/cm</w:t>
            </w:r>
            <w:r w:rsidRPr="00132CA5">
              <w:rPr>
                <w:rFonts w:ascii="Garamond" w:hAnsi="Garamond"/>
                <w:b/>
                <w:i/>
                <w:sz w:val="18"/>
                <w:szCs w:val="24"/>
                <w:vertAlign w:val="superscript"/>
              </w:rPr>
              <w:t>3</w:t>
            </w:r>
            <w:r w:rsidRPr="00132CA5">
              <w:rPr>
                <w:rFonts w:ascii="Garamond" w:hAnsi="Garamond"/>
                <w:b/>
                <w:i/>
                <w:sz w:val="18"/>
                <w:szCs w:val="24"/>
              </w:rPr>
              <w:t>, its mass is 47g.   Calculate:-</w:t>
            </w:r>
          </w:p>
          <w:p w:rsidR="003F15C3" w:rsidRPr="00132CA5" w:rsidRDefault="003F15C3" w:rsidP="00EB0B24">
            <w:pPr>
              <w:pStyle w:val="ListParagraph"/>
              <w:numPr>
                <w:ilvl w:val="0"/>
                <w:numId w:val="148"/>
              </w:numPr>
              <w:jc w:val="both"/>
              <w:rPr>
                <w:rFonts w:ascii="Garamond" w:hAnsi="Garamond"/>
                <w:b/>
                <w:i/>
                <w:sz w:val="18"/>
                <w:szCs w:val="24"/>
              </w:rPr>
            </w:pPr>
            <w:r w:rsidRPr="00132CA5">
              <w:rPr>
                <w:rFonts w:ascii="Garamond" w:hAnsi="Garamond"/>
                <w:b/>
                <w:i/>
                <w:sz w:val="18"/>
                <w:szCs w:val="24"/>
              </w:rPr>
              <w:t>The volume of the bottle.</w:t>
            </w:r>
          </w:p>
          <w:p w:rsidR="003F15C3" w:rsidRPr="00132CA5" w:rsidRDefault="003F15C3" w:rsidP="00EB0B24">
            <w:pPr>
              <w:pStyle w:val="ListParagraph"/>
              <w:numPr>
                <w:ilvl w:val="0"/>
                <w:numId w:val="148"/>
              </w:numPr>
              <w:jc w:val="both"/>
              <w:rPr>
                <w:rFonts w:ascii="Garamond" w:hAnsi="Garamond"/>
                <w:b/>
                <w:i/>
                <w:sz w:val="18"/>
                <w:szCs w:val="24"/>
              </w:rPr>
            </w:pPr>
            <w:r w:rsidRPr="00132CA5">
              <w:rPr>
                <w:rFonts w:ascii="Garamond" w:hAnsi="Garamond"/>
                <w:b/>
                <w:i/>
                <w:sz w:val="18"/>
                <w:szCs w:val="24"/>
              </w:rPr>
              <w:t>Its mass when full of water.</w:t>
            </w:r>
          </w:p>
          <w:p w:rsidR="003F15C3" w:rsidRPr="00132CA5" w:rsidRDefault="003F15C3" w:rsidP="00EB0B24">
            <w:pPr>
              <w:pStyle w:val="ListParagraph"/>
              <w:numPr>
                <w:ilvl w:val="0"/>
                <w:numId w:val="148"/>
              </w:numPr>
              <w:jc w:val="both"/>
              <w:rPr>
                <w:rFonts w:ascii="Garamond" w:hAnsi="Garamond"/>
                <w:b/>
                <w:i/>
                <w:sz w:val="18"/>
                <w:szCs w:val="24"/>
              </w:rPr>
            </w:pPr>
            <w:r w:rsidRPr="00132CA5">
              <w:rPr>
                <w:rFonts w:ascii="Garamond" w:hAnsi="Garamond"/>
                <w:b/>
                <w:i/>
                <w:sz w:val="18"/>
                <w:szCs w:val="24"/>
              </w:rPr>
              <w:t>It mass when full of mercury of density 13.6g/cm</w:t>
            </w:r>
            <w:r w:rsidRPr="00132CA5">
              <w:rPr>
                <w:rFonts w:ascii="Garamond" w:hAnsi="Garamond"/>
                <w:b/>
                <w:i/>
                <w:sz w:val="18"/>
                <w:szCs w:val="24"/>
                <w:vertAlign w:val="superscript"/>
              </w:rPr>
              <w:t>3</w:t>
            </w:r>
            <w:r w:rsidRPr="00132CA5">
              <w:rPr>
                <w:rFonts w:ascii="Garamond" w:hAnsi="Garamond"/>
                <w:b/>
                <w:i/>
                <w:sz w:val="18"/>
                <w:szCs w:val="24"/>
                <w:vertAlign w:val="subscript"/>
              </w:rPr>
              <w:t>.</w:t>
            </w:r>
          </w:p>
          <w:p w:rsidR="003F15C3" w:rsidRPr="00132CA5" w:rsidRDefault="003F15C3" w:rsidP="00EB0B24">
            <w:pPr>
              <w:pStyle w:val="ListParagraph"/>
              <w:numPr>
                <w:ilvl w:val="0"/>
                <w:numId w:val="151"/>
              </w:numPr>
              <w:jc w:val="both"/>
              <w:rPr>
                <w:rFonts w:ascii="Garamond" w:hAnsi="Garamond"/>
                <w:b/>
                <w:i/>
                <w:sz w:val="18"/>
                <w:szCs w:val="24"/>
              </w:rPr>
            </w:pPr>
            <w:r w:rsidRPr="00132CA5">
              <w:rPr>
                <w:rFonts w:ascii="Garamond" w:hAnsi="Garamond"/>
                <w:b/>
                <w:i/>
                <w:sz w:val="18"/>
                <w:szCs w:val="24"/>
              </w:rPr>
              <w:t>A measuring cylinder contains 8 cm</w:t>
            </w:r>
            <w:r w:rsidRPr="00132CA5">
              <w:rPr>
                <w:rFonts w:ascii="Garamond" w:hAnsi="Garamond"/>
                <w:b/>
                <w:i/>
                <w:sz w:val="18"/>
                <w:szCs w:val="24"/>
                <w:vertAlign w:val="superscript"/>
              </w:rPr>
              <w:t>3</w:t>
            </w:r>
            <w:r w:rsidRPr="00132CA5">
              <w:rPr>
                <w:rFonts w:ascii="Garamond" w:hAnsi="Garamond"/>
                <w:b/>
                <w:i/>
                <w:sz w:val="18"/>
                <w:szCs w:val="24"/>
              </w:rPr>
              <w:t xml:space="preserve"> of water. A small piece of brass of mass 24g is lowered carefully into a measuring cylinder so that it is carefully submerged, if the density of the brass is 8g/cm</w:t>
            </w:r>
            <w:r w:rsidRPr="00132CA5">
              <w:rPr>
                <w:rFonts w:ascii="Garamond" w:hAnsi="Garamond"/>
                <w:b/>
                <w:i/>
                <w:sz w:val="18"/>
                <w:szCs w:val="24"/>
                <w:vertAlign w:val="superscript"/>
              </w:rPr>
              <w:t>3</w:t>
            </w:r>
            <w:r w:rsidRPr="00132CA5">
              <w:rPr>
                <w:rFonts w:ascii="Garamond" w:hAnsi="Garamond"/>
                <w:b/>
                <w:i/>
                <w:sz w:val="18"/>
                <w:szCs w:val="24"/>
              </w:rPr>
              <w:t>, what is the new reading of the level of water in the cylinder in m</w:t>
            </w:r>
            <w:r w:rsidRPr="00132CA5">
              <w:rPr>
                <w:rFonts w:ascii="Garamond" w:hAnsi="Garamond"/>
                <w:b/>
                <w:i/>
                <w:sz w:val="18"/>
                <w:szCs w:val="24"/>
                <w:vertAlign w:val="superscript"/>
              </w:rPr>
              <w:t>3</w:t>
            </w:r>
            <w:r w:rsidRPr="00132CA5">
              <w:rPr>
                <w:rFonts w:ascii="Garamond" w:hAnsi="Garamond"/>
                <w:b/>
                <w:i/>
                <w:sz w:val="18"/>
                <w:szCs w:val="24"/>
              </w:rPr>
              <w:t>.</w:t>
            </w:r>
          </w:p>
          <w:p w:rsidR="003F15C3" w:rsidRPr="00132CA5" w:rsidRDefault="003F15C3" w:rsidP="00EB0B24">
            <w:pPr>
              <w:pStyle w:val="ListParagraph"/>
              <w:numPr>
                <w:ilvl w:val="0"/>
                <w:numId w:val="151"/>
              </w:numPr>
              <w:jc w:val="both"/>
              <w:rPr>
                <w:rFonts w:ascii="Garamond" w:hAnsi="Garamond"/>
                <w:b/>
                <w:i/>
                <w:sz w:val="18"/>
                <w:szCs w:val="24"/>
              </w:rPr>
            </w:pPr>
            <w:r w:rsidRPr="00132CA5">
              <w:rPr>
                <w:rFonts w:ascii="Garamond" w:hAnsi="Garamond"/>
                <w:b/>
                <w:i/>
                <w:sz w:val="18"/>
                <w:szCs w:val="24"/>
              </w:rPr>
              <w:t>A Eureka can of mass 60g and cross sectional area of 60cm</w:t>
            </w:r>
            <w:r w:rsidRPr="00132CA5">
              <w:rPr>
                <w:rFonts w:ascii="Garamond" w:hAnsi="Garamond"/>
                <w:b/>
                <w:i/>
                <w:sz w:val="18"/>
                <w:szCs w:val="24"/>
                <w:vertAlign w:val="superscript"/>
              </w:rPr>
              <w:t>2</w:t>
            </w:r>
            <w:r w:rsidRPr="00132CA5">
              <w:rPr>
                <w:rFonts w:ascii="Garamond" w:hAnsi="Garamond"/>
                <w:b/>
                <w:i/>
                <w:sz w:val="18"/>
                <w:szCs w:val="24"/>
              </w:rPr>
              <w:t xml:space="preserve"> is filled with water of density 1g/cm</w:t>
            </w:r>
            <w:r w:rsidRPr="00132CA5">
              <w:rPr>
                <w:rFonts w:ascii="Garamond" w:hAnsi="Garamond"/>
                <w:b/>
                <w:i/>
                <w:sz w:val="18"/>
                <w:szCs w:val="24"/>
                <w:vertAlign w:val="superscript"/>
              </w:rPr>
              <w:t>3</w:t>
            </w:r>
            <w:r w:rsidRPr="00132CA5">
              <w:rPr>
                <w:rFonts w:ascii="Garamond" w:hAnsi="Garamond"/>
                <w:b/>
                <w:i/>
                <w:sz w:val="18"/>
                <w:szCs w:val="24"/>
              </w:rPr>
              <w:t>. Apiece of steel of mass 20g and density 8g/cm</w:t>
            </w:r>
            <w:r w:rsidRPr="00132CA5">
              <w:rPr>
                <w:rFonts w:ascii="Garamond" w:hAnsi="Garamond"/>
                <w:b/>
                <w:i/>
                <w:sz w:val="18"/>
                <w:szCs w:val="24"/>
                <w:vertAlign w:val="superscript"/>
              </w:rPr>
              <w:t>3</w:t>
            </w:r>
            <w:r w:rsidRPr="00132CA5">
              <w:rPr>
                <w:rFonts w:ascii="Garamond" w:hAnsi="Garamond"/>
                <w:b/>
                <w:i/>
                <w:sz w:val="18"/>
                <w:szCs w:val="24"/>
              </w:rPr>
              <w:t xml:space="preserve"> is lowered carefully into the can as shown</w:t>
            </w:r>
          </w:p>
          <w:p w:rsidR="00CF28C0" w:rsidRPr="00132CA5" w:rsidRDefault="00CF28C0" w:rsidP="005E0832">
            <w:pPr>
              <w:pStyle w:val="ListParagraph"/>
              <w:ind w:left="360"/>
              <w:rPr>
                <w:rFonts w:ascii="Garamond" w:hAnsi="Garamond"/>
                <w:b/>
                <w:i/>
                <w:sz w:val="18"/>
                <w:szCs w:val="24"/>
              </w:rPr>
            </w:pPr>
            <w:r w:rsidRPr="00132CA5">
              <w:rPr>
                <w:rFonts w:ascii="Garamond" w:hAnsi="Garamond"/>
                <w:b/>
                <w:i/>
                <w:sz w:val="18"/>
                <w:szCs w:val="24"/>
              </w:rPr>
              <w:t>.</w:t>
            </w:r>
            <w:r w:rsidRPr="00132CA5">
              <w:rPr>
                <w:rFonts w:ascii="Garamond" w:hAnsi="Garamond"/>
                <w:b/>
                <w:i/>
                <w:noProof/>
                <w:sz w:val="18"/>
                <w:szCs w:val="24"/>
              </w:rPr>
              <w:drawing>
                <wp:inline distT="0" distB="0" distL="0" distR="0">
                  <wp:extent cx="2800350" cy="1114425"/>
                  <wp:effectExtent l="0" t="0" r="0" b="9525"/>
                  <wp:docPr id="9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800350" cy="1114425"/>
                          </a:xfrm>
                          <a:prstGeom prst="rect">
                            <a:avLst/>
                          </a:prstGeom>
                          <a:noFill/>
                          <a:ln w="9525">
                            <a:noFill/>
                            <a:miter lim="800000"/>
                            <a:headEnd/>
                            <a:tailEnd/>
                          </a:ln>
                        </pic:spPr>
                      </pic:pic>
                    </a:graphicData>
                  </a:graphic>
                </wp:inline>
              </w:drawing>
            </w:r>
          </w:p>
          <w:p w:rsidR="00CF28C0" w:rsidRPr="00132CA5" w:rsidRDefault="00CF28C0" w:rsidP="00CF28C0">
            <w:pPr>
              <w:tabs>
                <w:tab w:val="left" w:pos="7182"/>
              </w:tabs>
              <w:rPr>
                <w:rFonts w:ascii="Garamond" w:hAnsi="Garamond"/>
                <w:b/>
                <w:i/>
                <w:sz w:val="18"/>
                <w:szCs w:val="24"/>
              </w:rPr>
            </w:pPr>
            <w:r w:rsidRPr="00132CA5">
              <w:rPr>
                <w:rFonts w:ascii="Garamond" w:hAnsi="Garamond"/>
                <w:b/>
                <w:i/>
                <w:sz w:val="18"/>
                <w:szCs w:val="24"/>
              </w:rPr>
              <w:t xml:space="preserve">             Calculate;</w:t>
            </w:r>
          </w:p>
          <w:p w:rsidR="00CF28C0" w:rsidRPr="00132CA5" w:rsidRDefault="00CF28C0" w:rsidP="00EB0B24">
            <w:pPr>
              <w:pStyle w:val="ListParagraph"/>
              <w:numPr>
                <w:ilvl w:val="0"/>
                <w:numId w:val="147"/>
              </w:numPr>
              <w:tabs>
                <w:tab w:val="left" w:pos="7182"/>
              </w:tabs>
              <w:rPr>
                <w:rFonts w:ascii="Garamond" w:hAnsi="Garamond"/>
                <w:b/>
                <w:i/>
                <w:sz w:val="18"/>
                <w:szCs w:val="24"/>
              </w:rPr>
            </w:pPr>
            <w:r w:rsidRPr="00132CA5">
              <w:rPr>
                <w:rFonts w:ascii="Garamond" w:hAnsi="Garamond"/>
                <w:b/>
                <w:i/>
                <w:sz w:val="18"/>
                <w:szCs w:val="24"/>
              </w:rPr>
              <w:t>The total mass of water and the Eureka can before the metal was lowered.</w:t>
            </w:r>
          </w:p>
          <w:p w:rsidR="00CF28C0" w:rsidRPr="00132CA5" w:rsidRDefault="00CF28C0" w:rsidP="00EB0B24">
            <w:pPr>
              <w:pStyle w:val="ListParagraph"/>
              <w:numPr>
                <w:ilvl w:val="0"/>
                <w:numId w:val="147"/>
              </w:numPr>
              <w:tabs>
                <w:tab w:val="left" w:pos="7182"/>
              </w:tabs>
              <w:rPr>
                <w:rFonts w:ascii="Garamond" w:hAnsi="Garamond"/>
                <w:b/>
                <w:i/>
                <w:sz w:val="18"/>
                <w:szCs w:val="24"/>
              </w:rPr>
            </w:pPr>
            <w:r w:rsidRPr="00132CA5">
              <w:rPr>
                <w:rFonts w:ascii="Garamond" w:hAnsi="Garamond"/>
                <w:b/>
                <w:i/>
                <w:sz w:val="18"/>
                <w:szCs w:val="24"/>
              </w:rPr>
              <w:t>The volume of water that over flowered.</w:t>
            </w:r>
          </w:p>
          <w:p w:rsidR="00CF28C0" w:rsidRPr="00132CA5" w:rsidRDefault="00CF28C0" w:rsidP="00EB0B24">
            <w:pPr>
              <w:pStyle w:val="ListParagraph"/>
              <w:numPr>
                <w:ilvl w:val="0"/>
                <w:numId w:val="147"/>
              </w:numPr>
              <w:tabs>
                <w:tab w:val="left" w:pos="7182"/>
              </w:tabs>
              <w:rPr>
                <w:rFonts w:ascii="Garamond" w:hAnsi="Garamond"/>
                <w:b/>
                <w:i/>
                <w:sz w:val="18"/>
                <w:szCs w:val="24"/>
              </w:rPr>
            </w:pPr>
            <w:r w:rsidRPr="00132CA5">
              <w:rPr>
                <w:rFonts w:ascii="Garamond" w:hAnsi="Garamond"/>
                <w:b/>
                <w:i/>
                <w:sz w:val="18"/>
                <w:szCs w:val="24"/>
              </w:rPr>
              <w:t>The final mass of the eureka can and its contents</w:t>
            </w:r>
          </w:p>
          <w:p w:rsidR="00CF28C0" w:rsidRDefault="00CF28C0" w:rsidP="00EB0B24">
            <w:pPr>
              <w:pStyle w:val="ListParagraph"/>
              <w:numPr>
                <w:ilvl w:val="0"/>
                <w:numId w:val="147"/>
              </w:numPr>
              <w:tabs>
                <w:tab w:val="left" w:pos="7182"/>
              </w:tabs>
              <w:rPr>
                <w:rFonts w:ascii="Garamond" w:hAnsi="Garamond"/>
                <w:b/>
                <w:i/>
                <w:sz w:val="18"/>
                <w:szCs w:val="24"/>
              </w:rPr>
            </w:pPr>
            <w:r w:rsidRPr="00132CA5">
              <w:rPr>
                <w:rFonts w:ascii="Garamond" w:hAnsi="Garamond"/>
                <w:b/>
                <w:i/>
                <w:sz w:val="18"/>
                <w:szCs w:val="24"/>
              </w:rPr>
              <w:t xml:space="preserve"> In finding the density of liquid, why is the method of using density bottle more accurate than the one of using a measuring cylinder. </w:t>
            </w:r>
          </w:p>
          <w:p w:rsidR="005E0832" w:rsidRPr="00132CA5" w:rsidRDefault="005E0832" w:rsidP="005E0832">
            <w:pPr>
              <w:pStyle w:val="ListParagraph"/>
              <w:numPr>
                <w:ilvl w:val="0"/>
                <w:numId w:val="151"/>
              </w:numPr>
              <w:jc w:val="both"/>
              <w:rPr>
                <w:rFonts w:ascii="Garamond" w:hAnsi="Garamond"/>
                <w:b/>
                <w:i/>
                <w:sz w:val="18"/>
                <w:szCs w:val="24"/>
              </w:rPr>
            </w:pPr>
            <w:r w:rsidRPr="00132CA5">
              <w:rPr>
                <w:rFonts w:ascii="Garamond" w:hAnsi="Garamond"/>
                <w:b/>
                <w:i/>
                <w:sz w:val="18"/>
                <w:szCs w:val="24"/>
              </w:rPr>
              <w:t>25cm</w:t>
            </w:r>
            <w:r w:rsidRPr="00132CA5">
              <w:rPr>
                <w:rFonts w:ascii="Garamond" w:hAnsi="Garamond"/>
                <w:b/>
                <w:i/>
                <w:sz w:val="18"/>
                <w:szCs w:val="24"/>
                <w:vertAlign w:val="superscript"/>
              </w:rPr>
              <w:t>3</w:t>
            </w:r>
            <w:r w:rsidRPr="00132CA5">
              <w:rPr>
                <w:rFonts w:ascii="Garamond" w:hAnsi="Garamond"/>
                <w:b/>
                <w:i/>
                <w:sz w:val="18"/>
                <w:szCs w:val="24"/>
              </w:rPr>
              <w:t xml:space="preserve"> of a liquid x of density 1.2g/cm</w:t>
            </w:r>
            <w:r w:rsidRPr="00132CA5">
              <w:rPr>
                <w:rFonts w:ascii="Garamond" w:hAnsi="Garamond"/>
                <w:b/>
                <w:i/>
                <w:sz w:val="18"/>
                <w:szCs w:val="24"/>
                <w:vertAlign w:val="superscript"/>
              </w:rPr>
              <w:t>3</w:t>
            </w:r>
            <w:r w:rsidRPr="00132CA5">
              <w:rPr>
                <w:rFonts w:ascii="Garamond" w:hAnsi="Garamond"/>
                <w:b/>
                <w:i/>
                <w:sz w:val="18"/>
                <w:szCs w:val="24"/>
              </w:rPr>
              <w:t xml:space="preserve"> is mixed with liquid of volume 30 cm</w:t>
            </w:r>
            <w:r w:rsidRPr="00132CA5">
              <w:rPr>
                <w:rFonts w:ascii="Garamond" w:hAnsi="Garamond"/>
                <w:b/>
                <w:i/>
                <w:sz w:val="18"/>
                <w:szCs w:val="24"/>
                <w:vertAlign w:val="superscript"/>
              </w:rPr>
              <w:t>3</w:t>
            </w:r>
            <w:r w:rsidRPr="00132CA5">
              <w:rPr>
                <w:rFonts w:ascii="Garamond" w:hAnsi="Garamond"/>
                <w:b/>
                <w:i/>
                <w:sz w:val="18"/>
                <w:szCs w:val="24"/>
              </w:rPr>
              <w:t xml:space="preserve"> and 0.9g/cm</w:t>
            </w:r>
            <w:r w:rsidRPr="00132CA5">
              <w:rPr>
                <w:rFonts w:ascii="Garamond" w:hAnsi="Garamond"/>
                <w:b/>
                <w:i/>
                <w:sz w:val="18"/>
                <w:szCs w:val="24"/>
                <w:vertAlign w:val="superscript"/>
              </w:rPr>
              <w:t>3</w:t>
            </w:r>
            <w:r w:rsidRPr="00132CA5">
              <w:rPr>
                <w:rFonts w:ascii="Garamond" w:hAnsi="Garamond"/>
                <w:b/>
                <w:i/>
                <w:sz w:val="18"/>
                <w:szCs w:val="24"/>
              </w:rPr>
              <w:t xml:space="preserve"> without change in volume. Calculate the density of the mixture.</w:t>
            </w:r>
          </w:p>
          <w:p w:rsidR="005E0832" w:rsidRPr="005E0832" w:rsidRDefault="005E0832" w:rsidP="005E0832">
            <w:pPr>
              <w:tabs>
                <w:tab w:val="left" w:pos="7182"/>
              </w:tabs>
              <w:rPr>
                <w:rFonts w:ascii="Garamond" w:hAnsi="Garamond"/>
                <w:b/>
                <w:i/>
                <w:sz w:val="18"/>
                <w:szCs w:val="24"/>
              </w:rPr>
            </w:pPr>
          </w:p>
          <w:p w:rsidR="00CF28C0" w:rsidRPr="00132CA5" w:rsidRDefault="00CF28C0" w:rsidP="00EB0B24">
            <w:pPr>
              <w:pStyle w:val="ListParagraph"/>
              <w:numPr>
                <w:ilvl w:val="0"/>
                <w:numId w:val="151"/>
              </w:numPr>
              <w:rPr>
                <w:rFonts w:ascii="Garamond" w:hAnsi="Garamond"/>
                <w:b/>
                <w:i/>
                <w:sz w:val="18"/>
                <w:szCs w:val="24"/>
              </w:rPr>
            </w:pPr>
            <w:r w:rsidRPr="00132CA5">
              <w:rPr>
                <w:rFonts w:ascii="Garamond" w:hAnsi="Garamond"/>
                <w:b/>
                <w:i/>
                <w:sz w:val="18"/>
                <w:szCs w:val="24"/>
              </w:rPr>
              <w:t>The mass of an empty density bottle is 25.0g. Its mass when filled with water is 50.0g and when filled formalin its mass is 60.0g. Calculate.</w:t>
            </w:r>
          </w:p>
          <w:p w:rsidR="00CF28C0" w:rsidRPr="00132CA5" w:rsidRDefault="00CF28C0" w:rsidP="00EB0B24">
            <w:pPr>
              <w:pStyle w:val="ListParagraph"/>
              <w:numPr>
                <w:ilvl w:val="0"/>
                <w:numId w:val="152"/>
              </w:numPr>
              <w:rPr>
                <w:rFonts w:ascii="Garamond" w:hAnsi="Garamond"/>
                <w:b/>
                <w:i/>
                <w:sz w:val="18"/>
                <w:szCs w:val="24"/>
              </w:rPr>
            </w:pPr>
            <w:r w:rsidRPr="00132CA5">
              <w:rPr>
                <w:rFonts w:ascii="Garamond" w:hAnsi="Garamond"/>
                <w:b/>
                <w:i/>
                <w:sz w:val="18"/>
                <w:szCs w:val="24"/>
              </w:rPr>
              <w:t>Mass of water</w:t>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p>
          <w:p w:rsidR="00CF28C0" w:rsidRPr="00132CA5" w:rsidRDefault="00CF28C0" w:rsidP="00EB0B24">
            <w:pPr>
              <w:pStyle w:val="ListParagraph"/>
              <w:numPr>
                <w:ilvl w:val="0"/>
                <w:numId w:val="152"/>
              </w:numPr>
              <w:rPr>
                <w:rFonts w:ascii="Garamond" w:hAnsi="Garamond"/>
                <w:b/>
                <w:i/>
                <w:sz w:val="18"/>
                <w:szCs w:val="24"/>
              </w:rPr>
            </w:pPr>
            <w:r w:rsidRPr="00132CA5">
              <w:rPr>
                <w:rFonts w:ascii="Garamond" w:hAnsi="Garamond"/>
                <w:b/>
                <w:i/>
                <w:sz w:val="18"/>
                <w:szCs w:val="24"/>
              </w:rPr>
              <w:t xml:space="preserve">Volume of water. </w:t>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p>
          <w:p w:rsidR="00CF28C0" w:rsidRPr="00132CA5" w:rsidRDefault="00CF28C0" w:rsidP="00EB0B24">
            <w:pPr>
              <w:pStyle w:val="ListParagraph"/>
              <w:numPr>
                <w:ilvl w:val="0"/>
                <w:numId w:val="152"/>
              </w:numPr>
              <w:rPr>
                <w:rFonts w:ascii="Garamond" w:hAnsi="Garamond"/>
                <w:b/>
                <w:i/>
                <w:sz w:val="18"/>
                <w:szCs w:val="24"/>
              </w:rPr>
            </w:pPr>
            <w:r w:rsidRPr="00132CA5">
              <w:rPr>
                <w:rFonts w:ascii="Garamond" w:hAnsi="Garamond"/>
                <w:b/>
                <w:i/>
                <w:sz w:val="18"/>
                <w:szCs w:val="24"/>
              </w:rPr>
              <w:t xml:space="preserve">Volume of bottle. </w:t>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p>
          <w:p w:rsidR="00CF28C0" w:rsidRPr="00132CA5" w:rsidRDefault="00CF28C0" w:rsidP="00EB0B24">
            <w:pPr>
              <w:pStyle w:val="ListParagraph"/>
              <w:numPr>
                <w:ilvl w:val="0"/>
                <w:numId w:val="152"/>
              </w:numPr>
              <w:rPr>
                <w:rFonts w:ascii="Garamond" w:hAnsi="Garamond"/>
                <w:b/>
                <w:i/>
                <w:sz w:val="18"/>
                <w:szCs w:val="24"/>
              </w:rPr>
            </w:pPr>
            <w:r w:rsidRPr="00132CA5">
              <w:rPr>
                <w:rFonts w:ascii="Garamond" w:hAnsi="Garamond"/>
                <w:b/>
                <w:i/>
                <w:sz w:val="18"/>
                <w:szCs w:val="24"/>
              </w:rPr>
              <w:t xml:space="preserve">Mass of formalin. </w:t>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p>
          <w:p w:rsidR="00CF28C0" w:rsidRPr="00132CA5" w:rsidRDefault="00CF28C0" w:rsidP="00EB0B24">
            <w:pPr>
              <w:pStyle w:val="ListParagraph"/>
              <w:numPr>
                <w:ilvl w:val="0"/>
                <w:numId w:val="152"/>
              </w:numPr>
              <w:rPr>
                <w:rFonts w:ascii="Garamond" w:hAnsi="Garamond"/>
                <w:b/>
                <w:i/>
                <w:sz w:val="18"/>
                <w:szCs w:val="24"/>
              </w:rPr>
            </w:pPr>
            <w:r w:rsidRPr="00132CA5">
              <w:rPr>
                <w:rFonts w:ascii="Garamond" w:hAnsi="Garamond"/>
                <w:b/>
                <w:i/>
                <w:sz w:val="18"/>
                <w:szCs w:val="24"/>
              </w:rPr>
              <w:t xml:space="preserve">Volume of formalin. </w:t>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p>
          <w:p w:rsidR="00CF28C0" w:rsidRPr="00132CA5" w:rsidRDefault="00CF28C0" w:rsidP="00EB0B24">
            <w:pPr>
              <w:pStyle w:val="ListParagraph"/>
              <w:numPr>
                <w:ilvl w:val="0"/>
                <w:numId w:val="152"/>
              </w:numPr>
              <w:rPr>
                <w:rFonts w:ascii="Garamond" w:hAnsi="Garamond"/>
                <w:b/>
                <w:i/>
                <w:sz w:val="18"/>
                <w:szCs w:val="24"/>
              </w:rPr>
            </w:pPr>
            <w:r w:rsidRPr="00132CA5">
              <w:rPr>
                <w:rFonts w:ascii="Garamond" w:hAnsi="Garamond"/>
                <w:b/>
                <w:i/>
                <w:sz w:val="18"/>
                <w:szCs w:val="24"/>
              </w:rPr>
              <w:t>Density of formalin.</w:t>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r w:rsidRPr="00132CA5">
              <w:rPr>
                <w:rFonts w:ascii="Garamond" w:hAnsi="Garamond"/>
                <w:b/>
                <w:i/>
                <w:sz w:val="18"/>
                <w:szCs w:val="24"/>
              </w:rPr>
              <w:tab/>
            </w:r>
          </w:p>
          <w:p w:rsidR="00CF28C0" w:rsidRPr="00132CA5" w:rsidRDefault="00CF28C0" w:rsidP="00EB0B24">
            <w:pPr>
              <w:pStyle w:val="ListParagraph"/>
              <w:numPr>
                <w:ilvl w:val="0"/>
                <w:numId w:val="151"/>
              </w:numPr>
              <w:rPr>
                <w:rFonts w:ascii="Garamond" w:hAnsi="Garamond"/>
                <w:b/>
                <w:i/>
                <w:sz w:val="18"/>
                <w:szCs w:val="24"/>
              </w:rPr>
            </w:pPr>
            <w:r w:rsidRPr="00132CA5">
              <w:rPr>
                <w:rFonts w:ascii="Garamond" w:hAnsi="Garamond"/>
                <w:b/>
                <w:i/>
                <w:sz w:val="18"/>
                <w:szCs w:val="24"/>
              </w:rPr>
              <w:t>A butcher has a beam balance and masses 0.5 kg and 2 kg. How would he measure 1.5 kg of meat on the balance at once?</w:t>
            </w:r>
          </w:p>
          <w:p w:rsidR="00CF28C0" w:rsidRPr="00132CA5" w:rsidRDefault="00CF28C0" w:rsidP="00EB0B24">
            <w:pPr>
              <w:pStyle w:val="ListParagraph"/>
              <w:numPr>
                <w:ilvl w:val="0"/>
                <w:numId w:val="151"/>
              </w:numPr>
              <w:rPr>
                <w:rFonts w:ascii="Garamond" w:hAnsi="Garamond"/>
                <w:b/>
                <w:i/>
                <w:sz w:val="18"/>
                <w:szCs w:val="24"/>
              </w:rPr>
            </w:pPr>
            <w:r w:rsidRPr="00132CA5">
              <w:rPr>
                <w:rFonts w:ascii="Garamond" w:hAnsi="Garamond"/>
                <w:b/>
                <w:i/>
                <w:sz w:val="18"/>
                <w:szCs w:val="24"/>
              </w:rPr>
              <w:t>Determine the density in kg/m</w:t>
            </w:r>
            <w:r w:rsidRPr="00132CA5">
              <w:rPr>
                <w:rFonts w:ascii="Garamond" w:hAnsi="Garamond"/>
                <w:b/>
                <w:i/>
                <w:sz w:val="18"/>
                <w:szCs w:val="24"/>
                <w:vertAlign w:val="superscript"/>
              </w:rPr>
              <w:t>3</w:t>
            </w:r>
            <w:r w:rsidRPr="00132CA5">
              <w:rPr>
                <w:rFonts w:ascii="Garamond" w:hAnsi="Garamond"/>
                <w:b/>
                <w:i/>
                <w:sz w:val="18"/>
                <w:szCs w:val="24"/>
              </w:rPr>
              <w:t xml:space="preserve"> of a solid whose mass is 40g and whose dimensions in cm are 30 x 4 x 3</w:t>
            </w:r>
          </w:p>
          <w:p w:rsidR="003F15C3" w:rsidRPr="00132CA5" w:rsidRDefault="00CF28C0" w:rsidP="00EB0B24">
            <w:pPr>
              <w:pStyle w:val="ListParagraph"/>
              <w:numPr>
                <w:ilvl w:val="0"/>
                <w:numId w:val="151"/>
              </w:numPr>
              <w:rPr>
                <w:b/>
                <w:i/>
                <w:sz w:val="20"/>
              </w:rPr>
            </w:pPr>
            <w:r w:rsidRPr="00132CA5">
              <w:rPr>
                <w:rFonts w:ascii="Garamond" w:hAnsi="Garamond"/>
                <w:b/>
                <w:i/>
                <w:sz w:val="18"/>
                <w:szCs w:val="24"/>
              </w:rPr>
              <w:t>Figure below shows the reading on a burette after 55 drops of a liquid have been used.</w:t>
            </w:r>
            <w:r w:rsidRPr="00132CA5">
              <w:rPr>
                <w:b/>
                <w:i/>
                <w:sz w:val="20"/>
              </w:rPr>
              <w:t xml:space="preserve"> </w:t>
            </w:r>
          </w:p>
        </w:tc>
        <w:tc>
          <w:tcPr>
            <w:tcW w:w="5529" w:type="dxa"/>
            <w:gridSpan w:val="2"/>
            <w:tcBorders>
              <w:top w:val="single" w:sz="4" w:space="0" w:color="auto"/>
              <w:bottom w:val="single" w:sz="4" w:space="0" w:color="auto"/>
            </w:tcBorders>
            <w:shd w:val="clear" w:color="auto" w:fill="FFFFFF" w:themeFill="background1"/>
          </w:tcPr>
          <w:p w:rsidR="00CF28C0" w:rsidRPr="00132CA5" w:rsidRDefault="00CF28C0" w:rsidP="00CF28C0">
            <w:pPr>
              <w:jc w:val="center"/>
              <w:rPr>
                <w:rFonts w:ascii="Garamond" w:hAnsi="Garamond"/>
                <w:b/>
                <w:i/>
                <w:sz w:val="18"/>
                <w:szCs w:val="24"/>
              </w:rPr>
            </w:pPr>
            <w:r>
              <w:object w:dxaOrig="1095" w:dyaOrig="2745">
                <v:shape id="_x0000_i1043" type="#_x0000_t75" style="width:54.75pt;height:137.25pt" o:ole="">
                  <v:imagedata r:id="rId60" o:title=""/>
                </v:shape>
                <o:OLEObject Type="Embed" ProgID="PBrush" ShapeID="_x0000_i1043" DrawAspect="Content" ObjectID="_1551120453" r:id="rId61"/>
              </w:object>
            </w:r>
            <w:r w:rsidRPr="00132CA5">
              <w:rPr>
                <w:rFonts w:ascii="Garamond" w:hAnsi="Garamond"/>
                <w:b/>
                <w:i/>
                <w:noProof/>
                <w:sz w:val="18"/>
                <w:szCs w:val="24"/>
              </w:rPr>
              <w:drawing>
                <wp:anchor distT="0" distB="0" distL="114300" distR="114300" simplePos="0" relativeHeight="251740160" behindDoc="1" locked="0" layoutInCell="1" allowOverlap="1">
                  <wp:simplePos x="0" y="0"/>
                  <wp:positionH relativeFrom="column">
                    <wp:posOffset>1828800</wp:posOffset>
                  </wp:positionH>
                  <wp:positionV relativeFrom="paragraph">
                    <wp:posOffset>60960</wp:posOffset>
                  </wp:positionV>
                  <wp:extent cx="546100" cy="1752600"/>
                  <wp:effectExtent l="19050" t="0" r="6350" b="0"/>
                  <wp:wrapNone/>
                  <wp:docPr id="916" name="Picture 143" descr="chem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hem 002"/>
                          <pic:cNvPicPr>
                            <a:picLocks noChangeAspect="1" noChangeArrowheads="1"/>
                          </pic:cNvPicPr>
                        </pic:nvPicPr>
                        <pic:blipFill>
                          <a:blip r:embed="rId62"/>
                          <a:srcRect/>
                          <a:stretch>
                            <a:fillRect/>
                          </a:stretch>
                        </pic:blipFill>
                        <pic:spPr bwMode="auto">
                          <a:xfrm>
                            <a:off x="0" y="0"/>
                            <a:ext cx="546100" cy="1752600"/>
                          </a:xfrm>
                          <a:prstGeom prst="rect">
                            <a:avLst/>
                          </a:prstGeom>
                          <a:noFill/>
                          <a:ln w="9525">
                            <a:noFill/>
                            <a:miter lim="800000"/>
                            <a:headEnd/>
                            <a:tailEnd/>
                          </a:ln>
                        </pic:spPr>
                      </pic:pic>
                    </a:graphicData>
                  </a:graphic>
                </wp:anchor>
              </w:drawing>
            </w:r>
          </w:p>
          <w:p w:rsidR="00801394" w:rsidRDefault="00CF28C0" w:rsidP="00CF28C0">
            <w:pPr>
              <w:jc w:val="both"/>
              <w:rPr>
                <w:rFonts w:ascii="Garamond" w:hAnsi="Garamond"/>
                <w:b/>
                <w:i/>
                <w:sz w:val="18"/>
                <w:szCs w:val="24"/>
              </w:rPr>
            </w:pPr>
            <w:r w:rsidRPr="00132CA5">
              <w:rPr>
                <w:rFonts w:ascii="Garamond" w:hAnsi="Garamond"/>
                <w:b/>
                <w:i/>
                <w:sz w:val="18"/>
                <w:szCs w:val="24"/>
              </w:rPr>
              <w:t>If the initial reading was at 0cm mark, determine the volume of one drop.</w:t>
            </w:r>
          </w:p>
          <w:p w:rsidR="00801394" w:rsidRDefault="00801394" w:rsidP="00801394">
            <w:pPr>
              <w:rPr>
                <w:rFonts w:ascii="Garamond" w:hAnsi="Garamond"/>
                <w:sz w:val="18"/>
                <w:szCs w:val="24"/>
              </w:rPr>
            </w:pPr>
          </w:p>
          <w:p w:rsidR="00801394" w:rsidRDefault="00801394" w:rsidP="00801394">
            <w:pPr>
              <w:rPr>
                <w:rFonts w:ascii="Garamond" w:hAnsi="Garamond"/>
                <w:sz w:val="18"/>
                <w:szCs w:val="24"/>
              </w:rPr>
            </w:pPr>
          </w:p>
          <w:p w:rsidR="00801394" w:rsidRPr="00801394" w:rsidRDefault="00801394" w:rsidP="00801394">
            <w:pPr>
              <w:rPr>
                <w:rFonts w:ascii="Times New Roman" w:hAnsi="Times New Roman" w:cs="Times New Roman"/>
                <w:b/>
                <w:i/>
                <w:sz w:val="20"/>
                <w:szCs w:val="20"/>
              </w:rPr>
            </w:pPr>
            <w:r w:rsidRPr="00801394">
              <w:rPr>
                <w:rFonts w:ascii="Times New Roman" w:hAnsi="Times New Roman" w:cs="Times New Roman"/>
                <w:i/>
                <w:sz w:val="20"/>
                <w:szCs w:val="20"/>
              </w:rPr>
              <w:t xml:space="preserve">14. </w:t>
            </w:r>
            <w:r w:rsidRPr="00801394">
              <w:rPr>
                <w:rFonts w:ascii="Times New Roman" w:hAnsi="Times New Roman" w:cs="Times New Roman"/>
                <w:b/>
                <w:i/>
                <w:sz w:val="20"/>
                <w:szCs w:val="20"/>
              </w:rPr>
              <w:t>A mixture is made up of two metals X and Y. The mass of the mixture is 30 g and the volume of the mixture is 4.5 cm</w:t>
            </w:r>
            <w:r w:rsidRPr="00801394">
              <w:rPr>
                <w:rFonts w:ascii="Times New Roman" w:hAnsi="Times New Roman" w:cs="Times New Roman"/>
                <w:b/>
                <w:i/>
                <w:sz w:val="20"/>
                <w:szCs w:val="20"/>
                <w:vertAlign w:val="superscript"/>
              </w:rPr>
              <w:t>3</w:t>
            </w:r>
            <w:r w:rsidRPr="00801394">
              <w:rPr>
                <w:rFonts w:ascii="Times New Roman" w:hAnsi="Times New Roman" w:cs="Times New Roman"/>
                <w:b/>
                <w:i/>
                <w:sz w:val="20"/>
                <w:szCs w:val="20"/>
              </w:rPr>
              <w:t>. Determine the mass of metal X in the mixture. (Density of metal X is 6 000 Kgm</w:t>
            </w:r>
            <w:r w:rsidRPr="00801394">
              <w:rPr>
                <w:rFonts w:ascii="Times New Roman" w:hAnsi="Times New Roman" w:cs="Times New Roman"/>
                <w:b/>
                <w:i/>
                <w:sz w:val="20"/>
                <w:szCs w:val="20"/>
                <w:vertAlign w:val="superscript"/>
              </w:rPr>
              <w:t>-3</w:t>
            </w:r>
            <w:r w:rsidRPr="00801394">
              <w:rPr>
                <w:rFonts w:ascii="Times New Roman" w:hAnsi="Times New Roman" w:cs="Times New Roman"/>
                <w:b/>
                <w:i/>
                <w:sz w:val="20"/>
                <w:szCs w:val="20"/>
              </w:rPr>
              <w:t xml:space="preserve"> and density of metal Y is 7 900 Kgm</w:t>
            </w:r>
            <w:r w:rsidRPr="00801394">
              <w:rPr>
                <w:rFonts w:ascii="Times New Roman" w:hAnsi="Times New Roman" w:cs="Times New Roman"/>
                <w:b/>
                <w:i/>
                <w:sz w:val="20"/>
                <w:szCs w:val="20"/>
                <w:vertAlign w:val="superscript"/>
              </w:rPr>
              <w:t>-3</w:t>
            </w:r>
            <w:r w:rsidRPr="00801394">
              <w:rPr>
                <w:rFonts w:ascii="Times New Roman" w:hAnsi="Times New Roman" w:cs="Times New Roman"/>
                <w:b/>
                <w:i/>
                <w:sz w:val="20"/>
                <w:szCs w:val="20"/>
              </w:rPr>
              <w:t xml:space="preserve">)                           </w:t>
            </w:r>
          </w:p>
          <w:p w:rsidR="003F15C3" w:rsidRPr="00801394" w:rsidRDefault="003F15C3" w:rsidP="00801394">
            <w:pPr>
              <w:rPr>
                <w:rFonts w:ascii="Garamond" w:hAnsi="Garamond"/>
                <w:sz w:val="18"/>
                <w:szCs w:val="24"/>
              </w:rPr>
            </w:pPr>
          </w:p>
        </w:tc>
      </w:tr>
      <w:tr w:rsidR="00CF28C0" w:rsidRPr="00BB1BB8" w:rsidTr="001400E2">
        <w:trPr>
          <w:trHeight w:val="180"/>
        </w:trPr>
        <w:tc>
          <w:tcPr>
            <w:tcW w:w="10916" w:type="dxa"/>
            <w:gridSpan w:val="3"/>
            <w:tcBorders>
              <w:bottom w:val="single" w:sz="4" w:space="0" w:color="auto"/>
            </w:tcBorders>
            <w:shd w:val="clear" w:color="auto" w:fill="FBD4B4" w:themeFill="accent6" w:themeFillTint="66"/>
          </w:tcPr>
          <w:p w:rsidR="00CF28C0" w:rsidRDefault="00CF28C0" w:rsidP="006C2AAF">
            <w:r w:rsidRPr="00DA2BCF">
              <w:rPr>
                <w:rFonts w:ascii="Monotype Corsiva" w:hAnsi="Monotype Corsiva"/>
                <w:b/>
                <w:color w:val="7030A0"/>
                <w:sz w:val="24"/>
              </w:rPr>
              <w:lastRenderedPageBreak/>
              <w:t xml:space="preserve">Chapter </w:t>
            </w:r>
            <w:r w:rsidR="00045042">
              <w:rPr>
                <w:rFonts w:ascii="Monotype Corsiva" w:hAnsi="Monotype Corsiva"/>
                <w:b/>
                <w:color w:val="7030A0"/>
                <w:sz w:val="24"/>
              </w:rPr>
              <w:t>Three</w:t>
            </w:r>
            <m:oMath>
              <m:r>
                <m:rPr>
                  <m:sty m:val="b"/>
                </m:rPr>
                <w:rPr>
                  <w:rFonts w:ascii="Cambria Math" w:hAnsi="Monotype Corsiva"/>
                  <w:sz w:val="40"/>
                  <w:szCs w:val="40"/>
                </w:rPr>
                <m:t xml:space="preserve">                                                            </m:t>
              </m:r>
              <m:r>
                <m:rPr>
                  <m:sty m:val="b"/>
                </m:rPr>
                <w:rPr>
                  <w:rFonts w:ascii="Cambria Math" w:hAnsi="Cambria Math"/>
                  <w:sz w:val="40"/>
                  <w:szCs w:val="40"/>
                </w:rPr>
                <m:t>FORCE</m:t>
              </m:r>
            </m:oMath>
          </w:p>
        </w:tc>
      </w:tr>
      <w:tr w:rsidR="000E5700" w:rsidRPr="00BB1BB8" w:rsidTr="001400E2">
        <w:trPr>
          <w:trHeight w:val="1938"/>
        </w:trPr>
        <w:tc>
          <w:tcPr>
            <w:tcW w:w="5554" w:type="dxa"/>
            <w:gridSpan w:val="2"/>
            <w:vMerge w:val="restart"/>
            <w:tcBorders>
              <w:top w:val="single" w:sz="4" w:space="0" w:color="auto"/>
            </w:tcBorders>
          </w:tcPr>
          <w:p w:rsidR="000E5700" w:rsidRPr="00132CA5" w:rsidRDefault="000E5700" w:rsidP="00CF28C0">
            <w:pPr>
              <w:shd w:val="clear" w:color="auto" w:fill="EEECE1" w:themeFill="background2"/>
              <w:tabs>
                <w:tab w:val="left" w:pos="885"/>
              </w:tabs>
              <w:jc w:val="both"/>
              <w:rPr>
                <w:b/>
                <w:i/>
                <w:sz w:val="20"/>
              </w:rPr>
            </w:pPr>
            <w:r w:rsidRPr="00132CA5">
              <w:rPr>
                <w:b/>
                <w:i/>
                <w:sz w:val="20"/>
              </w:rPr>
              <w:t>Definition of Force</w:t>
            </w:r>
          </w:p>
          <w:p w:rsidR="000E5700" w:rsidRPr="00132CA5" w:rsidRDefault="000E5700" w:rsidP="00EB0B24">
            <w:pPr>
              <w:pStyle w:val="ListParagraph"/>
              <w:numPr>
                <w:ilvl w:val="0"/>
                <w:numId w:val="125"/>
              </w:numPr>
              <w:tabs>
                <w:tab w:val="left" w:pos="885"/>
              </w:tabs>
              <w:jc w:val="both"/>
              <w:rPr>
                <w:sz w:val="20"/>
              </w:rPr>
            </w:pPr>
            <w:r w:rsidRPr="00132CA5">
              <w:rPr>
                <w:sz w:val="20"/>
              </w:rPr>
              <w:t>Force refers to a push or a pull that result from interaction of bodies.</w:t>
            </w:r>
          </w:p>
          <w:p w:rsidR="000E5700" w:rsidRPr="00132CA5" w:rsidRDefault="000E5700" w:rsidP="00EB0B24">
            <w:pPr>
              <w:pStyle w:val="ListParagraph"/>
              <w:numPr>
                <w:ilvl w:val="0"/>
                <w:numId w:val="125"/>
              </w:numPr>
              <w:tabs>
                <w:tab w:val="left" w:pos="885"/>
              </w:tabs>
              <w:jc w:val="both"/>
              <w:rPr>
                <w:sz w:val="20"/>
              </w:rPr>
            </w:pPr>
            <w:r w:rsidRPr="00132CA5">
              <w:rPr>
                <w:sz w:val="20"/>
              </w:rPr>
              <w:t>It is that which changes the state of motion of a body.</w:t>
            </w:r>
          </w:p>
          <w:p w:rsidR="000E5700" w:rsidRPr="00132CA5" w:rsidRDefault="000E5700" w:rsidP="00EB0B24">
            <w:pPr>
              <w:pStyle w:val="ListParagraph"/>
              <w:numPr>
                <w:ilvl w:val="0"/>
                <w:numId w:val="125"/>
              </w:numPr>
              <w:tabs>
                <w:tab w:val="left" w:pos="885"/>
              </w:tabs>
              <w:jc w:val="both"/>
              <w:rPr>
                <w:sz w:val="20"/>
              </w:rPr>
            </w:pPr>
            <w:r w:rsidRPr="00132CA5">
              <w:rPr>
                <w:sz w:val="20"/>
              </w:rPr>
              <w:t>The SI unit of force</w:t>
            </w:r>
            <w:r>
              <w:rPr>
                <w:sz w:val="20"/>
              </w:rPr>
              <w:t xml:space="preserve"> </w:t>
            </w:r>
            <w:r w:rsidRPr="00132CA5">
              <w:rPr>
                <w:sz w:val="20"/>
              </w:rPr>
              <w:t>is</w:t>
            </w:r>
            <w:r w:rsidRPr="00132CA5">
              <w:rPr>
                <w:b/>
                <w:i/>
                <w:sz w:val="20"/>
                <w:u w:val="single"/>
              </w:rPr>
              <w:t xml:space="preserve"> the newton (N).</w:t>
            </w:r>
          </w:p>
          <w:p w:rsidR="000E5700" w:rsidRPr="00132CA5" w:rsidRDefault="000E5700" w:rsidP="00EB0B24">
            <w:pPr>
              <w:pStyle w:val="ListParagraph"/>
              <w:numPr>
                <w:ilvl w:val="0"/>
                <w:numId w:val="125"/>
              </w:numPr>
              <w:tabs>
                <w:tab w:val="left" w:pos="885"/>
              </w:tabs>
              <w:jc w:val="both"/>
              <w:rPr>
                <w:sz w:val="20"/>
              </w:rPr>
            </w:pPr>
            <w:r w:rsidRPr="00132CA5">
              <w:rPr>
                <w:sz w:val="20"/>
              </w:rPr>
              <w:t xml:space="preserve">Force has both magnitude and direction and is represented by a straight line with an arrow as shown below.   </w:t>
            </w:r>
          </w:p>
          <w:p w:rsidR="000E5700" w:rsidRPr="00132CA5" w:rsidRDefault="000E5700" w:rsidP="00CF28C0">
            <w:pPr>
              <w:pStyle w:val="ListParagraph"/>
              <w:tabs>
                <w:tab w:val="left" w:pos="885"/>
              </w:tabs>
              <w:ind w:left="450"/>
              <w:jc w:val="center"/>
              <w:rPr>
                <w:sz w:val="20"/>
              </w:rPr>
            </w:pPr>
            <w:r w:rsidRPr="00132CA5">
              <w:rPr>
                <w:noProof/>
                <w:sz w:val="20"/>
              </w:rPr>
              <w:drawing>
                <wp:inline distT="0" distB="0" distL="0" distR="0">
                  <wp:extent cx="1733550" cy="266700"/>
                  <wp:effectExtent l="0" t="0" r="0" b="0"/>
                  <wp:docPr id="9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p>
          <w:p w:rsidR="000E5700" w:rsidRPr="00132CA5" w:rsidRDefault="000E5700" w:rsidP="00EB0B24">
            <w:pPr>
              <w:pStyle w:val="ListParagraph"/>
              <w:numPr>
                <w:ilvl w:val="0"/>
                <w:numId w:val="125"/>
              </w:numPr>
              <w:tabs>
                <w:tab w:val="left" w:pos="885"/>
              </w:tabs>
              <w:jc w:val="both"/>
              <w:rPr>
                <w:sz w:val="20"/>
              </w:rPr>
            </w:pPr>
            <w:r w:rsidRPr="00132CA5">
              <w:rPr>
                <w:sz w:val="20"/>
              </w:rPr>
              <w:t>The length of the line shows the magnitude of the force while the arrow head shows the direction of the force.</w:t>
            </w:r>
          </w:p>
          <w:p w:rsidR="000E5700" w:rsidRPr="00132CA5" w:rsidRDefault="000E5700" w:rsidP="00CF28C0">
            <w:pPr>
              <w:shd w:val="clear" w:color="auto" w:fill="EEECE1" w:themeFill="background2"/>
              <w:tabs>
                <w:tab w:val="left" w:pos="885"/>
              </w:tabs>
              <w:jc w:val="both"/>
              <w:rPr>
                <w:b/>
                <w:i/>
                <w:sz w:val="20"/>
              </w:rPr>
            </w:pPr>
            <w:r w:rsidRPr="00132CA5">
              <w:rPr>
                <w:b/>
                <w:i/>
                <w:sz w:val="20"/>
              </w:rPr>
              <w:t>Effects of Force</w:t>
            </w:r>
          </w:p>
          <w:p w:rsidR="000E5700" w:rsidRPr="00132CA5" w:rsidRDefault="000E5700" w:rsidP="00F55DE6">
            <w:pPr>
              <w:pStyle w:val="ListParagraph"/>
              <w:numPr>
                <w:ilvl w:val="0"/>
                <w:numId w:val="74"/>
              </w:numPr>
              <w:tabs>
                <w:tab w:val="left" w:pos="885"/>
              </w:tabs>
              <w:jc w:val="both"/>
              <w:rPr>
                <w:sz w:val="20"/>
              </w:rPr>
            </w:pPr>
            <w:r w:rsidRPr="00132CA5">
              <w:rPr>
                <w:sz w:val="20"/>
              </w:rPr>
              <w:t>Force can make stationary object</w:t>
            </w:r>
            <w:r w:rsidR="00392F69">
              <w:rPr>
                <w:sz w:val="20"/>
              </w:rPr>
              <w:t xml:space="preserve"> to</w:t>
            </w:r>
            <w:r w:rsidRPr="00132CA5">
              <w:rPr>
                <w:sz w:val="20"/>
              </w:rPr>
              <w:t xml:space="preserve"> move.</w:t>
            </w:r>
          </w:p>
          <w:p w:rsidR="000E5700" w:rsidRPr="00132CA5" w:rsidRDefault="000E5700" w:rsidP="00F55DE6">
            <w:pPr>
              <w:pStyle w:val="ListParagraph"/>
              <w:numPr>
                <w:ilvl w:val="0"/>
                <w:numId w:val="74"/>
              </w:numPr>
              <w:tabs>
                <w:tab w:val="left" w:pos="885"/>
              </w:tabs>
              <w:jc w:val="both"/>
              <w:rPr>
                <w:sz w:val="20"/>
              </w:rPr>
            </w:pPr>
            <w:r w:rsidRPr="00132CA5">
              <w:rPr>
                <w:sz w:val="20"/>
              </w:rPr>
              <w:t>It can increase speed of moving object.</w:t>
            </w:r>
          </w:p>
          <w:p w:rsidR="000E5700" w:rsidRPr="00132CA5" w:rsidRDefault="000E5700" w:rsidP="00F55DE6">
            <w:pPr>
              <w:pStyle w:val="ListParagraph"/>
              <w:numPr>
                <w:ilvl w:val="0"/>
                <w:numId w:val="74"/>
              </w:numPr>
              <w:tabs>
                <w:tab w:val="left" w:pos="885"/>
              </w:tabs>
              <w:jc w:val="both"/>
              <w:rPr>
                <w:sz w:val="20"/>
              </w:rPr>
            </w:pPr>
            <w:r w:rsidRPr="00132CA5">
              <w:rPr>
                <w:sz w:val="20"/>
              </w:rPr>
              <w:t>It can stop a moving object.</w:t>
            </w:r>
          </w:p>
          <w:p w:rsidR="000E5700" w:rsidRPr="00132CA5" w:rsidRDefault="000E5700" w:rsidP="00F55DE6">
            <w:pPr>
              <w:pStyle w:val="ListParagraph"/>
              <w:numPr>
                <w:ilvl w:val="0"/>
                <w:numId w:val="74"/>
              </w:numPr>
              <w:tabs>
                <w:tab w:val="left" w:pos="885"/>
              </w:tabs>
              <w:jc w:val="both"/>
              <w:rPr>
                <w:sz w:val="20"/>
              </w:rPr>
            </w:pPr>
            <w:r w:rsidRPr="00132CA5">
              <w:rPr>
                <w:sz w:val="20"/>
              </w:rPr>
              <w:t>It can decrease speed of moving object.</w:t>
            </w:r>
          </w:p>
          <w:p w:rsidR="000E5700" w:rsidRPr="00132CA5" w:rsidRDefault="000E5700" w:rsidP="00F55DE6">
            <w:pPr>
              <w:pStyle w:val="ListParagraph"/>
              <w:numPr>
                <w:ilvl w:val="0"/>
                <w:numId w:val="74"/>
              </w:numPr>
              <w:tabs>
                <w:tab w:val="left" w:pos="885"/>
              </w:tabs>
              <w:jc w:val="both"/>
              <w:rPr>
                <w:sz w:val="20"/>
              </w:rPr>
            </w:pPr>
            <w:r w:rsidRPr="00132CA5">
              <w:rPr>
                <w:sz w:val="20"/>
              </w:rPr>
              <w:t>It can change shape of an object (i.e. can deform an object).</w:t>
            </w:r>
          </w:p>
          <w:p w:rsidR="000E5700" w:rsidRPr="00132CA5" w:rsidRDefault="000E5700" w:rsidP="00F55DE6">
            <w:pPr>
              <w:pStyle w:val="ListParagraph"/>
              <w:numPr>
                <w:ilvl w:val="0"/>
                <w:numId w:val="74"/>
              </w:numPr>
              <w:tabs>
                <w:tab w:val="left" w:pos="885"/>
              </w:tabs>
              <w:jc w:val="both"/>
              <w:rPr>
                <w:sz w:val="20"/>
              </w:rPr>
            </w:pPr>
            <w:r w:rsidRPr="00132CA5">
              <w:rPr>
                <w:sz w:val="20"/>
              </w:rPr>
              <w:t>It can make an object turn about a fixed point (pivot). This is called turning effect of force.</w:t>
            </w:r>
          </w:p>
          <w:p w:rsidR="000E5700" w:rsidRPr="00132CA5" w:rsidRDefault="000E5700" w:rsidP="00F55DE6">
            <w:pPr>
              <w:pStyle w:val="ListParagraph"/>
              <w:numPr>
                <w:ilvl w:val="0"/>
                <w:numId w:val="74"/>
              </w:numPr>
              <w:tabs>
                <w:tab w:val="left" w:pos="885"/>
              </w:tabs>
              <w:jc w:val="both"/>
              <w:rPr>
                <w:sz w:val="20"/>
              </w:rPr>
            </w:pPr>
            <w:r w:rsidRPr="00132CA5">
              <w:rPr>
                <w:sz w:val="20"/>
              </w:rPr>
              <w:t>It can change the direction of a moving object.</w:t>
            </w:r>
          </w:p>
          <w:p w:rsidR="000E5700" w:rsidRPr="000E5700" w:rsidRDefault="000E5700" w:rsidP="00CF28C0">
            <w:pPr>
              <w:pStyle w:val="ListParagraph"/>
              <w:ind w:left="360"/>
              <w:jc w:val="both"/>
              <w:rPr>
                <w:b/>
                <w:i/>
                <w:sz w:val="18"/>
              </w:rPr>
            </w:pPr>
          </w:p>
        </w:tc>
        <w:tc>
          <w:tcPr>
            <w:tcW w:w="5362" w:type="dxa"/>
            <w:tcBorders>
              <w:top w:val="single" w:sz="4" w:space="0" w:color="auto"/>
              <w:bottom w:val="single" w:sz="4" w:space="0" w:color="auto"/>
            </w:tcBorders>
            <w:shd w:val="clear" w:color="auto" w:fill="FFFFFF" w:themeFill="background1"/>
          </w:tcPr>
          <w:p w:rsidR="000E5700" w:rsidRPr="00132CA5" w:rsidRDefault="000E5700" w:rsidP="00CA5F0B">
            <w:pPr>
              <w:pStyle w:val="ListParagraph"/>
              <w:numPr>
                <w:ilvl w:val="0"/>
                <w:numId w:val="285"/>
              </w:numPr>
              <w:tabs>
                <w:tab w:val="left" w:pos="885"/>
              </w:tabs>
              <w:jc w:val="both"/>
              <w:rPr>
                <w:b/>
                <w:i/>
                <w:sz w:val="18"/>
              </w:rPr>
            </w:pPr>
            <w:r w:rsidRPr="00132CA5">
              <w:rPr>
                <w:b/>
                <w:i/>
                <w:sz w:val="18"/>
              </w:rPr>
              <w:t>The figure below shows two object</w:t>
            </w:r>
            <w:r w:rsidR="00A320E1">
              <w:rPr>
                <w:b/>
                <w:i/>
                <w:sz w:val="18"/>
              </w:rPr>
              <w:t>s</w:t>
            </w:r>
            <w:r w:rsidRPr="00132CA5">
              <w:rPr>
                <w:b/>
                <w:i/>
                <w:sz w:val="18"/>
              </w:rPr>
              <w:t xml:space="preserve"> of mass m</w:t>
            </w:r>
            <w:r w:rsidRPr="00132CA5">
              <w:rPr>
                <w:b/>
                <w:i/>
                <w:sz w:val="18"/>
                <w:vertAlign w:val="subscript"/>
              </w:rPr>
              <w:t>1</w:t>
            </w:r>
            <w:r w:rsidRPr="00132CA5">
              <w:rPr>
                <w:b/>
                <w:i/>
                <w:sz w:val="18"/>
              </w:rPr>
              <w:t>and m</w:t>
            </w:r>
            <w:r w:rsidRPr="00132CA5">
              <w:rPr>
                <w:b/>
                <w:i/>
                <w:sz w:val="18"/>
                <w:vertAlign w:val="subscript"/>
              </w:rPr>
              <w:t xml:space="preserve">2 </w:t>
            </w:r>
            <w:r w:rsidRPr="00132CA5">
              <w:rPr>
                <w:b/>
                <w:i/>
                <w:sz w:val="18"/>
              </w:rPr>
              <w:t>acted upon by a force F</w:t>
            </w:r>
          </w:p>
          <w:p w:rsidR="000E5700" w:rsidRPr="00132CA5" w:rsidRDefault="000E5700" w:rsidP="000E5700">
            <w:pPr>
              <w:pStyle w:val="ListParagraph"/>
              <w:tabs>
                <w:tab w:val="left" w:pos="885"/>
              </w:tabs>
              <w:ind w:left="450"/>
              <w:jc w:val="center"/>
              <w:rPr>
                <w:b/>
                <w:i/>
                <w:sz w:val="18"/>
              </w:rPr>
            </w:pPr>
            <w:r w:rsidRPr="00132CA5">
              <w:rPr>
                <w:b/>
                <w:i/>
                <w:noProof/>
                <w:sz w:val="18"/>
              </w:rPr>
              <w:drawing>
                <wp:inline distT="0" distB="0" distL="0" distR="0">
                  <wp:extent cx="2514600" cy="628650"/>
                  <wp:effectExtent l="0" t="0" r="0" b="0"/>
                  <wp:docPr id="9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628650"/>
                          </a:xfrm>
                          <a:prstGeom prst="rect">
                            <a:avLst/>
                          </a:prstGeom>
                          <a:noFill/>
                          <a:ln>
                            <a:noFill/>
                          </a:ln>
                        </pic:spPr>
                      </pic:pic>
                    </a:graphicData>
                  </a:graphic>
                </wp:inline>
              </w:drawing>
            </w:r>
          </w:p>
          <w:p w:rsidR="000E5700" w:rsidRPr="00132CA5" w:rsidRDefault="000E5700" w:rsidP="000E5700">
            <w:pPr>
              <w:pStyle w:val="ListParagraph"/>
              <w:tabs>
                <w:tab w:val="left" w:pos="885"/>
              </w:tabs>
              <w:ind w:left="360"/>
              <w:jc w:val="both"/>
              <w:rPr>
                <w:b/>
                <w:sz w:val="20"/>
              </w:rPr>
            </w:pPr>
            <w:r w:rsidRPr="00132CA5">
              <w:rPr>
                <w:b/>
                <w:i/>
                <w:sz w:val="18"/>
              </w:rPr>
              <w:t>Identify force F</w:t>
            </w:r>
          </w:p>
          <w:p w:rsidR="000E5700" w:rsidRDefault="000E5700" w:rsidP="000E5700">
            <w:pPr>
              <w:jc w:val="both"/>
            </w:pPr>
            <w:r w:rsidRPr="00132CA5">
              <w:rPr>
                <w:i/>
                <w:sz w:val="18"/>
              </w:rPr>
              <w:t>Gravitational force</w:t>
            </w:r>
          </w:p>
        </w:tc>
      </w:tr>
      <w:tr w:rsidR="000E5700" w:rsidRPr="00BB1BB8" w:rsidTr="001400E2">
        <w:trPr>
          <w:trHeight w:val="3570"/>
        </w:trPr>
        <w:tc>
          <w:tcPr>
            <w:tcW w:w="5554" w:type="dxa"/>
            <w:gridSpan w:val="2"/>
            <w:vMerge/>
            <w:tcBorders>
              <w:bottom w:val="single" w:sz="4" w:space="0" w:color="auto"/>
            </w:tcBorders>
          </w:tcPr>
          <w:p w:rsidR="000E5700" w:rsidRPr="00132CA5" w:rsidRDefault="000E5700" w:rsidP="00CF28C0">
            <w:pPr>
              <w:shd w:val="clear" w:color="auto" w:fill="EEECE1" w:themeFill="background2"/>
              <w:tabs>
                <w:tab w:val="left" w:pos="885"/>
              </w:tabs>
              <w:jc w:val="both"/>
              <w:rPr>
                <w:b/>
                <w:i/>
                <w:sz w:val="20"/>
              </w:rPr>
            </w:pPr>
          </w:p>
        </w:tc>
        <w:tc>
          <w:tcPr>
            <w:tcW w:w="5362" w:type="dxa"/>
            <w:vMerge w:val="restart"/>
            <w:tcBorders>
              <w:top w:val="single" w:sz="4" w:space="0" w:color="auto"/>
            </w:tcBorders>
            <w:shd w:val="clear" w:color="auto" w:fill="FFFFFF" w:themeFill="background1"/>
          </w:tcPr>
          <w:p w:rsidR="000E5700" w:rsidRPr="00132CA5" w:rsidRDefault="000E5700" w:rsidP="00CA5F0B">
            <w:pPr>
              <w:pStyle w:val="ListParagraph"/>
              <w:numPr>
                <w:ilvl w:val="0"/>
                <w:numId w:val="286"/>
              </w:numPr>
              <w:shd w:val="clear" w:color="auto" w:fill="EEECE1" w:themeFill="background2"/>
              <w:tabs>
                <w:tab w:val="left" w:pos="885"/>
              </w:tabs>
              <w:jc w:val="both"/>
              <w:rPr>
                <w:b/>
                <w:i/>
                <w:sz w:val="20"/>
              </w:rPr>
            </w:pPr>
            <w:r w:rsidRPr="00132CA5">
              <w:rPr>
                <w:b/>
                <w:i/>
                <w:sz w:val="20"/>
              </w:rPr>
              <w:t xml:space="preserve">Centripetal Force </w:t>
            </w:r>
          </w:p>
          <w:p w:rsidR="000E5700" w:rsidRPr="00132CA5" w:rsidRDefault="000E5700" w:rsidP="00EB0B24">
            <w:pPr>
              <w:pStyle w:val="ListParagraph"/>
              <w:numPr>
                <w:ilvl w:val="0"/>
                <w:numId w:val="126"/>
              </w:numPr>
              <w:tabs>
                <w:tab w:val="left" w:pos="885"/>
              </w:tabs>
              <w:jc w:val="both"/>
              <w:rPr>
                <w:sz w:val="20"/>
              </w:rPr>
            </w:pPr>
            <w:r w:rsidRPr="00132CA5">
              <w:rPr>
                <w:sz w:val="20"/>
              </w:rPr>
              <w:t xml:space="preserve">This is a force </w:t>
            </w:r>
            <w:r w:rsidR="00392F69">
              <w:rPr>
                <w:sz w:val="20"/>
              </w:rPr>
              <w:t>which maintains a body</w:t>
            </w:r>
            <w:r w:rsidRPr="00132CA5">
              <w:rPr>
                <w:sz w:val="20"/>
              </w:rPr>
              <w:t xml:space="preserve"> in a circular orbit or path.</w:t>
            </w:r>
          </w:p>
          <w:p w:rsidR="000E5700" w:rsidRPr="00132CA5" w:rsidRDefault="000E5700" w:rsidP="00EB0B24">
            <w:pPr>
              <w:pStyle w:val="ListParagraph"/>
              <w:numPr>
                <w:ilvl w:val="0"/>
                <w:numId w:val="126"/>
              </w:numPr>
              <w:tabs>
                <w:tab w:val="left" w:pos="885"/>
              </w:tabs>
              <w:jc w:val="both"/>
              <w:rPr>
                <w:sz w:val="20"/>
              </w:rPr>
            </w:pPr>
            <w:r w:rsidRPr="00132CA5">
              <w:rPr>
                <w:sz w:val="20"/>
              </w:rPr>
              <w:t>It is directed towards the centre of the circular orbit / track.</w:t>
            </w:r>
          </w:p>
          <w:p w:rsidR="000E5700" w:rsidRPr="00132CA5" w:rsidRDefault="000E5700" w:rsidP="000E5700">
            <w:pPr>
              <w:tabs>
                <w:tab w:val="left" w:pos="885"/>
              </w:tabs>
              <w:jc w:val="both"/>
              <w:rPr>
                <w:b/>
                <w:i/>
                <w:sz w:val="20"/>
              </w:rPr>
            </w:pPr>
            <w:r w:rsidRPr="00132CA5">
              <w:rPr>
                <w:b/>
                <w:i/>
                <w:sz w:val="20"/>
              </w:rPr>
              <w:t>Examples of situations in which centripetal force acts include:</w:t>
            </w:r>
          </w:p>
          <w:p w:rsidR="000E5700" w:rsidRDefault="000E5700" w:rsidP="00EB0B24">
            <w:pPr>
              <w:pStyle w:val="ListParagraph"/>
              <w:numPr>
                <w:ilvl w:val="0"/>
                <w:numId w:val="128"/>
              </w:numPr>
              <w:tabs>
                <w:tab w:val="left" w:pos="885"/>
              </w:tabs>
              <w:jc w:val="both"/>
              <w:rPr>
                <w:sz w:val="20"/>
              </w:rPr>
            </w:pPr>
            <w:r w:rsidRPr="00132CA5">
              <w:rPr>
                <w:sz w:val="20"/>
              </w:rPr>
              <w:t>Whirling a stone tied to a string.</w:t>
            </w:r>
          </w:p>
          <w:p w:rsidR="000E5700" w:rsidRPr="00132CA5" w:rsidRDefault="000E5700" w:rsidP="000E5700">
            <w:pPr>
              <w:pStyle w:val="ListParagraph"/>
              <w:tabs>
                <w:tab w:val="left" w:pos="885"/>
              </w:tabs>
              <w:ind w:left="450"/>
              <w:jc w:val="both"/>
              <w:rPr>
                <w:sz w:val="20"/>
              </w:rPr>
            </w:pPr>
          </w:p>
          <w:p w:rsidR="000E5700" w:rsidRDefault="000E5700" w:rsidP="000E5700">
            <w:pPr>
              <w:tabs>
                <w:tab w:val="left" w:pos="885"/>
              </w:tabs>
              <w:jc w:val="center"/>
              <w:rPr>
                <w:b/>
                <w:i/>
                <w:sz w:val="18"/>
              </w:rPr>
            </w:pPr>
            <w:r w:rsidRPr="000E5700">
              <w:rPr>
                <w:b/>
                <w:i/>
                <w:noProof/>
                <w:sz w:val="18"/>
              </w:rPr>
              <w:drawing>
                <wp:inline distT="0" distB="0" distL="0" distR="0">
                  <wp:extent cx="2465357" cy="1423359"/>
                  <wp:effectExtent l="19050" t="0" r="0" b="0"/>
                  <wp:docPr id="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8362" cy="1425094"/>
                          </a:xfrm>
                          <a:prstGeom prst="rect">
                            <a:avLst/>
                          </a:prstGeom>
                          <a:noFill/>
                          <a:ln>
                            <a:noFill/>
                          </a:ln>
                        </pic:spPr>
                      </pic:pic>
                    </a:graphicData>
                  </a:graphic>
                </wp:inline>
              </w:drawing>
            </w:r>
          </w:p>
          <w:p w:rsidR="000E5700" w:rsidRDefault="000E5700" w:rsidP="000E5700">
            <w:pPr>
              <w:tabs>
                <w:tab w:val="left" w:pos="885"/>
              </w:tabs>
              <w:jc w:val="center"/>
              <w:rPr>
                <w:b/>
                <w:i/>
                <w:sz w:val="18"/>
              </w:rPr>
            </w:pPr>
          </w:p>
          <w:p w:rsidR="000E5700" w:rsidRPr="00132CA5" w:rsidRDefault="000E5700" w:rsidP="00EB0B24">
            <w:pPr>
              <w:pStyle w:val="ListParagraph"/>
              <w:numPr>
                <w:ilvl w:val="0"/>
                <w:numId w:val="128"/>
              </w:numPr>
              <w:tabs>
                <w:tab w:val="left" w:pos="885"/>
              </w:tabs>
              <w:jc w:val="both"/>
              <w:rPr>
                <w:sz w:val="20"/>
              </w:rPr>
            </w:pPr>
            <w:r w:rsidRPr="00132CA5">
              <w:rPr>
                <w:sz w:val="20"/>
              </w:rPr>
              <w:t>The earth revolving around the sun along it is orbit.</w:t>
            </w:r>
          </w:p>
          <w:p w:rsidR="000E5700" w:rsidRPr="00132CA5" w:rsidRDefault="000E5700" w:rsidP="00EB0B24">
            <w:pPr>
              <w:pStyle w:val="ListParagraph"/>
              <w:numPr>
                <w:ilvl w:val="0"/>
                <w:numId w:val="128"/>
              </w:numPr>
              <w:tabs>
                <w:tab w:val="left" w:pos="885"/>
              </w:tabs>
              <w:jc w:val="both"/>
              <w:rPr>
                <w:sz w:val="20"/>
              </w:rPr>
            </w:pPr>
            <w:r w:rsidRPr="00132CA5">
              <w:rPr>
                <w:sz w:val="20"/>
              </w:rPr>
              <w:t>Centrifuge used to separate ghee from milk.</w:t>
            </w:r>
          </w:p>
          <w:p w:rsidR="000E5700" w:rsidRPr="00132CA5" w:rsidRDefault="000E5700" w:rsidP="00EB0B24">
            <w:pPr>
              <w:pStyle w:val="ListParagraph"/>
              <w:numPr>
                <w:ilvl w:val="0"/>
                <w:numId w:val="128"/>
              </w:numPr>
              <w:tabs>
                <w:tab w:val="left" w:pos="885"/>
              </w:tabs>
              <w:jc w:val="both"/>
              <w:rPr>
                <w:sz w:val="20"/>
              </w:rPr>
            </w:pPr>
            <w:r w:rsidRPr="00132CA5">
              <w:rPr>
                <w:sz w:val="20"/>
              </w:rPr>
              <w:t>A car moving round a circular track or road (corner).</w:t>
            </w:r>
          </w:p>
          <w:p w:rsidR="00154336" w:rsidRPr="00132CA5" w:rsidRDefault="00154336" w:rsidP="00EB0B24">
            <w:pPr>
              <w:pStyle w:val="ListParagraph"/>
              <w:numPr>
                <w:ilvl w:val="0"/>
                <w:numId w:val="121"/>
              </w:numPr>
              <w:shd w:val="clear" w:color="auto" w:fill="EEECE1" w:themeFill="background2"/>
              <w:tabs>
                <w:tab w:val="left" w:pos="885"/>
              </w:tabs>
              <w:jc w:val="both"/>
              <w:rPr>
                <w:i/>
                <w:sz w:val="20"/>
              </w:rPr>
            </w:pPr>
            <w:r w:rsidRPr="00132CA5">
              <w:rPr>
                <w:b/>
                <w:i/>
                <w:sz w:val="20"/>
              </w:rPr>
              <w:t>Magnetic force</w:t>
            </w:r>
          </w:p>
          <w:p w:rsidR="00154336" w:rsidRPr="00132CA5" w:rsidRDefault="00154336" w:rsidP="00EB0B24">
            <w:pPr>
              <w:pStyle w:val="ListParagraph"/>
              <w:numPr>
                <w:ilvl w:val="0"/>
                <w:numId w:val="129"/>
              </w:numPr>
              <w:tabs>
                <w:tab w:val="left" w:pos="885"/>
              </w:tabs>
              <w:jc w:val="both"/>
              <w:rPr>
                <w:sz w:val="20"/>
              </w:rPr>
            </w:pPr>
            <w:r w:rsidRPr="00132CA5">
              <w:rPr>
                <w:sz w:val="20"/>
              </w:rPr>
              <w:t>Magnetic force is the force of attraction or repulsion due to a magnet.</w:t>
            </w:r>
          </w:p>
          <w:p w:rsidR="00154336" w:rsidRPr="00132CA5" w:rsidRDefault="00154336" w:rsidP="00EB0B24">
            <w:pPr>
              <w:pStyle w:val="ListParagraph"/>
              <w:numPr>
                <w:ilvl w:val="0"/>
                <w:numId w:val="129"/>
              </w:numPr>
              <w:tabs>
                <w:tab w:val="left" w:pos="885"/>
              </w:tabs>
              <w:jc w:val="both"/>
              <w:rPr>
                <w:sz w:val="20"/>
              </w:rPr>
            </w:pPr>
            <w:r w:rsidRPr="00132CA5">
              <w:rPr>
                <w:sz w:val="20"/>
              </w:rPr>
              <w:t xml:space="preserve">It is </w:t>
            </w:r>
            <w:r w:rsidRPr="00132CA5">
              <w:rPr>
                <w:b/>
                <w:i/>
                <w:sz w:val="20"/>
              </w:rPr>
              <w:t>non-contact force.</w:t>
            </w:r>
          </w:p>
          <w:p w:rsidR="00154336" w:rsidRPr="00132CA5" w:rsidRDefault="00154336" w:rsidP="00EB0B24">
            <w:pPr>
              <w:pStyle w:val="ListParagraph"/>
              <w:numPr>
                <w:ilvl w:val="0"/>
                <w:numId w:val="129"/>
              </w:numPr>
              <w:tabs>
                <w:tab w:val="left" w:pos="885"/>
              </w:tabs>
              <w:jc w:val="both"/>
              <w:rPr>
                <w:sz w:val="20"/>
              </w:rPr>
            </w:pPr>
            <w:r w:rsidRPr="00132CA5">
              <w:rPr>
                <w:sz w:val="20"/>
              </w:rPr>
              <w:t xml:space="preserve">Magnetic </w:t>
            </w:r>
            <w:r w:rsidRPr="00132CA5">
              <w:rPr>
                <w:b/>
                <w:i/>
                <w:sz w:val="20"/>
                <w:u w:val="single"/>
              </w:rPr>
              <w:t>attraction</w:t>
            </w:r>
            <w:r w:rsidRPr="00132CA5">
              <w:rPr>
                <w:sz w:val="20"/>
              </w:rPr>
              <w:t xml:space="preserve"> occurs between a magnet and a magnetic material or between unlike poles of a magnet while </w:t>
            </w:r>
            <w:r w:rsidRPr="00132CA5">
              <w:rPr>
                <w:b/>
                <w:i/>
                <w:sz w:val="20"/>
                <w:u w:val="single"/>
              </w:rPr>
              <w:t>repulsion</w:t>
            </w:r>
            <w:r w:rsidRPr="00132CA5">
              <w:rPr>
                <w:sz w:val="20"/>
              </w:rPr>
              <w:t xml:space="preserve"> occurs between like poles of magnet.</w:t>
            </w:r>
          </w:p>
          <w:p w:rsidR="000E5700" w:rsidRDefault="00154336" w:rsidP="000E5700">
            <w:pPr>
              <w:tabs>
                <w:tab w:val="left" w:pos="885"/>
              </w:tabs>
              <w:jc w:val="center"/>
              <w:rPr>
                <w:b/>
                <w:i/>
                <w:sz w:val="18"/>
              </w:rPr>
            </w:pPr>
            <w:r w:rsidRPr="00154336">
              <w:rPr>
                <w:b/>
                <w:i/>
                <w:noProof/>
                <w:sz w:val="18"/>
              </w:rPr>
              <w:drawing>
                <wp:inline distT="0" distB="0" distL="0" distR="0">
                  <wp:extent cx="3154573" cy="931653"/>
                  <wp:effectExtent l="19050" t="0" r="7727"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2775" cy="931122"/>
                          </a:xfrm>
                          <a:prstGeom prst="rect">
                            <a:avLst/>
                          </a:prstGeom>
                          <a:noFill/>
                          <a:ln>
                            <a:noFill/>
                          </a:ln>
                        </pic:spPr>
                      </pic:pic>
                    </a:graphicData>
                  </a:graphic>
                </wp:inline>
              </w:drawing>
            </w:r>
          </w:p>
          <w:p w:rsidR="00154336" w:rsidRDefault="00154336" w:rsidP="000E5700">
            <w:pPr>
              <w:tabs>
                <w:tab w:val="left" w:pos="885"/>
              </w:tabs>
              <w:jc w:val="center"/>
              <w:rPr>
                <w:b/>
                <w:i/>
                <w:sz w:val="18"/>
              </w:rPr>
            </w:pPr>
          </w:p>
          <w:p w:rsidR="00154336" w:rsidRPr="00132CA5" w:rsidRDefault="00154336" w:rsidP="00EB0B24">
            <w:pPr>
              <w:pStyle w:val="ListParagraph"/>
              <w:numPr>
                <w:ilvl w:val="0"/>
                <w:numId w:val="121"/>
              </w:numPr>
              <w:shd w:val="clear" w:color="auto" w:fill="EEECE1" w:themeFill="background2"/>
              <w:tabs>
                <w:tab w:val="left" w:pos="885"/>
              </w:tabs>
              <w:jc w:val="both"/>
              <w:rPr>
                <w:i/>
                <w:sz w:val="20"/>
              </w:rPr>
            </w:pPr>
            <w:r w:rsidRPr="00132CA5">
              <w:rPr>
                <w:b/>
                <w:i/>
                <w:sz w:val="20"/>
              </w:rPr>
              <w:t>Upthrust force</w:t>
            </w:r>
          </w:p>
          <w:p w:rsidR="00154336" w:rsidRPr="00132CA5" w:rsidRDefault="00154336" w:rsidP="00EB0B24">
            <w:pPr>
              <w:pStyle w:val="ListParagraph"/>
              <w:numPr>
                <w:ilvl w:val="0"/>
                <w:numId w:val="130"/>
              </w:numPr>
              <w:tabs>
                <w:tab w:val="left" w:pos="885"/>
              </w:tabs>
              <w:jc w:val="both"/>
              <w:rPr>
                <w:sz w:val="20"/>
              </w:rPr>
            </w:pPr>
            <w:r w:rsidRPr="00132CA5">
              <w:rPr>
                <w:sz w:val="20"/>
              </w:rPr>
              <w:t>Upthrust is an upward force acting on objects immersed in fluids (liquids or gases).</w:t>
            </w:r>
          </w:p>
          <w:p w:rsidR="00154336" w:rsidRPr="00132CA5" w:rsidRDefault="00154336" w:rsidP="00EB0B24">
            <w:pPr>
              <w:pStyle w:val="ListParagraph"/>
              <w:numPr>
                <w:ilvl w:val="0"/>
                <w:numId w:val="130"/>
              </w:numPr>
              <w:tabs>
                <w:tab w:val="left" w:pos="885"/>
              </w:tabs>
              <w:jc w:val="both"/>
              <w:rPr>
                <w:sz w:val="20"/>
              </w:rPr>
            </w:pPr>
            <w:r w:rsidRPr="00132CA5">
              <w:rPr>
                <w:sz w:val="20"/>
              </w:rPr>
              <w:t>Upthrust can also be defined as the apparent loss in weight of a body immersed in a liquid or gas.</w:t>
            </w:r>
          </w:p>
          <w:p w:rsidR="00154336" w:rsidRPr="000E5700" w:rsidRDefault="00154336" w:rsidP="000E5700">
            <w:pPr>
              <w:tabs>
                <w:tab w:val="left" w:pos="885"/>
              </w:tabs>
              <w:jc w:val="center"/>
              <w:rPr>
                <w:b/>
                <w:i/>
                <w:sz w:val="18"/>
              </w:rPr>
            </w:pPr>
          </w:p>
        </w:tc>
      </w:tr>
      <w:tr w:rsidR="000E5700" w:rsidRPr="00BB1BB8" w:rsidTr="001400E2">
        <w:trPr>
          <w:trHeight w:val="225"/>
        </w:trPr>
        <w:tc>
          <w:tcPr>
            <w:tcW w:w="5554" w:type="dxa"/>
            <w:gridSpan w:val="2"/>
            <w:tcBorders>
              <w:top w:val="single" w:sz="4" w:space="0" w:color="auto"/>
              <w:bottom w:val="single" w:sz="4" w:space="0" w:color="auto"/>
            </w:tcBorders>
            <w:shd w:val="clear" w:color="auto" w:fill="D9D9D9" w:themeFill="background1" w:themeFillShade="D9"/>
          </w:tcPr>
          <w:p w:rsidR="000E5700" w:rsidRPr="00132CA5" w:rsidRDefault="000E5700" w:rsidP="000E5700">
            <w:pPr>
              <w:pStyle w:val="ListParagraph"/>
              <w:ind w:left="360"/>
              <w:jc w:val="center"/>
              <w:rPr>
                <w:b/>
                <w:i/>
                <w:sz w:val="20"/>
              </w:rPr>
            </w:pPr>
            <w:r w:rsidRPr="00132CA5">
              <w:rPr>
                <w:b/>
                <w:i/>
                <w:sz w:val="18"/>
                <w:u w:val="single"/>
              </w:rPr>
              <w:t>Exercise</w:t>
            </w:r>
          </w:p>
        </w:tc>
        <w:tc>
          <w:tcPr>
            <w:tcW w:w="5362" w:type="dxa"/>
            <w:vMerge/>
            <w:shd w:val="clear" w:color="auto" w:fill="FFFFFF" w:themeFill="background1"/>
          </w:tcPr>
          <w:p w:rsidR="000E5700" w:rsidRDefault="000E5700" w:rsidP="00CF28C0">
            <w:pPr>
              <w:jc w:val="center"/>
            </w:pPr>
          </w:p>
        </w:tc>
      </w:tr>
      <w:tr w:rsidR="000E5700" w:rsidRPr="00BB1BB8" w:rsidTr="001400E2">
        <w:trPr>
          <w:trHeight w:val="962"/>
        </w:trPr>
        <w:tc>
          <w:tcPr>
            <w:tcW w:w="5554" w:type="dxa"/>
            <w:gridSpan w:val="2"/>
            <w:tcBorders>
              <w:top w:val="single" w:sz="4" w:space="0" w:color="auto"/>
              <w:bottom w:val="single" w:sz="4" w:space="0" w:color="auto"/>
            </w:tcBorders>
          </w:tcPr>
          <w:p w:rsidR="000E5700" w:rsidRPr="00132CA5" w:rsidRDefault="000E5700" w:rsidP="000E5700">
            <w:pPr>
              <w:tabs>
                <w:tab w:val="left" w:pos="885"/>
              </w:tabs>
              <w:jc w:val="both"/>
              <w:rPr>
                <w:b/>
                <w:i/>
                <w:sz w:val="18"/>
              </w:rPr>
            </w:pPr>
            <w:r w:rsidRPr="00132CA5">
              <w:rPr>
                <w:b/>
                <w:i/>
                <w:sz w:val="18"/>
              </w:rPr>
              <w:t>Which of the effects above can be caused by:</w:t>
            </w:r>
          </w:p>
          <w:p w:rsidR="000E5700" w:rsidRPr="00132CA5" w:rsidRDefault="000E5700" w:rsidP="00F55DE6">
            <w:pPr>
              <w:pStyle w:val="ListParagraph"/>
              <w:numPr>
                <w:ilvl w:val="0"/>
                <w:numId w:val="75"/>
              </w:numPr>
              <w:tabs>
                <w:tab w:val="left" w:pos="885"/>
              </w:tabs>
              <w:jc w:val="both"/>
              <w:rPr>
                <w:b/>
                <w:i/>
                <w:sz w:val="18"/>
              </w:rPr>
            </w:pPr>
            <w:r w:rsidRPr="00132CA5">
              <w:rPr>
                <w:b/>
                <w:i/>
                <w:sz w:val="18"/>
              </w:rPr>
              <w:t xml:space="preserve">A push only? </w:t>
            </w:r>
          </w:p>
          <w:p w:rsidR="000E5700" w:rsidRDefault="000E5700" w:rsidP="00F55DE6">
            <w:pPr>
              <w:pStyle w:val="ListParagraph"/>
              <w:numPr>
                <w:ilvl w:val="0"/>
                <w:numId w:val="75"/>
              </w:numPr>
              <w:tabs>
                <w:tab w:val="left" w:pos="885"/>
              </w:tabs>
              <w:jc w:val="both"/>
              <w:rPr>
                <w:b/>
                <w:i/>
                <w:sz w:val="18"/>
              </w:rPr>
            </w:pPr>
            <w:r w:rsidRPr="00132CA5">
              <w:rPr>
                <w:b/>
                <w:i/>
                <w:sz w:val="18"/>
              </w:rPr>
              <w:t>A pull only?</w:t>
            </w:r>
          </w:p>
          <w:p w:rsidR="000E5700" w:rsidRPr="000E5700" w:rsidRDefault="000E5700" w:rsidP="00F55DE6">
            <w:pPr>
              <w:pStyle w:val="ListParagraph"/>
              <w:numPr>
                <w:ilvl w:val="0"/>
                <w:numId w:val="75"/>
              </w:numPr>
              <w:tabs>
                <w:tab w:val="left" w:pos="885"/>
              </w:tabs>
              <w:jc w:val="both"/>
              <w:rPr>
                <w:b/>
                <w:i/>
                <w:sz w:val="20"/>
              </w:rPr>
            </w:pPr>
            <w:r w:rsidRPr="000E5700">
              <w:rPr>
                <w:b/>
                <w:i/>
                <w:sz w:val="18"/>
              </w:rPr>
              <w:t>A push or a pull?</w:t>
            </w:r>
          </w:p>
        </w:tc>
        <w:tc>
          <w:tcPr>
            <w:tcW w:w="5362" w:type="dxa"/>
            <w:vMerge/>
            <w:shd w:val="clear" w:color="auto" w:fill="FFFFFF" w:themeFill="background1"/>
          </w:tcPr>
          <w:p w:rsidR="000E5700" w:rsidRDefault="000E5700" w:rsidP="00CF28C0">
            <w:pPr>
              <w:jc w:val="center"/>
            </w:pPr>
          </w:p>
        </w:tc>
      </w:tr>
      <w:tr w:rsidR="000E5700" w:rsidRPr="00BB1BB8" w:rsidTr="001400E2">
        <w:trPr>
          <w:trHeight w:val="4560"/>
        </w:trPr>
        <w:tc>
          <w:tcPr>
            <w:tcW w:w="5554" w:type="dxa"/>
            <w:gridSpan w:val="2"/>
            <w:tcBorders>
              <w:top w:val="single" w:sz="4" w:space="0" w:color="auto"/>
              <w:bottom w:val="single" w:sz="4" w:space="0" w:color="auto"/>
            </w:tcBorders>
          </w:tcPr>
          <w:p w:rsidR="000E5700" w:rsidRPr="00132CA5" w:rsidRDefault="000E5700" w:rsidP="000E5700">
            <w:pPr>
              <w:shd w:val="clear" w:color="auto" w:fill="EEECE1" w:themeFill="background2"/>
              <w:tabs>
                <w:tab w:val="left" w:pos="885"/>
              </w:tabs>
              <w:jc w:val="both"/>
              <w:rPr>
                <w:b/>
                <w:sz w:val="20"/>
              </w:rPr>
            </w:pPr>
            <w:r w:rsidRPr="00132CA5">
              <w:rPr>
                <w:b/>
                <w:sz w:val="20"/>
              </w:rPr>
              <w:t>Types of force</w:t>
            </w:r>
          </w:p>
          <w:p w:rsidR="000E5700" w:rsidRPr="00132CA5" w:rsidRDefault="000E5700" w:rsidP="000E5700">
            <w:pPr>
              <w:pStyle w:val="ListParagraph"/>
              <w:tabs>
                <w:tab w:val="left" w:pos="885"/>
              </w:tabs>
              <w:ind w:left="360"/>
              <w:jc w:val="both"/>
              <w:rPr>
                <w:b/>
                <w:i/>
                <w:sz w:val="20"/>
              </w:rPr>
            </w:pPr>
          </w:p>
          <w:p w:rsidR="000E5700" w:rsidRPr="00132CA5" w:rsidRDefault="000E5700" w:rsidP="00CA5F0B">
            <w:pPr>
              <w:pStyle w:val="ListParagraph"/>
              <w:numPr>
                <w:ilvl w:val="0"/>
                <w:numId w:val="287"/>
              </w:numPr>
              <w:shd w:val="clear" w:color="auto" w:fill="EEECE1" w:themeFill="background2"/>
              <w:tabs>
                <w:tab w:val="left" w:pos="885"/>
              </w:tabs>
              <w:jc w:val="both"/>
              <w:rPr>
                <w:b/>
                <w:i/>
                <w:sz w:val="20"/>
              </w:rPr>
            </w:pPr>
            <w:r w:rsidRPr="00132CA5">
              <w:rPr>
                <w:b/>
                <w:i/>
                <w:sz w:val="20"/>
              </w:rPr>
              <w:t xml:space="preserve">Gravitational Force </w:t>
            </w:r>
          </w:p>
          <w:p w:rsidR="000E5700" w:rsidRPr="00132CA5" w:rsidRDefault="000E5700" w:rsidP="00EB0B24">
            <w:pPr>
              <w:pStyle w:val="ListParagraph"/>
              <w:numPr>
                <w:ilvl w:val="0"/>
                <w:numId w:val="125"/>
              </w:numPr>
              <w:tabs>
                <w:tab w:val="left" w:pos="885"/>
              </w:tabs>
              <w:jc w:val="both"/>
              <w:rPr>
                <w:b/>
                <w:sz w:val="20"/>
              </w:rPr>
            </w:pPr>
            <w:r w:rsidRPr="00132CA5">
              <w:rPr>
                <w:sz w:val="20"/>
              </w:rPr>
              <w:t>It refers to the force of attraction between any two bodies e.g. force of attraction between the earth and the moon.</w:t>
            </w:r>
          </w:p>
          <w:p w:rsidR="000E5700" w:rsidRPr="00132CA5" w:rsidRDefault="000E5700" w:rsidP="00EB0B24">
            <w:pPr>
              <w:pStyle w:val="ListParagraph"/>
              <w:numPr>
                <w:ilvl w:val="0"/>
                <w:numId w:val="125"/>
              </w:numPr>
              <w:tabs>
                <w:tab w:val="left" w:pos="885"/>
              </w:tabs>
              <w:jc w:val="both"/>
              <w:rPr>
                <w:sz w:val="20"/>
              </w:rPr>
            </w:pPr>
            <w:r w:rsidRPr="00132CA5">
              <w:rPr>
                <w:sz w:val="20"/>
              </w:rPr>
              <w:t xml:space="preserve">Gravitational force is a </w:t>
            </w:r>
            <w:r w:rsidRPr="00132CA5">
              <w:rPr>
                <w:b/>
                <w:i/>
                <w:sz w:val="20"/>
                <w:u w:val="single"/>
              </w:rPr>
              <w:t>non-contact force.</w:t>
            </w:r>
          </w:p>
          <w:p w:rsidR="000E5700" w:rsidRPr="00132CA5" w:rsidRDefault="000E5700" w:rsidP="000E5700">
            <w:pPr>
              <w:tabs>
                <w:tab w:val="left" w:pos="885"/>
              </w:tabs>
              <w:jc w:val="both"/>
              <w:rPr>
                <w:b/>
                <w:i/>
                <w:sz w:val="20"/>
              </w:rPr>
            </w:pPr>
            <w:r w:rsidRPr="00132CA5">
              <w:rPr>
                <w:b/>
                <w:i/>
                <w:sz w:val="20"/>
              </w:rPr>
              <w:t xml:space="preserve">Gravitational Force of the Earth </w:t>
            </w:r>
          </w:p>
          <w:p w:rsidR="000E5700" w:rsidRPr="00132CA5" w:rsidRDefault="000E5700" w:rsidP="00EB0B24">
            <w:pPr>
              <w:pStyle w:val="ListParagraph"/>
              <w:numPr>
                <w:ilvl w:val="0"/>
                <w:numId w:val="126"/>
              </w:numPr>
              <w:tabs>
                <w:tab w:val="left" w:pos="885"/>
              </w:tabs>
              <w:jc w:val="both"/>
              <w:rPr>
                <w:b/>
                <w:sz w:val="20"/>
              </w:rPr>
            </w:pPr>
            <w:r w:rsidRPr="00132CA5">
              <w:rPr>
                <w:sz w:val="20"/>
              </w:rPr>
              <w:t>It is the force of attraction on bodies toward the centre of the earth.</w:t>
            </w:r>
          </w:p>
          <w:p w:rsidR="000E5700" w:rsidRPr="00132CA5" w:rsidRDefault="000E5700" w:rsidP="000E5700">
            <w:pPr>
              <w:tabs>
                <w:tab w:val="left" w:pos="885"/>
              </w:tabs>
              <w:jc w:val="both"/>
              <w:rPr>
                <w:b/>
                <w:i/>
                <w:sz w:val="20"/>
              </w:rPr>
            </w:pPr>
            <w:r w:rsidRPr="00132CA5">
              <w:rPr>
                <w:b/>
                <w:i/>
                <w:sz w:val="20"/>
              </w:rPr>
              <w:t xml:space="preserve">Factors affecting gravitational force </w:t>
            </w:r>
          </w:p>
          <w:p w:rsidR="000E5700" w:rsidRPr="00132CA5" w:rsidRDefault="000E5700" w:rsidP="00EB0B24">
            <w:pPr>
              <w:pStyle w:val="ListParagraph"/>
              <w:numPr>
                <w:ilvl w:val="0"/>
                <w:numId w:val="127"/>
              </w:numPr>
              <w:tabs>
                <w:tab w:val="left" w:pos="885"/>
              </w:tabs>
              <w:jc w:val="both"/>
              <w:rPr>
                <w:sz w:val="20"/>
              </w:rPr>
            </w:pPr>
            <w:r w:rsidRPr="00A320E1">
              <w:rPr>
                <w:i/>
                <w:sz w:val="20"/>
                <w:u w:val="single"/>
              </w:rPr>
              <w:t>Masses of the objects</w:t>
            </w:r>
            <w:r w:rsidR="00392F69">
              <w:rPr>
                <w:sz w:val="20"/>
              </w:rPr>
              <w:t xml:space="preserve"> - The larger the mass</w:t>
            </w:r>
            <w:r w:rsidRPr="00132CA5">
              <w:rPr>
                <w:sz w:val="20"/>
              </w:rPr>
              <w:t xml:space="preserve"> the stronger the gravitational force.</w:t>
            </w:r>
          </w:p>
          <w:p w:rsidR="000E5700" w:rsidRPr="00132CA5" w:rsidRDefault="000E5700" w:rsidP="00EB0B24">
            <w:pPr>
              <w:pStyle w:val="ListParagraph"/>
              <w:numPr>
                <w:ilvl w:val="0"/>
                <w:numId w:val="127"/>
              </w:numPr>
              <w:tabs>
                <w:tab w:val="left" w:pos="885"/>
              </w:tabs>
              <w:jc w:val="both"/>
              <w:rPr>
                <w:sz w:val="20"/>
              </w:rPr>
            </w:pPr>
            <w:r w:rsidRPr="00A320E1">
              <w:rPr>
                <w:i/>
                <w:sz w:val="20"/>
                <w:u w:val="single"/>
              </w:rPr>
              <w:t>Distance of separation between the two objects</w:t>
            </w:r>
            <w:r w:rsidRPr="00132CA5">
              <w:rPr>
                <w:sz w:val="20"/>
              </w:rPr>
              <w:t>. The longer the distance of separation the weaker gravitational force.</w:t>
            </w:r>
          </w:p>
          <w:p w:rsidR="000E5700" w:rsidRDefault="000E5700" w:rsidP="000E5700">
            <w:pPr>
              <w:tabs>
                <w:tab w:val="left" w:pos="885"/>
              </w:tabs>
              <w:jc w:val="both"/>
              <w:rPr>
                <w:b/>
                <w:i/>
                <w:sz w:val="20"/>
              </w:rPr>
            </w:pPr>
          </w:p>
          <w:p w:rsidR="000E5700" w:rsidRDefault="000E5700" w:rsidP="000E5700">
            <w:pPr>
              <w:shd w:val="clear" w:color="auto" w:fill="D9D9D9" w:themeFill="background1" w:themeFillShade="D9"/>
              <w:tabs>
                <w:tab w:val="left" w:pos="885"/>
              </w:tabs>
              <w:jc w:val="center"/>
              <w:rPr>
                <w:b/>
                <w:i/>
                <w:sz w:val="18"/>
                <w:u w:val="single"/>
              </w:rPr>
            </w:pPr>
            <w:r w:rsidRPr="00132CA5">
              <w:rPr>
                <w:b/>
                <w:i/>
                <w:sz w:val="18"/>
                <w:u w:val="single"/>
              </w:rPr>
              <w:t>Examples</w:t>
            </w:r>
          </w:p>
          <w:p w:rsidR="000E5700" w:rsidRPr="00132CA5" w:rsidRDefault="000E5700" w:rsidP="00CA5F0B">
            <w:pPr>
              <w:pStyle w:val="ListParagraph"/>
              <w:numPr>
                <w:ilvl w:val="0"/>
                <w:numId w:val="284"/>
              </w:numPr>
              <w:tabs>
                <w:tab w:val="left" w:pos="885"/>
              </w:tabs>
              <w:jc w:val="both"/>
              <w:rPr>
                <w:b/>
                <w:i/>
                <w:sz w:val="18"/>
              </w:rPr>
            </w:pPr>
            <w:r w:rsidRPr="00132CA5">
              <w:rPr>
                <w:b/>
                <w:i/>
                <w:sz w:val="18"/>
              </w:rPr>
              <w:t>What are non-contact forces?</w:t>
            </w:r>
          </w:p>
          <w:p w:rsidR="000E5700" w:rsidRPr="00132CA5" w:rsidRDefault="000E5700" w:rsidP="000E5700">
            <w:pPr>
              <w:pStyle w:val="ListParagraph"/>
              <w:numPr>
                <w:ilvl w:val="0"/>
                <w:numId w:val="2"/>
              </w:numPr>
              <w:tabs>
                <w:tab w:val="left" w:pos="885"/>
              </w:tabs>
              <w:jc w:val="both"/>
              <w:rPr>
                <w:i/>
                <w:sz w:val="18"/>
              </w:rPr>
            </w:pPr>
            <w:r w:rsidRPr="00132CA5">
              <w:rPr>
                <w:i/>
                <w:sz w:val="18"/>
              </w:rPr>
              <w:t>There are forces which act even if objects are not in contact with one another.</w:t>
            </w:r>
          </w:p>
          <w:p w:rsidR="000E5700" w:rsidRPr="00132CA5" w:rsidRDefault="000E5700" w:rsidP="00CA5F0B">
            <w:pPr>
              <w:pStyle w:val="ListParagraph"/>
              <w:numPr>
                <w:ilvl w:val="0"/>
                <w:numId w:val="284"/>
              </w:numPr>
              <w:tabs>
                <w:tab w:val="left" w:pos="885"/>
              </w:tabs>
              <w:jc w:val="both"/>
              <w:rPr>
                <w:b/>
                <w:i/>
                <w:sz w:val="18"/>
              </w:rPr>
            </w:pPr>
            <w:r w:rsidRPr="00132CA5">
              <w:rPr>
                <w:b/>
                <w:i/>
                <w:sz w:val="18"/>
              </w:rPr>
              <w:t>Explain why a ball thrown upwards returns back to the ground</w:t>
            </w:r>
          </w:p>
          <w:p w:rsidR="000E5700" w:rsidRPr="00132CA5" w:rsidRDefault="000E5700" w:rsidP="000E5700">
            <w:pPr>
              <w:pStyle w:val="ListParagraph"/>
              <w:numPr>
                <w:ilvl w:val="0"/>
                <w:numId w:val="2"/>
              </w:numPr>
              <w:tabs>
                <w:tab w:val="left" w:pos="885"/>
              </w:tabs>
              <w:jc w:val="both"/>
              <w:rPr>
                <w:b/>
                <w:i/>
                <w:sz w:val="18"/>
              </w:rPr>
            </w:pPr>
            <w:r w:rsidRPr="00132CA5">
              <w:rPr>
                <w:i/>
                <w:sz w:val="18"/>
              </w:rPr>
              <w:t xml:space="preserve">It is due to attraction by earth’s gravitational force </w:t>
            </w:r>
          </w:p>
        </w:tc>
        <w:tc>
          <w:tcPr>
            <w:tcW w:w="5362" w:type="dxa"/>
            <w:vMerge/>
            <w:shd w:val="clear" w:color="auto" w:fill="FFFFFF" w:themeFill="background1"/>
          </w:tcPr>
          <w:p w:rsidR="000E5700" w:rsidRDefault="000E5700" w:rsidP="00CF28C0">
            <w:pPr>
              <w:jc w:val="center"/>
            </w:pPr>
          </w:p>
        </w:tc>
      </w:tr>
      <w:tr w:rsidR="00154336" w:rsidRPr="00BB1BB8" w:rsidTr="001400E2">
        <w:trPr>
          <w:trHeight w:val="4110"/>
        </w:trPr>
        <w:tc>
          <w:tcPr>
            <w:tcW w:w="5554" w:type="dxa"/>
            <w:gridSpan w:val="2"/>
            <w:tcBorders>
              <w:top w:val="single" w:sz="4" w:space="0" w:color="auto"/>
              <w:bottom w:val="single" w:sz="4" w:space="0" w:color="auto"/>
            </w:tcBorders>
          </w:tcPr>
          <w:p w:rsidR="00154336" w:rsidRPr="00154336" w:rsidRDefault="00154336" w:rsidP="00154336">
            <w:pPr>
              <w:pStyle w:val="ListParagraph"/>
              <w:tabs>
                <w:tab w:val="left" w:pos="885"/>
              </w:tabs>
              <w:ind w:left="360"/>
              <w:jc w:val="both"/>
              <w:rPr>
                <w:b/>
                <w:sz w:val="20"/>
              </w:rPr>
            </w:pPr>
            <m:oMathPara>
              <m:oMath>
                <m:r>
                  <m:rPr>
                    <m:sty m:val="bi"/>
                  </m:rPr>
                  <w:rPr>
                    <w:rFonts w:ascii="Cambria Math" w:hAnsi="Cambria Math"/>
                    <w:sz w:val="18"/>
                  </w:rPr>
                  <w:lastRenderedPageBreak/>
                  <m:t>Upthrust on a body</m:t>
                </m:r>
              </m:oMath>
            </m:oMathPara>
          </w:p>
          <w:p w:rsidR="00154336" w:rsidRDefault="00154336" w:rsidP="00154336">
            <w:pPr>
              <w:pStyle w:val="ListParagraph"/>
              <w:tabs>
                <w:tab w:val="left" w:pos="885"/>
              </w:tabs>
              <w:ind w:left="360"/>
              <w:jc w:val="both"/>
              <w:rPr>
                <w:b/>
                <w:sz w:val="18"/>
              </w:rPr>
            </w:pPr>
            <m:oMathPara>
              <m:oMath>
                <m:r>
                  <m:rPr>
                    <m:sty m:val="bi"/>
                  </m:rPr>
                  <w:rPr>
                    <w:rFonts w:ascii="Cambria Math" w:hAnsi="Cambria Math"/>
                    <w:sz w:val="18"/>
                  </w:rPr>
                  <m:t>=weight of body in air-weight of body in fluid</m:t>
                </m:r>
              </m:oMath>
            </m:oMathPara>
          </w:p>
          <w:p w:rsidR="00154336" w:rsidRPr="00132CA5" w:rsidRDefault="00154336" w:rsidP="00EB0B24">
            <w:pPr>
              <w:pStyle w:val="ListParagraph"/>
              <w:numPr>
                <w:ilvl w:val="0"/>
                <w:numId w:val="130"/>
              </w:numPr>
              <w:tabs>
                <w:tab w:val="left" w:pos="885"/>
              </w:tabs>
              <w:jc w:val="both"/>
              <w:rPr>
                <w:sz w:val="20"/>
              </w:rPr>
            </w:pPr>
            <w:r w:rsidRPr="00132CA5">
              <w:rPr>
                <w:sz w:val="20"/>
              </w:rPr>
              <w:t xml:space="preserve">Upthrust is a </w:t>
            </w:r>
            <w:r w:rsidRPr="00132CA5">
              <w:rPr>
                <w:b/>
                <w:i/>
                <w:sz w:val="20"/>
              </w:rPr>
              <w:t>contact force.</w:t>
            </w:r>
          </w:p>
          <w:p w:rsidR="00154336" w:rsidRDefault="00154336" w:rsidP="00154336">
            <w:pPr>
              <w:pStyle w:val="ListParagraph"/>
              <w:tabs>
                <w:tab w:val="left" w:pos="885"/>
              </w:tabs>
              <w:ind w:left="360"/>
              <w:jc w:val="center"/>
              <w:rPr>
                <w:b/>
                <w:sz w:val="20"/>
              </w:rPr>
            </w:pPr>
            <w:r w:rsidRPr="00154336">
              <w:rPr>
                <w:b/>
                <w:noProof/>
                <w:sz w:val="20"/>
              </w:rPr>
              <w:drawing>
                <wp:inline distT="0" distB="0" distL="0" distR="0">
                  <wp:extent cx="1790700" cy="1143000"/>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rsidR="00154336" w:rsidRDefault="00154336" w:rsidP="00154336">
            <w:pPr>
              <w:pStyle w:val="ListParagraph"/>
              <w:tabs>
                <w:tab w:val="left" w:pos="885"/>
              </w:tabs>
              <w:ind w:left="360"/>
              <w:jc w:val="both"/>
              <w:rPr>
                <w:b/>
                <w:i/>
                <w:sz w:val="20"/>
              </w:rPr>
            </w:pPr>
            <w:r w:rsidRPr="00132CA5">
              <w:rPr>
                <w:b/>
                <w:i/>
                <w:sz w:val="20"/>
              </w:rPr>
              <w:t>Examples of situations in which upthrust force acts include:</w:t>
            </w:r>
          </w:p>
          <w:p w:rsidR="00154336" w:rsidRPr="00132CA5" w:rsidRDefault="004A5DE0" w:rsidP="00154336">
            <w:pPr>
              <w:pStyle w:val="ListParagraph"/>
              <w:numPr>
                <w:ilvl w:val="0"/>
                <w:numId w:val="76"/>
              </w:numPr>
              <w:tabs>
                <w:tab w:val="left" w:pos="885"/>
              </w:tabs>
              <w:jc w:val="both"/>
              <w:rPr>
                <w:sz w:val="20"/>
              </w:rPr>
            </w:pPr>
            <w:r>
              <w:rPr>
                <w:sz w:val="20"/>
              </w:rPr>
              <w:t xml:space="preserve">Balloons </w:t>
            </w:r>
            <w:r w:rsidR="00154336" w:rsidRPr="00132CA5">
              <w:rPr>
                <w:sz w:val="20"/>
              </w:rPr>
              <w:t xml:space="preserve"> rising</w:t>
            </w:r>
            <w:r>
              <w:rPr>
                <w:sz w:val="20"/>
              </w:rPr>
              <w:t xml:space="preserve"> in air</w:t>
            </w:r>
          </w:p>
          <w:p w:rsidR="00154336" w:rsidRPr="00132CA5" w:rsidRDefault="00154336" w:rsidP="00154336">
            <w:pPr>
              <w:pStyle w:val="ListParagraph"/>
              <w:numPr>
                <w:ilvl w:val="0"/>
                <w:numId w:val="76"/>
              </w:numPr>
              <w:tabs>
                <w:tab w:val="left" w:pos="885"/>
              </w:tabs>
              <w:jc w:val="both"/>
              <w:rPr>
                <w:sz w:val="20"/>
              </w:rPr>
            </w:pPr>
            <w:r w:rsidRPr="00132CA5">
              <w:rPr>
                <w:sz w:val="20"/>
              </w:rPr>
              <w:t>Swimmers and boats floating</w:t>
            </w:r>
            <w:r w:rsidR="004A5DE0">
              <w:rPr>
                <w:sz w:val="20"/>
              </w:rPr>
              <w:t xml:space="preserve"> in water</w:t>
            </w:r>
          </w:p>
          <w:p w:rsidR="00154336" w:rsidRPr="004A5DE0" w:rsidRDefault="004A5DE0" w:rsidP="004A5DE0">
            <w:pPr>
              <w:pStyle w:val="ListParagraph"/>
              <w:tabs>
                <w:tab w:val="left" w:pos="885"/>
              </w:tabs>
              <w:ind w:left="360"/>
              <w:jc w:val="both"/>
              <w:rPr>
                <w:b/>
                <w:i/>
                <w:sz w:val="20"/>
              </w:rPr>
            </w:pPr>
            <w:r w:rsidRPr="004A5DE0">
              <w:rPr>
                <w:b/>
                <w:sz w:val="20"/>
              </w:rPr>
              <w:t>NOTE:</w:t>
            </w:r>
            <w:r>
              <w:rPr>
                <w:sz w:val="20"/>
              </w:rPr>
              <w:t xml:space="preserve"> </w:t>
            </w:r>
            <w:r w:rsidR="00154336" w:rsidRPr="004A5DE0">
              <w:rPr>
                <w:b/>
                <w:i/>
                <w:sz w:val="20"/>
              </w:rPr>
              <w:t>Bodies immersed in liquids weighing less than their weight in air.</w:t>
            </w:r>
          </w:p>
          <w:p w:rsidR="00154336" w:rsidRPr="00132CA5" w:rsidRDefault="00154336" w:rsidP="00154336">
            <w:pPr>
              <w:pStyle w:val="ListParagraph"/>
              <w:tabs>
                <w:tab w:val="left" w:pos="885"/>
              </w:tabs>
              <w:ind w:left="360"/>
              <w:jc w:val="both"/>
              <w:rPr>
                <w:b/>
                <w:sz w:val="20"/>
              </w:rPr>
            </w:pPr>
          </w:p>
        </w:tc>
        <w:tc>
          <w:tcPr>
            <w:tcW w:w="5362" w:type="dxa"/>
            <w:vMerge w:val="restart"/>
            <w:shd w:val="clear" w:color="auto" w:fill="FFFFFF" w:themeFill="background1"/>
          </w:tcPr>
          <w:p w:rsidR="004F796A" w:rsidRPr="00132CA5" w:rsidRDefault="004F796A" w:rsidP="00CA5F0B">
            <w:pPr>
              <w:pStyle w:val="ListParagraph"/>
              <w:numPr>
                <w:ilvl w:val="0"/>
                <w:numId w:val="288"/>
              </w:numPr>
              <w:tabs>
                <w:tab w:val="left" w:pos="885"/>
              </w:tabs>
              <w:jc w:val="both"/>
              <w:rPr>
                <w:sz w:val="20"/>
              </w:rPr>
            </w:pPr>
            <w:r w:rsidRPr="00132CA5">
              <w:rPr>
                <w:sz w:val="20"/>
              </w:rPr>
              <w:t>Smoothening surfaces.</w:t>
            </w:r>
          </w:p>
          <w:p w:rsidR="004F796A" w:rsidRDefault="004F796A" w:rsidP="00CA5F0B">
            <w:pPr>
              <w:pStyle w:val="ListParagraph"/>
              <w:numPr>
                <w:ilvl w:val="0"/>
                <w:numId w:val="288"/>
              </w:numPr>
              <w:tabs>
                <w:tab w:val="left" w:pos="885"/>
              </w:tabs>
              <w:jc w:val="both"/>
              <w:rPr>
                <w:sz w:val="20"/>
              </w:rPr>
            </w:pPr>
            <w:r w:rsidRPr="00132CA5">
              <w:rPr>
                <w:sz w:val="20"/>
              </w:rPr>
              <w:t>Using ball bearings.</w:t>
            </w:r>
          </w:p>
          <w:p w:rsidR="00154336" w:rsidRDefault="004F796A" w:rsidP="00CA5F0B">
            <w:pPr>
              <w:pStyle w:val="ListParagraph"/>
              <w:numPr>
                <w:ilvl w:val="0"/>
                <w:numId w:val="288"/>
              </w:numPr>
              <w:tabs>
                <w:tab w:val="left" w:pos="885"/>
              </w:tabs>
              <w:jc w:val="both"/>
              <w:rPr>
                <w:sz w:val="20"/>
              </w:rPr>
            </w:pPr>
            <w:r w:rsidRPr="004F796A">
              <w:rPr>
                <w:sz w:val="20"/>
              </w:rPr>
              <w:t>Air cushioning</w:t>
            </w:r>
          </w:p>
          <w:p w:rsidR="004F796A" w:rsidRDefault="004F796A" w:rsidP="004F796A">
            <w:pPr>
              <w:tabs>
                <w:tab w:val="left" w:pos="885"/>
              </w:tabs>
              <w:jc w:val="both"/>
              <w:rPr>
                <w:sz w:val="20"/>
              </w:rPr>
            </w:pPr>
          </w:p>
          <w:p w:rsidR="004F796A" w:rsidRPr="00132CA5" w:rsidRDefault="004F796A" w:rsidP="00CA5F0B">
            <w:pPr>
              <w:pStyle w:val="ListParagraph"/>
              <w:numPr>
                <w:ilvl w:val="0"/>
                <w:numId w:val="289"/>
              </w:numPr>
              <w:shd w:val="clear" w:color="auto" w:fill="EEECE1" w:themeFill="background2"/>
              <w:tabs>
                <w:tab w:val="left" w:pos="885"/>
              </w:tabs>
              <w:jc w:val="both"/>
              <w:rPr>
                <w:i/>
                <w:sz w:val="20"/>
              </w:rPr>
            </w:pPr>
            <w:r w:rsidRPr="00132CA5">
              <w:rPr>
                <w:b/>
                <w:i/>
                <w:sz w:val="20"/>
              </w:rPr>
              <w:t>Electrostatic Force</w:t>
            </w:r>
          </w:p>
          <w:p w:rsidR="004F796A" w:rsidRPr="00132CA5" w:rsidRDefault="004F796A" w:rsidP="00EB0B24">
            <w:pPr>
              <w:pStyle w:val="ListParagraph"/>
              <w:numPr>
                <w:ilvl w:val="0"/>
                <w:numId w:val="133"/>
              </w:numPr>
              <w:tabs>
                <w:tab w:val="left" w:pos="885"/>
              </w:tabs>
              <w:jc w:val="both"/>
              <w:rPr>
                <w:sz w:val="20"/>
              </w:rPr>
            </w:pPr>
            <w:r w:rsidRPr="00132CA5">
              <w:rPr>
                <w:sz w:val="20"/>
              </w:rPr>
              <w:t>Electrostatic force is the force of attraction or repulsion between electrically charged bodies.</w:t>
            </w:r>
          </w:p>
          <w:p w:rsidR="004F796A" w:rsidRPr="00132CA5" w:rsidRDefault="004F796A" w:rsidP="00EB0B24">
            <w:pPr>
              <w:pStyle w:val="ListParagraph"/>
              <w:numPr>
                <w:ilvl w:val="0"/>
                <w:numId w:val="133"/>
              </w:numPr>
              <w:tabs>
                <w:tab w:val="left" w:pos="885"/>
              </w:tabs>
              <w:jc w:val="both"/>
              <w:rPr>
                <w:sz w:val="20"/>
              </w:rPr>
            </w:pPr>
            <w:r w:rsidRPr="00132CA5">
              <w:rPr>
                <w:sz w:val="20"/>
              </w:rPr>
              <w:t>It is non-contact force.</w:t>
            </w:r>
            <w:r w:rsidR="00592561">
              <w:rPr>
                <w:sz w:val="20"/>
              </w:rPr>
              <w:t xml:space="preserve"> </w:t>
            </w:r>
            <w:r w:rsidRPr="00132CA5">
              <w:rPr>
                <w:sz w:val="20"/>
              </w:rPr>
              <w:t xml:space="preserve">There are </w:t>
            </w:r>
            <w:r w:rsidRPr="00132CA5">
              <w:rPr>
                <w:b/>
                <w:i/>
                <w:sz w:val="20"/>
              </w:rPr>
              <w:t>two types</w:t>
            </w:r>
            <w:r w:rsidRPr="00132CA5">
              <w:rPr>
                <w:sz w:val="20"/>
              </w:rPr>
              <w:t xml:space="preserve"> of </w:t>
            </w:r>
            <w:r w:rsidRPr="00132CA5">
              <w:rPr>
                <w:b/>
                <w:i/>
                <w:sz w:val="20"/>
              </w:rPr>
              <w:t>electrical charges (positive and negative).</w:t>
            </w:r>
          </w:p>
          <w:p w:rsidR="004F796A" w:rsidRPr="00132CA5" w:rsidRDefault="004F796A" w:rsidP="00EB0B24">
            <w:pPr>
              <w:pStyle w:val="ListParagraph"/>
              <w:numPr>
                <w:ilvl w:val="0"/>
                <w:numId w:val="133"/>
              </w:numPr>
              <w:tabs>
                <w:tab w:val="left" w:pos="885"/>
              </w:tabs>
              <w:jc w:val="both"/>
              <w:rPr>
                <w:sz w:val="20"/>
              </w:rPr>
            </w:pPr>
            <w:r w:rsidRPr="00132CA5">
              <w:rPr>
                <w:sz w:val="20"/>
              </w:rPr>
              <w:t>Attraction occurs between unlike charges i.e. positive and negative while repulsion occurs between like charges.</w:t>
            </w:r>
          </w:p>
          <w:p w:rsidR="004F796A" w:rsidRPr="00132CA5" w:rsidRDefault="004F796A" w:rsidP="004F796A">
            <w:pPr>
              <w:pStyle w:val="ListParagraph"/>
              <w:tabs>
                <w:tab w:val="left" w:pos="885"/>
              </w:tabs>
              <w:ind w:left="360"/>
              <w:jc w:val="both"/>
              <w:rPr>
                <w:sz w:val="20"/>
              </w:rPr>
            </w:pPr>
          </w:p>
          <w:p w:rsidR="004F796A" w:rsidRDefault="00DB7932" w:rsidP="004F796A">
            <w:pPr>
              <w:tabs>
                <w:tab w:val="left" w:pos="885"/>
              </w:tabs>
              <w:jc w:val="both"/>
              <w:rPr>
                <w:sz w:val="20"/>
              </w:rPr>
            </w:pPr>
            <w:r w:rsidRPr="00DB7932">
              <w:rPr>
                <w:noProof/>
                <w:sz w:val="20"/>
              </w:rPr>
              <w:drawing>
                <wp:inline distT="0" distB="0" distL="0" distR="0">
                  <wp:extent cx="3305175" cy="695325"/>
                  <wp:effectExtent l="19050" t="0" r="952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5175" cy="695325"/>
                          </a:xfrm>
                          <a:prstGeom prst="rect">
                            <a:avLst/>
                          </a:prstGeom>
                          <a:noFill/>
                          <a:ln>
                            <a:noFill/>
                          </a:ln>
                        </pic:spPr>
                      </pic:pic>
                    </a:graphicData>
                  </a:graphic>
                </wp:inline>
              </w:drawing>
            </w:r>
          </w:p>
          <w:p w:rsidR="00DB7932" w:rsidRDefault="00DB7932" w:rsidP="004F796A">
            <w:pPr>
              <w:tabs>
                <w:tab w:val="left" w:pos="885"/>
              </w:tabs>
              <w:jc w:val="both"/>
              <w:rPr>
                <w:sz w:val="20"/>
              </w:rPr>
            </w:pPr>
          </w:p>
          <w:p w:rsidR="00DB7932" w:rsidRPr="00132CA5" w:rsidRDefault="00DB7932" w:rsidP="00DB7932">
            <w:pPr>
              <w:tabs>
                <w:tab w:val="left" w:pos="885"/>
              </w:tabs>
              <w:jc w:val="both"/>
              <w:rPr>
                <w:b/>
                <w:i/>
                <w:sz w:val="20"/>
              </w:rPr>
            </w:pPr>
            <w:r w:rsidRPr="00132CA5">
              <w:rPr>
                <w:b/>
                <w:i/>
                <w:sz w:val="20"/>
              </w:rPr>
              <w:t>Examples of situations in which electrostatic force acts include:</w:t>
            </w:r>
          </w:p>
          <w:p w:rsidR="00DB7932" w:rsidRPr="00132CA5" w:rsidRDefault="00DB7932" w:rsidP="00DB7932">
            <w:pPr>
              <w:pStyle w:val="ListParagraph"/>
              <w:numPr>
                <w:ilvl w:val="0"/>
                <w:numId w:val="77"/>
              </w:numPr>
              <w:tabs>
                <w:tab w:val="left" w:pos="885"/>
              </w:tabs>
              <w:jc w:val="both"/>
              <w:rPr>
                <w:sz w:val="20"/>
              </w:rPr>
            </w:pPr>
            <w:r w:rsidRPr="00132CA5">
              <w:rPr>
                <w:sz w:val="20"/>
              </w:rPr>
              <w:t>A plastic ruler or pen rubbed with piece of dry cloth or hair attracts pieces of paper.</w:t>
            </w:r>
          </w:p>
          <w:p w:rsidR="00DB7932" w:rsidRPr="00132CA5" w:rsidRDefault="00DB7932" w:rsidP="00DB7932">
            <w:pPr>
              <w:pStyle w:val="ListParagraph"/>
              <w:numPr>
                <w:ilvl w:val="0"/>
                <w:numId w:val="77"/>
              </w:numPr>
              <w:tabs>
                <w:tab w:val="left" w:pos="885"/>
              </w:tabs>
              <w:jc w:val="both"/>
              <w:rPr>
                <w:sz w:val="20"/>
              </w:rPr>
            </w:pPr>
            <w:r w:rsidRPr="00132CA5">
              <w:rPr>
                <w:sz w:val="20"/>
              </w:rPr>
              <w:t>A wiped glass window rapidly attracts dust due to charges left on them during wiping.</w:t>
            </w:r>
          </w:p>
          <w:p w:rsidR="00DB7932" w:rsidRPr="00132CA5" w:rsidRDefault="00DB7932" w:rsidP="00DB7932">
            <w:pPr>
              <w:pStyle w:val="ListParagraph"/>
              <w:numPr>
                <w:ilvl w:val="0"/>
                <w:numId w:val="77"/>
              </w:numPr>
              <w:tabs>
                <w:tab w:val="left" w:pos="885"/>
              </w:tabs>
              <w:jc w:val="both"/>
              <w:rPr>
                <w:sz w:val="20"/>
              </w:rPr>
            </w:pPr>
            <w:r w:rsidRPr="00132CA5">
              <w:rPr>
                <w:sz w:val="20"/>
              </w:rPr>
              <w:t xml:space="preserve">Polished shoes rapidly attract dust due to charges left on them during brushing. </w:t>
            </w:r>
          </w:p>
          <w:p w:rsidR="00DB7932" w:rsidRDefault="00DB7932" w:rsidP="00DB7932">
            <w:pPr>
              <w:pStyle w:val="ListParagraph"/>
              <w:numPr>
                <w:ilvl w:val="0"/>
                <w:numId w:val="77"/>
              </w:numPr>
              <w:tabs>
                <w:tab w:val="left" w:pos="885"/>
              </w:tabs>
              <w:jc w:val="both"/>
              <w:rPr>
                <w:sz w:val="20"/>
              </w:rPr>
            </w:pPr>
            <w:r w:rsidRPr="00132CA5">
              <w:rPr>
                <w:sz w:val="20"/>
              </w:rPr>
              <w:t>A nylon cloth produces crackling sound and sticks on the body when being removed etc.</w:t>
            </w:r>
          </w:p>
          <w:p w:rsidR="00DB7932" w:rsidRPr="00132CA5" w:rsidRDefault="00DB7932" w:rsidP="00DB7932">
            <w:pPr>
              <w:pStyle w:val="ListParagraph"/>
              <w:tabs>
                <w:tab w:val="left" w:pos="885"/>
              </w:tabs>
              <w:ind w:left="540"/>
              <w:jc w:val="both"/>
              <w:rPr>
                <w:sz w:val="20"/>
              </w:rPr>
            </w:pPr>
          </w:p>
          <w:p w:rsidR="00DB7932" w:rsidRPr="00132CA5" w:rsidRDefault="00DB7932" w:rsidP="00CA5F0B">
            <w:pPr>
              <w:pStyle w:val="ListParagraph"/>
              <w:numPr>
                <w:ilvl w:val="0"/>
                <w:numId w:val="291"/>
              </w:numPr>
              <w:shd w:val="clear" w:color="auto" w:fill="EEECE1" w:themeFill="background2"/>
              <w:tabs>
                <w:tab w:val="left" w:pos="885"/>
              </w:tabs>
              <w:jc w:val="both"/>
              <w:rPr>
                <w:i/>
                <w:sz w:val="20"/>
              </w:rPr>
            </w:pPr>
            <w:r w:rsidRPr="00132CA5">
              <w:rPr>
                <w:b/>
                <w:i/>
                <w:sz w:val="20"/>
              </w:rPr>
              <w:t>Action and Reaction Forces</w:t>
            </w:r>
          </w:p>
          <w:p w:rsidR="00DB7932" w:rsidRPr="00132CA5" w:rsidRDefault="00DB7932" w:rsidP="00EB0B24">
            <w:pPr>
              <w:pStyle w:val="ListParagraph"/>
              <w:numPr>
                <w:ilvl w:val="0"/>
                <w:numId w:val="134"/>
              </w:numPr>
              <w:tabs>
                <w:tab w:val="left" w:pos="885"/>
              </w:tabs>
              <w:jc w:val="both"/>
              <w:rPr>
                <w:sz w:val="20"/>
              </w:rPr>
            </w:pPr>
            <w:r w:rsidRPr="00132CA5">
              <w:rPr>
                <w:sz w:val="20"/>
              </w:rPr>
              <w:t>Action and reaction are two equal forces acting in opposite directions.</w:t>
            </w:r>
          </w:p>
          <w:p w:rsidR="00DB7932" w:rsidRPr="00132CA5" w:rsidRDefault="00DB7932" w:rsidP="00EB0B24">
            <w:pPr>
              <w:pStyle w:val="ListParagraph"/>
              <w:numPr>
                <w:ilvl w:val="0"/>
                <w:numId w:val="134"/>
              </w:numPr>
              <w:tabs>
                <w:tab w:val="left" w:pos="885"/>
              </w:tabs>
              <w:jc w:val="both"/>
              <w:rPr>
                <w:sz w:val="20"/>
              </w:rPr>
            </w:pPr>
            <w:r w:rsidRPr="00132CA5">
              <w:rPr>
                <w:sz w:val="20"/>
              </w:rPr>
              <w:t xml:space="preserve">They are </w:t>
            </w:r>
            <w:r w:rsidRPr="00132CA5">
              <w:rPr>
                <w:b/>
                <w:i/>
                <w:sz w:val="20"/>
              </w:rPr>
              <w:t>contact forces</w:t>
            </w:r>
            <w:r w:rsidRPr="00132CA5">
              <w:rPr>
                <w:sz w:val="20"/>
              </w:rPr>
              <w:t>.</w:t>
            </w:r>
          </w:p>
          <w:p w:rsidR="00DB7932" w:rsidRPr="00132CA5" w:rsidRDefault="00DB7932" w:rsidP="00EB0B24">
            <w:pPr>
              <w:pStyle w:val="ListParagraph"/>
              <w:numPr>
                <w:ilvl w:val="0"/>
                <w:numId w:val="134"/>
              </w:numPr>
              <w:tabs>
                <w:tab w:val="left" w:pos="885"/>
              </w:tabs>
              <w:jc w:val="both"/>
              <w:rPr>
                <w:sz w:val="20"/>
              </w:rPr>
            </w:pPr>
            <w:r w:rsidRPr="00132CA5">
              <w:rPr>
                <w:sz w:val="20"/>
              </w:rPr>
              <w:t>When a block of wood is placed on a table, its weight (action) acts on the table. The reaction of the table (opposite force) acts on the block.</w:t>
            </w:r>
          </w:p>
          <w:p w:rsidR="00DB7932" w:rsidRDefault="00DB7932" w:rsidP="00DB7932">
            <w:pPr>
              <w:tabs>
                <w:tab w:val="left" w:pos="885"/>
              </w:tabs>
              <w:jc w:val="center"/>
              <w:rPr>
                <w:sz w:val="20"/>
              </w:rPr>
            </w:pPr>
            <w:r w:rsidRPr="00DB7932">
              <w:rPr>
                <w:noProof/>
                <w:sz w:val="20"/>
              </w:rPr>
              <w:drawing>
                <wp:inline distT="0" distB="0" distL="0" distR="0">
                  <wp:extent cx="3305175" cy="16573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05175" cy="1657350"/>
                          </a:xfrm>
                          <a:prstGeom prst="rect">
                            <a:avLst/>
                          </a:prstGeom>
                          <a:noFill/>
                          <a:ln>
                            <a:noFill/>
                          </a:ln>
                        </pic:spPr>
                      </pic:pic>
                    </a:graphicData>
                  </a:graphic>
                </wp:inline>
              </w:drawing>
            </w:r>
          </w:p>
          <w:p w:rsidR="006A6B47" w:rsidRDefault="006A6B47" w:rsidP="00DB7932">
            <w:pPr>
              <w:tabs>
                <w:tab w:val="left" w:pos="885"/>
              </w:tabs>
              <w:jc w:val="center"/>
              <w:rPr>
                <w:sz w:val="20"/>
              </w:rPr>
            </w:pPr>
          </w:p>
          <w:p w:rsidR="006A6B47" w:rsidRPr="00132CA5" w:rsidRDefault="006A6B47" w:rsidP="00CA5F0B">
            <w:pPr>
              <w:pStyle w:val="ListParagraph"/>
              <w:numPr>
                <w:ilvl w:val="0"/>
                <w:numId w:val="291"/>
              </w:numPr>
              <w:shd w:val="clear" w:color="auto" w:fill="EEECE1" w:themeFill="background2"/>
              <w:tabs>
                <w:tab w:val="left" w:pos="885"/>
              </w:tabs>
              <w:jc w:val="both"/>
              <w:rPr>
                <w:i/>
                <w:sz w:val="20"/>
              </w:rPr>
            </w:pPr>
            <w:r w:rsidRPr="00132CA5">
              <w:rPr>
                <w:b/>
                <w:i/>
                <w:sz w:val="20"/>
              </w:rPr>
              <w:t>Nuclear Force</w:t>
            </w:r>
          </w:p>
          <w:p w:rsidR="006A6B47" w:rsidRPr="00132CA5" w:rsidRDefault="006A6B47" w:rsidP="00EB0B24">
            <w:pPr>
              <w:pStyle w:val="ListParagraph"/>
              <w:numPr>
                <w:ilvl w:val="0"/>
                <w:numId w:val="135"/>
              </w:numPr>
              <w:tabs>
                <w:tab w:val="left" w:pos="885"/>
              </w:tabs>
              <w:jc w:val="both"/>
              <w:rPr>
                <w:sz w:val="20"/>
              </w:rPr>
            </w:pPr>
            <w:r w:rsidRPr="00132CA5">
              <w:rPr>
                <w:b/>
                <w:sz w:val="20"/>
              </w:rPr>
              <w:t>T</w:t>
            </w:r>
            <w:r w:rsidRPr="00132CA5">
              <w:rPr>
                <w:sz w:val="20"/>
              </w:rPr>
              <w:t>his is a force that binds protons and neutrons in atomic nuclei.</w:t>
            </w:r>
          </w:p>
          <w:p w:rsidR="006A6B47" w:rsidRPr="00132CA5" w:rsidRDefault="006A6B47" w:rsidP="00EB0B24">
            <w:pPr>
              <w:pStyle w:val="ListParagraph"/>
              <w:numPr>
                <w:ilvl w:val="0"/>
                <w:numId w:val="135"/>
              </w:numPr>
              <w:tabs>
                <w:tab w:val="left" w:pos="885"/>
              </w:tabs>
              <w:jc w:val="both"/>
              <w:rPr>
                <w:sz w:val="20"/>
              </w:rPr>
            </w:pPr>
            <w:r w:rsidRPr="00132CA5">
              <w:rPr>
                <w:sz w:val="20"/>
              </w:rPr>
              <w:t xml:space="preserve">Nuclear force is a </w:t>
            </w:r>
            <w:r w:rsidRPr="00132CA5">
              <w:rPr>
                <w:b/>
                <w:i/>
                <w:sz w:val="20"/>
              </w:rPr>
              <w:t>contact force.</w:t>
            </w:r>
          </w:p>
          <w:p w:rsidR="006A6B47" w:rsidRPr="004F796A" w:rsidRDefault="006A6B47" w:rsidP="006A6B47">
            <w:pPr>
              <w:tabs>
                <w:tab w:val="left" w:pos="885"/>
              </w:tabs>
              <w:jc w:val="both"/>
              <w:rPr>
                <w:sz w:val="20"/>
              </w:rPr>
            </w:pPr>
          </w:p>
        </w:tc>
      </w:tr>
      <w:tr w:rsidR="00154336" w:rsidRPr="00BB1BB8" w:rsidTr="001400E2">
        <w:trPr>
          <w:trHeight w:val="250"/>
        </w:trPr>
        <w:tc>
          <w:tcPr>
            <w:tcW w:w="5554" w:type="dxa"/>
            <w:gridSpan w:val="2"/>
            <w:tcBorders>
              <w:top w:val="single" w:sz="4" w:space="0" w:color="auto"/>
              <w:bottom w:val="single" w:sz="4" w:space="0" w:color="auto"/>
            </w:tcBorders>
            <w:shd w:val="clear" w:color="auto" w:fill="F2F2F2" w:themeFill="background1" w:themeFillShade="F2"/>
          </w:tcPr>
          <w:p w:rsidR="00154336" w:rsidRDefault="00154336" w:rsidP="00154336">
            <w:pPr>
              <w:pStyle w:val="ListParagraph"/>
              <w:tabs>
                <w:tab w:val="left" w:pos="885"/>
              </w:tabs>
              <w:ind w:left="360"/>
              <w:jc w:val="both"/>
              <w:rPr>
                <w:rFonts w:ascii="Calibri" w:eastAsia="Times New Roman" w:hAnsi="Calibri" w:cs="Times New Roman"/>
                <w:b/>
                <w:sz w:val="18"/>
              </w:rPr>
            </w:pPr>
            <w:r w:rsidRPr="00132CA5">
              <w:rPr>
                <w:b/>
                <w:i/>
                <w:sz w:val="18"/>
                <w:u w:val="single"/>
              </w:rPr>
              <w:t>Numerical Example</w:t>
            </w:r>
          </w:p>
        </w:tc>
        <w:tc>
          <w:tcPr>
            <w:tcW w:w="5362" w:type="dxa"/>
            <w:vMerge/>
            <w:shd w:val="clear" w:color="auto" w:fill="FFFFFF" w:themeFill="background1"/>
          </w:tcPr>
          <w:p w:rsidR="00154336" w:rsidRDefault="00154336" w:rsidP="00CF28C0">
            <w:pPr>
              <w:jc w:val="center"/>
            </w:pPr>
          </w:p>
        </w:tc>
      </w:tr>
      <w:tr w:rsidR="00154336" w:rsidRPr="00BB1BB8" w:rsidTr="001400E2">
        <w:trPr>
          <w:trHeight w:val="945"/>
        </w:trPr>
        <w:tc>
          <w:tcPr>
            <w:tcW w:w="5554" w:type="dxa"/>
            <w:gridSpan w:val="2"/>
            <w:tcBorders>
              <w:top w:val="single" w:sz="4" w:space="0" w:color="auto"/>
              <w:bottom w:val="single" w:sz="4" w:space="0" w:color="auto"/>
            </w:tcBorders>
          </w:tcPr>
          <w:p w:rsidR="00154336" w:rsidRPr="00132CA5" w:rsidRDefault="00154336" w:rsidP="00154336">
            <w:pPr>
              <w:tabs>
                <w:tab w:val="left" w:pos="885"/>
              </w:tabs>
              <w:jc w:val="both"/>
              <w:rPr>
                <w:b/>
                <w:i/>
                <w:sz w:val="18"/>
              </w:rPr>
            </w:pPr>
            <w:r w:rsidRPr="00132CA5">
              <w:rPr>
                <w:b/>
                <w:i/>
                <w:sz w:val="18"/>
              </w:rPr>
              <w:t>A body weighs 100 N in air and 80 N when submerged in water. Calculate the upthrust acting on it.</w:t>
            </w:r>
          </w:p>
          <w:p w:rsidR="00154336" w:rsidRPr="00132CA5" w:rsidRDefault="00154336" w:rsidP="00154336">
            <w:pPr>
              <w:pStyle w:val="ListParagraph"/>
              <w:tabs>
                <w:tab w:val="left" w:pos="885"/>
              </w:tabs>
              <w:ind w:left="420"/>
              <w:jc w:val="both"/>
              <w:rPr>
                <w:sz w:val="20"/>
              </w:rPr>
            </w:pPr>
            <m:oMathPara>
              <m:oMath>
                <m:r>
                  <w:rPr>
                    <w:rFonts w:ascii="Cambria Math" w:hAnsi="Cambria Math"/>
                    <w:sz w:val="20"/>
                  </w:rPr>
                  <m:t>upthrust=apparent loss in weight</m:t>
                </m:r>
              </m:oMath>
            </m:oMathPara>
          </w:p>
          <w:p w:rsidR="00154336" w:rsidRDefault="00154336" w:rsidP="00154336">
            <w:pPr>
              <w:pStyle w:val="ListParagraph"/>
              <w:tabs>
                <w:tab w:val="left" w:pos="885"/>
              </w:tabs>
              <w:ind w:left="360"/>
              <w:jc w:val="both"/>
              <w:rPr>
                <w:i/>
                <w:sz w:val="20"/>
              </w:rPr>
            </w:pPr>
            <m:oMathPara>
              <m:oMath>
                <m:r>
                  <w:rPr>
                    <w:rFonts w:ascii="Cambria Math" w:hAnsi="Cambria Math"/>
                    <w:sz w:val="20"/>
                  </w:rPr>
                  <m:t xml:space="preserve">          =100N-80N=20N</m:t>
                </m:r>
              </m:oMath>
            </m:oMathPara>
          </w:p>
          <w:p w:rsidR="00154336" w:rsidRDefault="00154336" w:rsidP="00154336">
            <w:pPr>
              <w:pStyle w:val="ListParagraph"/>
              <w:tabs>
                <w:tab w:val="left" w:pos="885"/>
              </w:tabs>
              <w:ind w:left="360"/>
              <w:jc w:val="both"/>
              <w:rPr>
                <w:b/>
                <w:i/>
                <w:sz w:val="18"/>
                <w:u w:val="single"/>
              </w:rPr>
            </w:pPr>
          </w:p>
          <w:p w:rsidR="00154336" w:rsidRPr="00132CA5" w:rsidRDefault="00154336" w:rsidP="00CA5F0B">
            <w:pPr>
              <w:pStyle w:val="ListParagraph"/>
              <w:numPr>
                <w:ilvl w:val="0"/>
                <w:numId w:val="290"/>
              </w:numPr>
              <w:shd w:val="clear" w:color="auto" w:fill="EEECE1" w:themeFill="background2"/>
              <w:tabs>
                <w:tab w:val="left" w:pos="885"/>
              </w:tabs>
              <w:jc w:val="both"/>
              <w:rPr>
                <w:i/>
                <w:sz w:val="20"/>
              </w:rPr>
            </w:pPr>
            <w:r w:rsidRPr="00132CA5">
              <w:rPr>
                <w:b/>
                <w:i/>
                <w:sz w:val="20"/>
              </w:rPr>
              <w:t>Frictional Force</w:t>
            </w:r>
          </w:p>
          <w:p w:rsidR="00154336" w:rsidRPr="00132CA5" w:rsidRDefault="00154336" w:rsidP="00EB0B24">
            <w:pPr>
              <w:pStyle w:val="ListParagraph"/>
              <w:numPr>
                <w:ilvl w:val="0"/>
                <w:numId w:val="130"/>
              </w:numPr>
              <w:tabs>
                <w:tab w:val="left" w:pos="885"/>
              </w:tabs>
              <w:jc w:val="both"/>
              <w:rPr>
                <w:sz w:val="20"/>
              </w:rPr>
            </w:pPr>
            <w:r w:rsidRPr="00132CA5">
              <w:rPr>
                <w:sz w:val="20"/>
              </w:rPr>
              <w:t>This is a force that opposes motion between two surfaces that are in contact.</w:t>
            </w:r>
          </w:p>
          <w:p w:rsidR="00154336" w:rsidRPr="00132CA5" w:rsidRDefault="00154336" w:rsidP="00EB0B24">
            <w:pPr>
              <w:pStyle w:val="ListParagraph"/>
              <w:numPr>
                <w:ilvl w:val="0"/>
                <w:numId w:val="130"/>
              </w:numPr>
              <w:tabs>
                <w:tab w:val="left" w:pos="885"/>
              </w:tabs>
              <w:jc w:val="both"/>
              <w:rPr>
                <w:sz w:val="20"/>
              </w:rPr>
            </w:pPr>
            <w:r w:rsidRPr="00132CA5">
              <w:rPr>
                <w:sz w:val="20"/>
              </w:rPr>
              <w:t xml:space="preserve">Frictional force in fluids (liquid and gases) is called </w:t>
            </w:r>
            <w:r w:rsidRPr="00132CA5">
              <w:rPr>
                <w:b/>
                <w:i/>
                <w:sz w:val="20"/>
              </w:rPr>
              <w:t>viscous drag (viscosity)</w:t>
            </w:r>
            <w:r w:rsidRPr="00132CA5">
              <w:rPr>
                <w:sz w:val="20"/>
              </w:rPr>
              <w:t>.</w:t>
            </w:r>
          </w:p>
          <w:p w:rsidR="00154336" w:rsidRDefault="00154336" w:rsidP="00EB0B24">
            <w:pPr>
              <w:pStyle w:val="ListParagraph"/>
              <w:numPr>
                <w:ilvl w:val="0"/>
                <w:numId w:val="130"/>
              </w:numPr>
              <w:tabs>
                <w:tab w:val="left" w:pos="885"/>
              </w:tabs>
              <w:jc w:val="both"/>
              <w:rPr>
                <w:sz w:val="20"/>
              </w:rPr>
            </w:pPr>
            <w:r w:rsidRPr="00132CA5">
              <w:rPr>
                <w:sz w:val="20"/>
              </w:rPr>
              <w:t>Frictional force</w:t>
            </w:r>
            <w:r w:rsidRPr="00132CA5">
              <w:rPr>
                <w:b/>
                <w:i/>
                <w:sz w:val="20"/>
              </w:rPr>
              <w:t xml:space="preserve"> is a contact force</w:t>
            </w:r>
            <w:r w:rsidRPr="00132CA5">
              <w:rPr>
                <w:sz w:val="20"/>
              </w:rPr>
              <w:t xml:space="preserve"> and it </w:t>
            </w:r>
            <w:r w:rsidRPr="00132CA5">
              <w:rPr>
                <w:b/>
                <w:i/>
                <w:sz w:val="20"/>
              </w:rPr>
              <w:t>acts</w:t>
            </w:r>
            <w:r w:rsidRPr="00132CA5">
              <w:rPr>
                <w:sz w:val="20"/>
              </w:rPr>
              <w:t xml:space="preserve"> in the </w:t>
            </w:r>
            <w:r w:rsidRPr="00132CA5">
              <w:rPr>
                <w:b/>
                <w:i/>
                <w:sz w:val="20"/>
              </w:rPr>
              <w:t>direction opposite</w:t>
            </w:r>
            <w:r w:rsidRPr="00132CA5">
              <w:rPr>
                <w:sz w:val="20"/>
              </w:rPr>
              <w:t xml:space="preserve"> to that of motion of the body.</w:t>
            </w:r>
          </w:p>
          <w:p w:rsidR="004F796A" w:rsidRPr="00132CA5" w:rsidRDefault="004F796A" w:rsidP="004F796A">
            <w:pPr>
              <w:pStyle w:val="ListParagraph"/>
              <w:tabs>
                <w:tab w:val="left" w:pos="885"/>
              </w:tabs>
              <w:ind w:left="360"/>
              <w:jc w:val="both"/>
              <w:rPr>
                <w:sz w:val="20"/>
              </w:rPr>
            </w:pPr>
          </w:p>
          <w:p w:rsidR="00154336" w:rsidRDefault="002744FF" w:rsidP="00154336">
            <w:pPr>
              <w:pStyle w:val="ListParagraph"/>
              <w:tabs>
                <w:tab w:val="left" w:pos="885"/>
              </w:tabs>
              <w:ind w:left="360"/>
              <w:jc w:val="both"/>
              <w:rPr>
                <w:b/>
                <w:i/>
                <w:sz w:val="18"/>
              </w:rPr>
            </w:pPr>
            <w:r w:rsidRPr="004F796A">
              <w:rPr>
                <w:b/>
                <w:i/>
                <w:noProof/>
                <w:sz w:val="18"/>
              </w:rPr>
              <w:drawing>
                <wp:inline distT="0" distB="0" distL="0" distR="0">
                  <wp:extent cx="2800350" cy="752475"/>
                  <wp:effectExtent l="1905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0" cy="752475"/>
                          </a:xfrm>
                          <a:prstGeom prst="rect">
                            <a:avLst/>
                          </a:prstGeom>
                          <a:noFill/>
                          <a:ln>
                            <a:noFill/>
                          </a:ln>
                        </pic:spPr>
                      </pic:pic>
                    </a:graphicData>
                  </a:graphic>
                </wp:inline>
              </w:drawing>
            </w:r>
          </w:p>
          <w:p w:rsidR="004F796A" w:rsidRPr="00132CA5" w:rsidRDefault="004F796A" w:rsidP="004F796A">
            <w:pPr>
              <w:tabs>
                <w:tab w:val="left" w:pos="885"/>
              </w:tabs>
              <w:jc w:val="both"/>
              <w:rPr>
                <w:b/>
                <w:sz w:val="20"/>
              </w:rPr>
            </w:pPr>
            <w:r w:rsidRPr="00132CA5">
              <w:rPr>
                <w:b/>
                <w:i/>
                <w:sz w:val="20"/>
              </w:rPr>
              <w:t>Advantages of Frictional Force</w:t>
            </w:r>
          </w:p>
          <w:p w:rsidR="004F796A" w:rsidRPr="00132CA5" w:rsidRDefault="004F796A" w:rsidP="004F796A">
            <w:pPr>
              <w:tabs>
                <w:tab w:val="left" w:pos="885"/>
              </w:tabs>
              <w:jc w:val="both"/>
              <w:rPr>
                <w:sz w:val="20"/>
              </w:rPr>
            </w:pPr>
            <w:r w:rsidRPr="00132CA5">
              <w:rPr>
                <w:sz w:val="20"/>
              </w:rPr>
              <w:t>Frictional force helps in:</w:t>
            </w:r>
          </w:p>
          <w:p w:rsidR="004F796A" w:rsidRPr="00132CA5" w:rsidRDefault="004F796A" w:rsidP="00EB0B24">
            <w:pPr>
              <w:pStyle w:val="ListParagraph"/>
              <w:numPr>
                <w:ilvl w:val="0"/>
                <w:numId w:val="131"/>
              </w:numPr>
              <w:tabs>
                <w:tab w:val="left" w:pos="885"/>
              </w:tabs>
              <w:jc w:val="both"/>
              <w:rPr>
                <w:b/>
                <w:sz w:val="20"/>
              </w:rPr>
            </w:pPr>
            <w:r w:rsidRPr="00132CA5">
              <w:rPr>
                <w:sz w:val="20"/>
              </w:rPr>
              <w:t>Writing.</w:t>
            </w:r>
          </w:p>
          <w:p w:rsidR="004F796A" w:rsidRPr="00132CA5" w:rsidRDefault="004F796A" w:rsidP="00EB0B24">
            <w:pPr>
              <w:pStyle w:val="ListParagraph"/>
              <w:numPr>
                <w:ilvl w:val="0"/>
                <w:numId w:val="131"/>
              </w:numPr>
              <w:tabs>
                <w:tab w:val="left" w:pos="885"/>
              </w:tabs>
              <w:jc w:val="both"/>
              <w:rPr>
                <w:b/>
                <w:sz w:val="20"/>
              </w:rPr>
            </w:pPr>
            <w:r w:rsidRPr="00132CA5">
              <w:rPr>
                <w:sz w:val="20"/>
              </w:rPr>
              <w:t>Braking.</w:t>
            </w:r>
          </w:p>
          <w:p w:rsidR="004F796A" w:rsidRPr="00132CA5" w:rsidRDefault="004F796A" w:rsidP="00EB0B24">
            <w:pPr>
              <w:pStyle w:val="ListParagraph"/>
              <w:numPr>
                <w:ilvl w:val="0"/>
                <w:numId w:val="131"/>
              </w:numPr>
              <w:tabs>
                <w:tab w:val="left" w:pos="885"/>
              </w:tabs>
              <w:jc w:val="both"/>
              <w:rPr>
                <w:b/>
                <w:sz w:val="20"/>
              </w:rPr>
            </w:pPr>
            <w:r w:rsidRPr="00132CA5">
              <w:rPr>
                <w:sz w:val="20"/>
              </w:rPr>
              <w:t>Walking.</w:t>
            </w:r>
          </w:p>
          <w:p w:rsidR="004F796A" w:rsidRPr="004F796A" w:rsidRDefault="004F796A" w:rsidP="00EB0B24">
            <w:pPr>
              <w:pStyle w:val="ListParagraph"/>
              <w:numPr>
                <w:ilvl w:val="0"/>
                <w:numId w:val="131"/>
              </w:numPr>
              <w:tabs>
                <w:tab w:val="left" w:pos="885"/>
              </w:tabs>
              <w:jc w:val="both"/>
              <w:rPr>
                <w:b/>
                <w:sz w:val="20"/>
              </w:rPr>
            </w:pPr>
            <w:r w:rsidRPr="00132CA5">
              <w:rPr>
                <w:sz w:val="20"/>
              </w:rPr>
              <w:t>Erasing.</w:t>
            </w:r>
          </w:p>
          <w:p w:rsidR="004F796A" w:rsidRPr="004F796A" w:rsidRDefault="004F796A" w:rsidP="00EB0B24">
            <w:pPr>
              <w:pStyle w:val="ListParagraph"/>
              <w:numPr>
                <w:ilvl w:val="0"/>
                <w:numId w:val="131"/>
              </w:numPr>
              <w:tabs>
                <w:tab w:val="left" w:pos="885"/>
              </w:tabs>
              <w:jc w:val="both"/>
              <w:rPr>
                <w:b/>
                <w:sz w:val="20"/>
              </w:rPr>
            </w:pPr>
            <w:r w:rsidRPr="004F796A">
              <w:rPr>
                <w:sz w:val="20"/>
              </w:rPr>
              <w:t>Lighting a match stick etc</w:t>
            </w:r>
          </w:p>
          <w:p w:rsidR="004F796A" w:rsidRDefault="004F796A" w:rsidP="004F796A">
            <w:pPr>
              <w:tabs>
                <w:tab w:val="left" w:pos="885"/>
              </w:tabs>
              <w:jc w:val="both"/>
              <w:rPr>
                <w:b/>
                <w:sz w:val="20"/>
              </w:rPr>
            </w:pPr>
          </w:p>
          <w:p w:rsidR="004F796A" w:rsidRPr="00132CA5" w:rsidRDefault="004F796A" w:rsidP="004F796A">
            <w:pPr>
              <w:tabs>
                <w:tab w:val="left" w:pos="885"/>
              </w:tabs>
              <w:jc w:val="both"/>
              <w:rPr>
                <w:b/>
                <w:i/>
                <w:sz w:val="20"/>
              </w:rPr>
            </w:pPr>
            <w:r w:rsidRPr="00132CA5">
              <w:rPr>
                <w:b/>
                <w:i/>
                <w:sz w:val="20"/>
              </w:rPr>
              <w:t>Disadvantages of Frictional Force</w:t>
            </w:r>
          </w:p>
          <w:p w:rsidR="004F796A" w:rsidRPr="00132CA5" w:rsidRDefault="004F796A" w:rsidP="00EB0B24">
            <w:pPr>
              <w:pStyle w:val="ListParagraph"/>
              <w:numPr>
                <w:ilvl w:val="0"/>
                <w:numId w:val="132"/>
              </w:numPr>
              <w:tabs>
                <w:tab w:val="left" w:pos="885"/>
              </w:tabs>
              <w:jc w:val="both"/>
              <w:rPr>
                <w:sz w:val="20"/>
              </w:rPr>
            </w:pPr>
            <w:r w:rsidRPr="00132CA5">
              <w:rPr>
                <w:sz w:val="20"/>
              </w:rPr>
              <w:t>Causes wear and tear</w:t>
            </w:r>
            <w:r w:rsidR="004A5DE0">
              <w:rPr>
                <w:sz w:val="20"/>
              </w:rPr>
              <w:t xml:space="preserve"> on parts that are in contact</w:t>
            </w:r>
            <w:r w:rsidRPr="00132CA5">
              <w:rPr>
                <w:sz w:val="20"/>
              </w:rPr>
              <w:t>.</w:t>
            </w:r>
          </w:p>
          <w:p w:rsidR="004F796A" w:rsidRPr="00132CA5" w:rsidRDefault="004F796A" w:rsidP="00EB0B24">
            <w:pPr>
              <w:pStyle w:val="ListParagraph"/>
              <w:numPr>
                <w:ilvl w:val="0"/>
                <w:numId w:val="132"/>
              </w:numPr>
              <w:tabs>
                <w:tab w:val="left" w:pos="885"/>
              </w:tabs>
              <w:jc w:val="both"/>
              <w:rPr>
                <w:sz w:val="20"/>
              </w:rPr>
            </w:pPr>
            <w:r w:rsidRPr="00132CA5">
              <w:rPr>
                <w:sz w:val="20"/>
              </w:rPr>
              <w:t>Hinders motion.</w:t>
            </w:r>
          </w:p>
          <w:p w:rsidR="004F796A" w:rsidRPr="00132CA5" w:rsidRDefault="004F796A" w:rsidP="00EB0B24">
            <w:pPr>
              <w:pStyle w:val="ListParagraph"/>
              <w:numPr>
                <w:ilvl w:val="0"/>
                <w:numId w:val="132"/>
              </w:numPr>
              <w:tabs>
                <w:tab w:val="left" w:pos="885"/>
              </w:tabs>
              <w:jc w:val="both"/>
              <w:rPr>
                <w:sz w:val="20"/>
              </w:rPr>
            </w:pPr>
            <w:r w:rsidRPr="00132CA5">
              <w:rPr>
                <w:sz w:val="20"/>
              </w:rPr>
              <w:t>Produces unwanted heat.</w:t>
            </w:r>
          </w:p>
          <w:p w:rsidR="004F796A" w:rsidRPr="00132CA5" w:rsidRDefault="004F796A" w:rsidP="00EB0B24">
            <w:pPr>
              <w:pStyle w:val="ListParagraph"/>
              <w:numPr>
                <w:ilvl w:val="0"/>
                <w:numId w:val="132"/>
              </w:numPr>
              <w:tabs>
                <w:tab w:val="left" w:pos="885"/>
              </w:tabs>
              <w:jc w:val="both"/>
              <w:rPr>
                <w:sz w:val="20"/>
              </w:rPr>
            </w:pPr>
            <w:r w:rsidRPr="00132CA5">
              <w:rPr>
                <w:sz w:val="20"/>
              </w:rPr>
              <w:t>Produces unwanted sound.</w:t>
            </w:r>
          </w:p>
          <w:p w:rsidR="004F796A" w:rsidRPr="00132CA5" w:rsidRDefault="004F796A" w:rsidP="004F796A">
            <w:pPr>
              <w:tabs>
                <w:tab w:val="left" w:pos="885"/>
              </w:tabs>
              <w:jc w:val="both"/>
              <w:rPr>
                <w:b/>
                <w:i/>
                <w:sz w:val="20"/>
              </w:rPr>
            </w:pPr>
            <w:r w:rsidRPr="00132CA5">
              <w:rPr>
                <w:b/>
                <w:i/>
                <w:sz w:val="20"/>
              </w:rPr>
              <w:t>Methods of Reducing Frictional Force</w:t>
            </w:r>
          </w:p>
          <w:p w:rsidR="004F796A" w:rsidRPr="00132CA5" w:rsidRDefault="004F796A" w:rsidP="00CA5F0B">
            <w:pPr>
              <w:pStyle w:val="ListParagraph"/>
              <w:numPr>
                <w:ilvl w:val="0"/>
                <w:numId w:val="288"/>
              </w:numPr>
              <w:tabs>
                <w:tab w:val="left" w:pos="885"/>
              </w:tabs>
              <w:jc w:val="both"/>
              <w:rPr>
                <w:sz w:val="20"/>
              </w:rPr>
            </w:pPr>
            <w:r w:rsidRPr="00132CA5">
              <w:rPr>
                <w:sz w:val="20"/>
              </w:rPr>
              <w:t>Oiling and greasing.</w:t>
            </w:r>
          </w:p>
          <w:p w:rsidR="004F796A" w:rsidRPr="00132CA5" w:rsidRDefault="004F796A" w:rsidP="00CA5F0B">
            <w:pPr>
              <w:pStyle w:val="ListParagraph"/>
              <w:numPr>
                <w:ilvl w:val="0"/>
                <w:numId w:val="288"/>
              </w:numPr>
              <w:tabs>
                <w:tab w:val="left" w:pos="885"/>
              </w:tabs>
              <w:jc w:val="both"/>
              <w:rPr>
                <w:sz w:val="20"/>
              </w:rPr>
            </w:pPr>
            <w:r w:rsidRPr="00132CA5">
              <w:rPr>
                <w:sz w:val="20"/>
              </w:rPr>
              <w:t>Using rollers.</w:t>
            </w:r>
          </w:p>
          <w:p w:rsidR="004F796A" w:rsidRPr="004F796A" w:rsidRDefault="004F796A" w:rsidP="00CA5F0B">
            <w:pPr>
              <w:pStyle w:val="ListParagraph"/>
              <w:numPr>
                <w:ilvl w:val="0"/>
                <w:numId w:val="288"/>
              </w:numPr>
              <w:tabs>
                <w:tab w:val="left" w:pos="885"/>
              </w:tabs>
              <w:jc w:val="both"/>
              <w:rPr>
                <w:b/>
                <w:sz w:val="20"/>
              </w:rPr>
            </w:pPr>
            <w:r w:rsidRPr="00132CA5">
              <w:rPr>
                <w:sz w:val="20"/>
              </w:rPr>
              <w:t>Streamlining bodies.</w:t>
            </w:r>
            <w:r w:rsidRPr="004F796A">
              <w:rPr>
                <w:b/>
                <w:sz w:val="20"/>
              </w:rPr>
              <w:t xml:space="preserve"> </w:t>
            </w:r>
          </w:p>
        </w:tc>
        <w:tc>
          <w:tcPr>
            <w:tcW w:w="5362" w:type="dxa"/>
            <w:vMerge/>
            <w:shd w:val="clear" w:color="auto" w:fill="FFFFFF" w:themeFill="background1"/>
          </w:tcPr>
          <w:p w:rsidR="00154336" w:rsidRDefault="00154336" w:rsidP="00CF28C0">
            <w:pPr>
              <w:jc w:val="center"/>
            </w:pPr>
          </w:p>
        </w:tc>
      </w:tr>
      <w:tr w:rsidR="006A6B47" w:rsidRPr="00BB1BB8" w:rsidTr="001400E2">
        <w:trPr>
          <w:trHeight w:val="13130"/>
        </w:trPr>
        <w:tc>
          <w:tcPr>
            <w:tcW w:w="5554" w:type="dxa"/>
            <w:gridSpan w:val="2"/>
            <w:tcBorders>
              <w:top w:val="single" w:sz="4" w:space="0" w:color="auto"/>
              <w:bottom w:val="single" w:sz="4" w:space="0" w:color="auto"/>
            </w:tcBorders>
          </w:tcPr>
          <w:p w:rsidR="006A6B47" w:rsidRPr="00132CA5" w:rsidRDefault="006A6B47" w:rsidP="00CA5F0B">
            <w:pPr>
              <w:pStyle w:val="ListParagraph"/>
              <w:numPr>
                <w:ilvl w:val="0"/>
                <w:numId w:val="292"/>
              </w:numPr>
              <w:shd w:val="clear" w:color="auto" w:fill="EEECE1" w:themeFill="background2"/>
              <w:tabs>
                <w:tab w:val="left" w:pos="885"/>
              </w:tabs>
              <w:jc w:val="both"/>
              <w:rPr>
                <w:i/>
                <w:sz w:val="20"/>
              </w:rPr>
            </w:pPr>
            <w:r w:rsidRPr="00132CA5">
              <w:rPr>
                <w:b/>
                <w:i/>
                <w:sz w:val="20"/>
              </w:rPr>
              <w:lastRenderedPageBreak/>
              <w:t>Tension Force</w:t>
            </w:r>
          </w:p>
          <w:p w:rsidR="006A6B47" w:rsidRPr="00132CA5" w:rsidRDefault="006A6B47" w:rsidP="00EB0B24">
            <w:pPr>
              <w:pStyle w:val="ListParagraph"/>
              <w:numPr>
                <w:ilvl w:val="0"/>
                <w:numId w:val="136"/>
              </w:numPr>
              <w:tabs>
                <w:tab w:val="left" w:pos="885"/>
              </w:tabs>
              <w:jc w:val="both"/>
              <w:rPr>
                <w:sz w:val="20"/>
              </w:rPr>
            </w:pPr>
            <w:r w:rsidRPr="00132CA5">
              <w:rPr>
                <w:sz w:val="20"/>
              </w:rPr>
              <w:t>It is a force which acts on stretched bodies.</w:t>
            </w:r>
          </w:p>
          <w:p w:rsidR="006A6B47" w:rsidRPr="00132CA5" w:rsidRDefault="006A6B47" w:rsidP="00EB0B24">
            <w:pPr>
              <w:pStyle w:val="ListParagraph"/>
              <w:numPr>
                <w:ilvl w:val="0"/>
                <w:numId w:val="136"/>
              </w:numPr>
              <w:tabs>
                <w:tab w:val="left" w:pos="885"/>
              </w:tabs>
              <w:jc w:val="both"/>
              <w:rPr>
                <w:sz w:val="20"/>
              </w:rPr>
            </w:pPr>
            <w:r w:rsidRPr="00132CA5">
              <w:rPr>
                <w:sz w:val="20"/>
              </w:rPr>
              <w:t>Tension is as a result of two opposing forces applied one at each end of a body.</w:t>
            </w:r>
          </w:p>
          <w:p w:rsidR="006A6B47" w:rsidRDefault="006A6B47" w:rsidP="00EB0B24">
            <w:pPr>
              <w:pStyle w:val="ListParagraph"/>
              <w:numPr>
                <w:ilvl w:val="0"/>
                <w:numId w:val="136"/>
              </w:numPr>
              <w:tabs>
                <w:tab w:val="left" w:pos="885"/>
              </w:tabs>
              <w:jc w:val="both"/>
              <w:rPr>
                <w:sz w:val="20"/>
              </w:rPr>
            </w:pPr>
            <w:r w:rsidRPr="00132CA5">
              <w:rPr>
                <w:sz w:val="20"/>
              </w:rPr>
              <w:t xml:space="preserve">It is a </w:t>
            </w:r>
            <w:r w:rsidRPr="00132CA5">
              <w:rPr>
                <w:b/>
                <w:i/>
                <w:sz w:val="20"/>
              </w:rPr>
              <w:t>contact force</w:t>
            </w:r>
            <w:r w:rsidRPr="00132CA5">
              <w:rPr>
                <w:sz w:val="20"/>
              </w:rPr>
              <w:t>.</w:t>
            </w:r>
          </w:p>
          <w:p w:rsidR="00D35412" w:rsidRPr="00132CA5" w:rsidRDefault="00D35412" w:rsidP="00D35412">
            <w:pPr>
              <w:pStyle w:val="ListParagraph"/>
              <w:tabs>
                <w:tab w:val="left" w:pos="885"/>
              </w:tabs>
              <w:ind w:left="450"/>
              <w:jc w:val="both"/>
              <w:rPr>
                <w:sz w:val="20"/>
              </w:rPr>
            </w:pPr>
          </w:p>
          <w:p w:rsidR="006A6B47" w:rsidRDefault="00D35412" w:rsidP="00154336">
            <w:pPr>
              <w:tabs>
                <w:tab w:val="left" w:pos="885"/>
              </w:tabs>
              <w:jc w:val="both"/>
              <w:rPr>
                <w:b/>
                <w:i/>
                <w:sz w:val="18"/>
              </w:rPr>
            </w:pPr>
            <w:r w:rsidRPr="00D35412">
              <w:rPr>
                <w:b/>
                <w:i/>
                <w:noProof/>
                <w:sz w:val="18"/>
              </w:rPr>
              <w:drawing>
                <wp:inline distT="0" distB="0" distL="0" distR="0">
                  <wp:extent cx="2971800" cy="190500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p w:rsidR="00D35412" w:rsidRPr="00132CA5" w:rsidRDefault="00D35412" w:rsidP="00CA5F0B">
            <w:pPr>
              <w:pStyle w:val="ListParagraph"/>
              <w:numPr>
                <w:ilvl w:val="0"/>
                <w:numId w:val="292"/>
              </w:numPr>
              <w:shd w:val="clear" w:color="auto" w:fill="EEECE1" w:themeFill="background2"/>
              <w:tabs>
                <w:tab w:val="left" w:pos="885"/>
              </w:tabs>
              <w:jc w:val="both"/>
              <w:rPr>
                <w:i/>
                <w:sz w:val="20"/>
              </w:rPr>
            </w:pPr>
            <w:r w:rsidRPr="00132CA5">
              <w:rPr>
                <w:b/>
                <w:i/>
                <w:sz w:val="20"/>
              </w:rPr>
              <w:t xml:space="preserve">Surface Tension </w:t>
            </w:r>
          </w:p>
          <w:p w:rsidR="00D35412" w:rsidRPr="00132CA5" w:rsidRDefault="008D5106" w:rsidP="00EB0B24">
            <w:pPr>
              <w:pStyle w:val="ListParagraph"/>
              <w:numPr>
                <w:ilvl w:val="0"/>
                <w:numId w:val="137"/>
              </w:numPr>
              <w:tabs>
                <w:tab w:val="left" w:pos="885"/>
              </w:tabs>
              <w:jc w:val="both"/>
              <w:rPr>
                <w:sz w:val="20"/>
              </w:rPr>
            </w:pPr>
            <w:r>
              <w:rPr>
                <w:sz w:val="20"/>
              </w:rPr>
              <w:t xml:space="preserve">Is a force that </w:t>
            </w:r>
            <w:r w:rsidR="00473DD2">
              <w:rPr>
                <w:sz w:val="20"/>
              </w:rPr>
              <w:t>causes</w:t>
            </w:r>
            <w:r>
              <w:rPr>
                <w:sz w:val="20"/>
              </w:rPr>
              <w:t xml:space="preserve"> the surface of a liquid to behave like a stretched elastic </w:t>
            </w:r>
            <w:r w:rsidR="00473DD2">
              <w:rPr>
                <w:sz w:val="20"/>
              </w:rPr>
              <w:t>skin.</w:t>
            </w:r>
          </w:p>
          <w:p w:rsidR="00D35412" w:rsidRDefault="00D35412" w:rsidP="00D35412">
            <w:pPr>
              <w:tabs>
                <w:tab w:val="left" w:pos="885"/>
              </w:tabs>
              <w:jc w:val="both"/>
              <w:rPr>
                <w:b/>
                <w:i/>
                <w:sz w:val="20"/>
              </w:rPr>
            </w:pPr>
          </w:p>
          <w:p w:rsidR="00D35412" w:rsidRPr="00132CA5" w:rsidRDefault="00D35412" w:rsidP="00D35412">
            <w:pPr>
              <w:tabs>
                <w:tab w:val="left" w:pos="885"/>
              </w:tabs>
              <w:jc w:val="both"/>
              <w:rPr>
                <w:b/>
                <w:i/>
                <w:sz w:val="20"/>
              </w:rPr>
            </w:pPr>
            <w:r w:rsidRPr="00132CA5">
              <w:rPr>
                <w:b/>
                <w:i/>
                <w:sz w:val="20"/>
              </w:rPr>
              <w:t xml:space="preserve">Molecular Explanation of Surface Tension </w:t>
            </w:r>
          </w:p>
          <w:p w:rsidR="00D35412" w:rsidRPr="00132CA5" w:rsidRDefault="00D35412" w:rsidP="00EB0B24">
            <w:pPr>
              <w:pStyle w:val="ListParagraph"/>
              <w:numPr>
                <w:ilvl w:val="0"/>
                <w:numId w:val="137"/>
              </w:numPr>
              <w:tabs>
                <w:tab w:val="left" w:pos="885"/>
              </w:tabs>
              <w:jc w:val="both"/>
              <w:rPr>
                <w:sz w:val="20"/>
              </w:rPr>
            </w:pPr>
            <w:r w:rsidRPr="00132CA5">
              <w:rPr>
                <w:sz w:val="20"/>
              </w:rPr>
              <w:t xml:space="preserve">A molecule deep in the liquid is surrounded by liquid on all sides so that the net force on it is zero.  A molecule on the surface has fewer molecules on the </w:t>
            </w:r>
            <w:r w:rsidR="008D5106" w:rsidRPr="00132CA5">
              <w:rPr>
                <w:sz w:val="20"/>
              </w:rPr>
              <w:t>vapor</w:t>
            </w:r>
            <w:r w:rsidRPr="00132CA5">
              <w:rPr>
                <w:sz w:val="20"/>
              </w:rPr>
              <w:t xml:space="preserve"> side and therefore will experience a resultant inward force, causing the surface of the liquid to be in tension.</w:t>
            </w:r>
          </w:p>
          <w:p w:rsidR="00D35412" w:rsidRDefault="00D35412" w:rsidP="00154336">
            <w:pPr>
              <w:tabs>
                <w:tab w:val="left" w:pos="885"/>
              </w:tabs>
              <w:jc w:val="both"/>
              <w:rPr>
                <w:b/>
                <w:i/>
                <w:sz w:val="18"/>
              </w:rPr>
            </w:pPr>
          </w:p>
          <w:p w:rsidR="00D35412" w:rsidRPr="00132CA5" w:rsidRDefault="00D35412" w:rsidP="00D35412">
            <w:pPr>
              <w:tabs>
                <w:tab w:val="left" w:pos="885"/>
              </w:tabs>
              <w:jc w:val="both"/>
              <w:rPr>
                <w:b/>
                <w:i/>
                <w:sz w:val="20"/>
              </w:rPr>
            </w:pPr>
            <w:r w:rsidRPr="00132CA5">
              <w:rPr>
                <w:b/>
                <w:i/>
                <w:sz w:val="20"/>
              </w:rPr>
              <w:t>Examples of situations in which surface tension force acts include:</w:t>
            </w:r>
          </w:p>
          <w:p w:rsidR="00D35412" w:rsidRPr="00132CA5" w:rsidRDefault="00D35412" w:rsidP="00D35412">
            <w:pPr>
              <w:pStyle w:val="ListParagraph"/>
              <w:numPr>
                <w:ilvl w:val="0"/>
                <w:numId w:val="78"/>
              </w:numPr>
              <w:tabs>
                <w:tab w:val="left" w:pos="885"/>
              </w:tabs>
              <w:jc w:val="both"/>
              <w:rPr>
                <w:sz w:val="20"/>
              </w:rPr>
            </w:pPr>
            <w:r w:rsidRPr="00132CA5">
              <w:rPr>
                <w:sz w:val="20"/>
              </w:rPr>
              <w:t>A steel razor blade or needle floats when carefully placed on water although steel is denser than water.</w:t>
            </w:r>
            <w:r w:rsidR="00473DD2">
              <w:rPr>
                <w:sz w:val="20"/>
              </w:rPr>
              <w:t xml:space="preserve"> This is due to surface tension force.</w:t>
            </w:r>
          </w:p>
          <w:p w:rsidR="00D35412" w:rsidRPr="00132CA5" w:rsidRDefault="00D35412" w:rsidP="00D35412">
            <w:pPr>
              <w:pStyle w:val="ListParagraph"/>
              <w:tabs>
                <w:tab w:val="left" w:pos="885"/>
              </w:tabs>
              <w:jc w:val="center"/>
              <w:rPr>
                <w:sz w:val="20"/>
              </w:rPr>
            </w:pPr>
            <w:r w:rsidRPr="00132CA5">
              <w:rPr>
                <w:noProof/>
                <w:sz w:val="20"/>
              </w:rPr>
              <w:drawing>
                <wp:inline distT="0" distB="0" distL="0" distR="0">
                  <wp:extent cx="2028825" cy="733425"/>
                  <wp:effectExtent l="0" t="0" r="9525" b="9525"/>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8825" cy="733425"/>
                          </a:xfrm>
                          <a:prstGeom prst="rect">
                            <a:avLst/>
                          </a:prstGeom>
                          <a:noFill/>
                          <a:ln>
                            <a:noFill/>
                          </a:ln>
                        </pic:spPr>
                      </pic:pic>
                    </a:graphicData>
                  </a:graphic>
                </wp:inline>
              </w:drawing>
            </w:r>
          </w:p>
          <w:p w:rsidR="00D35412" w:rsidRPr="00132CA5" w:rsidRDefault="00D35412" w:rsidP="00D35412">
            <w:pPr>
              <w:pStyle w:val="ListParagraph"/>
              <w:tabs>
                <w:tab w:val="left" w:pos="885"/>
              </w:tabs>
              <w:jc w:val="both"/>
              <w:rPr>
                <w:sz w:val="20"/>
              </w:rPr>
            </w:pPr>
          </w:p>
          <w:p w:rsidR="00D35412" w:rsidRPr="00132CA5" w:rsidRDefault="00D35412" w:rsidP="00D35412">
            <w:pPr>
              <w:pStyle w:val="ListParagraph"/>
              <w:numPr>
                <w:ilvl w:val="0"/>
                <w:numId w:val="78"/>
              </w:numPr>
              <w:tabs>
                <w:tab w:val="left" w:pos="885"/>
              </w:tabs>
              <w:jc w:val="both"/>
              <w:rPr>
                <w:sz w:val="20"/>
              </w:rPr>
            </w:pPr>
            <w:r w:rsidRPr="00132CA5">
              <w:rPr>
                <w:sz w:val="20"/>
              </w:rPr>
              <w:t xml:space="preserve">A glass of water can be filled with water above the brim without water pouring out. This is due to surface </w:t>
            </w:r>
            <w:r w:rsidR="00473DD2">
              <w:rPr>
                <w:sz w:val="20"/>
              </w:rPr>
              <w:t>tension on the surface of water which prevents water from overflowing.</w:t>
            </w:r>
          </w:p>
          <w:p w:rsidR="00D35412" w:rsidRPr="00132CA5" w:rsidRDefault="00D35412" w:rsidP="00D35412">
            <w:pPr>
              <w:pStyle w:val="ListParagraph"/>
              <w:tabs>
                <w:tab w:val="left" w:pos="885"/>
              </w:tabs>
              <w:jc w:val="center"/>
              <w:rPr>
                <w:sz w:val="20"/>
              </w:rPr>
            </w:pPr>
            <w:r w:rsidRPr="00132CA5">
              <w:rPr>
                <w:noProof/>
                <w:sz w:val="20"/>
              </w:rPr>
              <w:drawing>
                <wp:inline distT="0" distB="0" distL="0" distR="0">
                  <wp:extent cx="1495425" cy="923925"/>
                  <wp:effectExtent l="0" t="0" r="9525"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inline>
              </w:drawing>
            </w:r>
          </w:p>
          <w:p w:rsidR="00D35412" w:rsidRPr="00132CA5" w:rsidRDefault="00D35412" w:rsidP="00154336">
            <w:pPr>
              <w:tabs>
                <w:tab w:val="left" w:pos="885"/>
              </w:tabs>
              <w:jc w:val="both"/>
              <w:rPr>
                <w:b/>
                <w:i/>
                <w:sz w:val="18"/>
              </w:rPr>
            </w:pPr>
          </w:p>
        </w:tc>
        <w:tc>
          <w:tcPr>
            <w:tcW w:w="5362" w:type="dxa"/>
            <w:shd w:val="clear" w:color="auto" w:fill="FFFFFF" w:themeFill="background1"/>
          </w:tcPr>
          <w:p w:rsidR="00D35412" w:rsidRPr="00132CA5" w:rsidRDefault="00D35412" w:rsidP="00D35412">
            <w:pPr>
              <w:pStyle w:val="ListParagraph"/>
              <w:numPr>
                <w:ilvl w:val="0"/>
                <w:numId w:val="78"/>
              </w:numPr>
              <w:tabs>
                <w:tab w:val="left" w:pos="885"/>
              </w:tabs>
              <w:jc w:val="both"/>
              <w:rPr>
                <w:sz w:val="20"/>
              </w:rPr>
            </w:pPr>
            <w:r w:rsidRPr="00132CA5">
              <w:rPr>
                <w:sz w:val="20"/>
              </w:rPr>
              <w:t>Bristles of a brush spread in water but cling together when the brush is retrieved out of water. The clinging together of bristles is due to surface tension of water on the surface of bristles.</w:t>
            </w:r>
          </w:p>
          <w:p w:rsidR="00D35412" w:rsidRPr="00132CA5" w:rsidRDefault="00D35412" w:rsidP="00D35412">
            <w:pPr>
              <w:pStyle w:val="ListParagraph"/>
              <w:tabs>
                <w:tab w:val="left" w:pos="885"/>
              </w:tabs>
              <w:jc w:val="center"/>
              <w:rPr>
                <w:sz w:val="20"/>
              </w:rPr>
            </w:pPr>
            <w:r w:rsidRPr="00132CA5">
              <w:rPr>
                <w:noProof/>
                <w:sz w:val="20"/>
              </w:rPr>
              <w:drawing>
                <wp:inline distT="0" distB="0" distL="0" distR="0">
                  <wp:extent cx="2771775" cy="1000125"/>
                  <wp:effectExtent l="0" t="0" r="9525" b="952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1775" cy="1000125"/>
                          </a:xfrm>
                          <a:prstGeom prst="rect">
                            <a:avLst/>
                          </a:prstGeom>
                          <a:noFill/>
                          <a:ln>
                            <a:noFill/>
                          </a:ln>
                        </pic:spPr>
                      </pic:pic>
                    </a:graphicData>
                  </a:graphic>
                </wp:inline>
              </w:drawing>
            </w:r>
          </w:p>
          <w:p w:rsidR="00D35412" w:rsidRPr="00132CA5" w:rsidRDefault="00D35412" w:rsidP="00D35412">
            <w:pPr>
              <w:pStyle w:val="ListParagraph"/>
              <w:numPr>
                <w:ilvl w:val="0"/>
                <w:numId w:val="78"/>
              </w:numPr>
              <w:tabs>
                <w:tab w:val="left" w:pos="885"/>
              </w:tabs>
              <w:jc w:val="both"/>
              <w:rPr>
                <w:sz w:val="20"/>
              </w:rPr>
            </w:pPr>
            <w:r w:rsidRPr="00132CA5">
              <w:rPr>
                <w:sz w:val="20"/>
              </w:rPr>
              <w:t>A drop of water from a burette or water tap grows and stretches out before it falls off due to surface tension on the surface of the drop.</w:t>
            </w:r>
          </w:p>
          <w:p w:rsidR="00D35412" w:rsidRDefault="00D35412" w:rsidP="00D35412">
            <w:pPr>
              <w:tabs>
                <w:tab w:val="left" w:pos="885"/>
              </w:tabs>
              <w:jc w:val="both"/>
              <w:rPr>
                <w:b/>
                <w:i/>
                <w:sz w:val="20"/>
                <w:u w:val="single"/>
              </w:rPr>
            </w:pPr>
          </w:p>
          <w:p w:rsidR="00D35412" w:rsidRPr="00132CA5" w:rsidRDefault="00D35412" w:rsidP="00D35412">
            <w:pPr>
              <w:tabs>
                <w:tab w:val="left" w:pos="885"/>
              </w:tabs>
              <w:jc w:val="both"/>
              <w:rPr>
                <w:sz w:val="20"/>
              </w:rPr>
            </w:pPr>
            <w:r w:rsidRPr="00132CA5">
              <w:rPr>
                <w:b/>
                <w:i/>
                <w:sz w:val="20"/>
                <w:u w:val="single"/>
              </w:rPr>
              <w:t>Note</w:t>
            </w:r>
            <w:r w:rsidRPr="00132CA5">
              <w:rPr>
                <w:sz w:val="20"/>
              </w:rPr>
              <w:t>: Surface tension acts along the surface of a liquid so as to reduce surface area. This can be illustrated by the following observations:</w:t>
            </w:r>
          </w:p>
          <w:p w:rsidR="003B6C9A" w:rsidRPr="00132CA5" w:rsidRDefault="003B6C9A" w:rsidP="003B6C9A">
            <w:pPr>
              <w:pStyle w:val="ListParagraph"/>
              <w:numPr>
                <w:ilvl w:val="0"/>
                <w:numId w:val="79"/>
              </w:numPr>
              <w:tabs>
                <w:tab w:val="left" w:pos="885"/>
              </w:tabs>
              <w:ind w:left="705"/>
              <w:jc w:val="both"/>
              <w:rPr>
                <w:sz w:val="20"/>
              </w:rPr>
            </w:pPr>
            <w:r w:rsidRPr="00132CA5">
              <w:rPr>
                <w:sz w:val="20"/>
              </w:rPr>
              <w:t>When bubble of soap is blown to the wide end of the funnel and the left with the upper end, the bubble recedes slowly until it flattens to a film. It therefore makes its surface as small as possible.</w:t>
            </w:r>
          </w:p>
          <w:p w:rsidR="003B6C9A" w:rsidRPr="00132CA5" w:rsidRDefault="003B6C9A" w:rsidP="003B6C9A">
            <w:pPr>
              <w:tabs>
                <w:tab w:val="left" w:pos="885"/>
              </w:tabs>
              <w:jc w:val="both"/>
              <w:rPr>
                <w:sz w:val="20"/>
              </w:rPr>
            </w:pPr>
          </w:p>
          <w:p w:rsidR="003B6C9A" w:rsidRPr="00132CA5" w:rsidRDefault="003B6C9A" w:rsidP="003B6C9A">
            <w:pPr>
              <w:pStyle w:val="ListParagraph"/>
              <w:tabs>
                <w:tab w:val="left" w:pos="885"/>
              </w:tabs>
              <w:ind w:left="705"/>
              <w:jc w:val="center"/>
              <w:rPr>
                <w:sz w:val="20"/>
              </w:rPr>
            </w:pPr>
            <w:r w:rsidRPr="00132CA5">
              <w:rPr>
                <w:noProof/>
                <w:sz w:val="20"/>
              </w:rPr>
              <w:drawing>
                <wp:inline distT="0" distB="0" distL="0" distR="0">
                  <wp:extent cx="2466975" cy="981075"/>
                  <wp:effectExtent l="0" t="0" r="9525" b="9525"/>
                  <wp:docPr id="8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6975" cy="981075"/>
                          </a:xfrm>
                          <a:prstGeom prst="rect">
                            <a:avLst/>
                          </a:prstGeom>
                          <a:noFill/>
                          <a:ln>
                            <a:noFill/>
                          </a:ln>
                        </pic:spPr>
                      </pic:pic>
                    </a:graphicData>
                  </a:graphic>
                </wp:inline>
              </w:drawing>
            </w:r>
          </w:p>
          <w:p w:rsidR="003B6C9A" w:rsidRPr="00132CA5" w:rsidRDefault="003B6C9A" w:rsidP="003B6C9A">
            <w:pPr>
              <w:pStyle w:val="ListParagraph"/>
              <w:numPr>
                <w:ilvl w:val="0"/>
                <w:numId w:val="79"/>
              </w:numPr>
              <w:tabs>
                <w:tab w:val="left" w:pos="885"/>
              </w:tabs>
              <w:ind w:left="705"/>
              <w:jc w:val="both"/>
              <w:rPr>
                <w:sz w:val="20"/>
              </w:rPr>
            </w:pPr>
            <w:r w:rsidRPr="00132CA5">
              <w:rPr>
                <w:sz w:val="20"/>
              </w:rPr>
              <w:t xml:space="preserve">When a film of a soap contained in a wire loop is punctured or pierced at point </w:t>
            </w:r>
            <w:r w:rsidRPr="00132CA5">
              <w:rPr>
                <w:b/>
                <w:sz w:val="20"/>
              </w:rPr>
              <w:t>X</w:t>
            </w:r>
            <w:r w:rsidRPr="00132CA5">
              <w:rPr>
                <w:sz w:val="20"/>
              </w:rPr>
              <w:t xml:space="preserve"> as shown below, the remaining part of the film acquires a minimum area. The thread is therefore pulled from one side making a perfect curve. This is because of forces of surface tension from one side only.</w:t>
            </w:r>
          </w:p>
          <w:p w:rsidR="006A6B47" w:rsidRDefault="003B6C9A" w:rsidP="003B6C9A">
            <w:pPr>
              <w:jc w:val="center"/>
            </w:pPr>
            <w:r w:rsidRPr="00132CA5">
              <w:rPr>
                <w:noProof/>
                <w:sz w:val="20"/>
              </w:rPr>
              <w:drawing>
                <wp:inline distT="0" distB="0" distL="0" distR="0">
                  <wp:extent cx="2409171" cy="1066800"/>
                  <wp:effectExtent l="0" t="0" r="0" b="0"/>
                  <wp:docPr id="8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09171" cy="1066800"/>
                          </a:xfrm>
                          <a:prstGeom prst="rect">
                            <a:avLst/>
                          </a:prstGeom>
                          <a:noFill/>
                          <a:ln>
                            <a:noFill/>
                          </a:ln>
                        </pic:spPr>
                      </pic:pic>
                    </a:graphicData>
                  </a:graphic>
                </wp:inline>
              </w:drawing>
            </w:r>
          </w:p>
          <w:p w:rsidR="003B6C9A" w:rsidRPr="00132CA5" w:rsidRDefault="003B6C9A" w:rsidP="003B6C9A">
            <w:pPr>
              <w:tabs>
                <w:tab w:val="left" w:pos="885"/>
              </w:tabs>
              <w:jc w:val="both"/>
              <w:rPr>
                <w:b/>
                <w:i/>
                <w:sz w:val="20"/>
              </w:rPr>
            </w:pPr>
            <w:r w:rsidRPr="00132CA5">
              <w:rPr>
                <w:b/>
                <w:i/>
                <w:sz w:val="20"/>
              </w:rPr>
              <w:t>Factors Affecting Surface Tension</w:t>
            </w:r>
          </w:p>
          <w:p w:rsidR="003B6C9A" w:rsidRPr="00132CA5" w:rsidRDefault="003B6C9A" w:rsidP="003B6C9A">
            <w:pPr>
              <w:pStyle w:val="ListParagraph"/>
              <w:numPr>
                <w:ilvl w:val="0"/>
                <w:numId w:val="80"/>
              </w:numPr>
              <w:tabs>
                <w:tab w:val="left" w:pos="885"/>
              </w:tabs>
              <w:jc w:val="both"/>
              <w:rPr>
                <w:b/>
                <w:i/>
                <w:sz w:val="20"/>
              </w:rPr>
            </w:pPr>
            <w:r w:rsidRPr="00132CA5">
              <w:rPr>
                <w:b/>
                <w:i/>
                <w:sz w:val="20"/>
              </w:rPr>
              <w:t xml:space="preserve">Impurities </w:t>
            </w:r>
          </w:p>
          <w:p w:rsidR="003B6C9A" w:rsidRPr="00132CA5" w:rsidRDefault="003B6C9A" w:rsidP="00EB0B24">
            <w:pPr>
              <w:pStyle w:val="ListParagraph"/>
              <w:numPr>
                <w:ilvl w:val="0"/>
                <w:numId w:val="137"/>
              </w:numPr>
              <w:tabs>
                <w:tab w:val="left" w:pos="885"/>
              </w:tabs>
              <w:jc w:val="both"/>
              <w:rPr>
                <w:sz w:val="20"/>
              </w:rPr>
            </w:pPr>
            <w:r w:rsidRPr="00132CA5">
              <w:rPr>
                <w:sz w:val="20"/>
              </w:rPr>
              <w:t>Impurities reduce surface tension of a liquid. Soap (detergent) weakens the cohesive forces between surface liquid molecules and therefore reducing surface tension.</w:t>
            </w:r>
          </w:p>
          <w:p w:rsidR="003B6C9A" w:rsidRPr="00132CA5" w:rsidRDefault="003B6C9A" w:rsidP="003B6C9A">
            <w:pPr>
              <w:pStyle w:val="ListParagraph"/>
              <w:numPr>
                <w:ilvl w:val="0"/>
                <w:numId w:val="80"/>
              </w:numPr>
              <w:tabs>
                <w:tab w:val="left" w:pos="885"/>
              </w:tabs>
              <w:jc w:val="both"/>
              <w:rPr>
                <w:sz w:val="20"/>
              </w:rPr>
            </w:pPr>
            <w:r w:rsidRPr="00132CA5">
              <w:rPr>
                <w:b/>
                <w:sz w:val="20"/>
              </w:rPr>
              <w:t>Temperature</w:t>
            </w:r>
          </w:p>
          <w:p w:rsidR="003B6C9A" w:rsidRPr="00132CA5" w:rsidRDefault="003B6C9A" w:rsidP="00EB0B24">
            <w:pPr>
              <w:pStyle w:val="ListParagraph"/>
              <w:numPr>
                <w:ilvl w:val="0"/>
                <w:numId w:val="137"/>
              </w:numPr>
              <w:tabs>
                <w:tab w:val="left" w:pos="885"/>
              </w:tabs>
              <w:jc w:val="both"/>
              <w:rPr>
                <w:sz w:val="20"/>
              </w:rPr>
            </w:pPr>
            <w:r w:rsidRPr="00132CA5">
              <w:rPr>
                <w:sz w:val="20"/>
              </w:rPr>
              <w:t>Temperature reduces surface tension of the liquid because it weakens cohesive force of attraction between liquid molecules.</w:t>
            </w:r>
          </w:p>
          <w:p w:rsidR="003B6C9A" w:rsidRDefault="003B6C9A" w:rsidP="003B6C9A">
            <w:pPr>
              <w:jc w:val="center"/>
            </w:pPr>
          </w:p>
        </w:tc>
      </w:tr>
      <w:tr w:rsidR="00AA173B" w:rsidRPr="00BB1BB8" w:rsidTr="001400E2">
        <w:trPr>
          <w:trHeight w:val="206"/>
        </w:trPr>
        <w:tc>
          <w:tcPr>
            <w:tcW w:w="5554" w:type="dxa"/>
            <w:gridSpan w:val="2"/>
            <w:tcBorders>
              <w:top w:val="single" w:sz="4" w:space="0" w:color="auto"/>
              <w:bottom w:val="single" w:sz="4" w:space="0" w:color="auto"/>
            </w:tcBorders>
          </w:tcPr>
          <w:p w:rsidR="00AA173B" w:rsidRPr="00592561" w:rsidRDefault="00AA173B" w:rsidP="00592561">
            <w:pPr>
              <w:shd w:val="clear" w:color="auto" w:fill="EEECE1" w:themeFill="background2"/>
              <w:tabs>
                <w:tab w:val="left" w:pos="885"/>
              </w:tabs>
              <w:jc w:val="center"/>
              <w:rPr>
                <w:b/>
                <w:i/>
                <w:sz w:val="18"/>
              </w:rPr>
            </w:pPr>
            <w:r w:rsidRPr="00592561">
              <w:rPr>
                <w:b/>
                <w:i/>
                <w:sz w:val="18"/>
                <w:u w:val="single"/>
              </w:rPr>
              <w:lastRenderedPageBreak/>
              <w:t>Exercise</w:t>
            </w:r>
          </w:p>
        </w:tc>
        <w:tc>
          <w:tcPr>
            <w:tcW w:w="5362" w:type="dxa"/>
            <w:vMerge w:val="restart"/>
            <w:shd w:val="clear" w:color="auto" w:fill="FFFFFF" w:themeFill="background1"/>
          </w:tcPr>
          <w:p w:rsidR="00AA173B" w:rsidRPr="00132CA5" w:rsidRDefault="00AA173B" w:rsidP="00EB0B24">
            <w:pPr>
              <w:pStyle w:val="ListParagraph"/>
              <w:numPr>
                <w:ilvl w:val="0"/>
                <w:numId w:val="139"/>
              </w:numPr>
              <w:tabs>
                <w:tab w:val="left" w:pos="885"/>
              </w:tabs>
              <w:jc w:val="both"/>
              <w:rPr>
                <w:sz w:val="20"/>
              </w:rPr>
            </w:pPr>
            <w:r w:rsidRPr="00132CA5">
              <w:rPr>
                <w:sz w:val="20"/>
              </w:rPr>
              <w:t>The level of mercury in capillary tubes is lower than that of mercury in the basin. Being lowest in the narrow tube.</w:t>
            </w:r>
          </w:p>
          <w:p w:rsidR="00AA173B" w:rsidRDefault="00AA173B" w:rsidP="00EB0B24">
            <w:pPr>
              <w:pStyle w:val="ListParagraph"/>
              <w:numPr>
                <w:ilvl w:val="0"/>
                <w:numId w:val="139"/>
              </w:numPr>
              <w:tabs>
                <w:tab w:val="left" w:pos="885"/>
              </w:tabs>
              <w:jc w:val="both"/>
              <w:rPr>
                <w:sz w:val="20"/>
              </w:rPr>
            </w:pPr>
            <w:r w:rsidRPr="00132CA5">
              <w:rPr>
                <w:sz w:val="20"/>
              </w:rPr>
              <w:t>In both capillary tubes mercury curves downwards at the edge (does not wet glass). This is due to stronger cohesive force between mercury molecules than adhesive forces between mercury and glass molecules.</w:t>
            </w:r>
          </w:p>
          <w:p w:rsidR="00AA173B" w:rsidRPr="00AA173B" w:rsidRDefault="00AA173B" w:rsidP="00EB0B24">
            <w:pPr>
              <w:pStyle w:val="ListParagraph"/>
              <w:numPr>
                <w:ilvl w:val="0"/>
                <w:numId w:val="139"/>
              </w:numPr>
              <w:tabs>
                <w:tab w:val="left" w:pos="885"/>
              </w:tabs>
              <w:jc w:val="both"/>
              <w:rPr>
                <w:sz w:val="20"/>
              </w:rPr>
            </w:pPr>
            <w:r w:rsidRPr="00AA173B">
              <w:rPr>
                <w:sz w:val="20"/>
              </w:rPr>
              <w:t>The downward curve is called</w:t>
            </w:r>
            <w:r w:rsidRPr="00AA173B">
              <w:rPr>
                <w:b/>
                <w:i/>
                <w:sz w:val="20"/>
              </w:rPr>
              <w:t xml:space="preserve"> convex meniscus</w:t>
            </w:r>
          </w:p>
          <w:p w:rsidR="00AA173B" w:rsidRDefault="00AA173B" w:rsidP="00AA173B">
            <w:pPr>
              <w:tabs>
                <w:tab w:val="left" w:pos="885"/>
              </w:tabs>
              <w:jc w:val="both"/>
              <w:rPr>
                <w:sz w:val="20"/>
              </w:rPr>
            </w:pPr>
          </w:p>
          <w:p w:rsidR="00AA173B" w:rsidRDefault="00AA173B" w:rsidP="00AA173B">
            <w:pPr>
              <w:tabs>
                <w:tab w:val="left" w:pos="885"/>
              </w:tabs>
              <w:jc w:val="both"/>
              <w:rPr>
                <w:b/>
                <w:sz w:val="20"/>
              </w:rPr>
            </w:pPr>
            <w:r w:rsidRPr="00132CA5">
              <w:rPr>
                <w:b/>
                <w:sz w:val="20"/>
              </w:rPr>
              <w:t>Water on Clean and Waxed glass surfaces</w:t>
            </w:r>
          </w:p>
          <w:p w:rsidR="00AA173B" w:rsidRDefault="00AA173B" w:rsidP="00AA173B">
            <w:pPr>
              <w:tabs>
                <w:tab w:val="left" w:pos="885"/>
              </w:tabs>
              <w:jc w:val="both"/>
              <w:rPr>
                <w:sz w:val="20"/>
              </w:rPr>
            </w:pPr>
            <w:r w:rsidRPr="00AA173B">
              <w:rPr>
                <w:b/>
                <w:noProof/>
                <w:sz w:val="20"/>
              </w:rPr>
              <w:drawing>
                <wp:inline distT="0" distB="0" distL="0" distR="0">
                  <wp:extent cx="3276240" cy="370936"/>
                  <wp:effectExtent l="19050" t="0" r="360" b="0"/>
                  <wp:docPr id="9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98921" cy="373504"/>
                          </a:xfrm>
                          <a:prstGeom prst="rect">
                            <a:avLst/>
                          </a:prstGeom>
                          <a:noFill/>
                          <a:ln>
                            <a:noFill/>
                          </a:ln>
                        </pic:spPr>
                      </pic:pic>
                    </a:graphicData>
                  </a:graphic>
                </wp:inline>
              </w:drawing>
            </w:r>
          </w:p>
          <w:p w:rsidR="00AA173B" w:rsidRDefault="00AA173B" w:rsidP="00AA173B">
            <w:pPr>
              <w:tabs>
                <w:tab w:val="left" w:pos="885"/>
              </w:tabs>
              <w:jc w:val="both"/>
              <w:rPr>
                <w:sz w:val="20"/>
              </w:rPr>
            </w:pPr>
          </w:p>
          <w:p w:rsidR="00AA173B" w:rsidRPr="00132CA5" w:rsidRDefault="00AA173B" w:rsidP="00EB0B24">
            <w:pPr>
              <w:pStyle w:val="ListParagraph"/>
              <w:numPr>
                <w:ilvl w:val="0"/>
                <w:numId w:val="140"/>
              </w:numPr>
              <w:tabs>
                <w:tab w:val="left" w:pos="885"/>
              </w:tabs>
              <w:jc w:val="both"/>
              <w:rPr>
                <w:b/>
                <w:sz w:val="20"/>
              </w:rPr>
            </w:pPr>
            <w:r w:rsidRPr="00132CA5">
              <w:rPr>
                <w:sz w:val="20"/>
              </w:rPr>
              <w:t>When water is dropped on a clean piece of glass, it spreads because adhesive forces between glass and water molecules are stronger than cohesive forces between water molecules.</w:t>
            </w:r>
          </w:p>
          <w:p w:rsidR="00AA173B" w:rsidRPr="00132CA5" w:rsidRDefault="00AA173B" w:rsidP="00EB0B24">
            <w:pPr>
              <w:pStyle w:val="ListParagraph"/>
              <w:numPr>
                <w:ilvl w:val="0"/>
                <w:numId w:val="140"/>
              </w:numPr>
              <w:tabs>
                <w:tab w:val="left" w:pos="885"/>
              </w:tabs>
              <w:jc w:val="both"/>
              <w:rPr>
                <w:b/>
                <w:sz w:val="20"/>
              </w:rPr>
            </w:pPr>
            <w:r w:rsidRPr="00132CA5">
              <w:rPr>
                <w:sz w:val="20"/>
              </w:rPr>
              <w:t>When water is dropped on waxed glass surface, it rolls into small droplets. This is because waxing reduces adhesive force between water and glass molecules. Cohesive force becomes greater than adhesive force.</w:t>
            </w:r>
          </w:p>
          <w:p w:rsidR="00AA173B" w:rsidRPr="00132CA5" w:rsidRDefault="00AA173B" w:rsidP="00AA173B">
            <w:pPr>
              <w:pStyle w:val="ListParagraph"/>
              <w:tabs>
                <w:tab w:val="left" w:pos="885"/>
              </w:tabs>
              <w:ind w:left="1080"/>
              <w:jc w:val="both"/>
              <w:rPr>
                <w:b/>
                <w:sz w:val="20"/>
              </w:rPr>
            </w:pPr>
          </w:p>
          <w:p w:rsidR="00AA173B" w:rsidRPr="009E7FF2" w:rsidRDefault="00AA173B" w:rsidP="00AA173B">
            <w:pPr>
              <w:shd w:val="clear" w:color="auto" w:fill="EEECE1" w:themeFill="background2"/>
              <w:tabs>
                <w:tab w:val="left" w:pos="885"/>
              </w:tabs>
              <w:jc w:val="both"/>
              <w:rPr>
                <w:b/>
                <w:sz w:val="24"/>
                <w:szCs w:val="24"/>
              </w:rPr>
            </w:pPr>
            <w:r w:rsidRPr="009E7FF2">
              <w:rPr>
                <w:b/>
                <w:sz w:val="24"/>
                <w:szCs w:val="24"/>
              </w:rPr>
              <w:t>Mass and Weight</w:t>
            </w:r>
          </w:p>
          <w:p w:rsidR="00AA173B" w:rsidRDefault="00AA173B" w:rsidP="00EB0B24">
            <w:pPr>
              <w:pStyle w:val="ListParagraph"/>
              <w:numPr>
                <w:ilvl w:val="0"/>
                <w:numId w:val="141"/>
              </w:numPr>
              <w:tabs>
                <w:tab w:val="left" w:pos="885"/>
              </w:tabs>
              <w:jc w:val="both"/>
              <w:rPr>
                <w:sz w:val="20"/>
              </w:rPr>
            </w:pPr>
            <w:r w:rsidRPr="00132CA5">
              <w:rPr>
                <w:b/>
                <w:i/>
                <w:sz w:val="20"/>
                <w:u w:val="single"/>
              </w:rPr>
              <w:t xml:space="preserve">Mass </w:t>
            </w:r>
            <w:r>
              <w:rPr>
                <w:b/>
                <w:i/>
                <w:sz w:val="20"/>
                <w:u w:val="single"/>
              </w:rPr>
              <w:t xml:space="preserve">is </w:t>
            </w:r>
            <w:r w:rsidRPr="00132CA5">
              <w:rPr>
                <w:sz w:val="20"/>
              </w:rPr>
              <w:t xml:space="preserve">defined as the quantity of matter in a </w:t>
            </w:r>
            <w:r w:rsidR="009E7FF2">
              <w:rPr>
                <w:sz w:val="20"/>
              </w:rPr>
              <w:t>substance</w:t>
            </w:r>
            <w:r w:rsidRPr="00132CA5">
              <w:rPr>
                <w:sz w:val="20"/>
              </w:rPr>
              <w:t>.</w:t>
            </w:r>
          </w:p>
          <w:p w:rsidR="009E7FF2" w:rsidRPr="009E7FF2" w:rsidRDefault="009E7FF2" w:rsidP="009E7FF2">
            <w:pPr>
              <w:pStyle w:val="ListParagraph"/>
              <w:tabs>
                <w:tab w:val="left" w:pos="885"/>
              </w:tabs>
              <w:ind w:left="360"/>
              <w:jc w:val="both"/>
              <w:rPr>
                <w:sz w:val="20"/>
              </w:rPr>
            </w:pPr>
            <w:r w:rsidRPr="009E7FF2">
              <w:rPr>
                <w:i/>
                <w:sz w:val="20"/>
              </w:rPr>
              <w:t>The si unit of mass is kilogram</w:t>
            </w:r>
            <w:r>
              <w:rPr>
                <w:i/>
                <w:sz w:val="20"/>
              </w:rPr>
              <w:t xml:space="preserve"> </w:t>
            </w:r>
            <w:r w:rsidRPr="009E7FF2">
              <w:rPr>
                <w:i/>
                <w:sz w:val="20"/>
              </w:rPr>
              <w:t>(kg)</w:t>
            </w:r>
          </w:p>
          <w:p w:rsidR="00AA173B" w:rsidRPr="00132CA5" w:rsidRDefault="00AA173B" w:rsidP="00EB0B24">
            <w:pPr>
              <w:pStyle w:val="ListParagraph"/>
              <w:numPr>
                <w:ilvl w:val="0"/>
                <w:numId w:val="141"/>
              </w:numPr>
              <w:tabs>
                <w:tab w:val="left" w:pos="885"/>
              </w:tabs>
              <w:jc w:val="both"/>
              <w:rPr>
                <w:sz w:val="20"/>
              </w:rPr>
            </w:pPr>
            <w:r w:rsidRPr="00132CA5">
              <w:rPr>
                <w:b/>
                <w:i/>
                <w:sz w:val="20"/>
                <w:u w:val="single"/>
              </w:rPr>
              <w:t>Weight</w:t>
            </w:r>
            <w:r w:rsidRPr="00132CA5">
              <w:rPr>
                <w:sz w:val="20"/>
              </w:rPr>
              <w:t xml:space="preserve"> is the gravitational pull on a body. It is a force and therefore its SI unit is </w:t>
            </w:r>
            <w:r w:rsidRPr="00132CA5">
              <w:rPr>
                <w:b/>
                <w:i/>
                <w:sz w:val="20"/>
              </w:rPr>
              <w:t>Newton (N).</w:t>
            </w:r>
          </w:p>
          <w:p w:rsidR="00AA173B" w:rsidRPr="00132CA5" w:rsidRDefault="00AA173B" w:rsidP="00EB0B24">
            <w:pPr>
              <w:pStyle w:val="ListParagraph"/>
              <w:numPr>
                <w:ilvl w:val="0"/>
                <w:numId w:val="141"/>
              </w:numPr>
              <w:tabs>
                <w:tab w:val="left" w:pos="885"/>
              </w:tabs>
              <w:jc w:val="both"/>
              <w:rPr>
                <w:sz w:val="20"/>
              </w:rPr>
            </w:pPr>
            <w:r w:rsidRPr="00132CA5">
              <w:rPr>
                <w:sz w:val="20"/>
              </w:rPr>
              <w:t xml:space="preserve">The </w:t>
            </w:r>
            <w:r w:rsidRPr="00132CA5">
              <w:rPr>
                <w:b/>
                <w:i/>
                <w:sz w:val="20"/>
              </w:rPr>
              <w:t>direction of action of weight</w:t>
            </w:r>
            <w:r w:rsidRPr="00132CA5">
              <w:rPr>
                <w:sz w:val="20"/>
              </w:rPr>
              <w:t xml:space="preserve"> on earth is towards the centre of the earth </w:t>
            </w:r>
          </w:p>
          <w:p w:rsidR="00AA173B" w:rsidRPr="00132CA5" w:rsidRDefault="00AA173B" w:rsidP="00AA173B">
            <w:pPr>
              <w:tabs>
                <w:tab w:val="left" w:pos="885"/>
              </w:tabs>
              <w:jc w:val="both"/>
              <w:rPr>
                <w:b/>
                <w:i/>
                <w:sz w:val="20"/>
              </w:rPr>
            </w:pPr>
            <w:r w:rsidRPr="00132CA5">
              <w:rPr>
                <w:b/>
                <w:i/>
                <w:sz w:val="20"/>
              </w:rPr>
              <w:t>Relationship between Mass and Weight</w:t>
            </w:r>
          </w:p>
          <w:p w:rsidR="00AA173B" w:rsidRPr="00132CA5" w:rsidRDefault="00AA173B" w:rsidP="00EB0B24">
            <w:pPr>
              <w:pStyle w:val="ListParagraph"/>
              <w:numPr>
                <w:ilvl w:val="0"/>
                <w:numId w:val="142"/>
              </w:numPr>
              <w:tabs>
                <w:tab w:val="left" w:pos="885"/>
              </w:tabs>
              <w:jc w:val="both"/>
              <w:rPr>
                <w:b/>
                <w:i/>
                <w:sz w:val="20"/>
              </w:rPr>
            </w:pPr>
            <w:r w:rsidRPr="00132CA5">
              <w:rPr>
                <w:sz w:val="20"/>
              </w:rPr>
              <w:t>Mass and weight are related as follows:</w:t>
            </w:r>
          </w:p>
          <w:p w:rsidR="00AA173B" w:rsidRPr="00AA173B" w:rsidRDefault="00AA173B" w:rsidP="00AA173B">
            <w:pPr>
              <w:pStyle w:val="ListParagraph"/>
              <w:shd w:val="clear" w:color="auto" w:fill="FDE9D9" w:themeFill="accent6" w:themeFillTint="33"/>
              <w:tabs>
                <w:tab w:val="left" w:pos="885"/>
              </w:tabs>
              <w:ind w:left="360"/>
              <w:jc w:val="both"/>
              <w:rPr>
                <w:b/>
                <w:i/>
                <w:sz w:val="20"/>
              </w:rPr>
            </w:pPr>
            <m:oMathPara>
              <m:oMath>
                <m:r>
                  <m:rPr>
                    <m:sty m:val="bi"/>
                  </m:rPr>
                  <w:rPr>
                    <w:rFonts w:ascii="Cambria Math" w:hAnsi="Cambria Math"/>
                    <w:sz w:val="20"/>
                  </w:rPr>
                  <m:t>weight</m:t>
                </m:r>
              </m:oMath>
            </m:oMathPara>
          </w:p>
          <w:p w:rsidR="00AA173B" w:rsidRPr="00AA173B" w:rsidRDefault="00AA173B" w:rsidP="00AA173B">
            <w:pPr>
              <w:pStyle w:val="ListParagraph"/>
              <w:shd w:val="clear" w:color="auto" w:fill="FDE9D9" w:themeFill="accent6" w:themeFillTint="33"/>
              <w:tabs>
                <w:tab w:val="left" w:pos="885"/>
              </w:tabs>
              <w:ind w:left="360"/>
              <w:jc w:val="both"/>
              <w:rPr>
                <w:b/>
                <w:i/>
                <w:sz w:val="20"/>
              </w:rPr>
            </w:pPr>
            <m:oMathPara>
              <m:oMath>
                <m:r>
                  <m:rPr>
                    <m:sty m:val="bi"/>
                  </m:rPr>
                  <w:rPr>
                    <w:rFonts w:ascii="Cambria Math" w:hAnsi="Cambria Math"/>
                    <w:sz w:val="20"/>
                  </w:rPr>
                  <m:t xml:space="preserve">=mass×acceleration due to gravity </m:t>
                </m:r>
              </m:oMath>
            </m:oMathPara>
          </w:p>
          <w:p w:rsidR="00AA173B" w:rsidRPr="00132CA5" w:rsidRDefault="00AA173B" w:rsidP="00AA173B">
            <w:pPr>
              <w:pStyle w:val="ListParagraph"/>
              <w:shd w:val="clear" w:color="auto" w:fill="FDE9D9" w:themeFill="accent6" w:themeFillTint="33"/>
              <w:tabs>
                <w:tab w:val="left" w:pos="885"/>
              </w:tabs>
              <w:ind w:left="360"/>
              <w:jc w:val="both"/>
              <w:rPr>
                <w:b/>
                <w:sz w:val="20"/>
              </w:rPr>
            </w:pPr>
            <m:oMathPara>
              <m:oMath>
                <m:r>
                  <m:rPr>
                    <m:sty m:val="bi"/>
                  </m:rPr>
                  <w:rPr>
                    <w:rFonts w:ascii="Cambria Math" w:hAnsi="Cambria Math"/>
                    <w:sz w:val="20"/>
                  </w:rPr>
                  <m:t>(Gravitational field strength)</m:t>
                </m:r>
              </m:oMath>
            </m:oMathPara>
          </w:p>
          <w:p w:rsidR="00AA173B" w:rsidRPr="00132CA5" w:rsidRDefault="00AA173B" w:rsidP="00AA173B">
            <w:pPr>
              <w:pStyle w:val="ListParagraph"/>
              <w:shd w:val="clear" w:color="auto" w:fill="FDE9D9" w:themeFill="accent6" w:themeFillTint="33"/>
              <w:tabs>
                <w:tab w:val="left" w:pos="885"/>
              </w:tabs>
              <w:ind w:left="1080"/>
              <w:jc w:val="both"/>
              <w:rPr>
                <w:b/>
                <w:sz w:val="20"/>
              </w:rPr>
            </w:pPr>
            <m:oMathPara>
              <m:oMathParaPr>
                <m:jc m:val="left"/>
              </m:oMathParaPr>
              <m:oMath>
                <m:r>
                  <m:rPr>
                    <m:sty m:val="bi"/>
                  </m:rPr>
                  <w:rPr>
                    <w:rFonts w:ascii="Cambria Math" w:hAnsi="Cambria Math"/>
                    <w:sz w:val="20"/>
                  </w:rPr>
                  <m:t xml:space="preserve">                  W=Mg</m:t>
                </m:r>
              </m:oMath>
            </m:oMathPara>
          </w:p>
          <w:p w:rsidR="00AD4848" w:rsidRDefault="00AD4848" w:rsidP="00AD4848">
            <w:pPr>
              <w:tabs>
                <w:tab w:val="left" w:pos="885"/>
              </w:tabs>
              <w:jc w:val="both"/>
              <w:rPr>
                <w:b/>
                <w:i/>
                <w:sz w:val="20"/>
              </w:rPr>
            </w:pPr>
          </w:p>
          <w:p w:rsidR="00AD4848" w:rsidRPr="00132CA5" w:rsidRDefault="00AD4848" w:rsidP="00AD4848">
            <w:pPr>
              <w:tabs>
                <w:tab w:val="left" w:pos="885"/>
              </w:tabs>
              <w:jc w:val="both"/>
              <w:rPr>
                <w:b/>
                <w:i/>
                <w:sz w:val="20"/>
              </w:rPr>
            </w:pPr>
            <w:r w:rsidRPr="00132CA5">
              <w:rPr>
                <w:b/>
                <w:i/>
                <w:sz w:val="20"/>
              </w:rPr>
              <w:t>Definition of acceleration due to gravity (g)</w:t>
            </w:r>
          </w:p>
          <w:p w:rsidR="00AD4848" w:rsidRPr="00132CA5" w:rsidRDefault="00AD4848" w:rsidP="00EB0B24">
            <w:pPr>
              <w:pStyle w:val="ListParagraph"/>
              <w:numPr>
                <w:ilvl w:val="0"/>
                <w:numId w:val="142"/>
              </w:numPr>
              <w:tabs>
                <w:tab w:val="left" w:pos="885"/>
              </w:tabs>
              <w:jc w:val="both"/>
              <w:rPr>
                <w:b/>
                <w:sz w:val="20"/>
              </w:rPr>
            </w:pPr>
            <w:r w:rsidRPr="00132CA5">
              <w:rPr>
                <w:sz w:val="20"/>
              </w:rPr>
              <w:t>It is defined as the gravitational force acting on a unit mass at a place.</w:t>
            </w:r>
          </w:p>
          <w:p w:rsidR="00AD4848" w:rsidRPr="00132CA5" w:rsidRDefault="00AD4848" w:rsidP="00EB0B24">
            <w:pPr>
              <w:pStyle w:val="ListParagraph"/>
              <w:numPr>
                <w:ilvl w:val="0"/>
                <w:numId w:val="142"/>
              </w:numPr>
              <w:tabs>
                <w:tab w:val="left" w:pos="885"/>
              </w:tabs>
              <w:jc w:val="both"/>
              <w:rPr>
                <w:sz w:val="20"/>
              </w:rPr>
            </w:pPr>
            <w:r w:rsidRPr="00132CA5">
              <w:rPr>
                <w:sz w:val="20"/>
              </w:rPr>
              <w:t xml:space="preserve">The </w:t>
            </w:r>
            <w:r w:rsidRPr="00132CA5">
              <w:rPr>
                <w:b/>
                <w:i/>
                <w:sz w:val="20"/>
                <w:u w:val="single"/>
              </w:rPr>
              <w:t>SI unit of g</w:t>
            </w:r>
            <w:r w:rsidRPr="00132CA5">
              <w:rPr>
                <w:sz w:val="20"/>
              </w:rPr>
              <w:t xml:space="preserve"> (gravitational field strength) is </w:t>
            </w:r>
            <w:r w:rsidRPr="00132CA5">
              <w:rPr>
                <w:b/>
                <w:i/>
                <w:sz w:val="20"/>
                <w:u w:val="single"/>
              </w:rPr>
              <w:t>the newton per kilogram (N/kg)</w:t>
            </w:r>
          </w:p>
          <w:p w:rsidR="00AD4848" w:rsidRDefault="00AD4848" w:rsidP="00EB0B24">
            <w:pPr>
              <w:pStyle w:val="ListParagraph"/>
              <w:numPr>
                <w:ilvl w:val="0"/>
                <w:numId w:val="142"/>
              </w:numPr>
              <w:tabs>
                <w:tab w:val="left" w:pos="885"/>
              </w:tabs>
              <w:jc w:val="both"/>
              <w:rPr>
                <w:sz w:val="20"/>
              </w:rPr>
            </w:pPr>
            <w:r w:rsidRPr="00132CA5">
              <w:rPr>
                <w:b/>
                <w:i/>
                <w:sz w:val="20"/>
                <w:u w:val="single"/>
              </w:rPr>
              <w:t>Note:</w:t>
            </w:r>
            <w:r w:rsidRPr="00132CA5">
              <w:rPr>
                <w:sz w:val="20"/>
              </w:rPr>
              <w:t xml:space="preserve">  A graph of weight </w:t>
            </w:r>
            <w:r w:rsidR="00306412">
              <w:rPr>
                <w:sz w:val="20"/>
              </w:rPr>
              <w:t>against/</w:t>
            </w:r>
            <w:r w:rsidRPr="00132CA5">
              <w:rPr>
                <w:sz w:val="20"/>
              </w:rPr>
              <w:t>versus mass is a straight line through the origin and the slope of the graph gives acceleration due to gravity, g i.e.</w:t>
            </w:r>
          </w:p>
          <w:p w:rsidR="00AD4848" w:rsidRPr="00132CA5" w:rsidRDefault="00AD4848" w:rsidP="00AD4848">
            <w:pPr>
              <w:pStyle w:val="ListParagraph"/>
              <w:tabs>
                <w:tab w:val="left" w:pos="885"/>
              </w:tabs>
              <w:ind w:left="360"/>
              <w:jc w:val="both"/>
              <w:rPr>
                <w:sz w:val="20"/>
              </w:rPr>
            </w:pPr>
          </w:p>
          <w:p w:rsidR="00AA173B" w:rsidRPr="00AA173B" w:rsidRDefault="00306412" w:rsidP="00AA173B">
            <w:pPr>
              <w:tabs>
                <w:tab w:val="left" w:pos="885"/>
              </w:tabs>
              <w:jc w:val="both"/>
              <w:rPr>
                <w:sz w:val="20"/>
              </w:rPr>
            </w:pPr>
            <w:r>
              <w:object w:dxaOrig="5895" w:dyaOrig="3495">
                <v:shape id="_x0000_i1044" type="#_x0000_t75" style="width:228.75pt;height:89.25pt" o:ole="">
                  <v:imagedata r:id="rId78" o:title=""/>
                </v:shape>
                <o:OLEObject Type="Embed" ProgID="PBrush" ShapeID="_x0000_i1044" DrawAspect="Content" ObjectID="_1551120454" r:id="rId79"/>
              </w:object>
            </w:r>
          </w:p>
        </w:tc>
      </w:tr>
      <w:tr w:rsidR="00AA173B" w:rsidRPr="00BB1BB8" w:rsidTr="001400E2">
        <w:trPr>
          <w:trHeight w:val="2010"/>
        </w:trPr>
        <w:tc>
          <w:tcPr>
            <w:tcW w:w="5554" w:type="dxa"/>
            <w:gridSpan w:val="2"/>
            <w:tcBorders>
              <w:top w:val="single" w:sz="4" w:space="0" w:color="auto"/>
              <w:bottom w:val="single" w:sz="4" w:space="0" w:color="auto"/>
            </w:tcBorders>
          </w:tcPr>
          <w:p w:rsidR="00AA173B" w:rsidRPr="00132CA5" w:rsidRDefault="00AA173B" w:rsidP="003B6C9A">
            <w:pPr>
              <w:tabs>
                <w:tab w:val="left" w:pos="885"/>
              </w:tabs>
              <w:ind w:left="75"/>
              <w:jc w:val="both"/>
              <w:rPr>
                <w:b/>
                <w:i/>
                <w:sz w:val="18"/>
              </w:rPr>
            </w:pPr>
            <w:r w:rsidRPr="00132CA5">
              <w:rPr>
                <w:b/>
                <w:i/>
                <w:sz w:val="18"/>
              </w:rPr>
              <w:t>Explain the following observations:</w:t>
            </w:r>
          </w:p>
          <w:p w:rsidR="00AA173B" w:rsidRPr="00132CA5" w:rsidRDefault="00AA173B" w:rsidP="003B6C9A">
            <w:pPr>
              <w:pStyle w:val="ListParagraph"/>
              <w:numPr>
                <w:ilvl w:val="0"/>
                <w:numId w:val="81"/>
              </w:numPr>
              <w:tabs>
                <w:tab w:val="left" w:pos="885"/>
              </w:tabs>
              <w:ind w:left="435"/>
              <w:jc w:val="both"/>
              <w:rPr>
                <w:b/>
                <w:i/>
                <w:sz w:val="18"/>
              </w:rPr>
            </w:pPr>
            <w:r w:rsidRPr="00132CA5">
              <w:rPr>
                <w:b/>
                <w:i/>
                <w:sz w:val="18"/>
              </w:rPr>
              <w:t xml:space="preserve">A steel needle placed carefully on the surface of water does not sink. </w:t>
            </w:r>
          </w:p>
          <w:p w:rsidR="00AA173B" w:rsidRDefault="00AA173B" w:rsidP="003B6C9A">
            <w:pPr>
              <w:pStyle w:val="ListParagraph"/>
              <w:numPr>
                <w:ilvl w:val="0"/>
                <w:numId w:val="81"/>
              </w:numPr>
              <w:tabs>
                <w:tab w:val="left" w:pos="885"/>
              </w:tabs>
              <w:ind w:left="435"/>
              <w:jc w:val="both"/>
              <w:rPr>
                <w:b/>
                <w:i/>
                <w:sz w:val="18"/>
              </w:rPr>
            </w:pPr>
            <w:r w:rsidRPr="00132CA5">
              <w:rPr>
                <w:b/>
                <w:i/>
                <w:sz w:val="18"/>
              </w:rPr>
              <w:t>When a small drop of detergents is placed on water, the floating needle moves rapidly away from it and sinks when more detergent  is added</w:t>
            </w:r>
          </w:p>
          <w:p w:rsidR="00AA173B" w:rsidRPr="00AA173B" w:rsidRDefault="00AA173B" w:rsidP="003B6C9A">
            <w:pPr>
              <w:pStyle w:val="ListParagraph"/>
              <w:numPr>
                <w:ilvl w:val="0"/>
                <w:numId w:val="81"/>
              </w:numPr>
              <w:tabs>
                <w:tab w:val="left" w:pos="885"/>
              </w:tabs>
              <w:ind w:left="435"/>
              <w:jc w:val="both"/>
              <w:rPr>
                <w:b/>
                <w:i/>
                <w:sz w:val="18"/>
                <w:u w:val="single"/>
              </w:rPr>
            </w:pPr>
            <w:r w:rsidRPr="003B6C9A">
              <w:rPr>
                <w:b/>
                <w:i/>
                <w:sz w:val="18"/>
              </w:rPr>
              <w:t>A match stick wrapped at one end with soap starts moving immediately in one direction when placed on the surface of water.</w:t>
            </w:r>
          </w:p>
        </w:tc>
        <w:tc>
          <w:tcPr>
            <w:tcW w:w="5362" w:type="dxa"/>
            <w:vMerge/>
            <w:shd w:val="clear" w:color="auto" w:fill="FFFFFF" w:themeFill="background1"/>
          </w:tcPr>
          <w:p w:rsidR="00AA173B" w:rsidRPr="00132CA5" w:rsidRDefault="00AA173B" w:rsidP="00D35412">
            <w:pPr>
              <w:pStyle w:val="ListParagraph"/>
              <w:numPr>
                <w:ilvl w:val="0"/>
                <w:numId w:val="78"/>
              </w:numPr>
              <w:tabs>
                <w:tab w:val="left" w:pos="885"/>
              </w:tabs>
              <w:jc w:val="both"/>
              <w:rPr>
                <w:sz w:val="20"/>
              </w:rPr>
            </w:pPr>
          </w:p>
        </w:tc>
      </w:tr>
      <w:tr w:rsidR="00AA173B" w:rsidRPr="00BB1BB8" w:rsidTr="001400E2">
        <w:trPr>
          <w:trHeight w:val="10355"/>
        </w:trPr>
        <w:tc>
          <w:tcPr>
            <w:tcW w:w="5554" w:type="dxa"/>
            <w:gridSpan w:val="2"/>
            <w:tcBorders>
              <w:top w:val="single" w:sz="4" w:space="0" w:color="auto"/>
              <w:bottom w:val="single" w:sz="4" w:space="0" w:color="auto"/>
            </w:tcBorders>
          </w:tcPr>
          <w:p w:rsidR="009E7FF2" w:rsidRDefault="009E7FF2" w:rsidP="00CA5F0B">
            <w:pPr>
              <w:pStyle w:val="ListParagraph"/>
              <w:numPr>
                <w:ilvl w:val="0"/>
                <w:numId w:val="292"/>
              </w:numPr>
              <w:shd w:val="clear" w:color="auto" w:fill="EEECE1" w:themeFill="background2"/>
              <w:tabs>
                <w:tab w:val="left" w:pos="885"/>
              </w:tabs>
              <w:jc w:val="both"/>
              <w:rPr>
                <w:b/>
                <w:i/>
                <w:sz w:val="20"/>
              </w:rPr>
            </w:pPr>
            <w:r>
              <w:rPr>
                <w:b/>
                <w:i/>
                <w:sz w:val="20"/>
              </w:rPr>
              <w:t>Cohesive and adhesive forces</w:t>
            </w:r>
          </w:p>
          <w:p w:rsidR="00AA173B" w:rsidRPr="00132CA5" w:rsidRDefault="00AA173B" w:rsidP="009E7FF2">
            <w:pPr>
              <w:pStyle w:val="ListParagraph"/>
              <w:shd w:val="clear" w:color="auto" w:fill="EEECE1" w:themeFill="background2"/>
              <w:tabs>
                <w:tab w:val="left" w:pos="885"/>
              </w:tabs>
              <w:ind w:left="360"/>
              <w:jc w:val="both"/>
              <w:rPr>
                <w:b/>
                <w:i/>
                <w:sz w:val="20"/>
              </w:rPr>
            </w:pPr>
            <w:r w:rsidRPr="00132CA5">
              <w:rPr>
                <w:b/>
                <w:i/>
                <w:sz w:val="20"/>
              </w:rPr>
              <w:t>Adhesion (adhesive force)</w:t>
            </w:r>
          </w:p>
          <w:p w:rsidR="00AA173B" w:rsidRPr="00132CA5" w:rsidRDefault="00AA173B" w:rsidP="00EB0B24">
            <w:pPr>
              <w:pStyle w:val="ListParagraph"/>
              <w:numPr>
                <w:ilvl w:val="0"/>
                <w:numId w:val="137"/>
              </w:numPr>
              <w:tabs>
                <w:tab w:val="left" w:pos="885"/>
              </w:tabs>
              <w:jc w:val="both"/>
              <w:rPr>
                <w:i/>
                <w:sz w:val="20"/>
              </w:rPr>
            </w:pPr>
            <w:r w:rsidRPr="00132CA5">
              <w:rPr>
                <w:sz w:val="20"/>
              </w:rPr>
              <w:t xml:space="preserve">Adhesion refers to the force of attraction between molecules of different kind </w:t>
            </w:r>
            <w:r w:rsidRPr="00132CA5">
              <w:rPr>
                <w:i/>
                <w:sz w:val="20"/>
              </w:rPr>
              <w:t>e.g. force of attraction between water and glass molecules.</w:t>
            </w:r>
          </w:p>
          <w:p w:rsidR="00AA173B" w:rsidRPr="00132CA5" w:rsidRDefault="00AA173B" w:rsidP="00AA173B">
            <w:pPr>
              <w:tabs>
                <w:tab w:val="left" w:pos="885"/>
              </w:tabs>
              <w:jc w:val="both"/>
              <w:rPr>
                <w:sz w:val="20"/>
              </w:rPr>
            </w:pPr>
            <w:r w:rsidRPr="00132CA5">
              <w:rPr>
                <w:b/>
                <w:i/>
                <w:sz w:val="20"/>
              </w:rPr>
              <w:t>Examples of situations in which adhesive force acts include:</w:t>
            </w:r>
          </w:p>
          <w:p w:rsidR="00AA173B" w:rsidRPr="00132CA5" w:rsidRDefault="00AA173B" w:rsidP="00AA173B">
            <w:pPr>
              <w:pStyle w:val="ListParagraph"/>
              <w:numPr>
                <w:ilvl w:val="0"/>
                <w:numId w:val="82"/>
              </w:numPr>
              <w:tabs>
                <w:tab w:val="left" w:pos="885"/>
              </w:tabs>
              <w:jc w:val="both"/>
              <w:rPr>
                <w:sz w:val="20"/>
              </w:rPr>
            </w:pPr>
            <w:r w:rsidRPr="00132CA5">
              <w:rPr>
                <w:sz w:val="20"/>
              </w:rPr>
              <w:t>Liquid wetting glass.</w:t>
            </w:r>
          </w:p>
          <w:p w:rsidR="00AA173B" w:rsidRPr="00132CA5" w:rsidRDefault="00AA173B" w:rsidP="00AA173B">
            <w:pPr>
              <w:pStyle w:val="ListParagraph"/>
              <w:numPr>
                <w:ilvl w:val="0"/>
                <w:numId w:val="82"/>
              </w:numPr>
              <w:tabs>
                <w:tab w:val="left" w:pos="885"/>
              </w:tabs>
              <w:jc w:val="both"/>
              <w:rPr>
                <w:sz w:val="20"/>
              </w:rPr>
            </w:pPr>
            <w:r w:rsidRPr="00132CA5">
              <w:rPr>
                <w:sz w:val="20"/>
              </w:rPr>
              <w:t>Paint sticking on wall.</w:t>
            </w:r>
          </w:p>
          <w:p w:rsidR="00AA173B" w:rsidRPr="00132CA5" w:rsidRDefault="00AA173B" w:rsidP="00AA173B">
            <w:pPr>
              <w:pStyle w:val="ListParagraph"/>
              <w:numPr>
                <w:ilvl w:val="0"/>
                <w:numId w:val="82"/>
              </w:numPr>
              <w:tabs>
                <w:tab w:val="left" w:pos="885"/>
              </w:tabs>
              <w:jc w:val="both"/>
              <w:rPr>
                <w:sz w:val="20"/>
              </w:rPr>
            </w:pPr>
            <w:r w:rsidRPr="00132CA5">
              <w:rPr>
                <w:sz w:val="20"/>
              </w:rPr>
              <w:t>Ink sticking on paper.</w:t>
            </w:r>
          </w:p>
          <w:p w:rsidR="00AA173B" w:rsidRPr="00132CA5" w:rsidRDefault="00AA173B" w:rsidP="00AA173B">
            <w:pPr>
              <w:pStyle w:val="ListParagraph"/>
              <w:numPr>
                <w:ilvl w:val="0"/>
                <w:numId w:val="82"/>
              </w:numPr>
              <w:tabs>
                <w:tab w:val="left" w:pos="885"/>
              </w:tabs>
              <w:jc w:val="both"/>
              <w:rPr>
                <w:sz w:val="20"/>
              </w:rPr>
            </w:pPr>
            <w:r w:rsidRPr="00132CA5">
              <w:rPr>
                <w:sz w:val="20"/>
              </w:rPr>
              <w:t>Chalk mark sticking on the board.</w:t>
            </w:r>
          </w:p>
          <w:p w:rsidR="00AA173B" w:rsidRDefault="00AA173B" w:rsidP="00AA173B">
            <w:pPr>
              <w:tabs>
                <w:tab w:val="left" w:pos="885"/>
              </w:tabs>
              <w:ind w:left="75"/>
              <w:jc w:val="both"/>
              <w:rPr>
                <w:b/>
                <w:i/>
                <w:sz w:val="18"/>
              </w:rPr>
            </w:pPr>
          </w:p>
          <w:p w:rsidR="00AA173B" w:rsidRPr="00132CA5" w:rsidRDefault="00AA173B" w:rsidP="009E7FF2">
            <w:pPr>
              <w:pStyle w:val="ListParagraph"/>
              <w:shd w:val="clear" w:color="auto" w:fill="EEECE1" w:themeFill="background2"/>
              <w:tabs>
                <w:tab w:val="left" w:pos="885"/>
              </w:tabs>
              <w:ind w:left="360"/>
              <w:jc w:val="both"/>
              <w:rPr>
                <w:b/>
                <w:i/>
                <w:sz w:val="20"/>
              </w:rPr>
            </w:pPr>
            <w:r w:rsidRPr="00132CA5">
              <w:rPr>
                <w:b/>
                <w:i/>
                <w:sz w:val="20"/>
              </w:rPr>
              <w:t>Cohesion (Cohesive Force)</w:t>
            </w:r>
          </w:p>
          <w:p w:rsidR="00AA173B" w:rsidRPr="00132CA5" w:rsidRDefault="00AA173B" w:rsidP="00EB0B24">
            <w:pPr>
              <w:pStyle w:val="ListParagraph"/>
              <w:numPr>
                <w:ilvl w:val="0"/>
                <w:numId w:val="137"/>
              </w:numPr>
              <w:tabs>
                <w:tab w:val="left" w:pos="885"/>
              </w:tabs>
              <w:jc w:val="both"/>
              <w:rPr>
                <w:sz w:val="20"/>
              </w:rPr>
            </w:pPr>
            <w:r w:rsidRPr="00132CA5">
              <w:rPr>
                <w:sz w:val="20"/>
              </w:rPr>
              <w:t>Cohesion refers to the force of attraction between molecules of same kind e.g. force of attraction between water molecules.</w:t>
            </w:r>
          </w:p>
          <w:p w:rsidR="00AA173B" w:rsidRPr="00132CA5" w:rsidRDefault="00AA173B" w:rsidP="00AA173B">
            <w:pPr>
              <w:tabs>
                <w:tab w:val="left" w:pos="885"/>
              </w:tabs>
              <w:jc w:val="both"/>
              <w:rPr>
                <w:b/>
                <w:i/>
                <w:sz w:val="20"/>
              </w:rPr>
            </w:pPr>
            <w:r w:rsidRPr="00132CA5">
              <w:rPr>
                <w:b/>
                <w:i/>
                <w:sz w:val="20"/>
              </w:rPr>
              <w:t>Some Effects of Adhesive and Cohesive Forces</w:t>
            </w:r>
          </w:p>
          <w:p w:rsidR="00AA173B" w:rsidRPr="00132CA5" w:rsidRDefault="00AA173B" w:rsidP="00EB0B24">
            <w:pPr>
              <w:pStyle w:val="ListParagraph"/>
              <w:numPr>
                <w:ilvl w:val="0"/>
                <w:numId w:val="138"/>
              </w:numPr>
              <w:shd w:val="clear" w:color="auto" w:fill="EEECE1" w:themeFill="background2"/>
              <w:tabs>
                <w:tab w:val="left" w:pos="885"/>
              </w:tabs>
              <w:jc w:val="both"/>
              <w:rPr>
                <w:b/>
                <w:i/>
                <w:sz w:val="20"/>
              </w:rPr>
            </w:pPr>
            <w:r w:rsidRPr="00132CA5">
              <w:rPr>
                <w:b/>
                <w:i/>
                <w:sz w:val="20"/>
              </w:rPr>
              <w:t>Capillary Tubes Dipped in Water</w:t>
            </w:r>
          </w:p>
          <w:p w:rsidR="00AA173B" w:rsidRDefault="00AA173B" w:rsidP="00AA173B">
            <w:pPr>
              <w:tabs>
                <w:tab w:val="left" w:pos="885"/>
              </w:tabs>
              <w:ind w:left="75"/>
              <w:jc w:val="center"/>
              <w:rPr>
                <w:b/>
                <w:i/>
                <w:sz w:val="18"/>
              </w:rPr>
            </w:pPr>
            <w:r w:rsidRPr="00AA173B">
              <w:rPr>
                <w:b/>
                <w:i/>
                <w:noProof/>
                <w:sz w:val="18"/>
              </w:rPr>
              <w:drawing>
                <wp:inline distT="0" distB="0" distL="0" distR="0">
                  <wp:extent cx="2400300" cy="1400175"/>
                  <wp:effectExtent l="19050" t="0" r="0" b="0"/>
                  <wp:docPr id="9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300" cy="1400175"/>
                          </a:xfrm>
                          <a:prstGeom prst="rect">
                            <a:avLst/>
                          </a:prstGeom>
                          <a:noFill/>
                          <a:ln>
                            <a:noFill/>
                          </a:ln>
                        </pic:spPr>
                      </pic:pic>
                    </a:graphicData>
                  </a:graphic>
                </wp:inline>
              </w:drawing>
            </w:r>
          </w:p>
          <w:p w:rsidR="00AA173B" w:rsidRPr="00AA173B" w:rsidRDefault="00AA173B" w:rsidP="00EB0B24">
            <w:pPr>
              <w:pStyle w:val="ListParagraph"/>
              <w:numPr>
                <w:ilvl w:val="0"/>
                <w:numId w:val="137"/>
              </w:numPr>
              <w:tabs>
                <w:tab w:val="left" w:pos="885"/>
              </w:tabs>
              <w:jc w:val="both"/>
              <w:rPr>
                <w:b/>
                <w:sz w:val="20"/>
              </w:rPr>
            </w:pPr>
            <w:r w:rsidRPr="00132CA5">
              <w:rPr>
                <w:sz w:val="20"/>
              </w:rPr>
              <w:t>In both capillary tubes water curves upwards at the edge (wets glass).</w:t>
            </w:r>
            <w:r w:rsidRPr="00132CA5">
              <w:rPr>
                <w:b/>
                <w:sz w:val="20"/>
              </w:rPr>
              <w:t>T</w:t>
            </w:r>
            <w:r w:rsidRPr="00132CA5">
              <w:rPr>
                <w:sz w:val="20"/>
              </w:rPr>
              <w:t>he rise of water up the tube is due to adhesive forces between glass and water molecules being stronger than cohesive force of attraction between water molecules.</w:t>
            </w:r>
          </w:p>
          <w:p w:rsidR="00AA173B" w:rsidRPr="00AA173B" w:rsidRDefault="00AA173B" w:rsidP="00EB0B24">
            <w:pPr>
              <w:pStyle w:val="ListParagraph"/>
              <w:numPr>
                <w:ilvl w:val="0"/>
                <w:numId w:val="137"/>
              </w:numPr>
              <w:tabs>
                <w:tab w:val="left" w:pos="885"/>
              </w:tabs>
              <w:jc w:val="both"/>
              <w:rPr>
                <w:b/>
                <w:sz w:val="20"/>
              </w:rPr>
            </w:pPr>
            <w:r w:rsidRPr="00AA173B">
              <w:rPr>
                <w:sz w:val="20"/>
              </w:rPr>
              <w:t>The upward curve is called</w:t>
            </w:r>
            <w:r w:rsidRPr="00AA173B">
              <w:rPr>
                <w:b/>
                <w:i/>
                <w:sz w:val="20"/>
              </w:rPr>
              <w:t xml:space="preserve"> concave meniscus.</w:t>
            </w:r>
          </w:p>
          <w:p w:rsidR="00AA173B" w:rsidRDefault="00AA173B" w:rsidP="00AA173B">
            <w:pPr>
              <w:pStyle w:val="ListParagraph"/>
              <w:tabs>
                <w:tab w:val="left" w:pos="885"/>
              </w:tabs>
              <w:ind w:left="360"/>
              <w:jc w:val="both"/>
              <w:rPr>
                <w:b/>
                <w:i/>
                <w:sz w:val="20"/>
              </w:rPr>
            </w:pPr>
          </w:p>
          <w:p w:rsidR="00AA173B" w:rsidRPr="00132CA5" w:rsidRDefault="00AA173B" w:rsidP="00EB0B24">
            <w:pPr>
              <w:pStyle w:val="ListParagraph"/>
              <w:numPr>
                <w:ilvl w:val="0"/>
                <w:numId w:val="138"/>
              </w:numPr>
              <w:shd w:val="clear" w:color="auto" w:fill="EEECE1" w:themeFill="background2"/>
              <w:tabs>
                <w:tab w:val="left" w:pos="885"/>
              </w:tabs>
              <w:jc w:val="both"/>
              <w:rPr>
                <w:b/>
                <w:i/>
                <w:sz w:val="20"/>
              </w:rPr>
            </w:pPr>
            <w:r w:rsidRPr="00132CA5">
              <w:rPr>
                <w:b/>
                <w:i/>
                <w:sz w:val="20"/>
              </w:rPr>
              <w:t>Capillary Tubes Dipped in Mercury</w:t>
            </w:r>
          </w:p>
          <w:p w:rsidR="00AA173B" w:rsidRPr="00AA173B" w:rsidRDefault="00AA173B" w:rsidP="00AA173B">
            <w:pPr>
              <w:pStyle w:val="ListParagraph"/>
              <w:tabs>
                <w:tab w:val="left" w:pos="885"/>
              </w:tabs>
              <w:ind w:left="360"/>
              <w:jc w:val="both"/>
              <w:rPr>
                <w:b/>
                <w:sz w:val="20"/>
              </w:rPr>
            </w:pPr>
            <w:r w:rsidRPr="00AA173B">
              <w:rPr>
                <w:b/>
                <w:noProof/>
                <w:sz w:val="20"/>
              </w:rPr>
              <w:drawing>
                <wp:inline distT="0" distB="0" distL="0" distR="0">
                  <wp:extent cx="2686050" cy="1381125"/>
                  <wp:effectExtent l="19050" t="0" r="0" b="0"/>
                  <wp:docPr id="9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6050" cy="1381125"/>
                          </a:xfrm>
                          <a:prstGeom prst="rect">
                            <a:avLst/>
                          </a:prstGeom>
                          <a:noFill/>
                          <a:ln>
                            <a:noFill/>
                          </a:ln>
                        </pic:spPr>
                      </pic:pic>
                    </a:graphicData>
                  </a:graphic>
                </wp:inline>
              </w:drawing>
            </w:r>
          </w:p>
        </w:tc>
        <w:tc>
          <w:tcPr>
            <w:tcW w:w="5362" w:type="dxa"/>
            <w:vMerge/>
            <w:shd w:val="clear" w:color="auto" w:fill="FFFFFF" w:themeFill="background1"/>
          </w:tcPr>
          <w:p w:rsidR="00AA173B" w:rsidRPr="00132CA5" w:rsidRDefault="00AA173B" w:rsidP="00D35412">
            <w:pPr>
              <w:pStyle w:val="ListParagraph"/>
              <w:numPr>
                <w:ilvl w:val="0"/>
                <w:numId w:val="78"/>
              </w:numPr>
              <w:tabs>
                <w:tab w:val="left" w:pos="885"/>
              </w:tabs>
              <w:jc w:val="both"/>
              <w:rPr>
                <w:sz w:val="20"/>
              </w:rPr>
            </w:pPr>
          </w:p>
        </w:tc>
      </w:tr>
      <w:tr w:rsidR="00A54F45" w:rsidRPr="00BB1BB8" w:rsidTr="005301D5">
        <w:trPr>
          <w:trHeight w:val="3109"/>
        </w:trPr>
        <w:tc>
          <w:tcPr>
            <w:tcW w:w="5554" w:type="dxa"/>
            <w:gridSpan w:val="2"/>
            <w:tcBorders>
              <w:top w:val="single" w:sz="4" w:space="0" w:color="auto"/>
              <w:bottom w:val="single" w:sz="4" w:space="0" w:color="auto"/>
            </w:tcBorders>
          </w:tcPr>
          <w:p w:rsidR="00A54F45" w:rsidRDefault="00A54F45" w:rsidP="007E6459">
            <w:pPr>
              <w:shd w:val="clear" w:color="auto" w:fill="EEECE1" w:themeFill="background2"/>
              <w:tabs>
                <w:tab w:val="left" w:pos="885"/>
              </w:tabs>
              <w:jc w:val="both"/>
              <w:rPr>
                <w:b/>
                <w:i/>
                <w:sz w:val="20"/>
              </w:rPr>
            </w:pPr>
            <w:r w:rsidRPr="00132CA5">
              <w:rPr>
                <w:b/>
                <w:i/>
                <w:sz w:val="20"/>
              </w:rPr>
              <w:lastRenderedPageBreak/>
              <w:t>Difference</w:t>
            </w:r>
            <w:r>
              <w:rPr>
                <w:b/>
                <w:i/>
                <w:sz w:val="20"/>
              </w:rPr>
              <w:t>s</w:t>
            </w:r>
            <w:r w:rsidRPr="00132CA5">
              <w:rPr>
                <w:b/>
                <w:i/>
                <w:sz w:val="20"/>
              </w:rPr>
              <w:t xml:space="preserve"> between Mass and Weight</w:t>
            </w:r>
          </w:p>
          <w:p w:rsidR="00A54F45" w:rsidRDefault="00A54F45" w:rsidP="007E64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580"/>
            </w:tblGrid>
            <w:tr w:rsidR="00A54F45" w:rsidTr="001400E2">
              <w:trPr>
                <w:trHeight w:val="270"/>
              </w:trPr>
              <w:tc>
                <w:tcPr>
                  <w:tcW w:w="2310" w:type="dxa"/>
                </w:tcPr>
                <w:p w:rsidR="00A54F45" w:rsidRDefault="002C4179" w:rsidP="007E6459">
                  <w:pPr>
                    <w:tabs>
                      <w:tab w:val="left" w:pos="1755"/>
                    </w:tabs>
                    <w:spacing w:after="0" w:line="240" w:lineRule="auto"/>
                    <w:ind w:left="3"/>
                    <w:rPr>
                      <w:sz w:val="20"/>
                    </w:rPr>
                  </w:pPr>
                  <w:r w:rsidRPr="00132CA5">
                    <w:rPr>
                      <w:b/>
                      <w:sz w:val="20"/>
                    </w:rPr>
                    <w:t>M</w:t>
                  </w:r>
                  <w:r w:rsidR="00A54F45" w:rsidRPr="00132CA5">
                    <w:rPr>
                      <w:b/>
                      <w:sz w:val="20"/>
                    </w:rPr>
                    <w:t>ass</w:t>
                  </w:r>
                </w:p>
              </w:tc>
              <w:tc>
                <w:tcPr>
                  <w:tcW w:w="2580" w:type="dxa"/>
                </w:tcPr>
                <w:p w:rsidR="00A54F45" w:rsidRDefault="00A54F45" w:rsidP="007E6459">
                  <w:pPr>
                    <w:tabs>
                      <w:tab w:val="left" w:pos="1755"/>
                    </w:tabs>
                    <w:spacing w:after="0" w:line="240" w:lineRule="auto"/>
                    <w:ind w:left="3"/>
                    <w:rPr>
                      <w:sz w:val="20"/>
                    </w:rPr>
                  </w:pPr>
                  <w:r w:rsidRPr="00132CA5">
                    <w:rPr>
                      <w:b/>
                      <w:sz w:val="20"/>
                    </w:rPr>
                    <w:t>weight</w:t>
                  </w:r>
                </w:p>
              </w:tc>
            </w:tr>
            <w:tr w:rsidR="00A54F45" w:rsidTr="001400E2">
              <w:trPr>
                <w:trHeight w:val="435"/>
              </w:trPr>
              <w:tc>
                <w:tcPr>
                  <w:tcW w:w="2310" w:type="dxa"/>
                </w:tcPr>
                <w:p w:rsidR="00A54F45" w:rsidRDefault="00A54F45" w:rsidP="007E6459">
                  <w:pPr>
                    <w:tabs>
                      <w:tab w:val="left" w:pos="1755"/>
                    </w:tabs>
                    <w:spacing w:after="0" w:line="240" w:lineRule="auto"/>
                    <w:ind w:left="3"/>
                    <w:rPr>
                      <w:sz w:val="20"/>
                    </w:rPr>
                  </w:pPr>
                  <w:r w:rsidRPr="00132CA5">
                    <w:rPr>
                      <w:sz w:val="20"/>
                    </w:rPr>
                    <w:t>The quantity of matter in an object body</w:t>
                  </w:r>
                  <w:r>
                    <w:rPr>
                      <w:sz w:val="20"/>
                    </w:rPr>
                    <w:tab/>
                  </w:r>
                </w:p>
              </w:tc>
              <w:tc>
                <w:tcPr>
                  <w:tcW w:w="2580" w:type="dxa"/>
                </w:tcPr>
                <w:p w:rsidR="00A54F45" w:rsidRDefault="00A54F45" w:rsidP="007E6459">
                  <w:pPr>
                    <w:tabs>
                      <w:tab w:val="left" w:pos="1755"/>
                    </w:tabs>
                    <w:spacing w:after="0" w:line="240" w:lineRule="auto"/>
                    <w:rPr>
                      <w:sz w:val="20"/>
                    </w:rPr>
                  </w:pPr>
                  <w:r w:rsidRPr="00132CA5">
                    <w:rPr>
                      <w:sz w:val="20"/>
                    </w:rPr>
                    <w:t>Gravitational pull on an object</w:t>
                  </w:r>
                </w:p>
              </w:tc>
            </w:tr>
            <w:tr w:rsidR="00A54F45" w:rsidTr="001400E2">
              <w:trPr>
                <w:trHeight w:val="195"/>
              </w:trPr>
              <w:tc>
                <w:tcPr>
                  <w:tcW w:w="2310" w:type="dxa"/>
                </w:tcPr>
                <w:p w:rsidR="00A54F45" w:rsidRPr="00132CA5" w:rsidRDefault="00A54F45" w:rsidP="007E6459">
                  <w:pPr>
                    <w:tabs>
                      <w:tab w:val="left" w:pos="1755"/>
                    </w:tabs>
                    <w:spacing w:after="0" w:line="240" w:lineRule="auto"/>
                    <w:ind w:left="3"/>
                    <w:rPr>
                      <w:sz w:val="20"/>
                    </w:rPr>
                  </w:pPr>
                  <w:r w:rsidRPr="00132CA5">
                    <w:rPr>
                      <w:sz w:val="20"/>
                    </w:rPr>
                    <w:t>The SI unit kg (kilogram)</w:t>
                  </w:r>
                </w:p>
              </w:tc>
              <w:tc>
                <w:tcPr>
                  <w:tcW w:w="2580" w:type="dxa"/>
                </w:tcPr>
                <w:p w:rsidR="00A54F45" w:rsidRDefault="00A54F45" w:rsidP="007E6459">
                  <w:pPr>
                    <w:tabs>
                      <w:tab w:val="left" w:pos="1755"/>
                    </w:tabs>
                    <w:spacing w:after="0" w:line="240" w:lineRule="auto"/>
                    <w:rPr>
                      <w:sz w:val="20"/>
                    </w:rPr>
                  </w:pPr>
                  <w:r>
                    <w:rPr>
                      <w:sz w:val="20"/>
                    </w:rPr>
                    <w:t>SI unit is the n</w:t>
                  </w:r>
                  <w:r w:rsidRPr="00132CA5">
                    <w:rPr>
                      <w:sz w:val="20"/>
                    </w:rPr>
                    <w:t>ewton</w:t>
                  </w:r>
                </w:p>
              </w:tc>
            </w:tr>
            <w:tr w:rsidR="00A54F45" w:rsidTr="001400E2">
              <w:trPr>
                <w:trHeight w:val="255"/>
              </w:trPr>
              <w:tc>
                <w:tcPr>
                  <w:tcW w:w="2310" w:type="dxa"/>
                </w:tcPr>
                <w:p w:rsidR="00A54F45" w:rsidRPr="00132CA5" w:rsidRDefault="00A54F45" w:rsidP="007E6459">
                  <w:pPr>
                    <w:tabs>
                      <w:tab w:val="left" w:pos="1755"/>
                    </w:tabs>
                    <w:spacing w:after="0" w:line="240" w:lineRule="auto"/>
                    <w:ind w:left="3"/>
                    <w:rPr>
                      <w:sz w:val="20"/>
                    </w:rPr>
                  </w:pPr>
                  <w:r w:rsidRPr="00132CA5">
                    <w:rPr>
                      <w:sz w:val="20"/>
                    </w:rPr>
                    <w:t>Constant everywhere</w:t>
                  </w:r>
                </w:p>
              </w:tc>
              <w:tc>
                <w:tcPr>
                  <w:tcW w:w="2580" w:type="dxa"/>
                </w:tcPr>
                <w:p w:rsidR="00A54F45" w:rsidRDefault="00A54F45" w:rsidP="007E6459">
                  <w:pPr>
                    <w:tabs>
                      <w:tab w:val="left" w:pos="1755"/>
                    </w:tabs>
                    <w:spacing w:after="0" w:line="240" w:lineRule="auto"/>
                    <w:rPr>
                      <w:sz w:val="20"/>
                    </w:rPr>
                  </w:pPr>
                  <w:r w:rsidRPr="00132CA5">
                    <w:rPr>
                      <w:sz w:val="20"/>
                    </w:rPr>
                    <w:t>Varies from place to place</w:t>
                  </w:r>
                </w:p>
              </w:tc>
            </w:tr>
            <w:tr w:rsidR="00A54F45" w:rsidTr="001400E2">
              <w:trPr>
                <w:trHeight w:val="185"/>
              </w:trPr>
              <w:tc>
                <w:tcPr>
                  <w:tcW w:w="2310" w:type="dxa"/>
                </w:tcPr>
                <w:p w:rsidR="00A54F45" w:rsidRPr="00132CA5" w:rsidRDefault="00A54F45" w:rsidP="00973A67">
                  <w:pPr>
                    <w:pStyle w:val="ListParagraph"/>
                    <w:tabs>
                      <w:tab w:val="left" w:pos="885"/>
                    </w:tabs>
                    <w:ind w:left="0"/>
                    <w:jc w:val="both"/>
                    <w:rPr>
                      <w:sz w:val="20"/>
                    </w:rPr>
                  </w:pPr>
                  <w:r w:rsidRPr="00132CA5">
                    <w:rPr>
                      <w:sz w:val="20"/>
                    </w:rPr>
                    <w:t xml:space="preserve">A scalar quantity </w:t>
                  </w:r>
                </w:p>
              </w:tc>
              <w:tc>
                <w:tcPr>
                  <w:tcW w:w="2580" w:type="dxa"/>
                </w:tcPr>
                <w:p w:rsidR="00A54F45" w:rsidRDefault="00A54F45" w:rsidP="007E6459">
                  <w:pPr>
                    <w:tabs>
                      <w:tab w:val="left" w:pos="1755"/>
                    </w:tabs>
                    <w:spacing w:after="0" w:line="240" w:lineRule="auto"/>
                    <w:rPr>
                      <w:sz w:val="20"/>
                    </w:rPr>
                  </w:pPr>
                  <w:r w:rsidRPr="00132CA5">
                    <w:rPr>
                      <w:sz w:val="20"/>
                    </w:rPr>
                    <w:t>A vector quantity</w:t>
                  </w:r>
                </w:p>
              </w:tc>
            </w:tr>
            <w:tr w:rsidR="00A54F45" w:rsidTr="001400E2">
              <w:trPr>
                <w:trHeight w:val="121"/>
              </w:trPr>
              <w:tc>
                <w:tcPr>
                  <w:tcW w:w="2310" w:type="dxa"/>
                </w:tcPr>
                <w:p w:rsidR="00A54F45" w:rsidRPr="00132CA5" w:rsidRDefault="00A54F45" w:rsidP="00973A67">
                  <w:pPr>
                    <w:pStyle w:val="ListParagraph"/>
                    <w:tabs>
                      <w:tab w:val="left" w:pos="885"/>
                    </w:tabs>
                    <w:ind w:left="0"/>
                    <w:jc w:val="both"/>
                    <w:rPr>
                      <w:sz w:val="20"/>
                    </w:rPr>
                  </w:pPr>
                  <w:r w:rsidRPr="00132CA5">
                    <w:rPr>
                      <w:sz w:val="20"/>
                    </w:rPr>
                    <w:t>Measured using a beam balance</w:t>
                  </w:r>
                </w:p>
              </w:tc>
              <w:tc>
                <w:tcPr>
                  <w:tcW w:w="2580" w:type="dxa"/>
                </w:tcPr>
                <w:p w:rsidR="00A54F45" w:rsidRDefault="00A54F45" w:rsidP="007E6459">
                  <w:pPr>
                    <w:tabs>
                      <w:tab w:val="left" w:pos="1755"/>
                    </w:tabs>
                    <w:spacing w:after="0" w:line="240" w:lineRule="auto"/>
                    <w:rPr>
                      <w:sz w:val="20"/>
                    </w:rPr>
                  </w:pPr>
                  <w:r w:rsidRPr="00132CA5">
                    <w:rPr>
                      <w:sz w:val="20"/>
                    </w:rPr>
                    <w:t>Measured using a spring balance</w:t>
                  </w:r>
                </w:p>
              </w:tc>
            </w:tr>
          </w:tbl>
          <w:p w:rsidR="00A54F45" w:rsidRPr="007E6459" w:rsidRDefault="00A54F45" w:rsidP="007E6459">
            <w:pPr>
              <w:tabs>
                <w:tab w:val="left" w:pos="1755"/>
              </w:tabs>
              <w:rPr>
                <w:sz w:val="20"/>
              </w:rPr>
            </w:pPr>
          </w:p>
        </w:tc>
        <w:tc>
          <w:tcPr>
            <w:tcW w:w="5362" w:type="dxa"/>
            <w:vMerge w:val="restart"/>
            <w:shd w:val="clear" w:color="auto" w:fill="FFFFFF" w:themeFill="background1"/>
          </w:tcPr>
          <w:p w:rsidR="00A54F45" w:rsidRPr="00132CA5" w:rsidRDefault="00A54F45" w:rsidP="00EB0B24">
            <w:pPr>
              <w:pStyle w:val="ListParagraph"/>
              <w:numPr>
                <w:ilvl w:val="0"/>
                <w:numId w:val="144"/>
              </w:numPr>
              <w:tabs>
                <w:tab w:val="left" w:pos="885"/>
              </w:tabs>
              <w:jc w:val="both"/>
              <w:rPr>
                <w:sz w:val="20"/>
              </w:rPr>
            </w:pPr>
            <w:r w:rsidRPr="00132CA5">
              <w:rPr>
                <w:sz w:val="20"/>
              </w:rPr>
              <w:t>Time</w:t>
            </w:r>
          </w:p>
          <w:p w:rsidR="00A54F45" w:rsidRPr="00132CA5" w:rsidRDefault="00A54F45" w:rsidP="00EB0B24">
            <w:pPr>
              <w:pStyle w:val="ListParagraph"/>
              <w:numPr>
                <w:ilvl w:val="0"/>
                <w:numId w:val="144"/>
              </w:numPr>
              <w:tabs>
                <w:tab w:val="left" w:pos="885"/>
              </w:tabs>
              <w:jc w:val="both"/>
              <w:rPr>
                <w:sz w:val="20"/>
              </w:rPr>
            </w:pPr>
            <w:r w:rsidRPr="00132CA5">
              <w:rPr>
                <w:sz w:val="20"/>
              </w:rPr>
              <w:t>Temperature</w:t>
            </w:r>
          </w:p>
          <w:p w:rsidR="00A54F45" w:rsidRPr="00132CA5" w:rsidRDefault="00A54F45" w:rsidP="00EB0B24">
            <w:pPr>
              <w:pStyle w:val="ListParagraph"/>
              <w:numPr>
                <w:ilvl w:val="0"/>
                <w:numId w:val="144"/>
              </w:numPr>
              <w:tabs>
                <w:tab w:val="left" w:pos="885"/>
              </w:tabs>
              <w:jc w:val="both"/>
              <w:rPr>
                <w:sz w:val="20"/>
              </w:rPr>
            </w:pPr>
            <w:r w:rsidRPr="00132CA5">
              <w:rPr>
                <w:sz w:val="20"/>
              </w:rPr>
              <w:t xml:space="preserve">Energy </w:t>
            </w:r>
          </w:p>
          <w:p w:rsidR="00A54F45" w:rsidRPr="00132CA5" w:rsidRDefault="00A54F45" w:rsidP="00EB0B24">
            <w:pPr>
              <w:pStyle w:val="ListParagraph"/>
              <w:numPr>
                <w:ilvl w:val="0"/>
                <w:numId w:val="144"/>
              </w:numPr>
              <w:tabs>
                <w:tab w:val="left" w:pos="885"/>
              </w:tabs>
              <w:jc w:val="both"/>
              <w:rPr>
                <w:sz w:val="20"/>
              </w:rPr>
            </w:pPr>
            <w:r w:rsidRPr="00132CA5">
              <w:rPr>
                <w:sz w:val="20"/>
              </w:rPr>
              <w:t>Speed</w:t>
            </w:r>
          </w:p>
          <w:p w:rsidR="00A54F45" w:rsidRPr="00132CA5" w:rsidRDefault="00A54F45" w:rsidP="00EB0B24">
            <w:pPr>
              <w:pStyle w:val="ListParagraph"/>
              <w:numPr>
                <w:ilvl w:val="0"/>
                <w:numId w:val="144"/>
              </w:numPr>
              <w:tabs>
                <w:tab w:val="left" w:pos="885"/>
              </w:tabs>
              <w:jc w:val="both"/>
              <w:rPr>
                <w:sz w:val="20"/>
              </w:rPr>
            </w:pPr>
            <w:r w:rsidRPr="00132CA5">
              <w:rPr>
                <w:sz w:val="20"/>
              </w:rPr>
              <w:t>Area</w:t>
            </w:r>
          </w:p>
          <w:p w:rsidR="00A54F45" w:rsidRPr="00132CA5" w:rsidRDefault="00A54F45" w:rsidP="00EB0B24">
            <w:pPr>
              <w:pStyle w:val="ListParagraph"/>
              <w:numPr>
                <w:ilvl w:val="0"/>
                <w:numId w:val="144"/>
              </w:numPr>
              <w:tabs>
                <w:tab w:val="left" w:pos="885"/>
              </w:tabs>
              <w:jc w:val="both"/>
              <w:rPr>
                <w:sz w:val="20"/>
              </w:rPr>
            </w:pPr>
            <w:r w:rsidRPr="00132CA5">
              <w:rPr>
                <w:sz w:val="20"/>
              </w:rPr>
              <w:t>Volume</w:t>
            </w:r>
          </w:p>
          <w:p w:rsidR="00A54F45" w:rsidRPr="00132CA5" w:rsidRDefault="00A54F45" w:rsidP="00EB0B24">
            <w:pPr>
              <w:pStyle w:val="ListParagraph"/>
              <w:numPr>
                <w:ilvl w:val="0"/>
                <w:numId w:val="144"/>
              </w:numPr>
              <w:tabs>
                <w:tab w:val="left" w:pos="885"/>
              </w:tabs>
              <w:jc w:val="both"/>
              <w:rPr>
                <w:sz w:val="20"/>
              </w:rPr>
            </w:pPr>
            <w:r w:rsidRPr="00132CA5">
              <w:rPr>
                <w:sz w:val="20"/>
              </w:rPr>
              <w:t>Length</w:t>
            </w:r>
          </w:p>
          <w:p w:rsidR="00A54F45" w:rsidRDefault="00A54F45" w:rsidP="00EB0B24">
            <w:pPr>
              <w:pStyle w:val="ListParagraph"/>
              <w:numPr>
                <w:ilvl w:val="0"/>
                <w:numId w:val="144"/>
              </w:numPr>
              <w:tabs>
                <w:tab w:val="left" w:pos="885"/>
              </w:tabs>
              <w:jc w:val="both"/>
              <w:rPr>
                <w:sz w:val="20"/>
              </w:rPr>
            </w:pPr>
            <w:r w:rsidRPr="00132CA5">
              <w:rPr>
                <w:sz w:val="20"/>
              </w:rPr>
              <w:t>Mass</w:t>
            </w:r>
          </w:p>
          <w:p w:rsidR="00A54F45" w:rsidRDefault="00A54F45" w:rsidP="00EB0B24">
            <w:pPr>
              <w:pStyle w:val="ListParagraph"/>
              <w:numPr>
                <w:ilvl w:val="0"/>
                <w:numId w:val="144"/>
              </w:numPr>
              <w:tabs>
                <w:tab w:val="left" w:pos="885"/>
              </w:tabs>
              <w:jc w:val="both"/>
              <w:rPr>
                <w:sz w:val="20"/>
              </w:rPr>
            </w:pPr>
            <w:r w:rsidRPr="00A54F45">
              <w:rPr>
                <w:sz w:val="20"/>
              </w:rPr>
              <w:t>Distance.</w:t>
            </w:r>
          </w:p>
          <w:p w:rsidR="00A54F45" w:rsidRPr="00A54F45" w:rsidRDefault="00A54F45" w:rsidP="00A54F45">
            <w:pPr>
              <w:pStyle w:val="ListParagraph"/>
              <w:numPr>
                <w:ilvl w:val="0"/>
                <w:numId w:val="85"/>
              </w:numPr>
              <w:tabs>
                <w:tab w:val="left" w:pos="885"/>
              </w:tabs>
              <w:ind w:left="0"/>
              <w:jc w:val="both"/>
              <w:rPr>
                <w:i/>
                <w:sz w:val="20"/>
              </w:rPr>
            </w:pPr>
          </w:p>
          <w:p w:rsidR="00A54F45" w:rsidRPr="00132CA5" w:rsidRDefault="00A54F45" w:rsidP="00A54F45">
            <w:pPr>
              <w:pStyle w:val="ListParagraph"/>
              <w:numPr>
                <w:ilvl w:val="0"/>
                <w:numId w:val="85"/>
              </w:numPr>
              <w:tabs>
                <w:tab w:val="left" w:pos="885"/>
              </w:tabs>
              <w:ind w:left="0"/>
              <w:jc w:val="both"/>
              <w:rPr>
                <w:i/>
                <w:sz w:val="20"/>
              </w:rPr>
            </w:pPr>
            <w:r w:rsidRPr="00132CA5">
              <w:rPr>
                <w:b/>
                <w:i/>
                <w:sz w:val="20"/>
              </w:rPr>
              <w:t>Vector Quantity</w:t>
            </w:r>
          </w:p>
          <w:p w:rsidR="00A54F45" w:rsidRDefault="00A54F45" w:rsidP="00A54F45">
            <w:pPr>
              <w:tabs>
                <w:tab w:val="left" w:pos="885"/>
              </w:tabs>
              <w:jc w:val="both"/>
              <w:rPr>
                <w:sz w:val="20"/>
              </w:rPr>
            </w:pPr>
            <w:r w:rsidRPr="00132CA5">
              <w:rPr>
                <w:sz w:val="20"/>
              </w:rPr>
              <w:t xml:space="preserve">A vector quantity is one with </w:t>
            </w:r>
            <w:r w:rsidRPr="00132CA5">
              <w:rPr>
                <w:b/>
                <w:i/>
                <w:sz w:val="20"/>
              </w:rPr>
              <w:t>both magnitude</w:t>
            </w:r>
            <w:r w:rsidRPr="00132CA5">
              <w:rPr>
                <w:sz w:val="20"/>
              </w:rPr>
              <w:t xml:space="preserve"> and </w:t>
            </w:r>
            <w:r w:rsidRPr="00132CA5">
              <w:rPr>
                <w:b/>
                <w:i/>
                <w:sz w:val="20"/>
              </w:rPr>
              <w:t xml:space="preserve">direction </w:t>
            </w:r>
            <w:r w:rsidRPr="00132CA5">
              <w:rPr>
                <w:sz w:val="20"/>
              </w:rPr>
              <w:t>e.g.</w:t>
            </w:r>
          </w:p>
          <w:p w:rsidR="00A54F45" w:rsidRPr="00132CA5" w:rsidRDefault="00A54F45" w:rsidP="00A54F45">
            <w:pPr>
              <w:pStyle w:val="ListParagraph"/>
              <w:numPr>
                <w:ilvl w:val="0"/>
                <w:numId w:val="86"/>
              </w:numPr>
              <w:tabs>
                <w:tab w:val="left" w:pos="885"/>
              </w:tabs>
              <w:jc w:val="both"/>
              <w:rPr>
                <w:sz w:val="20"/>
              </w:rPr>
            </w:pPr>
            <w:r w:rsidRPr="00132CA5">
              <w:rPr>
                <w:sz w:val="20"/>
              </w:rPr>
              <w:t>Weight</w:t>
            </w:r>
          </w:p>
          <w:p w:rsidR="00A54F45" w:rsidRPr="00132CA5" w:rsidRDefault="00A54F45" w:rsidP="00A54F45">
            <w:pPr>
              <w:pStyle w:val="ListParagraph"/>
              <w:numPr>
                <w:ilvl w:val="0"/>
                <w:numId w:val="86"/>
              </w:numPr>
              <w:tabs>
                <w:tab w:val="left" w:pos="885"/>
              </w:tabs>
              <w:jc w:val="both"/>
              <w:rPr>
                <w:sz w:val="20"/>
              </w:rPr>
            </w:pPr>
            <w:r w:rsidRPr="00132CA5">
              <w:rPr>
                <w:sz w:val="20"/>
              </w:rPr>
              <w:t>Force</w:t>
            </w:r>
          </w:p>
          <w:p w:rsidR="00A54F45" w:rsidRPr="00132CA5" w:rsidRDefault="00A54F45" w:rsidP="00A54F45">
            <w:pPr>
              <w:pStyle w:val="ListParagraph"/>
              <w:numPr>
                <w:ilvl w:val="0"/>
                <w:numId w:val="86"/>
              </w:numPr>
              <w:tabs>
                <w:tab w:val="left" w:pos="885"/>
              </w:tabs>
              <w:jc w:val="both"/>
              <w:rPr>
                <w:sz w:val="20"/>
              </w:rPr>
            </w:pPr>
            <w:r w:rsidRPr="00132CA5">
              <w:rPr>
                <w:sz w:val="20"/>
              </w:rPr>
              <w:t xml:space="preserve">Velocity </w:t>
            </w:r>
          </w:p>
          <w:p w:rsidR="00A54F45" w:rsidRPr="00132CA5" w:rsidRDefault="00A54F45" w:rsidP="00A54F45">
            <w:pPr>
              <w:pStyle w:val="ListParagraph"/>
              <w:numPr>
                <w:ilvl w:val="0"/>
                <w:numId w:val="86"/>
              </w:numPr>
              <w:tabs>
                <w:tab w:val="left" w:pos="885"/>
              </w:tabs>
              <w:jc w:val="both"/>
              <w:rPr>
                <w:sz w:val="20"/>
              </w:rPr>
            </w:pPr>
            <w:r w:rsidRPr="00132CA5">
              <w:rPr>
                <w:sz w:val="20"/>
              </w:rPr>
              <w:t>Momentum</w:t>
            </w:r>
          </w:p>
          <w:p w:rsidR="00D8186C" w:rsidRDefault="00A54F45" w:rsidP="00A54F45">
            <w:pPr>
              <w:pStyle w:val="ListParagraph"/>
              <w:numPr>
                <w:ilvl w:val="0"/>
                <w:numId w:val="86"/>
              </w:numPr>
              <w:tabs>
                <w:tab w:val="left" w:pos="885"/>
              </w:tabs>
              <w:jc w:val="both"/>
              <w:rPr>
                <w:sz w:val="20"/>
              </w:rPr>
            </w:pPr>
            <w:r w:rsidRPr="00132CA5">
              <w:rPr>
                <w:sz w:val="20"/>
              </w:rPr>
              <w:t xml:space="preserve">Acceleration </w:t>
            </w:r>
          </w:p>
          <w:p w:rsidR="00D8186C" w:rsidRDefault="00A54F45" w:rsidP="00D8186C">
            <w:pPr>
              <w:pStyle w:val="ListParagraph"/>
              <w:numPr>
                <w:ilvl w:val="0"/>
                <w:numId w:val="86"/>
              </w:numPr>
              <w:tabs>
                <w:tab w:val="left" w:pos="885"/>
              </w:tabs>
              <w:jc w:val="both"/>
              <w:rPr>
                <w:sz w:val="20"/>
              </w:rPr>
            </w:pPr>
            <w:r w:rsidRPr="00D8186C">
              <w:rPr>
                <w:sz w:val="20"/>
              </w:rPr>
              <w:t>Displacement</w:t>
            </w:r>
          </w:p>
          <w:p w:rsidR="00D8186C" w:rsidRDefault="00D8186C" w:rsidP="00D8186C">
            <w:pPr>
              <w:tabs>
                <w:tab w:val="left" w:pos="885"/>
              </w:tabs>
              <w:jc w:val="both"/>
              <w:rPr>
                <w:sz w:val="20"/>
              </w:rPr>
            </w:pPr>
          </w:p>
          <w:p w:rsidR="00D8186C" w:rsidRPr="00132CA5" w:rsidRDefault="00D8186C" w:rsidP="00EB0B24">
            <w:pPr>
              <w:pStyle w:val="ListParagraph"/>
              <w:numPr>
                <w:ilvl w:val="0"/>
                <w:numId w:val="145"/>
              </w:numPr>
              <w:tabs>
                <w:tab w:val="left" w:pos="885"/>
              </w:tabs>
              <w:jc w:val="both"/>
              <w:rPr>
                <w:sz w:val="20"/>
              </w:rPr>
            </w:pPr>
            <w:r w:rsidRPr="00132CA5">
              <w:rPr>
                <w:sz w:val="20"/>
              </w:rPr>
              <w:t>If the weight of a car is 8000 N, 8000 gives magnitude of the weight, N is the SI unit and direction is towards the centre of the earth.</w:t>
            </w:r>
          </w:p>
          <w:p w:rsidR="00D8186C" w:rsidRDefault="00D8186C" w:rsidP="00D8186C">
            <w:pPr>
              <w:tabs>
                <w:tab w:val="left" w:pos="885"/>
              </w:tabs>
              <w:jc w:val="both"/>
              <w:rPr>
                <w:b/>
                <w:i/>
                <w:sz w:val="20"/>
              </w:rPr>
            </w:pPr>
          </w:p>
          <w:p w:rsidR="00D8186C" w:rsidRPr="00132CA5" w:rsidRDefault="00D8186C" w:rsidP="00D8186C">
            <w:pPr>
              <w:tabs>
                <w:tab w:val="left" w:pos="885"/>
              </w:tabs>
              <w:jc w:val="both"/>
              <w:rPr>
                <w:b/>
                <w:i/>
                <w:sz w:val="20"/>
              </w:rPr>
            </w:pPr>
            <w:r w:rsidRPr="00132CA5">
              <w:rPr>
                <w:b/>
                <w:i/>
                <w:sz w:val="20"/>
              </w:rPr>
              <w:t>Resultant vector</w:t>
            </w:r>
          </w:p>
          <w:p w:rsidR="00D8186C" w:rsidRPr="00132CA5" w:rsidRDefault="00D8186C" w:rsidP="00EB0B24">
            <w:pPr>
              <w:pStyle w:val="ListParagraph"/>
              <w:numPr>
                <w:ilvl w:val="0"/>
                <w:numId w:val="145"/>
              </w:numPr>
              <w:tabs>
                <w:tab w:val="left" w:pos="885"/>
              </w:tabs>
              <w:jc w:val="both"/>
              <w:rPr>
                <w:b/>
                <w:sz w:val="20"/>
              </w:rPr>
            </w:pPr>
            <w:r w:rsidRPr="00132CA5">
              <w:rPr>
                <w:sz w:val="20"/>
              </w:rPr>
              <w:t>This is the sum of two or more vectors taking into account the direction of the vectors.</w:t>
            </w:r>
          </w:p>
          <w:p w:rsidR="00787D28" w:rsidRPr="00D8186C" w:rsidRDefault="00A26949" w:rsidP="00A26949">
            <w:pPr>
              <w:tabs>
                <w:tab w:val="left" w:pos="885"/>
              </w:tabs>
              <w:jc w:val="both"/>
              <w:rPr>
                <w:sz w:val="20"/>
              </w:rPr>
            </w:pPr>
            <w:r w:rsidRPr="004047E7">
              <w:rPr>
                <w:b/>
                <w:i/>
                <w:sz w:val="20"/>
                <w:u w:val="single"/>
                <w:shd w:val="clear" w:color="auto" w:fill="F2F2F2" w:themeFill="background1" w:themeFillShade="F2"/>
              </w:rPr>
              <w:t>Example</w:t>
            </w:r>
          </w:p>
        </w:tc>
      </w:tr>
      <w:tr w:rsidR="00A54F45" w:rsidRPr="00BB1BB8" w:rsidTr="001400E2">
        <w:trPr>
          <w:trHeight w:val="315"/>
        </w:trPr>
        <w:tc>
          <w:tcPr>
            <w:tcW w:w="5554" w:type="dxa"/>
            <w:gridSpan w:val="2"/>
            <w:tcBorders>
              <w:top w:val="single" w:sz="4" w:space="0" w:color="auto"/>
              <w:bottom w:val="single" w:sz="4" w:space="0" w:color="auto"/>
            </w:tcBorders>
            <w:shd w:val="clear" w:color="auto" w:fill="F2F2F2" w:themeFill="background1" w:themeFillShade="F2"/>
          </w:tcPr>
          <w:p w:rsidR="00A54F45" w:rsidRPr="00132CA5" w:rsidRDefault="00A54F45" w:rsidP="007E6459">
            <w:pPr>
              <w:tabs>
                <w:tab w:val="left" w:pos="1755"/>
              </w:tabs>
              <w:rPr>
                <w:b/>
                <w:i/>
                <w:sz w:val="20"/>
              </w:rPr>
            </w:pPr>
            <w:r w:rsidRPr="00132CA5">
              <w:rPr>
                <w:b/>
                <w:i/>
                <w:sz w:val="18"/>
                <w:u w:val="single"/>
              </w:rPr>
              <w:t>Examples</w:t>
            </w:r>
          </w:p>
        </w:tc>
        <w:tc>
          <w:tcPr>
            <w:tcW w:w="5362" w:type="dxa"/>
            <w:vMerge/>
            <w:shd w:val="clear" w:color="auto" w:fill="FFFFFF" w:themeFill="background1"/>
          </w:tcPr>
          <w:p w:rsidR="00A54F45" w:rsidRPr="00041474" w:rsidRDefault="00A54F45" w:rsidP="00041474">
            <w:pPr>
              <w:tabs>
                <w:tab w:val="left" w:pos="885"/>
              </w:tabs>
              <w:jc w:val="both"/>
              <w:rPr>
                <w:sz w:val="20"/>
              </w:rPr>
            </w:pPr>
          </w:p>
        </w:tc>
      </w:tr>
      <w:tr w:rsidR="00A26949" w:rsidRPr="00BB1BB8" w:rsidTr="001400E2">
        <w:trPr>
          <w:trHeight w:val="2910"/>
        </w:trPr>
        <w:tc>
          <w:tcPr>
            <w:tcW w:w="5554" w:type="dxa"/>
            <w:gridSpan w:val="2"/>
            <w:vMerge w:val="restart"/>
            <w:tcBorders>
              <w:top w:val="single" w:sz="4" w:space="0" w:color="auto"/>
            </w:tcBorders>
          </w:tcPr>
          <w:p w:rsidR="00A26949" w:rsidRPr="00132CA5" w:rsidRDefault="00A26949" w:rsidP="00EB0B24">
            <w:pPr>
              <w:pStyle w:val="ListParagraph"/>
              <w:numPr>
                <w:ilvl w:val="0"/>
                <w:numId w:val="143"/>
              </w:numPr>
              <w:tabs>
                <w:tab w:val="left" w:pos="885"/>
              </w:tabs>
              <w:jc w:val="both"/>
              <w:rPr>
                <w:b/>
                <w:i/>
                <w:sz w:val="18"/>
              </w:rPr>
            </w:pPr>
            <w:r w:rsidRPr="00132CA5">
              <w:rPr>
                <w:b/>
                <w:i/>
                <w:sz w:val="18"/>
              </w:rPr>
              <w:t>State a reason as to why weight of a body varies from place to place on the earth’s surface.</w:t>
            </w:r>
          </w:p>
          <w:p w:rsidR="00A26949" w:rsidRDefault="00A26949" w:rsidP="00A54F45">
            <w:pPr>
              <w:tabs>
                <w:tab w:val="left" w:pos="885"/>
              </w:tabs>
              <w:jc w:val="both"/>
              <w:rPr>
                <w:i/>
                <w:sz w:val="18"/>
              </w:rPr>
            </w:pPr>
          </w:p>
          <w:p w:rsidR="00A26949" w:rsidRPr="00132CA5" w:rsidRDefault="00A26949" w:rsidP="00A54F45">
            <w:pPr>
              <w:tabs>
                <w:tab w:val="left" w:pos="885"/>
              </w:tabs>
              <w:jc w:val="both"/>
              <w:rPr>
                <w:i/>
                <w:sz w:val="18"/>
              </w:rPr>
            </w:pPr>
            <w:r w:rsidRPr="00132CA5">
              <w:rPr>
                <w:i/>
                <w:sz w:val="18"/>
              </w:rPr>
              <w:t xml:space="preserve">Gravitational field strength varies from one place to another on the earth’s surface being strong at the poles and weak at the equator. </w:t>
            </w:r>
          </w:p>
          <w:p w:rsidR="00A26949" w:rsidRDefault="00A26949" w:rsidP="007E6459">
            <w:pPr>
              <w:tabs>
                <w:tab w:val="left" w:pos="1755"/>
              </w:tabs>
              <w:rPr>
                <w:b/>
                <w:i/>
                <w:sz w:val="20"/>
              </w:rPr>
            </w:pPr>
          </w:p>
          <w:p w:rsidR="00A26949" w:rsidRPr="00132CA5" w:rsidRDefault="00A26949" w:rsidP="00EB0B24">
            <w:pPr>
              <w:pStyle w:val="ListParagraph"/>
              <w:numPr>
                <w:ilvl w:val="0"/>
                <w:numId w:val="143"/>
              </w:numPr>
              <w:tabs>
                <w:tab w:val="left" w:pos="885"/>
              </w:tabs>
              <w:jc w:val="both"/>
              <w:rPr>
                <w:b/>
                <w:i/>
                <w:sz w:val="18"/>
              </w:rPr>
            </w:pPr>
            <w:r w:rsidRPr="00132CA5">
              <w:rPr>
                <w:b/>
                <w:i/>
                <w:sz w:val="18"/>
              </w:rPr>
              <w:t>An object weighs 1000N on earth’s surface (</w:t>
            </w:r>
            <m:oMath>
              <m:r>
                <m:rPr>
                  <m:sty m:val="bi"/>
                </m:rPr>
                <w:rPr>
                  <w:rFonts w:ascii="Cambria Math" w:hAnsi="Cambria Math"/>
                  <w:sz w:val="18"/>
                </w:rPr>
                <m:t>g=10</m:t>
              </m:r>
              <m:r>
                <m:rPr>
                  <m:sty m:val="bi"/>
                </m:rPr>
                <w:rPr>
                  <w:rFonts w:ascii="Cambria Math" w:hAnsi="Cambria Math"/>
                  <w:sz w:val="18"/>
                </w:rPr>
                <m:t>N/kg)</m:t>
              </m:r>
            </m:oMath>
          </w:p>
          <w:p w:rsidR="00A26949" w:rsidRPr="00132CA5" w:rsidRDefault="00A26949" w:rsidP="00A54F45">
            <w:pPr>
              <w:pStyle w:val="ListParagraph"/>
              <w:numPr>
                <w:ilvl w:val="0"/>
                <w:numId w:val="83"/>
              </w:numPr>
              <w:tabs>
                <w:tab w:val="left" w:pos="885"/>
              </w:tabs>
              <w:jc w:val="both"/>
              <w:rPr>
                <w:b/>
                <w:i/>
                <w:sz w:val="18"/>
              </w:rPr>
            </w:pPr>
            <w:r w:rsidRPr="00132CA5">
              <w:rPr>
                <w:b/>
                <w:i/>
                <w:sz w:val="18"/>
              </w:rPr>
              <w:t>Calculate its mass.</w:t>
            </w:r>
          </w:p>
          <w:p w:rsidR="00A26949" w:rsidRPr="00132CA5" w:rsidRDefault="00A26949" w:rsidP="00A54F45">
            <w:pPr>
              <w:pStyle w:val="ListParagraph"/>
              <w:tabs>
                <w:tab w:val="left" w:pos="885"/>
              </w:tabs>
              <w:ind w:left="1440"/>
              <w:jc w:val="both"/>
              <w:rPr>
                <w:sz w:val="18"/>
              </w:rPr>
            </w:pPr>
            <m:oMathPara>
              <m:oMathParaPr>
                <m:jc m:val="left"/>
              </m:oMathParaPr>
              <m:oMath>
                <m:r>
                  <w:rPr>
                    <w:rFonts w:ascii="Cambria Math" w:hAnsi="Cambria Math"/>
                    <w:sz w:val="18"/>
                  </w:rPr>
                  <m:t>w=mg</m:t>
                </m:r>
              </m:oMath>
            </m:oMathPara>
          </w:p>
          <w:p w:rsidR="00A26949" w:rsidRPr="00132CA5" w:rsidRDefault="00A26949" w:rsidP="00A54F45">
            <w:pPr>
              <w:pStyle w:val="ListParagraph"/>
              <w:tabs>
                <w:tab w:val="left" w:pos="885"/>
              </w:tabs>
              <w:ind w:left="1440"/>
              <w:jc w:val="both"/>
              <w:rPr>
                <w:sz w:val="18"/>
              </w:rPr>
            </w:pPr>
            <m:oMathPara>
              <m:oMathParaPr>
                <m:jc m:val="left"/>
              </m:oMathParaPr>
              <m:oMath>
                <m:r>
                  <w:rPr>
                    <w:rFonts w:ascii="Cambria Math" w:hAnsi="Cambria Math"/>
                    <w:sz w:val="18"/>
                  </w:rPr>
                  <m:t>1000 N=m×10</m:t>
                </m:r>
                <m:f>
                  <m:fPr>
                    <m:ctrlPr>
                      <w:rPr>
                        <w:rFonts w:ascii="Cambria Math" w:hAnsi="Cambria Math"/>
                        <w:i/>
                        <w:sz w:val="18"/>
                      </w:rPr>
                    </m:ctrlPr>
                  </m:fPr>
                  <m:num>
                    <m:r>
                      <w:rPr>
                        <w:rFonts w:ascii="Cambria Math" w:hAnsi="Cambria Math"/>
                        <w:sz w:val="18"/>
                      </w:rPr>
                      <m:t>N</m:t>
                    </m:r>
                  </m:num>
                  <m:den>
                    <m:r>
                      <w:rPr>
                        <w:rFonts w:ascii="Cambria Math" w:hAnsi="Cambria Math"/>
                        <w:sz w:val="18"/>
                      </w:rPr>
                      <m:t>kg</m:t>
                    </m:r>
                  </m:den>
                </m:f>
              </m:oMath>
            </m:oMathPara>
          </w:p>
          <w:p w:rsidR="00A26949" w:rsidRDefault="00A26949" w:rsidP="00A54F45">
            <w:pPr>
              <w:pStyle w:val="ListParagraph"/>
              <w:tabs>
                <w:tab w:val="left" w:pos="885"/>
              </w:tabs>
              <w:ind w:left="1440"/>
              <w:jc w:val="both"/>
              <w:rPr>
                <w:i/>
                <w:sz w:val="18"/>
              </w:rPr>
            </w:pPr>
            <m:oMathPara>
              <m:oMath>
                <m:r>
                  <w:rPr>
                    <w:rFonts w:ascii="Cambria Math" w:hAnsi="Cambria Math"/>
                    <w:sz w:val="18"/>
                  </w:rPr>
                  <m:t>m=</m:t>
                </m:r>
                <m:f>
                  <m:fPr>
                    <m:ctrlPr>
                      <w:rPr>
                        <w:rFonts w:ascii="Cambria Math" w:hAnsi="Cambria Math"/>
                        <w:i/>
                        <w:sz w:val="18"/>
                      </w:rPr>
                    </m:ctrlPr>
                  </m:fPr>
                  <m:num>
                    <m:r>
                      <w:rPr>
                        <w:rFonts w:ascii="Cambria Math" w:hAnsi="Cambria Math"/>
                        <w:sz w:val="18"/>
                      </w:rPr>
                      <m:t>1000 N</m:t>
                    </m:r>
                  </m:num>
                  <m:den>
                    <m:r>
                      <w:rPr>
                        <w:rFonts w:ascii="Cambria Math" w:hAnsi="Cambria Math"/>
                        <w:sz w:val="18"/>
                      </w:rPr>
                      <m:t xml:space="preserve">10  N/kg </m:t>
                    </m:r>
                  </m:den>
                </m:f>
                <m:r>
                  <w:rPr>
                    <w:rFonts w:ascii="Cambria Math" w:hAnsi="Cambria Math"/>
                    <w:sz w:val="18"/>
                  </w:rPr>
                  <m:t xml:space="preserve">=100 kg   </m:t>
                </m:r>
              </m:oMath>
            </m:oMathPara>
          </w:p>
          <w:p w:rsidR="00A26949" w:rsidRPr="00132CA5" w:rsidRDefault="00A26949" w:rsidP="00A54F45">
            <w:pPr>
              <w:pStyle w:val="ListParagraph"/>
              <w:tabs>
                <w:tab w:val="left" w:pos="885"/>
              </w:tabs>
              <w:ind w:left="1440"/>
              <w:jc w:val="both"/>
              <w:rPr>
                <w:b/>
                <w:i/>
                <w:sz w:val="18"/>
              </w:rPr>
            </w:pPr>
          </w:p>
          <w:p w:rsidR="00A26949" w:rsidRPr="00132CA5" w:rsidRDefault="00A26949" w:rsidP="00A54F45">
            <w:pPr>
              <w:pStyle w:val="ListParagraph"/>
              <w:numPr>
                <w:ilvl w:val="0"/>
                <w:numId w:val="83"/>
              </w:numPr>
              <w:tabs>
                <w:tab w:val="left" w:pos="885"/>
              </w:tabs>
              <w:jc w:val="both"/>
              <w:rPr>
                <w:b/>
                <w:i/>
                <w:sz w:val="18"/>
              </w:rPr>
            </w:pPr>
            <w:r w:rsidRPr="00132CA5">
              <w:rPr>
                <w:b/>
                <w:i/>
                <w:sz w:val="18"/>
              </w:rPr>
              <w:t>If the same object weighs 160N on the moon surface, find the gravitational field strength of the moon.</w:t>
            </w:r>
          </w:p>
          <w:p w:rsidR="00A26949" w:rsidRPr="00132CA5" w:rsidRDefault="00A26949" w:rsidP="00A54F45">
            <w:pPr>
              <w:pStyle w:val="ListParagraph"/>
              <w:tabs>
                <w:tab w:val="left" w:pos="885"/>
              </w:tabs>
              <w:ind w:left="360"/>
              <w:jc w:val="both"/>
              <w:rPr>
                <w:i/>
                <w:sz w:val="18"/>
                <w:vertAlign w:val="subscript"/>
              </w:rPr>
            </w:pPr>
            <m:oMathPara>
              <m:oMath>
                <m:r>
                  <w:rPr>
                    <w:rFonts w:ascii="Cambria Math" w:hAnsi="Cambria Math"/>
                    <w:sz w:val="18"/>
                    <w:vertAlign w:val="subscript"/>
                  </w:rPr>
                  <m:t>W=mg</m:t>
                </m:r>
              </m:oMath>
            </m:oMathPara>
          </w:p>
          <w:p w:rsidR="00A26949" w:rsidRPr="00132CA5" w:rsidRDefault="00A26949" w:rsidP="00A54F45">
            <w:pPr>
              <w:pStyle w:val="ListParagraph"/>
              <w:tabs>
                <w:tab w:val="left" w:pos="885"/>
              </w:tabs>
              <w:ind w:left="360"/>
              <w:jc w:val="both"/>
              <w:rPr>
                <w:i/>
                <w:sz w:val="18"/>
                <w:vertAlign w:val="subscript"/>
              </w:rPr>
            </w:pPr>
            <m:oMathPara>
              <m:oMath>
                <m:r>
                  <w:rPr>
                    <w:rFonts w:ascii="Cambria Math" w:hAnsi="Cambria Math"/>
                    <w:sz w:val="18"/>
                    <w:vertAlign w:val="subscript"/>
                  </w:rPr>
                  <m:t>160=100 ×g</m:t>
                </m:r>
              </m:oMath>
            </m:oMathPara>
          </w:p>
          <w:p w:rsidR="00A26949" w:rsidRPr="00132CA5" w:rsidRDefault="00A26949" w:rsidP="00A54F45">
            <w:pPr>
              <w:pStyle w:val="ListParagraph"/>
              <w:tabs>
                <w:tab w:val="left" w:pos="885"/>
              </w:tabs>
              <w:ind w:left="360"/>
              <w:jc w:val="both"/>
              <w:rPr>
                <w:i/>
                <w:sz w:val="18"/>
                <w:vertAlign w:val="subscript"/>
              </w:rPr>
            </w:pPr>
            <m:oMathPara>
              <m:oMath>
                <m:r>
                  <w:rPr>
                    <w:rFonts w:ascii="Cambria Math" w:hAnsi="Cambria Math"/>
                    <w:sz w:val="18"/>
                    <w:vertAlign w:val="subscript"/>
                  </w:rPr>
                  <m:t>g=</m:t>
                </m:r>
                <m:f>
                  <m:fPr>
                    <m:ctrlPr>
                      <w:rPr>
                        <w:rFonts w:ascii="Cambria Math" w:hAnsi="Cambria Math"/>
                        <w:i/>
                        <w:sz w:val="18"/>
                        <w:vertAlign w:val="subscript"/>
                      </w:rPr>
                    </m:ctrlPr>
                  </m:fPr>
                  <m:num>
                    <m:r>
                      <w:rPr>
                        <w:rFonts w:ascii="Cambria Math" w:hAnsi="Cambria Math"/>
                        <w:sz w:val="18"/>
                        <w:vertAlign w:val="subscript"/>
                      </w:rPr>
                      <m:t>160</m:t>
                    </m:r>
                  </m:num>
                  <m:den>
                    <m:r>
                      <w:rPr>
                        <w:rFonts w:ascii="Cambria Math" w:hAnsi="Cambria Math"/>
                        <w:sz w:val="18"/>
                        <w:vertAlign w:val="subscript"/>
                      </w:rPr>
                      <m:t>100</m:t>
                    </m:r>
                  </m:den>
                </m:f>
                <m:r>
                  <w:rPr>
                    <w:rFonts w:ascii="Cambria Math" w:hAnsi="Cambria Math"/>
                    <w:sz w:val="18"/>
                    <w:vertAlign w:val="subscript"/>
                  </w:rPr>
                  <m:t xml:space="preserve">=1.60 N/kg    </m:t>
                </m:r>
              </m:oMath>
            </m:oMathPara>
          </w:p>
          <w:p w:rsidR="00A26949" w:rsidRPr="00132CA5" w:rsidRDefault="00A26949" w:rsidP="00EB0B24">
            <w:pPr>
              <w:pStyle w:val="ListParagraph"/>
              <w:numPr>
                <w:ilvl w:val="0"/>
                <w:numId w:val="143"/>
              </w:numPr>
              <w:tabs>
                <w:tab w:val="left" w:pos="885"/>
              </w:tabs>
              <w:jc w:val="both"/>
              <w:rPr>
                <w:b/>
                <w:i/>
                <w:sz w:val="18"/>
              </w:rPr>
            </w:pPr>
            <w:r w:rsidRPr="00132CA5">
              <w:rPr>
                <w:b/>
                <w:i/>
                <w:sz w:val="18"/>
              </w:rPr>
              <w:t>A mass of 7.5kg has a weight of 30N on a certain planet. Calculate the acceleration due to gravity on this planet.</w:t>
            </w:r>
          </w:p>
          <w:p w:rsidR="00A26949" w:rsidRPr="00132CA5" w:rsidRDefault="00A26949" w:rsidP="00A54F45">
            <w:pPr>
              <w:pStyle w:val="ListParagraph"/>
              <w:tabs>
                <w:tab w:val="left" w:pos="885"/>
              </w:tabs>
              <w:ind w:left="1440"/>
              <w:jc w:val="both"/>
              <w:rPr>
                <w:sz w:val="18"/>
              </w:rPr>
            </w:pPr>
            <m:oMathPara>
              <m:oMathParaPr>
                <m:jc m:val="left"/>
              </m:oMathParaPr>
              <m:oMath>
                <m:r>
                  <w:rPr>
                    <w:rFonts w:ascii="Cambria Math" w:hAnsi="Cambria Math"/>
                    <w:sz w:val="18"/>
                  </w:rPr>
                  <m:t>W=mg</m:t>
                </m:r>
              </m:oMath>
            </m:oMathPara>
          </w:p>
          <w:p w:rsidR="00A26949" w:rsidRPr="00132CA5" w:rsidRDefault="00A26949" w:rsidP="00A54F45">
            <w:pPr>
              <w:pStyle w:val="ListParagraph"/>
              <w:tabs>
                <w:tab w:val="left" w:pos="885"/>
              </w:tabs>
              <w:ind w:left="1440"/>
              <w:jc w:val="both"/>
              <w:rPr>
                <w:sz w:val="18"/>
              </w:rPr>
            </w:pPr>
            <m:oMathPara>
              <m:oMathParaPr>
                <m:jc m:val="left"/>
              </m:oMathParaPr>
              <m:oMath>
                <m:r>
                  <w:rPr>
                    <w:rFonts w:ascii="Cambria Math" w:hAnsi="Cambria Math"/>
                    <w:sz w:val="18"/>
                  </w:rPr>
                  <m:t xml:space="preserve">30=7.5 ×g     </m:t>
                </m:r>
              </m:oMath>
            </m:oMathPara>
          </w:p>
          <w:p w:rsidR="00A26949" w:rsidRDefault="00A26949" w:rsidP="00A54F45">
            <w:pPr>
              <w:tabs>
                <w:tab w:val="left" w:pos="1755"/>
              </w:tabs>
              <w:rPr>
                <w:i/>
                <w:sz w:val="18"/>
              </w:rPr>
            </w:pPr>
            <m:oMathPara>
              <m:oMath>
                <m:r>
                  <w:rPr>
                    <w:rFonts w:ascii="Cambria Math" w:hAnsi="Cambria Math"/>
                    <w:sz w:val="18"/>
                  </w:rPr>
                  <m:t>g=</m:t>
                </m:r>
                <m:f>
                  <m:fPr>
                    <m:ctrlPr>
                      <w:rPr>
                        <w:rFonts w:ascii="Cambria Math" w:hAnsi="Cambria Math"/>
                        <w:i/>
                        <w:sz w:val="18"/>
                      </w:rPr>
                    </m:ctrlPr>
                  </m:fPr>
                  <m:num>
                    <m:r>
                      <w:rPr>
                        <w:rFonts w:ascii="Cambria Math" w:hAnsi="Cambria Math"/>
                        <w:sz w:val="18"/>
                      </w:rPr>
                      <m:t>30</m:t>
                    </m:r>
                  </m:num>
                  <m:den>
                    <m:r>
                      <w:rPr>
                        <w:rFonts w:ascii="Cambria Math" w:hAnsi="Cambria Math"/>
                        <w:sz w:val="18"/>
                      </w:rPr>
                      <m:t>7.5</m:t>
                    </m:r>
                  </m:den>
                </m:f>
                <m:r>
                  <w:rPr>
                    <w:rFonts w:ascii="Cambria Math" w:hAnsi="Cambria Math"/>
                    <w:sz w:val="18"/>
                  </w:rPr>
                  <m:t>=4N/kg</m:t>
                </m:r>
              </m:oMath>
            </m:oMathPara>
          </w:p>
          <w:p w:rsidR="00A26949" w:rsidRPr="00132CA5" w:rsidRDefault="00A26949" w:rsidP="00EB0B24">
            <w:pPr>
              <w:pStyle w:val="ListParagraph"/>
              <w:numPr>
                <w:ilvl w:val="0"/>
                <w:numId w:val="143"/>
              </w:numPr>
              <w:tabs>
                <w:tab w:val="left" w:pos="885"/>
              </w:tabs>
              <w:jc w:val="both"/>
              <w:rPr>
                <w:b/>
                <w:i/>
                <w:sz w:val="18"/>
              </w:rPr>
            </w:pPr>
            <w:r w:rsidRPr="00132CA5">
              <w:rPr>
                <w:b/>
                <w:i/>
                <w:sz w:val="18"/>
              </w:rPr>
              <w:t>A man has a mass of 70kg. calculate :</w:t>
            </w:r>
          </w:p>
          <w:p w:rsidR="00A26949" w:rsidRPr="00132CA5" w:rsidRDefault="00A26949" w:rsidP="00A54F45">
            <w:pPr>
              <w:pStyle w:val="ListParagraph"/>
              <w:numPr>
                <w:ilvl w:val="0"/>
                <w:numId w:val="84"/>
              </w:numPr>
              <w:tabs>
                <w:tab w:val="left" w:pos="885"/>
              </w:tabs>
              <w:jc w:val="both"/>
              <w:rPr>
                <w:b/>
                <w:i/>
                <w:sz w:val="18"/>
              </w:rPr>
            </w:pPr>
            <w:r w:rsidRPr="00132CA5">
              <w:rPr>
                <w:b/>
                <w:i/>
                <w:sz w:val="18"/>
              </w:rPr>
              <w:t>His weight on earth where the gravitational field strength is 10N/kg.</w:t>
            </w:r>
          </w:p>
          <w:p w:rsidR="00A26949" w:rsidRPr="00132CA5" w:rsidRDefault="00A26949" w:rsidP="00A54F45">
            <w:pPr>
              <w:pStyle w:val="ListParagraph"/>
              <w:tabs>
                <w:tab w:val="left" w:pos="885"/>
              </w:tabs>
              <w:ind w:left="900"/>
              <w:jc w:val="both"/>
              <w:rPr>
                <w:sz w:val="18"/>
              </w:rPr>
            </w:pPr>
            <m:oMathPara>
              <m:oMath>
                <m:r>
                  <w:rPr>
                    <w:rFonts w:ascii="Cambria Math" w:hAnsi="Cambria Math"/>
                    <w:sz w:val="18"/>
                  </w:rPr>
                  <m:t>W=mg</m:t>
                </m:r>
              </m:oMath>
            </m:oMathPara>
          </w:p>
          <w:p w:rsidR="00A26949" w:rsidRDefault="00A26949" w:rsidP="00A54F45">
            <w:pPr>
              <w:pStyle w:val="ListParagraph"/>
              <w:tabs>
                <w:tab w:val="left" w:pos="885"/>
              </w:tabs>
              <w:ind w:left="900"/>
              <w:jc w:val="both"/>
              <w:rPr>
                <w:i/>
                <w:sz w:val="18"/>
              </w:rPr>
            </w:pPr>
            <m:oMathPara>
              <m:oMath>
                <m:r>
                  <w:rPr>
                    <w:rFonts w:ascii="Cambria Math" w:hAnsi="Cambria Math"/>
                    <w:sz w:val="18"/>
                  </w:rPr>
                  <m:t>70×10=700 N</m:t>
                </m:r>
              </m:oMath>
            </m:oMathPara>
          </w:p>
          <w:p w:rsidR="00A26949" w:rsidRPr="00132CA5" w:rsidRDefault="00A26949" w:rsidP="00A54F45">
            <w:pPr>
              <w:pStyle w:val="ListParagraph"/>
              <w:tabs>
                <w:tab w:val="left" w:pos="885"/>
              </w:tabs>
              <w:ind w:left="900"/>
              <w:jc w:val="both"/>
              <w:rPr>
                <w:b/>
                <w:i/>
                <w:sz w:val="16"/>
              </w:rPr>
            </w:pPr>
          </w:p>
          <w:p w:rsidR="00A26949" w:rsidRPr="00132CA5" w:rsidRDefault="00A26949" w:rsidP="00A54F45">
            <w:pPr>
              <w:pStyle w:val="ListParagraph"/>
              <w:numPr>
                <w:ilvl w:val="0"/>
                <w:numId w:val="84"/>
              </w:numPr>
              <w:tabs>
                <w:tab w:val="left" w:pos="885"/>
              </w:tabs>
              <w:jc w:val="both"/>
              <w:rPr>
                <w:b/>
                <w:i/>
                <w:sz w:val="18"/>
              </w:rPr>
            </w:pPr>
            <w:r w:rsidRPr="00132CA5">
              <w:rPr>
                <w:b/>
                <w:i/>
                <w:sz w:val="18"/>
              </w:rPr>
              <w:t>His weight on moon where the gravitational field strength is 1.7N/kg.</w:t>
            </w:r>
          </w:p>
          <w:p w:rsidR="00A26949" w:rsidRPr="00132CA5" w:rsidRDefault="00A26949" w:rsidP="00A54F45">
            <w:pPr>
              <w:pStyle w:val="ListParagraph"/>
              <w:tabs>
                <w:tab w:val="left" w:pos="885"/>
              </w:tabs>
              <w:ind w:left="900"/>
              <w:jc w:val="both"/>
              <w:rPr>
                <w:sz w:val="18"/>
              </w:rPr>
            </w:pPr>
            <m:oMathPara>
              <m:oMath>
                <m:r>
                  <w:rPr>
                    <w:rFonts w:ascii="Cambria Math" w:hAnsi="Cambria Math"/>
                    <w:sz w:val="18"/>
                  </w:rPr>
                  <m:t>W=mg</m:t>
                </m:r>
              </m:oMath>
            </m:oMathPara>
          </w:p>
          <w:p w:rsidR="00A26949" w:rsidRPr="00132CA5" w:rsidRDefault="00A26949" w:rsidP="00A54F45">
            <w:pPr>
              <w:pStyle w:val="ListParagraph"/>
              <w:tabs>
                <w:tab w:val="left" w:pos="885"/>
              </w:tabs>
              <w:ind w:left="2160"/>
              <w:jc w:val="both"/>
              <w:rPr>
                <w:sz w:val="18"/>
              </w:rPr>
            </w:pPr>
            <m:oMathPara>
              <m:oMathParaPr>
                <m:jc m:val="left"/>
              </m:oMathParaPr>
              <m:oMath>
                <m:r>
                  <w:rPr>
                    <w:rFonts w:ascii="Cambria Math" w:hAnsi="Cambria Math"/>
                    <w:sz w:val="18"/>
                  </w:rPr>
                  <m:t>70×1.7=119 N</m:t>
                </m:r>
              </m:oMath>
            </m:oMathPara>
          </w:p>
          <w:p w:rsidR="00A26949" w:rsidRPr="00132CA5" w:rsidRDefault="00A26949" w:rsidP="00A54F45">
            <w:pPr>
              <w:shd w:val="clear" w:color="auto" w:fill="EEECE1" w:themeFill="background2"/>
              <w:tabs>
                <w:tab w:val="left" w:pos="885"/>
              </w:tabs>
              <w:jc w:val="both"/>
              <w:rPr>
                <w:b/>
                <w:i/>
                <w:sz w:val="20"/>
              </w:rPr>
            </w:pPr>
            <w:r w:rsidRPr="00132CA5">
              <w:rPr>
                <w:b/>
                <w:i/>
                <w:sz w:val="20"/>
              </w:rPr>
              <w:t xml:space="preserve">Scalar and Vector Quantities </w:t>
            </w:r>
          </w:p>
          <w:p w:rsidR="00A26949" w:rsidRPr="00132CA5" w:rsidRDefault="00A26949" w:rsidP="00CA5F0B">
            <w:pPr>
              <w:pStyle w:val="ListParagraph"/>
              <w:numPr>
                <w:ilvl w:val="0"/>
                <w:numId w:val="294"/>
              </w:numPr>
              <w:tabs>
                <w:tab w:val="left" w:pos="885"/>
              </w:tabs>
              <w:jc w:val="both"/>
              <w:rPr>
                <w:b/>
                <w:i/>
                <w:sz w:val="20"/>
              </w:rPr>
            </w:pPr>
            <w:r w:rsidRPr="00132CA5">
              <w:rPr>
                <w:b/>
                <w:i/>
                <w:sz w:val="20"/>
              </w:rPr>
              <w:t>Scalar Quantity</w:t>
            </w:r>
          </w:p>
          <w:p w:rsidR="00A26949" w:rsidRPr="00132CA5" w:rsidRDefault="00A26949" w:rsidP="00EB0B24">
            <w:pPr>
              <w:pStyle w:val="ListParagraph"/>
              <w:numPr>
                <w:ilvl w:val="0"/>
                <w:numId w:val="145"/>
              </w:numPr>
              <w:tabs>
                <w:tab w:val="left" w:pos="885"/>
              </w:tabs>
              <w:jc w:val="both"/>
              <w:rPr>
                <w:b/>
                <w:i/>
                <w:sz w:val="20"/>
              </w:rPr>
            </w:pPr>
            <w:r w:rsidRPr="00132CA5">
              <w:rPr>
                <w:sz w:val="20"/>
              </w:rPr>
              <w:t xml:space="preserve">A scalar quantity is one with </w:t>
            </w:r>
            <w:r w:rsidRPr="00132CA5">
              <w:rPr>
                <w:b/>
                <w:i/>
                <w:sz w:val="20"/>
              </w:rPr>
              <w:t>magnitude only</w:t>
            </w:r>
            <w:r w:rsidRPr="00132CA5">
              <w:rPr>
                <w:sz w:val="20"/>
              </w:rPr>
              <w:t xml:space="preserve"> but no direction e.g.</w:t>
            </w:r>
            <w:r w:rsidRPr="00132CA5">
              <w:rPr>
                <w:b/>
                <w:i/>
                <w:sz w:val="20"/>
              </w:rPr>
              <w:t xml:space="preserve"> </w:t>
            </w:r>
          </w:p>
        </w:tc>
        <w:tc>
          <w:tcPr>
            <w:tcW w:w="5362" w:type="dxa"/>
            <w:vMerge/>
            <w:tcBorders>
              <w:bottom w:val="single" w:sz="4" w:space="0" w:color="auto"/>
            </w:tcBorders>
            <w:shd w:val="clear" w:color="auto" w:fill="FFFFFF" w:themeFill="background1"/>
          </w:tcPr>
          <w:p w:rsidR="00A26949" w:rsidRPr="00041474" w:rsidRDefault="00A26949" w:rsidP="00041474">
            <w:pPr>
              <w:tabs>
                <w:tab w:val="left" w:pos="885"/>
              </w:tabs>
              <w:jc w:val="both"/>
              <w:rPr>
                <w:sz w:val="20"/>
              </w:rPr>
            </w:pPr>
          </w:p>
        </w:tc>
      </w:tr>
      <w:tr w:rsidR="00A26949" w:rsidRPr="00BB1BB8" w:rsidTr="001400E2">
        <w:trPr>
          <w:trHeight w:val="6075"/>
        </w:trPr>
        <w:tc>
          <w:tcPr>
            <w:tcW w:w="5554" w:type="dxa"/>
            <w:gridSpan w:val="2"/>
            <w:vMerge/>
          </w:tcPr>
          <w:p w:rsidR="00A26949" w:rsidRPr="00132CA5" w:rsidRDefault="00A26949" w:rsidP="00EB0B24">
            <w:pPr>
              <w:pStyle w:val="ListParagraph"/>
              <w:numPr>
                <w:ilvl w:val="0"/>
                <w:numId w:val="143"/>
              </w:numPr>
              <w:tabs>
                <w:tab w:val="left" w:pos="885"/>
              </w:tabs>
              <w:jc w:val="both"/>
              <w:rPr>
                <w:b/>
                <w:i/>
                <w:sz w:val="18"/>
              </w:rPr>
            </w:pPr>
          </w:p>
        </w:tc>
        <w:tc>
          <w:tcPr>
            <w:tcW w:w="5362" w:type="dxa"/>
            <w:tcBorders>
              <w:top w:val="single" w:sz="4" w:space="0" w:color="auto"/>
              <w:bottom w:val="single" w:sz="4" w:space="0" w:color="auto"/>
            </w:tcBorders>
            <w:shd w:val="clear" w:color="auto" w:fill="FFFFFF" w:themeFill="background1"/>
          </w:tcPr>
          <w:p w:rsidR="00A26949" w:rsidRDefault="00A26949" w:rsidP="00D8186C">
            <w:pPr>
              <w:pStyle w:val="ListParagraph"/>
              <w:tabs>
                <w:tab w:val="left" w:pos="885"/>
              </w:tabs>
              <w:ind w:left="450"/>
              <w:jc w:val="both"/>
              <w:rPr>
                <w:b/>
                <w:i/>
                <w:sz w:val="20"/>
              </w:rPr>
            </w:pPr>
            <w:r>
              <w:rPr>
                <w:b/>
                <w:i/>
                <w:sz w:val="20"/>
              </w:rPr>
              <w:t>Find the resultant force of the forces acting on a point object shown below.</w:t>
            </w:r>
          </w:p>
          <w:p w:rsidR="00A26949" w:rsidRPr="00132CA5" w:rsidRDefault="00A26949" w:rsidP="00D8186C">
            <w:pPr>
              <w:pStyle w:val="ListParagraph"/>
              <w:tabs>
                <w:tab w:val="left" w:pos="885"/>
              </w:tabs>
              <w:ind w:left="450"/>
              <w:jc w:val="both"/>
              <w:rPr>
                <w:b/>
                <w:i/>
                <w:sz w:val="20"/>
              </w:rPr>
            </w:pPr>
          </w:p>
          <w:p w:rsidR="00A26949" w:rsidRDefault="00A26949" w:rsidP="00D8186C">
            <w:pPr>
              <w:tabs>
                <w:tab w:val="left" w:pos="885"/>
              </w:tabs>
              <w:jc w:val="both"/>
              <w:rPr>
                <w:sz w:val="20"/>
              </w:rPr>
            </w:pPr>
            <w:r>
              <w:rPr>
                <w:sz w:val="20"/>
              </w:rPr>
              <w:t xml:space="preserve">          (a) </w:t>
            </w:r>
            <w:r w:rsidRPr="00132CA5">
              <w:rPr>
                <w:sz w:val="20"/>
              </w:rPr>
              <w:object w:dxaOrig="1500" w:dyaOrig="465">
                <v:shape id="_x0000_i1045" type="#_x0000_t75" style="width:75pt;height:23.25pt" o:ole="">
                  <v:imagedata r:id="rId82" o:title=""/>
                </v:shape>
                <o:OLEObject Type="Embed" ProgID="PBrush" ShapeID="_x0000_i1045" DrawAspect="Content" ObjectID="_1551120455" r:id="rId83"/>
              </w:object>
            </w:r>
          </w:p>
          <w:p w:rsidR="00A26949" w:rsidRDefault="00A26949" w:rsidP="00D8186C">
            <w:pPr>
              <w:tabs>
                <w:tab w:val="left" w:pos="885"/>
              </w:tabs>
              <w:jc w:val="both"/>
              <w:rPr>
                <w:sz w:val="20"/>
              </w:rPr>
            </w:pPr>
          </w:p>
          <w:p w:rsidR="00A26949" w:rsidRDefault="00A26949" w:rsidP="00D8186C">
            <w:pPr>
              <w:tabs>
                <w:tab w:val="left" w:pos="885"/>
              </w:tabs>
              <w:jc w:val="both"/>
              <w:rPr>
                <w:i/>
                <w:sz w:val="20"/>
                <w:u w:val="single"/>
              </w:rPr>
            </w:pPr>
            <w:r>
              <w:rPr>
                <w:i/>
                <w:sz w:val="20"/>
                <w:u w:val="single"/>
              </w:rPr>
              <w:t xml:space="preserve"> </w:t>
            </w:r>
            <w:r w:rsidRPr="00A26949">
              <w:rPr>
                <w:i/>
                <w:sz w:val="20"/>
                <w:u w:val="single"/>
              </w:rPr>
              <w:t>Solution</w:t>
            </w:r>
          </w:p>
          <w:p w:rsidR="00A26949" w:rsidRPr="00A26949" w:rsidRDefault="00A26949" w:rsidP="00D8186C">
            <w:pPr>
              <w:tabs>
                <w:tab w:val="left" w:pos="885"/>
              </w:tabs>
              <w:jc w:val="both"/>
              <w:rPr>
                <w:i/>
                <w:sz w:val="20"/>
                <w:u w:val="single"/>
              </w:rPr>
            </w:pPr>
            <m:oMathPara>
              <m:oMath>
                <m:r>
                  <w:rPr>
                    <w:rFonts w:ascii="Cambria Math" w:hAnsi="Cambria Math"/>
                    <w:sz w:val="20"/>
                  </w:rPr>
                  <m:t>(+4 N) + (+ 5 N) =  +9 N</m:t>
                </m:r>
              </m:oMath>
            </m:oMathPara>
          </w:p>
          <w:p w:rsidR="00A26949" w:rsidRDefault="00A26949" w:rsidP="00D8186C">
            <w:pPr>
              <w:tabs>
                <w:tab w:val="left" w:pos="885"/>
              </w:tabs>
              <w:jc w:val="both"/>
              <w:rPr>
                <w:sz w:val="20"/>
              </w:rPr>
            </w:pPr>
            <w:r>
              <w:rPr>
                <w:sz w:val="20"/>
              </w:rPr>
              <w:t xml:space="preserve">          </w:t>
            </w:r>
            <w:r w:rsidRPr="00132CA5">
              <w:rPr>
                <w:sz w:val="20"/>
              </w:rPr>
              <w:object w:dxaOrig="2100" w:dyaOrig="435">
                <v:shape id="_x0000_i1046" type="#_x0000_t75" style="width:105pt;height:21.75pt" o:ole="">
                  <v:imagedata r:id="rId84" o:title=""/>
                </v:shape>
                <o:OLEObject Type="Embed" ProgID="PBrush" ShapeID="_x0000_i1046" DrawAspect="Content" ObjectID="_1551120456" r:id="rId85"/>
              </w:object>
            </w:r>
          </w:p>
          <w:p w:rsidR="00A26949" w:rsidRDefault="00A26949" w:rsidP="00D8186C">
            <w:pPr>
              <w:tabs>
                <w:tab w:val="left" w:pos="885"/>
              </w:tabs>
              <w:jc w:val="both"/>
              <w:rPr>
                <w:sz w:val="20"/>
              </w:rPr>
            </w:pPr>
          </w:p>
          <w:p w:rsidR="00A26949" w:rsidRDefault="00A26949" w:rsidP="00D8186C">
            <w:pPr>
              <w:tabs>
                <w:tab w:val="left" w:pos="885"/>
              </w:tabs>
              <w:jc w:val="both"/>
              <w:rPr>
                <w:sz w:val="20"/>
              </w:rPr>
            </w:pPr>
          </w:p>
          <w:p w:rsidR="00A26949" w:rsidRDefault="00A26949" w:rsidP="00D8186C">
            <w:pPr>
              <w:tabs>
                <w:tab w:val="left" w:pos="885"/>
              </w:tabs>
              <w:jc w:val="both"/>
              <w:rPr>
                <w:sz w:val="20"/>
              </w:rPr>
            </w:pPr>
            <w:r>
              <w:rPr>
                <w:sz w:val="20"/>
              </w:rPr>
              <w:t xml:space="preserve">            (b)  </w:t>
            </w:r>
            <w:r w:rsidR="005301D5" w:rsidRPr="00132CA5">
              <w:rPr>
                <w:sz w:val="20"/>
              </w:rPr>
              <w:object w:dxaOrig="2685" w:dyaOrig="465">
                <v:shape id="_x0000_i1047" type="#_x0000_t75" style="width:134.25pt;height:17.25pt" o:ole="">
                  <v:imagedata r:id="rId86" o:title=""/>
                </v:shape>
                <o:OLEObject Type="Embed" ProgID="PBrush" ShapeID="_x0000_i1047" DrawAspect="Content" ObjectID="_1551120457" r:id="rId87"/>
              </w:object>
            </w:r>
          </w:p>
          <w:p w:rsidR="00A26949" w:rsidRDefault="00A26949" w:rsidP="00D8186C">
            <w:pPr>
              <w:tabs>
                <w:tab w:val="left" w:pos="885"/>
              </w:tabs>
              <w:jc w:val="both"/>
              <w:rPr>
                <w:i/>
                <w:sz w:val="20"/>
                <w:u w:val="single"/>
              </w:rPr>
            </w:pPr>
          </w:p>
          <w:p w:rsidR="00A26949" w:rsidRPr="00A26949" w:rsidRDefault="00A26949" w:rsidP="00D8186C">
            <w:pPr>
              <w:tabs>
                <w:tab w:val="left" w:pos="885"/>
              </w:tabs>
              <w:jc w:val="both"/>
              <w:rPr>
                <w:i/>
                <w:sz w:val="20"/>
                <w:u w:val="single"/>
              </w:rPr>
            </w:pPr>
            <w:r w:rsidRPr="00A26949">
              <w:rPr>
                <w:i/>
                <w:sz w:val="20"/>
                <w:u w:val="single"/>
              </w:rPr>
              <w:t>Solution</w:t>
            </w:r>
          </w:p>
          <w:p w:rsidR="00A26949" w:rsidRDefault="00A26949" w:rsidP="00D8186C">
            <w:pPr>
              <w:tabs>
                <w:tab w:val="left" w:pos="885"/>
              </w:tabs>
              <w:jc w:val="both"/>
              <w:rPr>
                <w:sz w:val="20"/>
              </w:rPr>
            </w:pPr>
            <m:oMathPara>
              <m:oMath>
                <m:r>
                  <w:rPr>
                    <w:rFonts w:ascii="Cambria Math" w:hAnsi="Cambria Math"/>
                    <w:sz w:val="20"/>
                  </w:rPr>
                  <m:t>(-7 N) + (-3 N) + (+2  N) + (+4 =- 4 N</m:t>
                </m:r>
              </m:oMath>
            </m:oMathPara>
          </w:p>
          <w:p w:rsidR="00A26949" w:rsidRPr="00041474" w:rsidRDefault="00A26949" w:rsidP="00D8186C">
            <w:pPr>
              <w:tabs>
                <w:tab w:val="left" w:pos="885"/>
              </w:tabs>
              <w:jc w:val="both"/>
              <w:rPr>
                <w:sz w:val="20"/>
              </w:rPr>
            </w:pPr>
            <w:r>
              <w:rPr>
                <w:sz w:val="20"/>
              </w:rPr>
              <w:t xml:space="preserve">             </w:t>
            </w:r>
            <w:r w:rsidRPr="00132CA5">
              <w:rPr>
                <w:sz w:val="20"/>
              </w:rPr>
              <w:object w:dxaOrig="1350" w:dyaOrig="435">
                <v:shape id="_x0000_i1048" type="#_x0000_t75" style="width:67.5pt;height:21.75pt" o:ole="">
                  <v:imagedata r:id="rId88" o:title=""/>
                </v:shape>
                <o:OLEObject Type="Embed" ProgID="PBrush" ShapeID="_x0000_i1048" DrawAspect="Content" ObjectID="_1551120458" r:id="rId89"/>
              </w:object>
            </w:r>
          </w:p>
        </w:tc>
      </w:tr>
      <w:tr w:rsidR="00973A67" w:rsidRPr="00BB1BB8" w:rsidTr="001400E2">
        <w:trPr>
          <w:trHeight w:val="5790"/>
        </w:trPr>
        <w:tc>
          <w:tcPr>
            <w:tcW w:w="5554" w:type="dxa"/>
            <w:gridSpan w:val="2"/>
            <w:tcBorders>
              <w:bottom w:val="single" w:sz="4" w:space="0" w:color="auto"/>
            </w:tcBorders>
          </w:tcPr>
          <w:p w:rsidR="00973A67" w:rsidRPr="00132CA5" w:rsidRDefault="00973A67" w:rsidP="00973A67">
            <w:pPr>
              <w:tabs>
                <w:tab w:val="left" w:pos="885"/>
              </w:tabs>
              <w:jc w:val="both"/>
              <w:rPr>
                <w:b/>
                <w:i/>
                <w:sz w:val="18"/>
                <w:u w:val="single"/>
              </w:rPr>
            </w:pPr>
            <w:r w:rsidRPr="00132CA5">
              <w:rPr>
                <w:b/>
                <w:i/>
                <w:sz w:val="18"/>
                <w:u w:val="single"/>
              </w:rPr>
              <w:lastRenderedPageBreak/>
              <w:t>Examples</w:t>
            </w:r>
          </w:p>
          <w:p w:rsidR="00973A67" w:rsidRPr="00132CA5" w:rsidRDefault="00973A67" w:rsidP="00EB0B24">
            <w:pPr>
              <w:pStyle w:val="ListParagraph"/>
              <w:numPr>
                <w:ilvl w:val="0"/>
                <w:numId w:val="146"/>
              </w:numPr>
              <w:tabs>
                <w:tab w:val="left" w:pos="885"/>
              </w:tabs>
              <w:jc w:val="both"/>
              <w:rPr>
                <w:b/>
                <w:i/>
                <w:sz w:val="18"/>
              </w:rPr>
            </w:pPr>
            <w:r w:rsidRPr="00132CA5">
              <w:rPr>
                <w:b/>
                <w:i/>
                <w:sz w:val="18"/>
              </w:rPr>
              <w:t>The figure below shows two glass tubes of different diameter dipped in water.</w:t>
            </w:r>
          </w:p>
          <w:p w:rsidR="00973A67" w:rsidRPr="00132CA5" w:rsidRDefault="00973A67" w:rsidP="00973A67">
            <w:pPr>
              <w:tabs>
                <w:tab w:val="left" w:pos="885"/>
              </w:tabs>
              <w:jc w:val="center"/>
              <w:rPr>
                <w:b/>
                <w:i/>
                <w:sz w:val="18"/>
              </w:rPr>
            </w:pPr>
            <w:r w:rsidRPr="00132CA5">
              <w:rPr>
                <w:b/>
                <w:i/>
                <w:noProof/>
                <w:sz w:val="18"/>
              </w:rPr>
              <w:drawing>
                <wp:inline distT="0" distB="0" distL="0" distR="0">
                  <wp:extent cx="2266950" cy="942975"/>
                  <wp:effectExtent l="0" t="0" r="0" b="9525"/>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6950" cy="942975"/>
                          </a:xfrm>
                          <a:prstGeom prst="rect">
                            <a:avLst/>
                          </a:prstGeom>
                          <a:noFill/>
                          <a:ln>
                            <a:noFill/>
                          </a:ln>
                        </pic:spPr>
                      </pic:pic>
                    </a:graphicData>
                  </a:graphic>
                </wp:inline>
              </w:drawing>
            </w:r>
          </w:p>
          <w:p w:rsidR="00973A67" w:rsidRPr="00132CA5" w:rsidRDefault="00973A67" w:rsidP="00973A67">
            <w:pPr>
              <w:tabs>
                <w:tab w:val="left" w:pos="885"/>
              </w:tabs>
              <w:jc w:val="both"/>
              <w:rPr>
                <w:b/>
                <w:i/>
                <w:sz w:val="18"/>
              </w:rPr>
            </w:pPr>
            <w:r>
              <w:rPr>
                <w:b/>
                <w:i/>
                <w:sz w:val="18"/>
              </w:rPr>
              <w:t xml:space="preserve">   </w:t>
            </w:r>
            <w:r w:rsidRPr="00132CA5">
              <w:rPr>
                <w:b/>
                <w:i/>
                <w:sz w:val="18"/>
              </w:rPr>
              <w:t>Explain why h</w:t>
            </w:r>
            <w:r w:rsidRPr="00132CA5">
              <w:rPr>
                <w:b/>
                <w:i/>
                <w:sz w:val="18"/>
                <w:vertAlign w:val="subscript"/>
              </w:rPr>
              <w:t>2</w:t>
            </w:r>
            <w:r w:rsidRPr="00132CA5">
              <w:rPr>
                <w:b/>
                <w:i/>
                <w:sz w:val="18"/>
              </w:rPr>
              <w:t xml:space="preserve"> is greater than h</w:t>
            </w:r>
            <w:r w:rsidRPr="00132CA5">
              <w:rPr>
                <w:b/>
                <w:i/>
                <w:sz w:val="18"/>
                <w:vertAlign w:val="subscript"/>
              </w:rPr>
              <w:t>1</w:t>
            </w:r>
          </w:p>
          <w:p w:rsidR="00973A67" w:rsidRDefault="00973A67" w:rsidP="00973A67">
            <w:pPr>
              <w:pStyle w:val="ListParagraph"/>
              <w:numPr>
                <w:ilvl w:val="0"/>
                <w:numId w:val="87"/>
              </w:numPr>
              <w:tabs>
                <w:tab w:val="left" w:pos="885"/>
              </w:tabs>
              <w:jc w:val="both"/>
              <w:rPr>
                <w:i/>
                <w:sz w:val="18"/>
              </w:rPr>
            </w:pPr>
            <w:r w:rsidRPr="00132CA5">
              <w:rPr>
                <w:i/>
                <w:sz w:val="18"/>
              </w:rPr>
              <w:t>Adhesive force in narrow tube is greater than adhesive force in wider tube</w:t>
            </w:r>
            <w:r>
              <w:rPr>
                <w:i/>
                <w:sz w:val="18"/>
              </w:rPr>
              <w:t>.</w:t>
            </w:r>
          </w:p>
          <w:p w:rsidR="00973A67" w:rsidRDefault="00973A67" w:rsidP="00973A67">
            <w:pPr>
              <w:pStyle w:val="ListParagraph"/>
              <w:numPr>
                <w:ilvl w:val="0"/>
                <w:numId w:val="87"/>
              </w:numPr>
              <w:tabs>
                <w:tab w:val="left" w:pos="885"/>
              </w:tabs>
              <w:jc w:val="both"/>
              <w:rPr>
                <w:i/>
                <w:sz w:val="18"/>
              </w:rPr>
            </w:pPr>
            <w:r w:rsidRPr="00973A67">
              <w:rPr>
                <w:i/>
                <w:sz w:val="18"/>
              </w:rPr>
              <w:t>Volume of water in both tubes is the same hence the column of water in narrow tube h</w:t>
            </w:r>
            <w:r w:rsidRPr="00973A67">
              <w:rPr>
                <w:i/>
                <w:sz w:val="18"/>
                <w:vertAlign w:val="subscript"/>
              </w:rPr>
              <w:t xml:space="preserve">2 </w:t>
            </w:r>
            <w:r w:rsidRPr="00973A67">
              <w:rPr>
                <w:i/>
                <w:sz w:val="18"/>
              </w:rPr>
              <w:t>is greater</w:t>
            </w:r>
            <w:r>
              <w:rPr>
                <w:i/>
                <w:sz w:val="18"/>
              </w:rPr>
              <w:t>.</w:t>
            </w:r>
          </w:p>
          <w:p w:rsidR="00973A67" w:rsidRPr="00132CA5" w:rsidRDefault="00973A67" w:rsidP="00EB0B24">
            <w:pPr>
              <w:pStyle w:val="ListParagraph"/>
              <w:numPr>
                <w:ilvl w:val="0"/>
                <w:numId w:val="146"/>
              </w:numPr>
              <w:tabs>
                <w:tab w:val="left" w:pos="885"/>
              </w:tabs>
              <w:jc w:val="both"/>
              <w:rPr>
                <w:b/>
                <w:i/>
                <w:sz w:val="18"/>
              </w:rPr>
            </w:pPr>
            <w:r w:rsidRPr="00132CA5">
              <w:rPr>
                <w:b/>
                <w:i/>
                <w:sz w:val="18"/>
              </w:rPr>
              <w:t>Name two forces that determine the shape of liquid drop on the solid surface</w:t>
            </w:r>
          </w:p>
          <w:p w:rsidR="00973A67" w:rsidRPr="00132CA5" w:rsidRDefault="00973A67" w:rsidP="00973A67">
            <w:pPr>
              <w:tabs>
                <w:tab w:val="left" w:pos="885"/>
              </w:tabs>
              <w:jc w:val="both"/>
              <w:rPr>
                <w:i/>
                <w:sz w:val="18"/>
              </w:rPr>
            </w:pPr>
            <w:r>
              <w:rPr>
                <w:i/>
                <w:sz w:val="18"/>
              </w:rPr>
              <w:t xml:space="preserve">        </w:t>
            </w:r>
            <w:r w:rsidRPr="00132CA5">
              <w:rPr>
                <w:i/>
                <w:sz w:val="18"/>
              </w:rPr>
              <w:t>Cohesive and adhesive forces</w:t>
            </w:r>
          </w:p>
          <w:p w:rsidR="00973A67" w:rsidRPr="00132CA5" w:rsidRDefault="00973A67" w:rsidP="00EB0B24">
            <w:pPr>
              <w:pStyle w:val="ListParagraph"/>
              <w:numPr>
                <w:ilvl w:val="0"/>
                <w:numId w:val="146"/>
              </w:numPr>
              <w:tabs>
                <w:tab w:val="left" w:pos="885"/>
              </w:tabs>
              <w:jc w:val="both"/>
              <w:rPr>
                <w:b/>
                <w:i/>
                <w:sz w:val="18"/>
              </w:rPr>
            </w:pPr>
            <w:r w:rsidRPr="00132CA5">
              <w:rPr>
                <w:b/>
                <w:i/>
                <w:sz w:val="18"/>
              </w:rPr>
              <w:t xml:space="preserve">Give a reason why weight of the body varies from place to place. </w:t>
            </w:r>
          </w:p>
          <w:p w:rsidR="00973A67" w:rsidRPr="00132CA5" w:rsidRDefault="00973A67" w:rsidP="00973A67">
            <w:pPr>
              <w:tabs>
                <w:tab w:val="left" w:pos="885"/>
              </w:tabs>
              <w:jc w:val="both"/>
              <w:rPr>
                <w:i/>
                <w:sz w:val="18"/>
              </w:rPr>
            </w:pPr>
            <w:r w:rsidRPr="00132CA5">
              <w:rPr>
                <w:i/>
                <w:sz w:val="18"/>
              </w:rPr>
              <w:t xml:space="preserve">       The gravitational field strength varies from place to place.</w:t>
            </w:r>
          </w:p>
          <w:p w:rsidR="00973A67" w:rsidRPr="00132CA5" w:rsidRDefault="00973A67" w:rsidP="00EB0B24">
            <w:pPr>
              <w:pStyle w:val="ListParagraph"/>
              <w:numPr>
                <w:ilvl w:val="0"/>
                <w:numId w:val="146"/>
              </w:numPr>
              <w:tabs>
                <w:tab w:val="left" w:pos="885"/>
              </w:tabs>
              <w:jc w:val="both"/>
              <w:rPr>
                <w:b/>
                <w:i/>
                <w:sz w:val="18"/>
              </w:rPr>
            </w:pPr>
            <w:r w:rsidRPr="00132CA5">
              <w:rPr>
                <w:b/>
                <w:i/>
                <w:sz w:val="18"/>
              </w:rPr>
              <w:t xml:space="preserve">A metal bin was observed to float on the surface of pure water. However the pin sank when a few drops of soap solution were added to the water. Explain this observation. </w:t>
            </w:r>
          </w:p>
          <w:p w:rsidR="00973A67" w:rsidRDefault="00973A67" w:rsidP="00973A67">
            <w:pPr>
              <w:tabs>
                <w:tab w:val="left" w:pos="885"/>
              </w:tabs>
              <w:jc w:val="both"/>
              <w:rPr>
                <w:i/>
                <w:sz w:val="18"/>
              </w:rPr>
            </w:pPr>
            <w:r>
              <w:rPr>
                <w:i/>
                <w:sz w:val="18"/>
              </w:rPr>
              <w:t xml:space="preserve">     </w:t>
            </w:r>
            <w:r w:rsidRPr="00132CA5">
              <w:rPr>
                <w:i/>
                <w:sz w:val="18"/>
              </w:rPr>
              <w:t xml:space="preserve">Soap solution is an impurity. When added to water, it lowers the </w:t>
            </w:r>
            <w:r>
              <w:rPr>
                <w:i/>
                <w:sz w:val="18"/>
              </w:rPr>
              <w:t xml:space="preserve">                 </w:t>
            </w:r>
            <w:r w:rsidRPr="00132CA5">
              <w:rPr>
                <w:i/>
                <w:sz w:val="18"/>
              </w:rPr>
              <w:t>surface tension (by dissolving) of water making the needle to sink.</w:t>
            </w:r>
          </w:p>
          <w:p w:rsidR="00973A67" w:rsidRPr="00973A67" w:rsidRDefault="00973A67" w:rsidP="00973A67">
            <w:pPr>
              <w:tabs>
                <w:tab w:val="left" w:pos="885"/>
              </w:tabs>
              <w:jc w:val="both"/>
              <w:rPr>
                <w:i/>
                <w:sz w:val="18"/>
              </w:rPr>
            </w:pPr>
          </w:p>
        </w:tc>
        <w:tc>
          <w:tcPr>
            <w:tcW w:w="5362" w:type="dxa"/>
            <w:vMerge w:val="restart"/>
            <w:tcBorders>
              <w:top w:val="single" w:sz="4" w:space="0" w:color="auto"/>
            </w:tcBorders>
            <w:shd w:val="clear" w:color="auto" w:fill="FFFFFF" w:themeFill="background1"/>
          </w:tcPr>
          <w:p w:rsidR="00306412" w:rsidRDefault="00306412" w:rsidP="00306412">
            <w:pPr>
              <w:pStyle w:val="ListParagraph"/>
              <w:ind w:left="360"/>
              <w:jc w:val="both"/>
              <w:rPr>
                <w:rFonts w:ascii="Garamond" w:hAnsi="Garamond" w:cs="Times New Roman"/>
                <w:b/>
                <w:i/>
                <w:sz w:val="18"/>
                <w:szCs w:val="24"/>
              </w:rPr>
            </w:pP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Define the terms.</w:t>
            </w:r>
          </w:p>
          <w:p w:rsidR="005C4A3F" w:rsidRPr="00132CA5" w:rsidRDefault="005C4A3F" w:rsidP="00EB0B24">
            <w:pPr>
              <w:pStyle w:val="ListParagraph"/>
              <w:numPr>
                <w:ilvl w:val="0"/>
                <w:numId w:val="157"/>
              </w:numPr>
              <w:jc w:val="both"/>
              <w:rPr>
                <w:rFonts w:ascii="Garamond" w:hAnsi="Garamond" w:cs="Times New Roman"/>
                <w:b/>
                <w:i/>
                <w:sz w:val="18"/>
                <w:szCs w:val="24"/>
              </w:rPr>
            </w:pPr>
            <w:r w:rsidRPr="00132CA5">
              <w:rPr>
                <w:rFonts w:ascii="Garamond" w:hAnsi="Garamond" w:cs="Times New Roman"/>
                <w:b/>
                <w:i/>
                <w:sz w:val="18"/>
                <w:szCs w:val="24"/>
              </w:rPr>
              <w:t>Mass</w:t>
            </w:r>
          </w:p>
          <w:p w:rsidR="005C4A3F" w:rsidRPr="00132CA5" w:rsidRDefault="005C4A3F" w:rsidP="00EB0B24">
            <w:pPr>
              <w:pStyle w:val="ListParagraph"/>
              <w:numPr>
                <w:ilvl w:val="0"/>
                <w:numId w:val="157"/>
              </w:numPr>
              <w:jc w:val="both"/>
              <w:rPr>
                <w:rFonts w:ascii="Garamond" w:hAnsi="Garamond" w:cs="Times New Roman"/>
                <w:b/>
                <w:i/>
                <w:sz w:val="18"/>
                <w:szCs w:val="24"/>
              </w:rPr>
            </w:pPr>
            <w:r w:rsidRPr="00132CA5">
              <w:rPr>
                <w:rFonts w:ascii="Garamond" w:hAnsi="Garamond" w:cs="Times New Roman"/>
                <w:b/>
                <w:i/>
                <w:sz w:val="18"/>
                <w:szCs w:val="24"/>
              </w:rPr>
              <w:t>Weight.</w:t>
            </w: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The mass of a lump of gold is constant everywhere, but its weight is not. Explain this.</w:t>
            </w: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 xml:space="preserve"> A man has a mass of 70kg.  Calculate:</w:t>
            </w:r>
          </w:p>
          <w:p w:rsidR="005C4A3F" w:rsidRPr="00132CA5" w:rsidRDefault="005C4A3F" w:rsidP="00EB0B24">
            <w:pPr>
              <w:pStyle w:val="ListParagraph"/>
              <w:numPr>
                <w:ilvl w:val="0"/>
                <w:numId w:val="158"/>
              </w:numPr>
              <w:jc w:val="both"/>
              <w:rPr>
                <w:rFonts w:ascii="Garamond" w:hAnsi="Garamond" w:cs="Times New Roman"/>
                <w:b/>
                <w:i/>
                <w:sz w:val="18"/>
                <w:szCs w:val="24"/>
              </w:rPr>
            </w:pPr>
            <w:r w:rsidRPr="00132CA5">
              <w:rPr>
                <w:rFonts w:ascii="Garamond" w:hAnsi="Garamond" w:cs="Times New Roman"/>
                <w:b/>
                <w:i/>
                <w:sz w:val="18"/>
                <w:szCs w:val="24"/>
              </w:rPr>
              <w:t>His weight on earth, where the gravitational field strength is 10N/kg.</w:t>
            </w:r>
          </w:p>
          <w:p w:rsidR="005C4A3F" w:rsidRPr="00132CA5" w:rsidRDefault="005C4A3F" w:rsidP="00EB0B24">
            <w:pPr>
              <w:pStyle w:val="ListParagraph"/>
              <w:numPr>
                <w:ilvl w:val="0"/>
                <w:numId w:val="158"/>
              </w:numPr>
              <w:jc w:val="both"/>
              <w:rPr>
                <w:rFonts w:ascii="Garamond" w:hAnsi="Garamond" w:cs="Times New Roman"/>
                <w:b/>
                <w:i/>
                <w:sz w:val="18"/>
                <w:szCs w:val="24"/>
              </w:rPr>
            </w:pPr>
            <w:r w:rsidRPr="00132CA5">
              <w:rPr>
                <w:rFonts w:ascii="Garamond" w:hAnsi="Garamond" w:cs="Times New Roman"/>
                <w:b/>
                <w:i/>
                <w:sz w:val="18"/>
                <w:szCs w:val="24"/>
              </w:rPr>
              <w:t>His weight on the moon, where the gravitational field strength is 1.7N/kg.</w:t>
            </w: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A mass of 7.5kg has weight of 30N on a certain planet. Calculate the acceleration due to gravity on this planet.</w:t>
            </w: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Define the following terms, giving examples.</w:t>
            </w:r>
          </w:p>
          <w:p w:rsidR="005C4A3F" w:rsidRPr="00132CA5" w:rsidRDefault="005C4A3F" w:rsidP="00EB0B24">
            <w:pPr>
              <w:pStyle w:val="ListParagraph"/>
              <w:numPr>
                <w:ilvl w:val="0"/>
                <w:numId w:val="159"/>
              </w:numPr>
              <w:jc w:val="both"/>
              <w:rPr>
                <w:rFonts w:ascii="Garamond" w:hAnsi="Garamond" w:cs="Times New Roman"/>
                <w:b/>
                <w:i/>
                <w:sz w:val="18"/>
                <w:szCs w:val="24"/>
              </w:rPr>
            </w:pPr>
            <w:r w:rsidRPr="00132CA5">
              <w:rPr>
                <w:rFonts w:ascii="Garamond" w:hAnsi="Garamond" w:cs="Times New Roman"/>
                <w:b/>
                <w:i/>
                <w:sz w:val="18"/>
                <w:szCs w:val="24"/>
              </w:rPr>
              <w:t>Vector quantity</w:t>
            </w:r>
          </w:p>
          <w:p w:rsidR="005C4A3F" w:rsidRPr="00132CA5" w:rsidRDefault="005C4A3F" w:rsidP="00EB0B24">
            <w:pPr>
              <w:pStyle w:val="ListParagraph"/>
              <w:numPr>
                <w:ilvl w:val="0"/>
                <w:numId w:val="159"/>
              </w:numPr>
              <w:jc w:val="both"/>
              <w:rPr>
                <w:rFonts w:ascii="Garamond" w:hAnsi="Garamond" w:cs="Times New Roman"/>
                <w:b/>
                <w:i/>
                <w:sz w:val="18"/>
                <w:szCs w:val="24"/>
              </w:rPr>
            </w:pPr>
            <w:r w:rsidRPr="00132CA5">
              <w:rPr>
                <w:rFonts w:ascii="Garamond" w:hAnsi="Garamond" w:cs="Times New Roman"/>
                <w:b/>
                <w:i/>
                <w:sz w:val="18"/>
                <w:szCs w:val="24"/>
              </w:rPr>
              <w:t>Scalar quantity</w:t>
            </w: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 xml:space="preserve"> (a) Define a resultant vector.</w:t>
            </w:r>
          </w:p>
          <w:p w:rsidR="005C4A3F" w:rsidRPr="00132CA5" w:rsidRDefault="005C4A3F" w:rsidP="00EB0B24">
            <w:pPr>
              <w:pStyle w:val="ListParagraph"/>
              <w:numPr>
                <w:ilvl w:val="0"/>
                <w:numId w:val="154"/>
              </w:numPr>
              <w:jc w:val="both"/>
              <w:rPr>
                <w:rFonts w:ascii="Garamond" w:hAnsi="Garamond" w:cs="Times New Roman"/>
                <w:b/>
                <w:i/>
                <w:sz w:val="18"/>
                <w:szCs w:val="24"/>
              </w:rPr>
            </w:pPr>
            <w:r w:rsidRPr="00132CA5">
              <w:rPr>
                <w:rFonts w:ascii="Garamond" w:hAnsi="Garamond" w:cs="Times New Roman"/>
                <w:b/>
                <w:i/>
                <w:sz w:val="18"/>
                <w:szCs w:val="24"/>
              </w:rPr>
              <w:t>Find the resultant of a force of 4N and a force of 8N acting at the same point on an object if:</w:t>
            </w:r>
          </w:p>
          <w:p w:rsidR="005C4A3F" w:rsidRPr="00132CA5" w:rsidRDefault="005C4A3F" w:rsidP="00EB0B24">
            <w:pPr>
              <w:pStyle w:val="ListParagraph"/>
              <w:numPr>
                <w:ilvl w:val="0"/>
                <w:numId w:val="160"/>
              </w:numPr>
              <w:jc w:val="both"/>
              <w:rPr>
                <w:rFonts w:ascii="Garamond" w:hAnsi="Garamond" w:cs="Times New Roman"/>
                <w:b/>
                <w:i/>
                <w:sz w:val="18"/>
                <w:szCs w:val="24"/>
              </w:rPr>
            </w:pPr>
            <w:r w:rsidRPr="00132CA5">
              <w:rPr>
                <w:rFonts w:ascii="Garamond" w:hAnsi="Garamond" w:cs="Times New Roman"/>
                <w:b/>
                <w:i/>
                <w:sz w:val="18"/>
                <w:szCs w:val="24"/>
              </w:rPr>
              <w:t>The force act in the same direction in the same straight line.</w:t>
            </w:r>
          </w:p>
          <w:p w:rsidR="005C4A3F" w:rsidRPr="00132CA5" w:rsidRDefault="005C4A3F" w:rsidP="00EB0B24">
            <w:pPr>
              <w:pStyle w:val="ListParagraph"/>
              <w:numPr>
                <w:ilvl w:val="0"/>
                <w:numId w:val="160"/>
              </w:numPr>
              <w:jc w:val="both"/>
              <w:rPr>
                <w:rFonts w:ascii="Garamond" w:hAnsi="Garamond" w:cs="Times New Roman"/>
                <w:b/>
                <w:i/>
                <w:sz w:val="18"/>
                <w:szCs w:val="24"/>
              </w:rPr>
            </w:pPr>
            <w:r w:rsidRPr="00132CA5">
              <w:rPr>
                <w:rFonts w:ascii="Garamond" w:hAnsi="Garamond" w:cs="Times New Roman"/>
                <w:b/>
                <w:i/>
                <w:sz w:val="18"/>
                <w:szCs w:val="24"/>
              </w:rPr>
              <w:t>The force act in the opposite directions but in the same straight line.</w:t>
            </w:r>
          </w:p>
          <w:p w:rsidR="005C4A3F" w:rsidRPr="00132CA5" w:rsidRDefault="005C4A3F" w:rsidP="00CA5F0B">
            <w:pPr>
              <w:pStyle w:val="ListParagraph"/>
              <w:numPr>
                <w:ilvl w:val="0"/>
                <w:numId w:val="296"/>
              </w:numPr>
              <w:jc w:val="both"/>
              <w:rPr>
                <w:rFonts w:ascii="Garamond" w:hAnsi="Garamond" w:cs="Times New Roman"/>
                <w:b/>
                <w:i/>
                <w:sz w:val="18"/>
                <w:szCs w:val="24"/>
              </w:rPr>
            </w:pPr>
            <w:r w:rsidRPr="00132CA5">
              <w:rPr>
                <w:rFonts w:ascii="Garamond" w:hAnsi="Garamond" w:cs="Times New Roman"/>
                <w:b/>
                <w:i/>
                <w:sz w:val="18"/>
                <w:szCs w:val="24"/>
              </w:rPr>
              <w:t>Show diagrammatically how forces of 7N and 9N can be combined to give a resultant to give a resultant force of:</w:t>
            </w:r>
          </w:p>
          <w:p w:rsidR="005C4A3F" w:rsidRDefault="005C4A3F" w:rsidP="005C4A3F">
            <w:pPr>
              <w:ind w:firstLine="360"/>
              <w:jc w:val="both"/>
              <w:rPr>
                <w:rFonts w:ascii="Garamond" w:hAnsi="Garamond" w:cs="Times New Roman"/>
                <w:b/>
                <w:i/>
                <w:sz w:val="18"/>
                <w:szCs w:val="24"/>
              </w:rPr>
            </w:pPr>
            <w:r w:rsidRPr="00132CA5">
              <w:rPr>
                <w:rFonts w:ascii="Garamond" w:hAnsi="Garamond" w:cs="Times New Roman"/>
                <w:b/>
                <w:i/>
                <w:sz w:val="18"/>
                <w:szCs w:val="24"/>
              </w:rPr>
              <w:t>(a) 16N           (b) 2N</w:t>
            </w:r>
          </w:p>
          <w:p w:rsidR="00C40F81" w:rsidRDefault="00C40F81" w:rsidP="00D8186C">
            <w:pPr>
              <w:pStyle w:val="ListParagraph"/>
              <w:tabs>
                <w:tab w:val="left" w:pos="885"/>
              </w:tabs>
              <w:ind w:left="450"/>
              <w:jc w:val="both"/>
              <w:rPr>
                <w:b/>
                <w:i/>
                <w:sz w:val="20"/>
              </w:rPr>
            </w:pPr>
          </w:p>
          <w:p w:rsidR="00C40F81" w:rsidRDefault="00C40F81" w:rsidP="00D8186C">
            <w:pPr>
              <w:pStyle w:val="ListParagraph"/>
              <w:tabs>
                <w:tab w:val="left" w:pos="885"/>
              </w:tabs>
              <w:ind w:left="450"/>
              <w:jc w:val="both"/>
              <w:rPr>
                <w:b/>
                <w:i/>
                <w:sz w:val="20"/>
              </w:rPr>
            </w:pPr>
            <w:r>
              <w:rPr>
                <w:b/>
                <w:i/>
                <w:sz w:val="20"/>
              </w:rPr>
              <w:t>Measuring</w:t>
            </w:r>
            <w:r w:rsidR="00BE592C">
              <w:rPr>
                <w:b/>
                <w:i/>
                <w:sz w:val="20"/>
              </w:rPr>
              <w:t xml:space="preserve"> </w:t>
            </w:r>
            <w:r>
              <w:rPr>
                <w:b/>
                <w:i/>
                <w:sz w:val="20"/>
              </w:rPr>
              <w:t>force</w:t>
            </w:r>
          </w:p>
          <w:p w:rsidR="00D91DA9" w:rsidRPr="00404085" w:rsidRDefault="00EA0093" w:rsidP="00C40F81">
            <w:pPr>
              <w:rPr>
                <w:rFonts w:ascii="Times New Roman" w:hAnsi="Times New Roman" w:cs="Times New Roman"/>
                <w:sz w:val="20"/>
                <w:szCs w:val="20"/>
              </w:rPr>
            </w:pPr>
            <w:r>
              <w:rPr>
                <w:rFonts w:ascii="Garamond" w:hAnsi="Garamond" w:cs="Times New Roman"/>
                <w:b/>
                <w:i/>
                <w:noProof/>
                <w:sz w:val="18"/>
                <w:szCs w:val="24"/>
              </w:rPr>
              <w:drawing>
                <wp:anchor distT="0" distB="0" distL="114300" distR="114300" simplePos="0" relativeHeight="251658752" behindDoc="0" locked="0" layoutInCell="1" allowOverlap="1" wp14:anchorId="09F8B2CB" wp14:editId="24EFDB35">
                  <wp:simplePos x="0" y="0"/>
                  <wp:positionH relativeFrom="page">
                    <wp:posOffset>888248</wp:posOffset>
                  </wp:positionH>
                  <wp:positionV relativeFrom="page">
                    <wp:posOffset>4204452</wp:posOffset>
                  </wp:positionV>
                  <wp:extent cx="1782278" cy="2791226"/>
                  <wp:effectExtent l="495300" t="0" r="48514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WP_20170307_15_32_32_Smart.jpg"/>
                          <pic:cNvPicPr/>
                        </pic:nvPicPr>
                        <pic:blipFill>
                          <a:blip r:embed="rId91">
                            <a:biLevel thresh="50000"/>
                            <a:extLst>
                              <a:ext uri="{28A0092B-C50C-407E-A947-70E740481C1C}">
                                <a14:useLocalDpi xmlns:a14="http://schemas.microsoft.com/office/drawing/2010/main" val="0"/>
                              </a:ext>
                            </a:extLst>
                          </a:blip>
                          <a:stretch>
                            <a:fillRect/>
                          </a:stretch>
                        </pic:blipFill>
                        <pic:spPr>
                          <a:xfrm rot="5400000">
                            <a:off x="0" y="0"/>
                            <a:ext cx="1798311" cy="2816336"/>
                          </a:xfrm>
                          <a:prstGeom prst="rect">
                            <a:avLst/>
                          </a:prstGeom>
                        </pic:spPr>
                      </pic:pic>
                    </a:graphicData>
                  </a:graphic>
                  <wp14:sizeRelH relativeFrom="margin">
                    <wp14:pctWidth>0</wp14:pctWidth>
                  </wp14:sizeRelH>
                  <wp14:sizeRelV relativeFrom="margin">
                    <wp14:pctHeight>0</wp14:pctHeight>
                  </wp14:sizeRelV>
                </wp:anchor>
              </w:drawing>
            </w:r>
            <w:r w:rsidR="00C40F81" w:rsidRPr="00404085">
              <w:rPr>
                <w:rFonts w:ascii="Times New Roman" w:hAnsi="Times New Roman" w:cs="Times New Roman"/>
                <w:sz w:val="20"/>
                <w:szCs w:val="20"/>
              </w:rPr>
              <w:t>Force is measured using a spring balance. A spiral spring extends when a stretching force is applied. The more the force applied the more the extension on the spring.</w:t>
            </w:r>
            <w:r w:rsidR="00D91DA9" w:rsidRPr="00404085">
              <w:rPr>
                <w:rFonts w:ascii="Times New Roman" w:hAnsi="Times New Roman" w:cs="Times New Roman"/>
                <w:sz w:val="20"/>
                <w:szCs w:val="20"/>
              </w:rPr>
              <w:t xml:space="preserve"> Springs can be arranged in series or pa</w:t>
            </w:r>
            <w:r w:rsidR="006D11B2" w:rsidRPr="00404085">
              <w:rPr>
                <w:rFonts w:ascii="Times New Roman" w:hAnsi="Times New Roman" w:cs="Times New Roman"/>
                <w:sz w:val="20"/>
                <w:szCs w:val="20"/>
              </w:rPr>
              <w:t>rallel.</w:t>
            </w:r>
          </w:p>
          <w:p w:rsidR="00D91DA9" w:rsidRPr="00404085" w:rsidRDefault="00D91DA9" w:rsidP="00C40F81">
            <w:pPr>
              <w:rPr>
                <w:rFonts w:ascii="Times New Roman" w:hAnsi="Times New Roman" w:cs="Times New Roman"/>
                <w:sz w:val="20"/>
                <w:szCs w:val="20"/>
              </w:rPr>
            </w:pPr>
            <w:r w:rsidRPr="00404085">
              <w:rPr>
                <w:rFonts w:ascii="Times New Roman" w:hAnsi="Times New Roman" w:cs="Times New Roman"/>
                <w:sz w:val="20"/>
                <w:szCs w:val="20"/>
              </w:rPr>
              <w:t>Example</w:t>
            </w:r>
          </w:p>
          <w:p w:rsidR="006D11B2" w:rsidRDefault="006D11B2" w:rsidP="00C40F81">
            <w:pPr>
              <w:rPr>
                <w:rFonts w:ascii="Times New Roman" w:hAnsi="Times New Roman" w:cs="Times New Roman"/>
                <w:sz w:val="20"/>
                <w:szCs w:val="20"/>
              </w:rPr>
            </w:pPr>
            <w:r w:rsidRPr="00404085">
              <w:rPr>
                <w:rFonts w:ascii="Times New Roman" w:hAnsi="Times New Roman" w:cs="Times New Roman"/>
                <w:sz w:val="20"/>
                <w:szCs w:val="20"/>
              </w:rPr>
              <w:t>A single spring</w:t>
            </w:r>
            <w:r w:rsidR="00510F15" w:rsidRPr="00404085">
              <w:rPr>
                <w:rFonts w:ascii="Times New Roman" w:hAnsi="Times New Roman" w:cs="Times New Roman"/>
                <w:sz w:val="20"/>
                <w:szCs w:val="20"/>
              </w:rPr>
              <w:t xml:space="preserve"> 2 cm when supporting 3 kg. </w:t>
            </w:r>
            <w:r w:rsidR="00404085" w:rsidRPr="00404085">
              <w:rPr>
                <w:rFonts w:ascii="Times New Roman" w:hAnsi="Times New Roman" w:cs="Times New Roman"/>
                <w:sz w:val="20"/>
                <w:szCs w:val="20"/>
              </w:rPr>
              <w:t>Calculate</w:t>
            </w:r>
            <w:r w:rsidR="00510F15" w:rsidRPr="00404085">
              <w:rPr>
                <w:rFonts w:ascii="Times New Roman" w:hAnsi="Times New Roman" w:cs="Times New Roman"/>
                <w:sz w:val="20"/>
                <w:szCs w:val="20"/>
              </w:rPr>
              <w:t xml:space="preserve"> the total extension in the setup below.</w:t>
            </w: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Default="00EA0093" w:rsidP="00C40F81">
            <w:pPr>
              <w:rPr>
                <w:rFonts w:ascii="Times New Roman" w:hAnsi="Times New Roman" w:cs="Times New Roman"/>
                <w:sz w:val="20"/>
                <w:szCs w:val="20"/>
              </w:rPr>
            </w:pPr>
          </w:p>
          <w:p w:rsidR="00EA0093" w:rsidRPr="00404085" w:rsidRDefault="00EA0093" w:rsidP="00C40F81">
            <w:pPr>
              <w:rPr>
                <w:rFonts w:ascii="Times New Roman" w:hAnsi="Times New Roman" w:cs="Times New Roman"/>
                <w:sz w:val="20"/>
                <w:szCs w:val="20"/>
              </w:rPr>
            </w:pPr>
          </w:p>
          <w:p w:rsidR="00510F15" w:rsidRPr="00C1277C" w:rsidRDefault="00510F15" w:rsidP="00C40F81">
            <w:pPr>
              <w:rPr>
                <w:rFonts w:ascii="Times New Roman" w:hAnsi="Times New Roman" w:cs="Times New Roman"/>
                <w:b/>
                <w:sz w:val="20"/>
                <w:szCs w:val="20"/>
              </w:rPr>
            </w:pPr>
            <w:r w:rsidRPr="00C1277C">
              <w:rPr>
                <w:rFonts w:ascii="Times New Roman" w:hAnsi="Times New Roman" w:cs="Times New Roman"/>
                <w:b/>
                <w:sz w:val="20"/>
                <w:szCs w:val="20"/>
              </w:rPr>
              <w:t>Solution.</w:t>
            </w:r>
          </w:p>
          <w:p w:rsidR="00510F15" w:rsidRPr="00404085" w:rsidRDefault="00510F15" w:rsidP="00C40F81">
            <w:pPr>
              <w:rPr>
                <w:rFonts w:ascii="Times New Roman" w:hAnsi="Times New Roman" w:cs="Times New Roman"/>
                <w:sz w:val="20"/>
                <w:szCs w:val="20"/>
              </w:rPr>
            </w:pPr>
            <w:r w:rsidRPr="00404085">
              <w:rPr>
                <w:rFonts w:ascii="Times New Roman" w:hAnsi="Times New Roman" w:cs="Times New Roman"/>
                <w:sz w:val="20"/>
                <w:szCs w:val="20"/>
              </w:rPr>
              <w:t>3 kg  —— 2 cm</w:t>
            </w:r>
          </w:p>
          <w:p w:rsidR="006D11B2" w:rsidRPr="00404085" w:rsidRDefault="00510F15" w:rsidP="00C40F81">
            <w:pPr>
              <w:rPr>
                <w:rFonts w:ascii="Times New Roman" w:hAnsi="Times New Roman" w:cs="Times New Roman"/>
                <w:sz w:val="20"/>
                <w:szCs w:val="20"/>
              </w:rPr>
            </w:pPr>
            <w:r w:rsidRPr="00404085">
              <w:rPr>
                <w:rFonts w:ascii="Times New Roman" w:hAnsi="Times New Roman" w:cs="Times New Roman"/>
                <w:sz w:val="20"/>
                <w:szCs w:val="20"/>
              </w:rPr>
              <w:t xml:space="preserve">6 </w:t>
            </w:r>
            <w:r w:rsidR="00404085" w:rsidRPr="00404085">
              <w:rPr>
                <w:rFonts w:ascii="Times New Roman" w:hAnsi="Times New Roman" w:cs="Times New Roman"/>
                <w:sz w:val="20"/>
                <w:szCs w:val="20"/>
              </w:rPr>
              <w:t>kg ——?</w:t>
            </w:r>
          </w:p>
          <w:p w:rsidR="006D3FE9" w:rsidRPr="006F70C7" w:rsidRDefault="006D3FE9" w:rsidP="00C40F81">
            <w:pPr>
              <w:rPr>
                <w:rFonts w:ascii="Times New Roman" w:hAnsi="Times New Roman" w:cs="Times New Roman"/>
                <w:sz w:val="18"/>
                <w:szCs w:val="18"/>
              </w:rPr>
            </w:pPr>
            <w:r w:rsidRPr="00404085">
              <w:rPr>
                <w:rFonts w:ascii="Times New Roman" w:hAnsi="Times New Roman" w:cs="Times New Roman"/>
                <w:sz w:val="20"/>
                <w:szCs w:val="20"/>
              </w:rPr>
              <w:t xml:space="preserve"> </w:t>
            </w:r>
            <w:r w:rsidRPr="006F70C7">
              <w:rPr>
                <w:rFonts w:ascii="Times New Roman" w:hAnsi="Times New Roman" w:cs="Times New Roman"/>
                <w:position w:val="-28"/>
                <w:sz w:val="18"/>
                <w:szCs w:val="18"/>
              </w:rPr>
              <w:object w:dxaOrig="1740" w:dyaOrig="660">
                <v:shape id="_x0000_i1049" type="#_x0000_t75" style="width:87pt;height:33pt" o:ole="">
                  <v:imagedata r:id="rId92" o:title=""/>
                </v:shape>
                <o:OLEObject Type="Embed" ProgID="Equation.3" ShapeID="_x0000_i1049" DrawAspect="Content" ObjectID="_1551120459" r:id="rId93"/>
              </w:object>
            </w:r>
            <w:r w:rsidRPr="006F70C7">
              <w:rPr>
                <w:rFonts w:ascii="Times New Roman" w:hAnsi="Times New Roman" w:cs="Times New Roman"/>
                <w:sz w:val="18"/>
                <w:szCs w:val="18"/>
              </w:rPr>
              <w:t xml:space="preserve"> thus total extension is</w:t>
            </w:r>
          </w:p>
          <w:p w:rsidR="006D3FE9" w:rsidRPr="006F70C7" w:rsidRDefault="006D3FE9" w:rsidP="006D3FE9">
            <w:pPr>
              <w:rPr>
                <w:rFonts w:ascii="Times New Roman" w:hAnsi="Times New Roman" w:cs="Times New Roman"/>
                <w:sz w:val="18"/>
                <w:szCs w:val="18"/>
              </w:rPr>
            </w:pPr>
          </w:p>
          <w:p w:rsidR="00D91DA9" w:rsidRPr="006D3FE9" w:rsidRDefault="006D3FE9" w:rsidP="00F5121D">
            <w:pPr>
              <w:rPr>
                <w:sz w:val="20"/>
                <w:szCs w:val="20"/>
              </w:rPr>
            </w:pPr>
            <w:r w:rsidRPr="006F70C7">
              <w:rPr>
                <w:rFonts w:ascii="Times New Roman" w:hAnsi="Times New Roman" w:cs="Times New Roman"/>
                <w:position w:val="-24"/>
                <w:sz w:val="18"/>
                <w:szCs w:val="18"/>
              </w:rPr>
              <w:object w:dxaOrig="520" w:dyaOrig="620">
                <v:shape id="_x0000_i1050" type="#_x0000_t75" style="width:26.25pt;height:30.75pt" o:ole="">
                  <v:imagedata r:id="rId94" o:title=""/>
                </v:shape>
                <o:OLEObject Type="Embed" ProgID="Equation.3" ShapeID="_x0000_i1050" DrawAspect="Content" ObjectID="_1551120460" r:id="rId95"/>
              </w:object>
            </w:r>
            <w:r w:rsidRPr="006F70C7">
              <w:rPr>
                <w:rFonts w:ascii="Times New Roman" w:hAnsi="Times New Roman" w:cs="Times New Roman"/>
                <w:sz w:val="18"/>
                <w:szCs w:val="18"/>
              </w:rPr>
              <w:t xml:space="preserve"> + </w:t>
            </w:r>
            <w:r w:rsidRPr="006F70C7">
              <w:rPr>
                <w:rFonts w:ascii="Times New Roman" w:hAnsi="Times New Roman" w:cs="Times New Roman"/>
                <w:position w:val="-24"/>
                <w:sz w:val="18"/>
                <w:szCs w:val="18"/>
              </w:rPr>
              <w:object w:dxaOrig="520" w:dyaOrig="620">
                <v:shape id="_x0000_i1051" type="#_x0000_t75" style="width:26.25pt;height:30.75pt" o:ole="">
                  <v:imagedata r:id="rId96" o:title=""/>
                </v:shape>
                <o:OLEObject Type="Embed" ProgID="Equation.3" ShapeID="_x0000_i1051" DrawAspect="Content" ObjectID="_1551120461" r:id="rId97"/>
              </w:object>
            </w:r>
            <w:r w:rsidR="00F5121D">
              <w:rPr>
                <w:rFonts w:ascii="Times New Roman" w:hAnsi="Times New Roman" w:cs="Times New Roman"/>
                <w:sz w:val="18"/>
                <w:szCs w:val="18"/>
              </w:rPr>
              <w:t xml:space="preserve"> </w:t>
            </w:r>
            <w:r w:rsidR="00404085" w:rsidRPr="006F70C7">
              <w:rPr>
                <w:rFonts w:ascii="Times New Roman" w:hAnsi="Times New Roman" w:cs="Times New Roman"/>
                <w:position w:val="-4"/>
                <w:sz w:val="18"/>
                <w:szCs w:val="18"/>
              </w:rPr>
              <w:object w:dxaOrig="220" w:dyaOrig="200">
                <v:shape id="_x0000_i1052" type="#_x0000_t75" style="width:11.25pt;height:9.75pt" o:ole="">
                  <v:imagedata r:id="rId98" o:title=""/>
                </v:shape>
                <o:OLEObject Type="Embed" ProgID="Equation.3" ShapeID="_x0000_i1052" DrawAspect="Content" ObjectID="_1551120462" r:id="rId99"/>
              </w:object>
            </w:r>
            <w:r w:rsidR="00F5121D">
              <w:rPr>
                <w:rFonts w:ascii="Times New Roman" w:hAnsi="Times New Roman" w:cs="Times New Roman"/>
                <w:sz w:val="18"/>
                <w:szCs w:val="18"/>
              </w:rPr>
              <w:t>3</w:t>
            </w:r>
            <w:r w:rsidR="00C1277C">
              <w:rPr>
                <w:rFonts w:ascii="Times New Roman" w:hAnsi="Times New Roman" w:cs="Times New Roman"/>
                <w:sz w:val="18"/>
                <w:szCs w:val="18"/>
              </w:rPr>
              <w:t>.3</w:t>
            </w:r>
            <w:r w:rsidR="00404085" w:rsidRPr="006F70C7">
              <w:rPr>
                <w:rFonts w:ascii="Times New Roman" w:hAnsi="Times New Roman" w:cs="Times New Roman"/>
                <w:sz w:val="18"/>
                <w:szCs w:val="18"/>
              </w:rPr>
              <w:t xml:space="preserve"> cm</w:t>
            </w:r>
          </w:p>
        </w:tc>
      </w:tr>
      <w:tr w:rsidR="00973A67" w:rsidRPr="00BB1BB8" w:rsidTr="001400E2">
        <w:trPr>
          <w:trHeight w:val="299"/>
        </w:trPr>
        <w:tc>
          <w:tcPr>
            <w:tcW w:w="5554" w:type="dxa"/>
            <w:gridSpan w:val="2"/>
            <w:tcBorders>
              <w:top w:val="single" w:sz="4" w:space="0" w:color="auto"/>
              <w:bottom w:val="single" w:sz="4" w:space="0" w:color="auto"/>
            </w:tcBorders>
            <w:shd w:val="clear" w:color="auto" w:fill="F2F2F2" w:themeFill="background1" w:themeFillShade="F2"/>
          </w:tcPr>
          <w:p w:rsidR="00973A67" w:rsidRPr="00132CA5" w:rsidRDefault="004674FC" w:rsidP="004674FC">
            <w:pPr>
              <w:tabs>
                <w:tab w:val="left" w:pos="885"/>
              </w:tabs>
              <w:jc w:val="center"/>
              <w:rPr>
                <w:b/>
                <w:i/>
                <w:sz w:val="18"/>
                <w:u w:val="single"/>
              </w:rPr>
            </w:pPr>
            <w:r w:rsidRPr="00132CA5">
              <w:rPr>
                <w:b/>
                <w:i/>
                <w:sz w:val="18"/>
                <w:u w:val="single"/>
              </w:rPr>
              <w:t>Revision Exercise</w:t>
            </w:r>
          </w:p>
        </w:tc>
        <w:tc>
          <w:tcPr>
            <w:tcW w:w="5362" w:type="dxa"/>
            <w:vMerge/>
            <w:shd w:val="clear" w:color="auto" w:fill="FFFFFF" w:themeFill="background1"/>
          </w:tcPr>
          <w:p w:rsidR="00973A67" w:rsidRDefault="00973A67" w:rsidP="00D8186C">
            <w:pPr>
              <w:pStyle w:val="ListParagraph"/>
              <w:tabs>
                <w:tab w:val="left" w:pos="885"/>
              </w:tabs>
              <w:ind w:left="450"/>
              <w:jc w:val="both"/>
              <w:rPr>
                <w:b/>
                <w:i/>
                <w:sz w:val="20"/>
              </w:rPr>
            </w:pPr>
          </w:p>
        </w:tc>
      </w:tr>
      <w:tr w:rsidR="00973A67" w:rsidRPr="00BB1BB8" w:rsidTr="001400E2">
        <w:trPr>
          <w:trHeight w:val="435"/>
        </w:trPr>
        <w:tc>
          <w:tcPr>
            <w:tcW w:w="5554" w:type="dxa"/>
            <w:gridSpan w:val="2"/>
            <w:tcBorders>
              <w:top w:val="single" w:sz="4" w:space="0" w:color="auto"/>
              <w:bottom w:val="single" w:sz="4" w:space="0" w:color="auto"/>
            </w:tcBorders>
          </w:tcPr>
          <w:p w:rsidR="004674FC" w:rsidRPr="00132CA5" w:rsidRDefault="004674FC" w:rsidP="00CA5F0B">
            <w:pPr>
              <w:pStyle w:val="ListParagraph"/>
              <w:numPr>
                <w:ilvl w:val="0"/>
                <w:numId w:val="295"/>
              </w:numPr>
              <w:jc w:val="both"/>
              <w:rPr>
                <w:rFonts w:ascii="Garamond" w:hAnsi="Garamond"/>
                <w:b/>
                <w:i/>
                <w:sz w:val="18"/>
                <w:szCs w:val="24"/>
              </w:rPr>
            </w:pPr>
            <w:r w:rsidRPr="00132CA5">
              <w:rPr>
                <w:rFonts w:ascii="Garamond" w:hAnsi="Garamond"/>
                <w:b/>
                <w:i/>
                <w:sz w:val="18"/>
                <w:szCs w:val="24"/>
              </w:rPr>
              <w:t>By considering action-reaction forces, identify why water rises up a thin capillary tube.</w:t>
            </w:r>
          </w:p>
          <w:p w:rsidR="004674FC" w:rsidRPr="00132CA5" w:rsidRDefault="004674FC" w:rsidP="00CA5F0B">
            <w:pPr>
              <w:pStyle w:val="ListParagraph"/>
              <w:numPr>
                <w:ilvl w:val="0"/>
                <w:numId w:val="295"/>
              </w:numPr>
              <w:jc w:val="both"/>
              <w:rPr>
                <w:rFonts w:ascii="Garamond" w:hAnsi="Garamond"/>
                <w:b/>
                <w:i/>
                <w:sz w:val="18"/>
                <w:szCs w:val="24"/>
              </w:rPr>
            </w:pPr>
            <w:r w:rsidRPr="00132CA5">
              <w:rPr>
                <w:rFonts w:ascii="Garamond" w:hAnsi="Garamond"/>
                <w:b/>
                <w:i/>
                <w:sz w:val="18"/>
                <w:szCs w:val="24"/>
              </w:rPr>
              <w:t xml:space="preserve"> Give two examples of contact force and non-contact force.</w:t>
            </w:r>
          </w:p>
          <w:p w:rsidR="004674FC" w:rsidRPr="00132CA5" w:rsidRDefault="004674FC" w:rsidP="00CA5F0B">
            <w:pPr>
              <w:pStyle w:val="ListParagraph"/>
              <w:numPr>
                <w:ilvl w:val="0"/>
                <w:numId w:val="295"/>
              </w:numPr>
              <w:jc w:val="both"/>
              <w:rPr>
                <w:rFonts w:ascii="Garamond" w:hAnsi="Garamond"/>
                <w:b/>
                <w:i/>
                <w:sz w:val="18"/>
                <w:szCs w:val="24"/>
              </w:rPr>
            </w:pPr>
            <w:r w:rsidRPr="00132CA5">
              <w:rPr>
                <w:rFonts w:ascii="Garamond" w:hAnsi="Garamond"/>
                <w:b/>
                <w:i/>
                <w:sz w:val="18"/>
                <w:szCs w:val="24"/>
              </w:rPr>
              <w:t xml:space="preserve">  Sketch how a vector quantity is represented on a diagram.</w:t>
            </w:r>
          </w:p>
          <w:p w:rsidR="004674FC" w:rsidRPr="00132CA5" w:rsidRDefault="004674FC" w:rsidP="00CA5F0B">
            <w:pPr>
              <w:pStyle w:val="ListParagraph"/>
              <w:numPr>
                <w:ilvl w:val="0"/>
                <w:numId w:val="295"/>
              </w:numPr>
              <w:jc w:val="both"/>
              <w:rPr>
                <w:rFonts w:ascii="Garamond" w:hAnsi="Garamond"/>
                <w:b/>
                <w:i/>
                <w:sz w:val="18"/>
                <w:szCs w:val="24"/>
              </w:rPr>
            </w:pPr>
            <w:r w:rsidRPr="00132CA5">
              <w:rPr>
                <w:rFonts w:ascii="Garamond" w:hAnsi="Garamond" w:cs="Times New Roman"/>
                <w:b/>
                <w:i/>
                <w:sz w:val="18"/>
                <w:szCs w:val="24"/>
              </w:rPr>
              <w:t>Define force and give SI unit.</w:t>
            </w:r>
          </w:p>
          <w:p w:rsidR="004674FC" w:rsidRPr="00132CA5" w:rsidRDefault="004674FC" w:rsidP="00CA5F0B">
            <w:pPr>
              <w:pStyle w:val="ListParagraph"/>
              <w:numPr>
                <w:ilvl w:val="0"/>
                <w:numId w:val="295"/>
              </w:numPr>
              <w:jc w:val="both"/>
              <w:rPr>
                <w:rFonts w:ascii="Garamond" w:hAnsi="Garamond"/>
                <w:b/>
                <w:i/>
                <w:sz w:val="18"/>
                <w:szCs w:val="24"/>
              </w:rPr>
            </w:pPr>
            <w:r w:rsidRPr="00132CA5">
              <w:rPr>
                <w:rFonts w:ascii="Garamond" w:hAnsi="Garamond" w:cs="Times New Roman"/>
                <w:b/>
                <w:i/>
                <w:sz w:val="18"/>
                <w:szCs w:val="24"/>
              </w:rPr>
              <w:t>Name all the forces acting on the following bodies:</w:t>
            </w:r>
          </w:p>
          <w:p w:rsidR="004674FC" w:rsidRPr="00132CA5" w:rsidRDefault="004674FC" w:rsidP="00EB0B24">
            <w:pPr>
              <w:pStyle w:val="ListParagraph"/>
              <w:numPr>
                <w:ilvl w:val="0"/>
                <w:numId w:val="153"/>
              </w:numPr>
              <w:jc w:val="both"/>
              <w:rPr>
                <w:rFonts w:ascii="Garamond" w:hAnsi="Garamond" w:cs="Times New Roman"/>
                <w:b/>
                <w:i/>
                <w:sz w:val="18"/>
                <w:szCs w:val="24"/>
              </w:rPr>
            </w:pPr>
            <w:r w:rsidRPr="00132CA5">
              <w:rPr>
                <w:rFonts w:ascii="Garamond" w:hAnsi="Garamond" w:cs="Times New Roman"/>
                <w:b/>
                <w:i/>
                <w:sz w:val="18"/>
                <w:szCs w:val="24"/>
              </w:rPr>
              <w:t>A box placed on a table</w:t>
            </w:r>
          </w:p>
          <w:p w:rsidR="004674FC" w:rsidRPr="00132CA5" w:rsidRDefault="004674FC" w:rsidP="00EB0B24">
            <w:pPr>
              <w:pStyle w:val="ListParagraph"/>
              <w:numPr>
                <w:ilvl w:val="0"/>
                <w:numId w:val="153"/>
              </w:numPr>
              <w:jc w:val="both"/>
              <w:rPr>
                <w:rFonts w:ascii="Garamond" w:hAnsi="Garamond" w:cs="Times New Roman"/>
                <w:b/>
                <w:i/>
                <w:sz w:val="18"/>
                <w:szCs w:val="24"/>
              </w:rPr>
            </w:pPr>
            <w:r w:rsidRPr="00132CA5">
              <w:rPr>
                <w:rFonts w:ascii="Garamond" w:hAnsi="Garamond" w:cs="Times New Roman"/>
                <w:b/>
                <w:i/>
                <w:sz w:val="18"/>
                <w:szCs w:val="24"/>
              </w:rPr>
              <w:t>A mass suspended from a spring balance.</w:t>
            </w:r>
          </w:p>
          <w:p w:rsidR="004674FC" w:rsidRPr="00132CA5" w:rsidRDefault="004674FC" w:rsidP="00EB0B24">
            <w:pPr>
              <w:pStyle w:val="ListParagraph"/>
              <w:numPr>
                <w:ilvl w:val="0"/>
                <w:numId w:val="153"/>
              </w:numPr>
              <w:jc w:val="both"/>
              <w:rPr>
                <w:rFonts w:ascii="Garamond" w:hAnsi="Garamond" w:cs="Times New Roman"/>
                <w:b/>
                <w:i/>
                <w:sz w:val="18"/>
                <w:szCs w:val="24"/>
              </w:rPr>
            </w:pPr>
            <w:r w:rsidRPr="00132CA5">
              <w:rPr>
                <w:rFonts w:ascii="Garamond" w:hAnsi="Garamond" w:cs="Times New Roman"/>
                <w:b/>
                <w:i/>
                <w:sz w:val="18"/>
                <w:szCs w:val="24"/>
              </w:rPr>
              <w:t>A moving car negotiating a bend.</w:t>
            </w:r>
          </w:p>
          <w:p w:rsidR="004674FC" w:rsidRPr="00132CA5" w:rsidRDefault="004674FC" w:rsidP="00CA5F0B">
            <w:pPr>
              <w:pStyle w:val="ListParagraph"/>
              <w:numPr>
                <w:ilvl w:val="0"/>
                <w:numId w:val="295"/>
              </w:numPr>
              <w:jc w:val="both"/>
              <w:rPr>
                <w:rFonts w:ascii="Garamond" w:hAnsi="Garamond" w:cs="Times New Roman"/>
                <w:b/>
                <w:i/>
                <w:sz w:val="18"/>
                <w:szCs w:val="24"/>
              </w:rPr>
            </w:pPr>
            <w:r w:rsidRPr="00132CA5">
              <w:rPr>
                <w:rFonts w:ascii="Garamond" w:hAnsi="Garamond" w:cs="Times New Roman"/>
                <w:b/>
                <w:i/>
                <w:sz w:val="18"/>
                <w:szCs w:val="24"/>
              </w:rPr>
              <w:t>Define cohesive force and adhesive force.</w:t>
            </w:r>
          </w:p>
          <w:p w:rsidR="004674FC" w:rsidRPr="00132CA5" w:rsidRDefault="004674FC" w:rsidP="00CA5F0B">
            <w:pPr>
              <w:pStyle w:val="ListParagraph"/>
              <w:numPr>
                <w:ilvl w:val="0"/>
                <w:numId w:val="295"/>
              </w:numPr>
              <w:jc w:val="both"/>
              <w:rPr>
                <w:rFonts w:ascii="Garamond" w:hAnsi="Garamond" w:cs="Times New Roman"/>
                <w:b/>
                <w:i/>
                <w:sz w:val="18"/>
                <w:szCs w:val="24"/>
              </w:rPr>
            </w:pPr>
            <w:r w:rsidRPr="00132CA5">
              <w:rPr>
                <w:rFonts w:ascii="Garamond" w:hAnsi="Garamond" w:cs="Times New Roman"/>
                <w:b/>
                <w:i/>
                <w:sz w:val="18"/>
                <w:szCs w:val="24"/>
              </w:rPr>
              <w:t>Explain why a man using a parachute falls through air slowly while a stone fall through air very fast.</w:t>
            </w:r>
          </w:p>
          <w:p w:rsidR="004674FC" w:rsidRPr="00132CA5" w:rsidRDefault="004674FC" w:rsidP="00CA5F0B">
            <w:pPr>
              <w:pStyle w:val="ListParagraph"/>
              <w:numPr>
                <w:ilvl w:val="0"/>
                <w:numId w:val="295"/>
              </w:numPr>
              <w:jc w:val="both"/>
              <w:rPr>
                <w:rFonts w:ascii="Garamond" w:hAnsi="Garamond" w:cs="Times New Roman"/>
                <w:b/>
                <w:i/>
                <w:sz w:val="18"/>
                <w:szCs w:val="24"/>
              </w:rPr>
            </w:pPr>
            <w:bookmarkStart w:id="0" w:name="_GoBack"/>
            <w:r w:rsidRPr="00132CA5">
              <w:rPr>
                <w:rFonts w:ascii="Garamond" w:hAnsi="Garamond" w:cs="Times New Roman"/>
                <w:b/>
                <w:i/>
                <w:sz w:val="18"/>
                <w:szCs w:val="24"/>
              </w:rPr>
              <w:t>A spring stretches by 6cm when supporting a load of 15N.</w:t>
            </w:r>
          </w:p>
          <w:p w:rsidR="004674FC" w:rsidRPr="00132CA5" w:rsidRDefault="004674FC" w:rsidP="00EB0B24">
            <w:pPr>
              <w:pStyle w:val="ListParagraph"/>
              <w:numPr>
                <w:ilvl w:val="0"/>
                <w:numId w:val="154"/>
              </w:numPr>
              <w:jc w:val="both"/>
              <w:rPr>
                <w:rFonts w:ascii="Garamond" w:hAnsi="Garamond" w:cs="Times New Roman"/>
                <w:b/>
                <w:i/>
                <w:sz w:val="18"/>
                <w:szCs w:val="24"/>
              </w:rPr>
            </w:pPr>
            <w:r w:rsidRPr="00132CA5">
              <w:rPr>
                <w:rFonts w:ascii="Garamond" w:hAnsi="Garamond" w:cs="Times New Roman"/>
                <w:b/>
                <w:i/>
                <w:sz w:val="18"/>
                <w:szCs w:val="24"/>
              </w:rPr>
              <w:t>By how much would it stretch when supporting a load of 5kg?</w:t>
            </w:r>
          </w:p>
          <w:bookmarkEnd w:id="0"/>
          <w:p w:rsidR="004674FC" w:rsidRPr="00132CA5" w:rsidRDefault="004674FC" w:rsidP="00EB0B24">
            <w:pPr>
              <w:pStyle w:val="ListParagraph"/>
              <w:numPr>
                <w:ilvl w:val="0"/>
                <w:numId w:val="154"/>
              </w:numPr>
              <w:jc w:val="both"/>
              <w:rPr>
                <w:rFonts w:ascii="Garamond" w:hAnsi="Garamond" w:cs="Times New Roman"/>
                <w:b/>
                <w:i/>
                <w:sz w:val="18"/>
                <w:szCs w:val="24"/>
              </w:rPr>
            </w:pPr>
            <w:r w:rsidRPr="00132CA5">
              <w:rPr>
                <w:rFonts w:ascii="Garamond" w:hAnsi="Garamond" w:cs="Times New Roman"/>
                <w:b/>
                <w:i/>
                <w:sz w:val="18"/>
                <w:szCs w:val="24"/>
              </w:rPr>
              <w:t>What load would make the spring extend by 25mm?</w:t>
            </w:r>
          </w:p>
          <w:p w:rsidR="004674FC" w:rsidRPr="00132CA5" w:rsidRDefault="004674FC" w:rsidP="00CA5F0B">
            <w:pPr>
              <w:pStyle w:val="ListParagraph"/>
              <w:numPr>
                <w:ilvl w:val="0"/>
                <w:numId w:val="295"/>
              </w:numPr>
              <w:jc w:val="both"/>
              <w:rPr>
                <w:rFonts w:ascii="Garamond" w:hAnsi="Garamond" w:cs="Times New Roman"/>
                <w:b/>
                <w:i/>
                <w:sz w:val="18"/>
                <w:szCs w:val="24"/>
              </w:rPr>
            </w:pPr>
            <w:r w:rsidRPr="00132CA5">
              <w:rPr>
                <w:rFonts w:ascii="Garamond" w:hAnsi="Garamond" w:cs="Times New Roman"/>
                <w:b/>
                <w:i/>
                <w:sz w:val="18"/>
                <w:szCs w:val="24"/>
              </w:rPr>
              <w:t xml:space="preserve">Explain each of the following, using the </w:t>
            </w:r>
            <w:r w:rsidR="00A360BC" w:rsidRPr="00132CA5">
              <w:rPr>
                <w:rFonts w:ascii="Garamond" w:hAnsi="Garamond" w:cs="Times New Roman"/>
                <w:b/>
                <w:i/>
                <w:sz w:val="18"/>
                <w:szCs w:val="24"/>
              </w:rPr>
              <w:t>behavior</w:t>
            </w:r>
            <w:r w:rsidRPr="00132CA5">
              <w:rPr>
                <w:rFonts w:ascii="Garamond" w:hAnsi="Garamond" w:cs="Times New Roman"/>
                <w:b/>
                <w:i/>
                <w:sz w:val="18"/>
                <w:szCs w:val="24"/>
              </w:rPr>
              <w:t xml:space="preserve"> of molecules where possible:</w:t>
            </w:r>
          </w:p>
          <w:p w:rsidR="004674FC" w:rsidRPr="00132CA5" w:rsidRDefault="004674FC" w:rsidP="00EB0B24">
            <w:pPr>
              <w:pStyle w:val="ListParagraph"/>
              <w:numPr>
                <w:ilvl w:val="0"/>
                <w:numId w:val="155"/>
              </w:numPr>
              <w:jc w:val="both"/>
              <w:rPr>
                <w:rFonts w:ascii="Garamond" w:hAnsi="Garamond" w:cs="Times New Roman"/>
                <w:b/>
                <w:i/>
                <w:sz w:val="18"/>
                <w:szCs w:val="24"/>
              </w:rPr>
            </w:pPr>
            <w:r w:rsidRPr="00132CA5">
              <w:rPr>
                <w:rFonts w:ascii="Garamond" w:hAnsi="Garamond" w:cs="Times New Roman"/>
                <w:b/>
                <w:i/>
                <w:sz w:val="18"/>
                <w:szCs w:val="24"/>
              </w:rPr>
              <w:t>A steel needle placed carefully on the surface of water does not sink.</w:t>
            </w:r>
          </w:p>
          <w:p w:rsidR="004674FC" w:rsidRPr="00132CA5" w:rsidRDefault="004674FC" w:rsidP="00EB0B24">
            <w:pPr>
              <w:pStyle w:val="ListParagraph"/>
              <w:numPr>
                <w:ilvl w:val="0"/>
                <w:numId w:val="155"/>
              </w:numPr>
              <w:jc w:val="both"/>
              <w:rPr>
                <w:rFonts w:ascii="Garamond" w:hAnsi="Garamond" w:cs="Times New Roman"/>
                <w:b/>
                <w:i/>
                <w:sz w:val="18"/>
                <w:szCs w:val="24"/>
              </w:rPr>
            </w:pPr>
            <w:r w:rsidRPr="00132CA5">
              <w:rPr>
                <w:rFonts w:ascii="Garamond" w:hAnsi="Garamond" w:cs="Times New Roman"/>
                <w:b/>
                <w:i/>
                <w:sz w:val="18"/>
                <w:szCs w:val="24"/>
              </w:rPr>
              <w:t>When a small drop of detergent is placed on water, the needle moves rapidly away from it and sinks when more detergent is added. ( assume that detergent does not affect the density of water)</w:t>
            </w:r>
          </w:p>
          <w:p w:rsidR="004674FC" w:rsidRPr="00132CA5" w:rsidRDefault="004674FC" w:rsidP="00EB0B24">
            <w:pPr>
              <w:pStyle w:val="ListParagraph"/>
              <w:numPr>
                <w:ilvl w:val="0"/>
                <w:numId w:val="155"/>
              </w:numPr>
              <w:jc w:val="both"/>
              <w:rPr>
                <w:rFonts w:ascii="Garamond" w:hAnsi="Garamond" w:cs="Times New Roman"/>
                <w:b/>
                <w:i/>
                <w:sz w:val="18"/>
                <w:szCs w:val="24"/>
              </w:rPr>
            </w:pPr>
            <w:r w:rsidRPr="00132CA5">
              <w:rPr>
                <w:rFonts w:ascii="Garamond" w:hAnsi="Garamond" w:cs="Times New Roman"/>
                <w:b/>
                <w:i/>
                <w:sz w:val="18"/>
                <w:szCs w:val="24"/>
              </w:rPr>
              <w:t>A match –stick rubbed at one end with soap starts moving immediately in one direction when placed on the surface of water.</w:t>
            </w:r>
          </w:p>
          <w:p w:rsidR="005C4A3F" w:rsidRPr="00132CA5" w:rsidRDefault="005C4A3F" w:rsidP="00CA5F0B">
            <w:pPr>
              <w:pStyle w:val="ListParagraph"/>
              <w:numPr>
                <w:ilvl w:val="0"/>
                <w:numId w:val="295"/>
              </w:numPr>
              <w:jc w:val="both"/>
              <w:rPr>
                <w:rFonts w:ascii="Garamond" w:hAnsi="Garamond" w:cs="Times New Roman"/>
                <w:b/>
                <w:i/>
                <w:sz w:val="18"/>
                <w:szCs w:val="24"/>
              </w:rPr>
            </w:pPr>
            <w:r w:rsidRPr="00132CA5">
              <w:rPr>
                <w:rFonts w:ascii="Garamond" w:hAnsi="Garamond" w:cs="Times New Roman"/>
                <w:b/>
                <w:i/>
                <w:sz w:val="18"/>
                <w:szCs w:val="24"/>
              </w:rPr>
              <w:t>Define surface tension.</w:t>
            </w:r>
          </w:p>
          <w:p w:rsidR="005C4A3F" w:rsidRPr="00132CA5" w:rsidRDefault="005C4A3F" w:rsidP="00EB0B24">
            <w:pPr>
              <w:pStyle w:val="ListParagraph"/>
              <w:numPr>
                <w:ilvl w:val="0"/>
                <w:numId w:val="156"/>
              </w:numPr>
              <w:jc w:val="both"/>
              <w:rPr>
                <w:rFonts w:ascii="Garamond" w:hAnsi="Garamond" w:cs="Times New Roman"/>
                <w:b/>
                <w:i/>
                <w:sz w:val="18"/>
                <w:szCs w:val="24"/>
              </w:rPr>
            </w:pPr>
            <w:r w:rsidRPr="00132CA5">
              <w:rPr>
                <w:rFonts w:ascii="Garamond" w:hAnsi="Garamond" w:cs="Times New Roman"/>
                <w:b/>
                <w:i/>
                <w:sz w:val="18"/>
                <w:szCs w:val="24"/>
              </w:rPr>
              <w:t>How does temperature rise and impurities affect the surface tension of water?</w:t>
            </w:r>
          </w:p>
          <w:p w:rsidR="005C4A3F" w:rsidRPr="00132CA5" w:rsidRDefault="005C4A3F" w:rsidP="00EB0B24">
            <w:pPr>
              <w:pStyle w:val="ListParagraph"/>
              <w:numPr>
                <w:ilvl w:val="0"/>
                <w:numId w:val="156"/>
              </w:numPr>
              <w:jc w:val="both"/>
              <w:rPr>
                <w:rFonts w:ascii="Garamond" w:hAnsi="Garamond" w:cs="Times New Roman"/>
                <w:b/>
                <w:i/>
                <w:sz w:val="18"/>
                <w:szCs w:val="24"/>
              </w:rPr>
            </w:pPr>
            <w:r w:rsidRPr="00132CA5">
              <w:rPr>
                <w:rFonts w:ascii="Garamond" w:hAnsi="Garamond" w:cs="Times New Roman"/>
                <w:b/>
                <w:i/>
                <w:sz w:val="18"/>
                <w:szCs w:val="24"/>
              </w:rPr>
              <w:t>How would the surface tension of water be increased?</w:t>
            </w:r>
          </w:p>
          <w:p w:rsidR="00973A67" w:rsidRDefault="00973A67" w:rsidP="00973A67">
            <w:pPr>
              <w:tabs>
                <w:tab w:val="left" w:pos="885"/>
              </w:tabs>
              <w:jc w:val="both"/>
              <w:rPr>
                <w:i/>
                <w:sz w:val="18"/>
              </w:rPr>
            </w:pPr>
          </w:p>
        </w:tc>
        <w:tc>
          <w:tcPr>
            <w:tcW w:w="5362" w:type="dxa"/>
            <w:vMerge/>
            <w:shd w:val="clear" w:color="auto" w:fill="FFFFFF" w:themeFill="background1"/>
          </w:tcPr>
          <w:p w:rsidR="00973A67" w:rsidRDefault="00973A67" w:rsidP="00D8186C">
            <w:pPr>
              <w:pStyle w:val="ListParagraph"/>
              <w:tabs>
                <w:tab w:val="left" w:pos="885"/>
              </w:tabs>
              <w:ind w:left="450"/>
              <w:jc w:val="both"/>
              <w:rPr>
                <w:b/>
                <w:i/>
                <w:sz w:val="20"/>
              </w:rPr>
            </w:pPr>
          </w:p>
        </w:tc>
      </w:tr>
    </w:tbl>
    <w:p w:rsidR="008067D5" w:rsidRPr="00132CA5" w:rsidRDefault="008067D5" w:rsidP="005C7417">
      <w:pPr>
        <w:pStyle w:val="ListParagraph"/>
        <w:numPr>
          <w:ilvl w:val="0"/>
          <w:numId w:val="8"/>
        </w:numPr>
        <w:spacing w:line="240" w:lineRule="auto"/>
        <w:jc w:val="both"/>
        <w:rPr>
          <w:sz w:val="20"/>
        </w:rPr>
        <w:sectPr w:rsidR="008067D5" w:rsidRPr="00132CA5" w:rsidSect="00DA6C2A">
          <w:type w:val="continuous"/>
          <w:pgSz w:w="12240" w:h="15840"/>
          <w:pgMar w:top="1440" w:right="990" w:bottom="1440" w:left="990" w:header="720" w:footer="720" w:gutter="0"/>
          <w:cols w:space="720"/>
          <w:docGrid w:linePitch="360"/>
        </w:sectPr>
      </w:pPr>
    </w:p>
    <w:p w:rsidR="00697A37" w:rsidRDefault="00697A37" w:rsidP="001400E2">
      <w:pPr>
        <w:tabs>
          <w:tab w:val="left" w:pos="885"/>
        </w:tabs>
        <w:spacing w:line="240" w:lineRule="auto"/>
        <w:jc w:val="both"/>
        <w:rPr>
          <w:sz w:val="20"/>
        </w:rPr>
      </w:pPr>
    </w:p>
    <w:p w:rsidR="001400E2" w:rsidRPr="001400E2" w:rsidRDefault="001400E2" w:rsidP="001400E2">
      <w:pPr>
        <w:tabs>
          <w:tab w:val="left" w:pos="885"/>
        </w:tabs>
        <w:spacing w:line="240" w:lineRule="auto"/>
        <w:jc w:val="both"/>
        <w:rPr>
          <w:sz w:val="20"/>
        </w:rPr>
        <w:sectPr w:rsidR="001400E2" w:rsidRPr="001400E2" w:rsidSect="00E563A1">
          <w:type w:val="continuous"/>
          <w:pgSz w:w="12240" w:h="15840"/>
          <w:pgMar w:top="1440" w:right="900" w:bottom="1440" w:left="1170" w:header="720" w:footer="720" w:gutter="0"/>
          <w:cols w:space="720"/>
          <w:docGrid w:linePitch="360"/>
        </w:sectPr>
      </w:pPr>
    </w:p>
    <w:tbl>
      <w:tblPr>
        <w:tblW w:w="112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5"/>
        <w:gridCol w:w="127"/>
        <w:gridCol w:w="15"/>
        <w:gridCol w:w="11"/>
        <w:gridCol w:w="5219"/>
        <w:gridCol w:w="172"/>
      </w:tblGrid>
      <w:tr w:rsidR="004047E7" w:rsidRPr="00132CA5" w:rsidTr="002417A1">
        <w:trPr>
          <w:trHeight w:val="415"/>
        </w:trPr>
        <w:tc>
          <w:tcPr>
            <w:tcW w:w="11229" w:type="dxa"/>
            <w:gridSpan w:val="6"/>
            <w:shd w:val="clear" w:color="auto" w:fill="FDE9D9" w:themeFill="accent6" w:themeFillTint="33"/>
          </w:tcPr>
          <w:p w:rsidR="004047E7" w:rsidRPr="00132CA5" w:rsidRDefault="004047E7" w:rsidP="004047E7">
            <w:pPr>
              <w:pStyle w:val="ListParagraph"/>
              <w:spacing w:line="240" w:lineRule="auto"/>
              <w:ind w:left="360"/>
              <w:jc w:val="both"/>
              <w:rPr>
                <w:rFonts w:ascii="Garamond" w:hAnsi="Garamond" w:cs="Times New Roman"/>
                <w:b/>
                <w:i/>
                <w:sz w:val="18"/>
                <w:szCs w:val="24"/>
              </w:rPr>
            </w:pPr>
            <w:r w:rsidRPr="00DA2BCF">
              <w:rPr>
                <w:rFonts w:ascii="Monotype Corsiva" w:hAnsi="Monotype Corsiva"/>
                <w:b/>
                <w:color w:val="7030A0"/>
                <w:sz w:val="24"/>
              </w:rPr>
              <w:lastRenderedPageBreak/>
              <w:t xml:space="preserve">Chapter </w:t>
            </w:r>
            <w:r w:rsidR="00045042">
              <w:rPr>
                <w:rFonts w:ascii="Monotype Corsiva" w:hAnsi="Monotype Corsiva"/>
                <w:b/>
                <w:color w:val="7030A0"/>
                <w:sz w:val="24"/>
              </w:rPr>
              <w:t>Four</w:t>
            </w:r>
            <m:oMath>
              <m:r>
                <m:rPr>
                  <m:sty m:val="b"/>
                </m:rPr>
                <w:rPr>
                  <w:rFonts w:ascii="Cambria Math" w:hAnsi="Monotype Corsiva"/>
                  <w:sz w:val="28"/>
                </w:rPr>
                <m:t xml:space="preserve">                                                    PRESSURE</m:t>
              </m:r>
            </m:oMath>
          </w:p>
        </w:tc>
      </w:tr>
      <w:tr w:rsidR="00706C39" w:rsidRPr="00132CA5" w:rsidTr="002417A1">
        <w:trPr>
          <w:trHeight w:val="9365"/>
        </w:trPr>
        <w:tc>
          <w:tcPr>
            <w:tcW w:w="5685" w:type="dxa"/>
            <w:shd w:val="clear" w:color="auto" w:fill="auto"/>
          </w:tcPr>
          <w:p w:rsidR="00706C39" w:rsidRPr="00132CA5" w:rsidRDefault="00706C39" w:rsidP="004047E7">
            <w:pPr>
              <w:shd w:val="clear" w:color="auto" w:fill="EEECE1" w:themeFill="background2"/>
              <w:tabs>
                <w:tab w:val="left" w:pos="885"/>
              </w:tabs>
              <w:spacing w:line="240" w:lineRule="auto"/>
              <w:jc w:val="both"/>
              <w:rPr>
                <w:b/>
                <w:sz w:val="20"/>
              </w:rPr>
            </w:pPr>
            <w:r w:rsidRPr="00132CA5">
              <w:rPr>
                <w:b/>
                <w:sz w:val="20"/>
              </w:rPr>
              <w:t>Definition of Pressure</w:t>
            </w:r>
          </w:p>
          <w:p w:rsidR="00706C39" w:rsidRPr="00132CA5" w:rsidRDefault="00706C39" w:rsidP="00EB0B24">
            <w:pPr>
              <w:pStyle w:val="ListParagraph"/>
              <w:numPr>
                <w:ilvl w:val="0"/>
                <w:numId w:val="145"/>
              </w:numPr>
              <w:tabs>
                <w:tab w:val="left" w:pos="885"/>
              </w:tabs>
              <w:spacing w:line="240" w:lineRule="auto"/>
              <w:jc w:val="both"/>
              <w:rPr>
                <w:b/>
                <w:sz w:val="20"/>
              </w:rPr>
            </w:pPr>
            <w:r w:rsidRPr="00132CA5">
              <w:rPr>
                <w:sz w:val="20"/>
              </w:rPr>
              <w:t>Pressure refers to force acting perpendicularly per unit area.</w:t>
            </w:r>
          </w:p>
          <w:p w:rsidR="00706C39" w:rsidRPr="00132CA5" w:rsidRDefault="00706C39" w:rsidP="00EB0B24">
            <w:pPr>
              <w:pStyle w:val="ListParagraph"/>
              <w:numPr>
                <w:ilvl w:val="0"/>
                <w:numId w:val="145"/>
              </w:numPr>
              <w:tabs>
                <w:tab w:val="left" w:pos="885"/>
              </w:tabs>
              <w:spacing w:line="240" w:lineRule="auto"/>
              <w:jc w:val="both"/>
              <w:rPr>
                <w:b/>
                <w:i/>
                <w:sz w:val="20"/>
              </w:rPr>
            </w:pPr>
            <w:r w:rsidRPr="00132CA5">
              <w:rPr>
                <w:sz w:val="20"/>
              </w:rPr>
              <w:t>Since force is measured in newton</w:t>
            </w:r>
            <w:r>
              <w:rPr>
                <w:sz w:val="20"/>
              </w:rPr>
              <w:t>s</w:t>
            </w:r>
            <w:r w:rsidRPr="00132CA5">
              <w:rPr>
                <w:sz w:val="20"/>
              </w:rPr>
              <w:t xml:space="preserve"> and area in square meter, then the SI unit of pressure is </w:t>
            </w:r>
            <w:r w:rsidRPr="00132CA5">
              <w:rPr>
                <w:b/>
                <w:i/>
                <w:sz w:val="20"/>
              </w:rPr>
              <w:t>the newton per square meter (N/m</w:t>
            </w:r>
            <w:r w:rsidRPr="00132CA5">
              <w:rPr>
                <w:b/>
                <w:i/>
                <w:sz w:val="20"/>
                <w:vertAlign w:val="superscript"/>
              </w:rPr>
              <w:t>2</w:t>
            </w:r>
            <w:r w:rsidRPr="00132CA5">
              <w:rPr>
                <w:b/>
                <w:i/>
                <w:sz w:val="20"/>
              </w:rPr>
              <w:t>) or the pascal (Pa). 1 newton per square meter (N/m</w:t>
            </w:r>
            <w:r w:rsidRPr="00132CA5">
              <w:rPr>
                <w:b/>
                <w:i/>
                <w:sz w:val="20"/>
                <w:vertAlign w:val="superscript"/>
              </w:rPr>
              <w:t>2</w:t>
            </w:r>
            <w:r w:rsidRPr="00132CA5">
              <w:rPr>
                <w:b/>
                <w:i/>
                <w:sz w:val="20"/>
              </w:rPr>
              <w:t>)  = 1 pascal (Pa)</w:t>
            </w:r>
          </w:p>
          <w:tbl>
            <w:tblPr>
              <w:tblStyle w:val="TableGrid"/>
              <w:tblW w:w="0" w:type="auto"/>
              <w:tblLayout w:type="fixed"/>
              <w:tblLook w:val="04A0" w:firstRow="1" w:lastRow="0" w:firstColumn="1" w:lastColumn="0" w:noHBand="0" w:noVBand="1"/>
            </w:tblPr>
            <w:tblGrid>
              <w:gridCol w:w="2578"/>
              <w:gridCol w:w="2578"/>
            </w:tblGrid>
            <w:tr w:rsidR="00706C39" w:rsidTr="001D4712">
              <w:trPr>
                <w:trHeight w:val="144"/>
              </w:trPr>
              <w:tc>
                <w:tcPr>
                  <w:tcW w:w="2578" w:type="dxa"/>
                </w:tcPr>
                <w:p w:rsidR="00706C39" w:rsidRDefault="00706C39" w:rsidP="004047E7">
                  <w:pPr>
                    <w:tabs>
                      <w:tab w:val="left" w:pos="885"/>
                    </w:tabs>
                    <w:jc w:val="both"/>
                    <w:rPr>
                      <w:b/>
                      <w:sz w:val="20"/>
                    </w:rPr>
                  </w:pPr>
                  <m:oMathPara>
                    <m:oMath>
                      <m:r>
                        <m:rPr>
                          <m:sty m:val="bi"/>
                        </m:rPr>
                        <w:rPr>
                          <w:rFonts w:ascii="Cambria Math" w:hAnsi="Cambria Math"/>
                          <w:sz w:val="20"/>
                        </w:rPr>
                        <m:t>Pressure=</m:t>
                      </m:r>
                      <m:f>
                        <m:fPr>
                          <m:ctrlPr>
                            <w:rPr>
                              <w:rFonts w:ascii="Cambria Math" w:hAnsi="Cambria Math"/>
                              <w:b/>
                              <w:i/>
                              <w:sz w:val="20"/>
                            </w:rPr>
                          </m:ctrlPr>
                        </m:fPr>
                        <m:num>
                          <m:r>
                            <m:rPr>
                              <m:sty m:val="bi"/>
                            </m:rPr>
                            <w:rPr>
                              <w:rFonts w:ascii="Cambria Math" w:hAnsi="Cambria Math"/>
                              <w:sz w:val="20"/>
                            </w:rPr>
                            <m:t>Force</m:t>
                          </m:r>
                        </m:num>
                        <m:den>
                          <m:r>
                            <m:rPr>
                              <m:sty m:val="bi"/>
                            </m:rPr>
                            <w:rPr>
                              <w:rFonts w:ascii="Cambria Math" w:hAnsi="Cambria Math"/>
                              <w:sz w:val="20"/>
                            </w:rPr>
                            <m:t>Area</m:t>
                          </m:r>
                        </m:den>
                      </m:f>
                    </m:oMath>
                  </m:oMathPara>
                </w:p>
              </w:tc>
              <w:tc>
                <w:tcPr>
                  <w:tcW w:w="2578" w:type="dxa"/>
                </w:tcPr>
                <w:p w:rsidR="00706C39" w:rsidRDefault="00706C39" w:rsidP="004047E7">
                  <w:pPr>
                    <w:tabs>
                      <w:tab w:val="left" w:pos="885"/>
                    </w:tabs>
                    <w:jc w:val="both"/>
                    <w:rPr>
                      <w:b/>
                      <w:sz w:val="20"/>
                    </w:rPr>
                  </w:pPr>
                  <m:oMathPara>
                    <m:oMath>
                      <m:r>
                        <m:rPr>
                          <m:sty m:val="bi"/>
                        </m:rPr>
                        <w:rPr>
                          <w:rFonts w:ascii="Cambria Math" w:eastAsia="Times New Roman" w:hAnsi="Cambria Math" w:cs="Times New Roman"/>
                          <w:sz w:val="20"/>
                        </w:rPr>
                        <m:t>F = P×A</m:t>
                      </m:r>
                    </m:oMath>
                  </m:oMathPara>
                </w:p>
              </w:tc>
            </w:tr>
            <w:tr w:rsidR="00706C39" w:rsidTr="001D4712">
              <w:trPr>
                <w:trHeight w:val="144"/>
              </w:trPr>
              <w:tc>
                <w:tcPr>
                  <w:tcW w:w="2578" w:type="dxa"/>
                </w:tcPr>
                <w:p w:rsidR="00706C39" w:rsidRPr="00132CA5" w:rsidRDefault="00706C39" w:rsidP="00D13EFE">
                  <w:pPr>
                    <w:pStyle w:val="ListParagraph"/>
                    <w:tabs>
                      <w:tab w:val="left" w:pos="885"/>
                    </w:tabs>
                    <w:ind w:left="0"/>
                    <w:jc w:val="both"/>
                    <w:rPr>
                      <w:b/>
                      <w:sz w:val="20"/>
                    </w:rPr>
                  </w:pPr>
                  <m:oMathPara>
                    <m:oMath>
                      <m:r>
                        <m:rPr>
                          <m:sty m:val="bi"/>
                        </m:rPr>
                        <w:rPr>
                          <w:rFonts w:ascii="Cambria Math" w:hAnsi="Cambria Math"/>
                          <w:sz w:val="20"/>
                        </w:rPr>
                        <m:t>P=</m:t>
                      </m:r>
                      <m:f>
                        <m:fPr>
                          <m:ctrlPr>
                            <w:rPr>
                              <w:rFonts w:ascii="Cambria Math" w:hAnsi="Cambria Math"/>
                              <w:b/>
                              <w:i/>
                              <w:sz w:val="20"/>
                            </w:rPr>
                          </m:ctrlPr>
                        </m:fPr>
                        <m:num>
                          <m:r>
                            <m:rPr>
                              <m:sty m:val="bi"/>
                            </m:rPr>
                            <w:rPr>
                              <w:rFonts w:ascii="Cambria Math" w:hAnsi="Cambria Math"/>
                              <w:sz w:val="20"/>
                            </w:rPr>
                            <m:t>F</m:t>
                          </m:r>
                        </m:num>
                        <m:den>
                          <m:r>
                            <m:rPr>
                              <m:sty m:val="bi"/>
                            </m:rPr>
                            <w:rPr>
                              <w:rFonts w:ascii="Cambria Math" w:hAnsi="Cambria Math"/>
                              <w:sz w:val="20"/>
                            </w:rPr>
                            <m:t>A</m:t>
                          </m:r>
                        </m:den>
                      </m:f>
                    </m:oMath>
                  </m:oMathPara>
                </w:p>
                <w:p w:rsidR="00706C39" w:rsidRDefault="00706C39" w:rsidP="004047E7">
                  <w:pPr>
                    <w:tabs>
                      <w:tab w:val="left" w:pos="885"/>
                    </w:tabs>
                    <w:jc w:val="both"/>
                    <w:rPr>
                      <w:b/>
                      <w:sz w:val="20"/>
                    </w:rPr>
                  </w:pPr>
                </w:p>
              </w:tc>
              <w:tc>
                <w:tcPr>
                  <w:tcW w:w="2578" w:type="dxa"/>
                </w:tcPr>
                <w:p w:rsidR="00706C39" w:rsidRDefault="00706C39" w:rsidP="004047E7">
                  <w:pPr>
                    <w:tabs>
                      <w:tab w:val="left" w:pos="885"/>
                    </w:tabs>
                    <w:jc w:val="both"/>
                    <w:rPr>
                      <w:b/>
                      <w:sz w:val="20"/>
                    </w:rPr>
                  </w:pPr>
                  <m:oMathPara>
                    <m:oMath>
                      <m:r>
                        <m:rPr>
                          <m:sty m:val="bi"/>
                        </m:rPr>
                        <w:rPr>
                          <w:rFonts w:ascii="Cambria Math" w:hAnsi="Cambria Math"/>
                          <w:sz w:val="20"/>
                        </w:rPr>
                        <m:t>A=</m:t>
                      </m:r>
                      <m:f>
                        <m:fPr>
                          <m:ctrlPr>
                            <w:rPr>
                              <w:rFonts w:ascii="Cambria Math" w:hAnsi="Cambria Math"/>
                              <w:b/>
                              <w:i/>
                              <w:sz w:val="20"/>
                            </w:rPr>
                          </m:ctrlPr>
                        </m:fPr>
                        <m:num>
                          <m:r>
                            <m:rPr>
                              <m:sty m:val="bi"/>
                            </m:rPr>
                            <w:rPr>
                              <w:rFonts w:ascii="Cambria Math" w:hAnsi="Cambria Math"/>
                              <w:sz w:val="20"/>
                            </w:rPr>
                            <m:t>F</m:t>
                          </m:r>
                        </m:num>
                        <m:den>
                          <m:r>
                            <m:rPr>
                              <m:sty m:val="bi"/>
                            </m:rPr>
                            <w:rPr>
                              <w:rFonts w:ascii="Cambria Math" w:hAnsi="Cambria Math"/>
                              <w:sz w:val="20"/>
                            </w:rPr>
                            <m:t>P</m:t>
                          </m:r>
                        </m:den>
                      </m:f>
                    </m:oMath>
                  </m:oMathPara>
                </w:p>
              </w:tc>
            </w:tr>
          </w:tbl>
          <w:p w:rsidR="00706C39" w:rsidRDefault="00706C39" w:rsidP="004047E7">
            <w:pPr>
              <w:tabs>
                <w:tab w:val="left" w:pos="885"/>
              </w:tabs>
              <w:spacing w:line="240" w:lineRule="auto"/>
              <w:jc w:val="both"/>
              <w:rPr>
                <w:b/>
                <w:sz w:val="20"/>
              </w:rPr>
            </w:pPr>
          </w:p>
          <w:p w:rsidR="00706C39" w:rsidRPr="00132CA5" w:rsidRDefault="00706C39" w:rsidP="00D13EFE">
            <w:pPr>
              <w:shd w:val="clear" w:color="auto" w:fill="EEECE1" w:themeFill="background2"/>
              <w:tabs>
                <w:tab w:val="left" w:pos="885"/>
              </w:tabs>
              <w:spacing w:line="240" w:lineRule="auto"/>
              <w:jc w:val="both"/>
              <w:rPr>
                <w:b/>
                <w:sz w:val="20"/>
              </w:rPr>
            </w:pPr>
            <w:r w:rsidRPr="00132CA5">
              <w:rPr>
                <w:b/>
                <w:sz w:val="20"/>
              </w:rPr>
              <w:t>Pressure in Solids</w:t>
            </w:r>
          </w:p>
          <w:p w:rsidR="00706C39" w:rsidRDefault="00706C39" w:rsidP="00D13EFE">
            <w:pPr>
              <w:tabs>
                <w:tab w:val="left" w:pos="885"/>
              </w:tabs>
              <w:spacing w:line="240" w:lineRule="auto"/>
              <w:jc w:val="both"/>
              <w:rPr>
                <w:sz w:val="20"/>
              </w:rPr>
            </w:pPr>
            <w:r w:rsidRPr="00132CA5">
              <w:rPr>
                <w:sz w:val="20"/>
              </w:rPr>
              <w:t>Force exerted by a solid resting on a surface is equal to the weight the object.</w:t>
            </w:r>
          </w:p>
          <w:p w:rsidR="00706C39" w:rsidRDefault="00706C39" w:rsidP="00706C39">
            <w:pPr>
              <w:pStyle w:val="ListParagraph"/>
              <w:shd w:val="clear" w:color="auto" w:fill="FFFFFF" w:themeFill="background1"/>
              <w:tabs>
                <w:tab w:val="left" w:pos="885"/>
              </w:tabs>
              <w:ind w:left="0"/>
              <w:jc w:val="both"/>
              <w:rPr>
                <w:b/>
                <w:sz w:val="18"/>
              </w:rPr>
            </w:pPr>
            <m:oMathPara>
              <m:oMath>
                <m:r>
                  <m:rPr>
                    <m:sty m:val="bi"/>
                  </m:rPr>
                  <w:rPr>
                    <w:rFonts w:ascii="Cambria Math" w:hAnsi="Cambria Math"/>
                    <w:sz w:val="18"/>
                  </w:rPr>
                  <m:t xml:space="preserve">Pressure= </m:t>
                </m:r>
                <m:f>
                  <m:fPr>
                    <m:ctrlPr>
                      <w:rPr>
                        <w:rFonts w:ascii="Cambria Math" w:hAnsi="Cambria Math"/>
                        <w:b/>
                        <w:i/>
                        <w:sz w:val="18"/>
                      </w:rPr>
                    </m:ctrlPr>
                  </m:fPr>
                  <m:num>
                    <m:r>
                      <m:rPr>
                        <m:sty m:val="bi"/>
                      </m:rPr>
                      <w:rPr>
                        <w:rFonts w:ascii="Cambria Math" w:hAnsi="Cambria Math"/>
                        <w:sz w:val="18"/>
                      </w:rPr>
                      <m:t>Force(weight of solid)</m:t>
                    </m:r>
                  </m:num>
                  <m:den>
                    <m:r>
                      <m:rPr>
                        <m:sty m:val="bi"/>
                      </m:rPr>
                      <w:rPr>
                        <w:rFonts w:ascii="Cambria Math" w:hAnsi="Cambria Math"/>
                        <w:sz w:val="18"/>
                      </w:rPr>
                      <m:t xml:space="preserve">Area of contact </m:t>
                    </m:r>
                  </m:den>
                </m:f>
              </m:oMath>
            </m:oMathPara>
          </w:p>
          <w:p w:rsidR="00706C39" w:rsidRDefault="00706C39" w:rsidP="00706C39">
            <w:pPr>
              <w:pStyle w:val="ListParagraph"/>
              <w:shd w:val="clear" w:color="auto" w:fill="FFFFFF" w:themeFill="background1"/>
              <w:tabs>
                <w:tab w:val="left" w:pos="885"/>
              </w:tabs>
              <w:ind w:left="0"/>
              <w:jc w:val="both"/>
              <w:rPr>
                <w:b/>
                <w:sz w:val="18"/>
              </w:rPr>
            </w:pPr>
          </w:p>
          <w:p w:rsidR="00706C39" w:rsidRDefault="00706C39" w:rsidP="00706C39">
            <w:pPr>
              <w:pStyle w:val="ListParagraph"/>
              <w:shd w:val="clear" w:color="auto" w:fill="FFFFFF" w:themeFill="background1"/>
              <w:tabs>
                <w:tab w:val="left" w:pos="885"/>
              </w:tabs>
              <w:ind w:left="0"/>
              <w:jc w:val="both"/>
              <w:rPr>
                <w:b/>
                <w:sz w:val="18"/>
              </w:rPr>
            </w:pPr>
            <m:oMathPara>
              <m:oMath>
                <m:r>
                  <m:rPr>
                    <m:sty m:val="bi"/>
                  </m:rPr>
                  <w:rPr>
                    <w:rFonts w:ascii="Cambria Math" w:hAnsi="Cambria Math"/>
                    <w:sz w:val="18"/>
                  </w:rPr>
                  <m:t xml:space="preserve">Maximum Pressure= </m:t>
                </m:r>
                <m:f>
                  <m:fPr>
                    <m:ctrlPr>
                      <w:rPr>
                        <w:rFonts w:ascii="Cambria Math" w:hAnsi="Cambria Math"/>
                        <w:b/>
                        <w:i/>
                        <w:sz w:val="18"/>
                      </w:rPr>
                    </m:ctrlPr>
                  </m:fPr>
                  <m:num>
                    <m:r>
                      <m:rPr>
                        <m:sty m:val="bi"/>
                      </m:rPr>
                      <w:rPr>
                        <w:rFonts w:ascii="Cambria Math" w:hAnsi="Cambria Math"/>
                        <w:sz w:val="18"/>
                      </w:rPr>
                      <m:t>weight of solid</m:t>
                    </m:r>
                  </m:num>
                  <m:den>
                    <m:r>
                      <m:rPr>
                        <m:sty m:val="bi"/>
                      </m:rPr>
                      <w:rPr>
                        <w:rFonts w:ascii="Cambria Math" w:hAnsi="Cambria Math"/>
                        <w:sz w:val="18"/>
                      </w:rPr>
                      <m:t xml:space="preserve">Minimum Area </m:t>
                    </m:r>
                  </m:den>
                </m:f>
              </m:oMath>
            </m:oMathPara>
          </w:p>
          <w:p w:rsidR="00706C39" w:rsidRDefault="00706C39" w:rsidP="00706C39">
            <w:pPr>
              <w:pStyle w:val="ListParagraph"/>
              <w:shd w:val="clear" w:color="auto" w:fill="FFFFFF" w:themeFill="background1"/>
              <w:tabs>
                <w:tab w:val="left" w:pos="885"/>
              </w:tabs>
              <w:ind w:left="0"/>
              <w:jc w:val="both"/>
              <w:rPr>
                <w:b/>
                <w:sz w:val="18"/>
              </w:rPr>
            </w:pPr>
          </w:p>
          <w:p w:rsidR="00706C39" w:rsidRDefault="00706C39" w:rsidP="00706C39">
            <w:pPr>
              <w:pStyle w:val="ListParagraph"/>
              <w:shd w:val="clear" w:color="auto" w:fill="FFFFFF" w:themeFill="background1"/>
              <w:tabs>
                <w:tab w:val="left" w:pos="885"/>
              </w:tabs>
              <w:ind w:left="0"/>
              <w:jc w:val="both"/>
              <w:rPr>
                <w:b/>
                <w:sz w:val="18"/>
              </w:rPr>
            </w:pPr>
            <m:oMathPara>
              <m:oMath>
                <m:r>
                  <m:rPr>
                    <m:sty m:val="bi"/>
                  </m:rPr>
                  <w:rPr>
                    <w:rFonts w:ascii="Cambria Math" w:hAnsi="Cambria Math"/>
                    <w:sz w:val="18"/>
                  </w:rPr>
                  <m:t xml:space="preserve">Minimum Pressure= </m:t>
                </m:r>
                <m:f>
                  <m:fPr>
                    <m:ctrlPr>
                      <w:rPr>
                        <w:rFonts w:ascii="Cambria Math" w:hAnsi="Cambria Math"/>
                        <w:b/>
                        <w:i/>
                        <w:sz w:val="18"/>
                      </w:rPr>
                    </m:ctrlPr>
                  </m:fPr>
                  <m:num>
                    <m:r>
                      <m:rPr>
                        <m:sty m:val="bi"/>
                      </m:rPr>
                      <w:rPr>
                        <w:rFonts w:ascii="Cambria Math" w:hAnsi="Cambria Math"/>
                        <w:sz w:val="18"/>
                      </w:rPr>
                      <m:t>weight of solid</m:t>
                    </m:r>
                  </m:num>
                  <m:den>
                    <m:r>
                      <m:rPr>
                        <m:sty m:val="bi"/>
                      </m:rPr>
                      <w:rPr>
                        <w:rFonts w:ascii="Cambria Math" w:hAnsi="Cambria Math"/>
                        <w:sz w:val="18"/>
                      </w:rPr>
                      <m:t xml:space="preserve">Maximum Area </m:t>
                    </m:r>
                  </m:den>
                </m:f>
              </m:oMath>
            </m:oMathPara>
          </w:p>
          <w:p w:rsidR="00706C39" w:rsidRDefault="00706C39" w:rsidP="00706C39">
            <w:pPr>
              <w:pStyle w:val="ListParagraph"/>
              <w:shd w:val="clear" w:color="auto" w:fill="FFFFFF" w:themeFill="background1"/>
              <w:tabs>
                <w:tab w:val="left" w:pos="885"/>
              </w:tabs>
              <w:ind w:left="0"/>
              <w:jc w:val="both"/>
              <w:rPr>
                <w:b/>
                <w:sz w:val="18"/>
              </w:rPr>
            </w:pPr>
          </w:p>
          <w:p w:rsidR="00706C39" w:rsidRPr="00132CA5" w:rsidRDefault="00706C39" w:rsidP="00706C39">
            <w:pPr>
              <w:tabs>
                <w:tab w:val="left" w:pos="885"/>
              </w:tabs>
              <w:spacing w:line="240" w:lineRule="auto"/>
              <w:jc w:val="both"/>
              <w:rPr>
                <w:b/>
                <w:i/>
                <w:sz w:val="20"/>
              </w:rPr>
            </w:pPr>
            <w:r w:rsidRPr="00132CA5">
              <w:rPr>
                <w:b/>
                <w:i/>
                <w:sz w:val="20"/>
              </w:rPr>
              <w:t>Factors Affecting Pressure in Solids</w:t>
            </w:r>
          </w:p>
          <w:p w:rsidR="00706C39" w:rsidRPr="00132CA5" w:rsidRDefault="00706C39" w:rsidP="00706C39">
            <w:pPr>
              <w:pStyle w:val="ListParagraph"/>
              <w:numPr>
                <w:ilvl w:val="0"/>
                <w:numId w:val="88"/>
              </w:numPr>
              <w:tabs>
                <w:tab w:val="left" w:pos="885"/>
              </w:tabs>
              <w:spacing w:line="240" w:lineRule="auto"/>
              <w:jc w:val="both"/>
              <w:rPr>
                <w:b/>
                <w:i/>
                <w:sz w:val="20"/>
              </w:rPr>
            </w:pPr>
            <w:r w:rsidRPr="00132CA5">
              <w:rPr>
                <w:b/>
                <w:i/>
                <w:sz w:val="20"/>
              </w:rPr>
              <w:t>Weight of the solid (force)</w:t>
            </w:r>
          </w:p>
          <w:p w:rsidR="00706C39" w:rsidRPr="00132CA5" w:rsidRDefault="00706C39" w:rsidP="00706C39">
            <w:pPr>
              <w:pStyle w:val="ListParagraph"/>
              <w:numPr>
                <w:ilvl w:val="0"/>
                <w:numId w:val="2"/>
              </w:numPr>
              <w:tabs>
                <w:tab w:val="left" w:pos="885"/>
              </w:tabs>
              <w:spacing w:line="240" w:lineRule="auto"/>
              <w:jc w:val="both"/>
              <w:rPr>
                <w:sz w:val="20"/>
              </w:rPr>
            </w:pPr>
            <w:r w:rsidRPr="00132CA5">
              <w:rPr>
                <w:sz w:val="20"/>
              </w:rPr>
              <w:t>If the area of contact between solid and surface is constant, pressure increases with weight.</w:t>
            </w:r>
          </w:p>
          <w:p w:rsidR="00706C39" w:rsidRPr="00132CA5" w:rsidRDefault="00706C39" w:rsidP="00706C39">
            <w:pPr>
              <w:pStyle w:val="ListParagraph"/>
              <w:numPr>
                <w:ilvl w:val="0"/>
                <w:numId w:val="88"/>
              </w:numPr>
              <w:tabs>
                <w:tab w:val="left" w:pos="885"/>
              </w:tabs>
              <w:spacing w:line="240" w:lineRule="auto"/>
              <w:jc w:val="both"/>
              <w:rPr>
                <w:b/>
                <w:i/>
                <w:sz w:val="20"/>
              </w:rPr>
            </w:pPr>
            <w:r w:rsidRPr="00132CA5">
              <w:rPr>
                <w:b/>
                <w:i/>
                <w:sz w:val="20"/>
              </w:rPr>
              <w:t>Area of contact of the solid with surface.</w:t>
            </w:r>
          </w:p>
          <w:p w:rsidR="00706C39" w:rsidRPr="00D13EFE" w:rsidRDefault="00706C39" w:rsidP="00706C39">
            <w:pPr>
              <w:pStyle w:val="ListParagraph"/>
              <w:numPr>
                <w:ilvl w:val="0"/>
                <w:numId w:val="2"/>
              </w:numPr>
              <w:tabs>
                <w:tab w:val="left" w:pos="885"/>
              </w:tabs>
              <w:spacing w:line="240" w:lineRule="auto"/>
              <w:jc w:val="both"/>
              <w:rPr>
                <w:b/>
                <w:sz w:val="18"/>
              </w:rPr>
            </w:pPr>
            <w:r w:rsidRPr="00132CA5">
              <w:rPr>
                <w:sz w:val="20"/>
              </w:rPr>
              <w:t>The smaller the area, the higher the pressure if same force is applied. Therefore pressure can be reduced by increasing the area of contact.</w:t>
            </w:r>
          </w:p>
        </w:tc>
        <w:tc>
          <w:tcPr>
            <w:tcW w:w="5544" w:type="dxa"/>
            <w:gridSpan w:val="5"/>
            <w:vMerge w:val="restart"/>
            <w:shd w:val="clear" w:color="auto" w:fill="auto"/>
          </w:tcPr>
          <w:p w:rsidR="00706C39" w:rsidRPr="00132CA5" w:rsidRDefault="00706C39" w:rsidP="00706C39">
            <w:pPr>
              <w:tabs>
                <w:tab w:val="left" w:pos="885"/>
              </w:tabs>
              <w:spacing w:line="240" w:lineRule="auto"/>
              <w:jc w:val="both"/>
              <w:rPr>
                <w:sz w:val="18"/>
              </w:rPr>
            </w:pPr>
            <m:oMathPara>
              <m:oMathParaPr>
                <m:jc m:val="left"/>
              </m:oMathParaPr>
              <m:oMath>
                <m:r>
                  <w:rPr>
                    <w:rFonts w:ascii="Cambria Math" w:hAnsi="Cambria Math"/>
                    <w:sz w:val="18"/>
                  </w:rPr>
                  <m:t xml:space="preserve">    a) Minimum Pressure=</m:t>
                </m:r>
                <m:f>
                  <m:fPr>
                    <m:ctrlPr>
                      <w:rPr>
                        <w:rFonts w:ascii="Cambria Math" w:hAnsi="Cambria Math"/>
                        <w:i/>
                        <w:sz w:val="18"/>
                      </w:rPr>
                    </m:ctrlPr>
                  </m:fPr>
                  <m:num>
                    <m:r>
                      <w:rPr>
                        <w:rFonts w:ascii="Cambria Math" w:hAnsi="Cambria Math"/>
                        <w:sz w:val="18"/>
                      </w:rPr>
                      <m:t>Weight</m:t>
                    </m:r>
                  </m:num>
                  <m:den>
                    <m:r>
                      <w:rPr>
                        <w:rFonts w:ascii="Cambria Math" w:hAnsi="Cambria Math"/>
                        <w:sz w:val="18"/>
                      </w:rPr>
                      <m:t>Maximum Area</m:t>
                    </m:r>
                  </m:den>
                </m:f>
              </m:oMath>
            </m:oMathPara>
          </w:p>
          <w:p w:rsidR="00706C39" w:rsidRPr="00132CA5" w:rsidRDefault="00706C39" w:rsidP="00706C39">
            <w:pPr>
              <w:pStyle w:val="ListParagraph"/>
              <w:tabs>
                <w:tab w:val="left" w:pos="885"/>
              </w:tabs>
              <w:spacing w:line="240" w:lineRule="auto"/>
              <w:ind w:left="1080"/>
              <w:jc w:val="both"/>
              <w:rPr>
                <w:sz w:val="18"/>
              </w:rPr>
            </w:pPr>
            <m:oMathPara>
              <m:oMathParaPr>
                <m:jc m:val="left"/>
              </m:oMathParaPr>
              <m:oMath>
                <m:r>
                  <w:rPr>
                    <w:rFonts w:ascii="Cambria Math" w:hAnsi="Cambria Math"/>
                    <w:sz w:val="18"/>
                  </w:rPr>
                  <m:t xml:space="preserve">                              =</m:t>
                </m:r>
                <m:f>
                  <m:fPr>
                    <m:ctrlPr>
                      <w:rPr>
                        <w:rFonts w:ascii="Cambria Math" w:hAnsi="Cambria Math"/>
                        <w:i/>
                        <w:sz w:val="18"/>
                      </w:rPr>
                    </m:ctrlPr>
                  </m:fPr>
                  <m:num>
                    <m:r>
                      <w:rPr>
                        <w:rFonts w:ascii="Cambria Math" w:hAnsi="Cambria Math"/>
                        <w:sz w:val="18"/>
                      </w:rPr>
                      <m:t>48 ×10</m:t>
                    </m:r>
                  </m:num>
                  <m:den>
                    <m:r>
                      <w:rPr>
                        <w:rFonts w:ascii="Cambria Math" w:hAnsi="Cambria Math"/>
                        <w:sz w:val="18"/>
                      </w:rPr>
                      <m:t>4×3</m:t>
                    </m:r>
                  </m:den>
                </m:f>
              </m:oMath>
            </m:oMathPara>
          </w:p>
          <w:p w:rsidR="00706C39" w:rsidRPr="00132CA5" w:rsidRDefault="00706C39" w:rsidP="00706C39">
            <w:pPr>
              <w:pStyle w:val="ListParagraph"/>
              <w:tabs>
                <w:tab w:val="left" w:pos="885"/>
              </w:tabs>
              <w:spacing w:line="240" w:lineRule="auto"/>
              <w:ind w:left="1080"/>
              <w:jc w:val="both"/>
              <w:rPr>
                <w:sz w:val="18"/>
              </w:rPr>
            </w:pPr>
            <m:oMathPara>
              <m:oMathParaPr>
                <m:jc m:val="left"/>
              </m:oMathParaPr>
              <m:oMath>
                <m:r>
                  <w:rPr>
                    <w:rFonts w:ascii="Cambria Math" w:hAnsi="Cambria Math"/>
                    <w:sz w:val="18"/>
                  </w:rPr>
                  <m:t xml:space="preserve">                              =</m:t>
                </m:r>
                <m:f>
                  <m:fPr>
                    <m:ctrlPr>
                      <w:rPr>
                        <w:rFonts w:ascii="Cambria Math" w:hAnsi="Cambria Math"/>
                        <w:i/>
                        <w:sz w:val="18"/>
                      </w:rPr>
                    </m:ctrlPr>
                  </m:fPr>
                  <m:num>
                    <m:r>
                      <w:rPr>
                        <w:rFonts w:ascii="Cambria Math" w:hAnsi="Cambria Math"/>
                        <w:sz w:val="18"/>
                      </w:rPr>
                      <m:t>480</m:t>
                    </m:r>
                  </m:num>
                  <m:den>
                    <m:r>
                      <w:rPr>
                        <w:rFonts w:ascii="Cambria Math" w:hAnsi="Cambria Math"/>
                        <w:sz w:val="18"/>
                      </w:rPr>
                      <m:t>12</m:t>
                    </m:r>
                  </m:den>
                </m:f>
                <m:r>
                  <w:rPr>
                    <w:rFonts w:ascii="Cambria Math" w:hAnsi="Cambria Math"/>
                    <w:sz w:val="18"/>
                  </w:rPr>
                  <m:t>=40N/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706C39" w:rsidRDefault="00706C39" w:rsidP="004047E7">
            <w:pPr>
              <w:pStyle w:val="ListParagraph"/>
              <w:spacing w:line="240" w:lineRule="auto"/>
              <w:ind w:left="360"/>
              <w:jc w:val="both"/>
              <w:rPr>
                <w:rFonts w:ascii="Garamond" w:hAnsi="Garamond" w:cs="Times New Roman"/>
                <w:b/>
                <w:i/>
                <w:sz w:val="18"/>
                <w:szCs w:val="24"/>
              </w:rPr>
            </w:pPr>
          </w:p>
          <w:p w:rsidR="007957CC" w:rsidRPr="00132CA5" w:rsidRDefault="007957CC" w:rsidP="007957CC">
            <w:pPr>
              <w:tabs>
                <w:tab w:val="left" w:pos="885"/>
              </w:tabs>
              <w:spacing w:line="240" w:lineRule="auto"/>
              <w:jc w:val="both"/>
              <w:rPr>
                <w:sz w:val="18"/>
              </w:rPr>
            </w:pPr>
            <m:oMath>
              <m:r>
                <w:rPr>
                  <w:rFonts w:ascii="Cambria Math" w:hAnsi="Cambria Math"/>
                  <w:sz w:val="18"/>
                </w:rPr>
                <m:t xml:space="preserve">  </m:t>
              </m:r>
            </m:oMath>
            <w:r w:rsidRPr="00132CA5">
              <w:rPr>
                <w:sz w:val="18"/>
              </w:rPr>
              <w:t xml:space="preserve">b) </w:t>
            </w:r>
            <m:oMath>
              <m:r>
                <w:rPr>
                  <w:rFonts w:ascii="Cambria Math" w:hAnsi="Cambria Math"/>
                  <w:sz w:val="18"/>
                </w:rPr>
                <m:t>Maximum Pressure  =</m:t>
              </m:r>
              <m:f>
                <m:fPr>
                  <m:ctrlPr>
                    <w:rPr>
                      <w:rFonts w:ascii="Cambria Math" w:hAnsi="Cambria Math"/>
                      <w:i/>
                      <w:sz w:val="18"/>
                    </w:rPr>
                  </m:ctrlPr>
                </m:fPr>
                <m:num>
                  <m:r>
                    <w:rPr>
                      <w:rFonts w:ascii="Cambria Math" w:hAnsi="Cambria Math"/>
                      <w:sz w:val="18"/>
                    </w:rPr>
                    <m:t>Weight</m:t>
                  </m:r>
                </m:num>
                <m:den>
                  <m:r>
                    <w:rPr>
                      <w:rFonts w:ascii="Cambria Math" w:hAnsi="Cambria Math"/>
                      <w:sz w:val="18"/>
                    </w:rPr>
                    <m:t>Minimum area</m:t>
                  </m:r>
                </m:den>
              </m:f>
              <m:r>
                <w:rPr>
                  <w:rFonts w:ascii="Cambria Math" w:hAnsi="Cambria Math"/>
                  <w:sz w:val="18"/>
                </w:rPr>
                <m:t>=</m:t>
              </m:r>
              <m:f>
                <m:fPr>
                  <m:ctrlPr>
                    <w:rPr>
                      <w:rFonts w:ascii="Cambria Math" w:hAnsi="Cambria Math"/>
                      <w:i/>
                      <w:sz w:val="18"/>
                    </w:rPr>
                  </m:ctrlPr>
                </m:fPr>
                <m:num>
                  <m:r>
                    <w:rPr>
                      <w:rFonts w:ascii="Cambria Math" w:hAnsi="Cambria Math"/>
                      <w:sz w:val="18"/>
                    </w:rPr>
                    <m:t>480</m:t>
                  </m:r>
                </m:num>
                <m:den>
                  <m:r>
                    <w:rPr>
                      <w:rFonts w:ascii="Cambria Math" w:hAnsi="Cambria Math"/>
                      <w:sz w:val="18"/>
                    </w:rPr>
                    <m:t>2×3</m:t>
                  </m:r>
                </m:den>
              </m:f>
            </m:oMath>
          </w:p>
          <w:p w:rsidR="007957CC" w:rsidRDefault="007957CC" w:rsidP="007957CC">
            <w:pPr>
              <w:pStyle w:val="ListParagraph"/>
              <w:spacing w:line="240" w:lineRule="auto"/>
              <w:ind w:left="360"/>
              <w:jc w:val="both"/>
              <w:rPr>
                <w:rFonts w:ascii="Garamond" w:hAnsi="Garamond" w:cs="Times New Roman"/>
                <w:i/>
                <w:sz w:val="18"/>
              </w:rPr>
            </w:pPr>
            <m:oMathPara>
              <m:oMath>
                <m:r>
                  <w:rPr>
                    <w:rFonts w:ascii="Cambria Math" w:hAnsi="Cambria Math"/>
                    <w:sz w:val="18"/>
                  </w:rPr>
                  <m:t xml:space="preserve">                                     =80N/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7957CC" w:rsidRDefault="007957CC" w:rsidP="007957CC">
            <w:pPr>
              <w:pStyle w:val="ListParagraph"/>
              <w:spacing w:line="240" w:lineRule="auto"/>
              <w:ind w:left="360"/>
              <w:jc w:val="both"/>
              <w:rPr>
                <w:rFonts w:ascii="Garamond" w:hAnsi="Garamond" w:cs="Times New Roman"/>
                <w:b/>
                <w:i/>
                <w:sz w:val="18"/>
                <w:szCs w:val="24"/>
              </w:rPr>
            </w:pPr>
          </w:p>
          <w:p w:rsidR="007957CC" w:rsidRPr="00132CA5" w:rsidRDefault="007957CC" w:rsidP="00E20946">
            <w:pPr>
              <w:pStyle w:val="ListParagraph"/>
              <w:numPr>
                <w:ilvl w:val="0"/>
                <w:numId w:val="143"/>
              </w:numPr>
              <w:tabs>
                <w:tab w:val="left" w:pos="885"/>
              </w:tabs>
              <w:spacing w:line="240" w:lineRule="auto"/>
              <w:jc w:val="both"/>
              <w:rPr>
                <w:b/>
                <w:i/>
                <w:sz w:val="18"/>
              </w:rPr>
            </w:pPr>
            <w:r w:rsidRPr="00132CA5">
              <w:rPr>
                <w:b/>
                <w:i/>
                <w:sz w:val="18"/>
              </w:rPr>
              <w:t>An object whose area of contact with the floor is 5m</w:t>
            </w:r>
            <w:r w:rsidRPr="00132CA5">
              <w:rPr>
                <w:b/>
                <w:i/>
                <w:sz w:val="18"/>
                <w:vertAlign w:val="superscript"/>
              </w:rPr>
              <w:t>2</w:t>
            </w:r>
            <w:r>
              <w:rPr>
                <w:b/>
                <w:i/>
                <w:sz w:val="18"/>
              </w:rPr>
              <w:t xml:space="preserve"> exerts a pressure of 900 p</w:t>
            </w:r>
            <w:r w:rsidRPr="00132CA5">
              <w:rPr>
                <w:b/>
                <w:i/>
                <w:sz w:val="18"/>
              </w:rPr>
              <w:t xml:space="preserve">ascal. Calculate its mass </w:t>
            </w:r>
          </w:p>
          <w:p w:rsidR="007957CC" w:rsidRPr="00132CA5" w:rsidRDefault="007957CC" w:rsidP="007957CC">
            <w:pPr>
              <w:pStyle w:val="ListParagraph"/>
              <w:tabs>
                <w:tab w:val="left" w:pos="885"/>
              </w:tabs>
              <w:spacing w:line="240" w:lineRule="auto"/>
              <w:ind w:left="1080"/>
              <w:jc w:val="both"/>
              <w:rPr>
                <w:sz w:val="20"/>
              </w:rPr>
            </w:pPr>
            <m:oMathPara>
              <m:oMathParaPr>
                <m:jc m:val="left"/>
              </m:oMathParaPr>
              <m:oMath>
                <m:r>
                  <w:rPr>
                    <w:rFonts w:ascii="Cambria Math" w:hAnsi="Cambria Math"/>
                    <w:sz w:val="20"/>
                  </w:rPr>
                  <m:t>F(Weight)=P×A</m:t>
                </m:r>
              </m:oMath>
            </m:oMathPara>
          </w:p>
          <w:p w:rsidR="007957CC" w:rsidRPr="00132CA5" w:rsidRDefault="007957CC" w:rsidP="007957CC">
            <w:pPr>
              <w:pStyle w:val="ListParagraph"/>
              <w:tabs>
                <w:tab w:val="left" w:pos="885"/>
              </w:tabs>
              <w:spacing w:line="240" w:lineRule="auto"/>
              <w:ind w:left="1080"/>
              <w:jc w:val="both"/>
              <w:rPr>
                <w:sz w:val="18"/>
              </w:rPr>
            </w:pPr>
            <m:oMathPara>
              <m:oMathParaPr>
                <m:jc m:val="left"/>
              </m:oMathParaPr>
              <m:oMath>
                <m:r>
                  <w:rPr>
                    <w:rFonts w:ascii="Cambria Math" w:hAnsi="Cambria Math"/>
                    <w:sz w:val="18"/>
                  </w:rPr>
                  <m:t xml:space="preserve">Weight=900 </m:t>
                </m:r>
                <m:sSup>
                  <m:sSupPr>
                    <m:ctrlPr>
                      <w:rPr>
                        <w:rFonts w:ascii="Cambria Math" w:hAnsi="Cambria Math"/>
                        <w:i/>
                        <w:sz w:val="18"/>
                      </w:rPr>
                    </m:ctrlPr>
                  </m:sSupPr>
                  <m:e>
                    <m:r>
                      <w:rPr>
                        <w:rFonts w:ascii="Cambria Math" w:hAnsi="Cambria Math"/>
                        <w:sz w:val="18"/>
                      </w:rPr>
                      <m:t>N/m</m:t>
                    </m:r>
                  </m:e>
                  <m:sup>
                    <m:r>
                      <w:rPr>
                        <w:rFonts w:ascii="Cambria Math" w:hAnsi="Cambria Math"/>
                        <w:sz w:val="18"/>
                      </w:rPr>
                      <m:t>2</m:t>
                    </m:r>
                  </m:sup>
                </m:sSup>
                <m:r>
                  <w:rPr>
                    <w:rFonts w:ascii="Cambria Math" w:hAnsi="Cambria Math"/>
                    <w:sz w:val="18"/>
                  </w:rPr>
                  <m:t xml:space="preserve">×5 </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7957CC" w:rsidRPr="00132CA5" w:rsidRDefault="007957CC" w:rsidP="007957CC">
            <w:pPr>
              <w:pStyle w:val="ListParagraph"/>
              <w:tabs>
                <w:tab w:val="left" w:pos="885"/>
              </w:tabs>
              <w:spacing w:line="240" w:lineRule="auto"/>
              <w:ind w:left="1080"/>
              <w:jc w:val="both"/>
              <w:rPr>
                <w:sz w:val="18"/>
              </w:rPr>
            </w:pPr>
            <m:oMathPara>
              <m:oMath>
                <m:r>
                  <w:rPr>
                    <w:rFonts w:ascii="Cambria Math" w:hAnsi="Cambria Math"/>
                    <w:sz w:val="18"/>
                  </w:rPr>
                  <m:t xml:space="preserve">         m=</m:t>
                </m:r>
                <m:f>
                  <m:fPr>
                    <m:ctrlPr>
                      <w:rPr>
                        <w:rFonts w:ascii="Cambria Math" w:hAnsi="Cambria Math"/>
                        <w:i/>
                        <w:sz w:val="18"/>
                      </w:rPr>
                    </m:ctrlPr>
                  </m:fPr>
                  <m:num>
                    <m:r>
                      <w:rPr>
                        <w:rFonts w:ascii="Cambria Math" w:hAnsi="Cambria Math"/>
                        <w:sz w:val="18"/>
                      </w:rPr>
                      <m:t>w</m:t>
                    </m:r>
                  </m:num>
                  <m:den>
                    <m:r>
                      <w:rPr>
                        <w:rFonts w:ascii="Cambria Math" w:hAnsi="Cambria Math"/>
                        <w:sz w:val="18"/>
                      </w:rPr>
                      <m:t>g</m:t>
                    </m:r>
                  </m:den>
                </m:f>
              </m:oMath>
            </m:oMathPara>
          </w:p>
          <w:p w:rsidR="007957CC" w:rsidRPr="00132CA5" w:rsidRDefault="007957CC" w:rsidP="007957CC">
            <w:pPr>
              <w:tabs>
                <w:tab w:val="left" w:pos="885"/>
              </w:tabs>
              <w:spacing w:line="240" w:lineRule="auto"/>
              <w:jc w:val="both"/>
              <w:rPr>
                <w:sz w:val="18"/>
              </w:rPr>
            </w:pPr>
            <m:oMathPara>
              <m:oMath>
                <m:r>
                  <w:rPr>
                    <w:rFonts w:ascii="Cambria Math" w:hAnsi="Cambria Math"/>
                    <w:sz w:val="18"/>
                  </w:rPr>
                  <m:t xml:space="preserve">        =</m:t>
                </m:r>
                <m:f>
                  <m:fPr>
                    <m:ctrlPr>
                      <w:rPr>
                        <w:rFonts w:ascii="Cambria Math" w:hAnsi="Cambria Math"/>
                        <w:i/>
                        <w:sz w:val="18"/>
                      </w:rPr>
                    </m:ctrlPr>
                  </m:fPr>
                  <m:num>
                    <m:r>
                      <w:rPr>
                        <w:rFonts w:ascii="Cambria Math" w:hAnsi="Cambria Math"/>
                        <w:sz w:val="18"/>
                      </w:rPr>
                      <m:t>4500 N</m:t>
                    </m:r>
                  </m:num>
                  <m:den>
                    <m:r>
                      <w:rPr>
                        <w:rFonts w:ascii="Cambria Math" w:hAnsi="Cambria Math"/>
                        <w:sz w:val="18"/>
                      </w:rPr>
                      <m:t>10N/kg</m:t>
                    </m:r>
                  </m:den>
                </m:f>
                <m:r>
                  <w:rPr>
                    <w:rFonts w:ascii="Cambria Math" w:hAnsi="Cambria Math"/>
                    <w:sz w:val="18"/>
                  </w:rPr>
                  <m:t>=450kg.</m:t>
                </m:r>
              </m:oMath>
            </m:oMathPara>
          </w:p>
          <w:p w:rsidR="007957CC" w:rsidRPr="00132CA5" w:rsidRDefault="007957CC" w:rsidP="00E20946">
            <w:pPr>
              <w:pStyle w:val="ListParagraph"/>
              <w:numPr>
                <w:ilvl w:val="0"/>
                <w:numId w:val="143"/>
              </w:numPr>
              <w:tabs>
                <w:tab w:val="left" w:pos="885"/>
              </w:tabs>
              <w:spacing w:line="240" w:lineRule="auto"/>
              <w:jc w:val="both"/>
              <w:rPr>
                <w:b/>
                <w:sz w:val="20"/>
              </w:rPr>
            </w:pPr>
            <w:r w:rsidRPr="00132CA5">
              <w:rPr>
                <w:b/>
                <w:i/>
                <w:sz w:val="18"/>
              </w:rPr>
              <w:t>Tracks which carry heavy loads have many wheels. Explain.</w:t>
            </w:r>
          </w:p>
          <w:p w:rsidR="007957CC" w:rsidRDefault="007957CC" w:rsidP="007957CC">
            <w:pPr>
              <w:pStyle w:val="ListParagraph"/>
              <w:spacing w:line="240" w:lineRule="auto"/>
              <w:ind w:left="360"/>
              <w:jc w:val="both"/>
              <w:rPr>
                <w:i/>
                <w:sz w:val="18"/>
              </w:rPr>
            </w:pPr>
            <w:r w:rsidRPr="00132CA5">
              <w:rPr>
                <w:i/>
                <w:sz w:val="18"/>
              </w:rPr>
              <w:t>Many wheels increase the area of contact with the ground thereby reducing pressure exerted on the road. This prevents damage of the roads by tracks.</w:t>
            </w:r>
          </w:p>
          <w:p w:rsidR="007957CC" w:rsidRPr="00132CA5" w:rsidRDefault="007957CC" w:rsidP="00E20946">
            <w:pPr>
              <w:pStyle w:val="ListParagraph"/>
              <w:numPr>
                <w:ilvl w:val="0"/>
                <w:numId w:val="143"/>
              </w:numPr>
              <w:tabs>
                <w:tab w:val="left" w:pos="885"/>
              </w:tabs>
              <w:spacing w:line="240" w:lineRule="auto"/>
              <w:jc w:val="both"/>
              <w:rPr>
                <w:b/>
                <w:i/>
                <w:sz w:val="18"/>
              </w:rPr>
            </w:pPr>
            <w:r w:rsidRPr="00132CA5">
              <w:rPr>
                <w:b/>
                <w:i/>
                <w:sz w:val="18"/>
              </w:rPr>
              <w:t>A block of copper of density 9g/cm</w:t>
            </w:r>
            <w:r w:rsidRPr="00132CA5">
              <w:rPr>
                <w:b/>
                <w:i/>
                <w:sz w:val="18"/>
                <w:vertAlign w:val="superscript"/>
              </w:rPr>
              <w:t>3</w:t>
            </w:r>
            <w:r w:rsidRPr="00132CA5">
              <w:rPr>
                <w:b/>
                <w:i/>
                <w:sz w:val="18"/>
              </w:rPr>
              <w:t xml:space="preserve"> measures 5cm by 3cm by 2cm. Given that g is 10N/kg, determine:</w:t>
            </w:r>
          </w:p>
          <w:p w:rsidR="007957CC" w:rsidRPr="00132CA5" w:rsidRDefault="007957CC" w:rsidP="007957CC">
            <w:pPr>
              <w:pStyle w:val="ListParagraph"/>
              <w:tabs>
                <w:tab w:val="left" w:pos="885"/>
              </w:tabs>
              <w:spacing w:line="240" w:lineRule="auto"/>
              <w:ind w:left="360"/>
              <w:jc w:val="center"/>
              <w:rPr>
                <w:b/>
                <w:i/>
                <w:sz w:val="18"/>
              </w:rPr>
            </w:pPr>
            <w:r w:rsidRPr="00132CA5">
              <w:rPr>
                <w:sz w:val="20"/>
              </w:rPr>
              <w:object w:dxaOrig="3645" w:dyaOrig="1725">
                <v:shape id="_x0000_i1053" type="#_x0000_t75" style="width:148.5pt;height:41.25pt" o:ole="">
                  <v:imagedata r:id="rId100" o:title=""/>
                </v:shape>
                <o:OLEObject Type="Embed" ProgID="PBrush" ShapeID="_x0000_i1053" DrawAspect="Content" ObjectID="_1551120463" r:id="rId101"/>
              </w:object>
            </w:r>
          </w:p>
          <w:p w:rsidR="007957CC" w:rsidRPr="00132CA5" w:rsidRDefault="007957CC" w:rsidP="00CA5F0B">
            <w:pPr>
              <w:pStyle w:val="ListParagraph"/>
              <w:numPr>
                <w:ilvl w:val="0"/>
                <w:numId w:val="161"/>
              </w:numPr>
              <w:tabs>
                <w:tab w:val="left" w:pos="885"/>
              </w:tabs>
              <w:spacing w:line="240" w:lineRule="auto"/>
              <w:jc w:val="both"/>
              <w:rPr>
                <w:b/>
                <w:i/>
                <w:sz w:val="18"/>
              </w:rPr>
            </w:pPr>
            <w:r w:rsidRPr="00132CA5">
              <w:rPr>
                <w:b/>
                <w:i/>
                <w:sz w:val="18"/>
              </w:rPr>
              <w:t xml:space="preserve">The maximum pressure </w:t>
            </w:r>
          </w:p>
          <w:p w:rsidR="007957CC" w:rsidRPr="00132CA5" w:rsidRDefault="007957CC" w:rsidP="007957CC">
            <w:pPr>
              <w:tabs>
                <w:tab w:val="left" w:pos="885"/>
              </w:tabs>
              <w:spacing w:line="240" w:lineRule="auto"/>
              <w:jc w:val="both"/>
              <w:rPr>
                <w:i/>
                <w:sz w:val="18"/>
              </w:rPr>
            </w:pPr>
            <m:oMathPara>
              <m:oMathParaPr>
                <m:jc m:val="left"/>
              </m:oMathParaPr>
              <m:oMath>
                <m:r>
                  <w:rPr>
                    <w:rFonts w:ascii="Cambria Math" w:hAnsi="Cambria Math"/>
                    <w:sz w:val="18"/>
                  </w:rPr>
                  <m:t xml:space="preserve">                 Maximum pressure=</m:t>
                </m:r>
                <m:f>
                  <m:fPr>
                    <m:ctrlPr>
                      <w:rPr>
                        <w:rFonts w:ascii="Cambria Math" w:hAnsi="Cambria Math"/>
                        <w:i/>
                        <w:sz w:val="18"/>
                      </w:rPr>
                    </m:ctrlPr>
                  </m:fPr>
                  <m:num>
                    <m:r>
                      <w:rPr>
                        <w:rFonts w:ascii="Cambria Math" w:hAnsi="Cambria Math"/>
                        <w:sz w:val="18"/>
                      </w:rPr>
                      <m:t>Weight</m:t>
                    </m:r>
                  </m:num>
                  <m:den>
                    <m:r>
                      <w:rPr>
                        <w:rFonts w:ascii="Cambria Math" w:hAnsi="Cambria Math"/>
                        <w:sz w:val="18"/>
                      </w:rPr>
                      <m:t xml:space="preserve">Minimum area </m:t>
                    </m:r>
                  </m:den>
                </m:f>
              </m:oMath>
            </m:oMathPara>
          </w:p>
          <w:p w:rsidR="007957CC" w:rsidRPr="00132CA5" w:rsidRDefault="007957CC" w:rsidP="007957CC">
            <w:pPr>
              <w:tabs>
                <w:tab w:val="left" w:pos="885"/>
              </w:tabs>
              <w:spacing w:line="240" w:lineRule="auto"/>
              <w:jc w:val="both"/>
              <w:rPr>
                <w:i/>
                <w:sz w:val="18"/>
              </w:rPr>
            </w:pPr>
            <m:oMathPara>
              <m:oMathParaPr>
                <m:jc m:val="left"/>
              </m:oMathParaPr>
              <m:oMath>
                <m:r>
                  <w:rPr>
                    <w:rFonts w:ascii="Cambria Math" w:hAnsi="Cambria Math"/>
                    <w:sz w:val="18"/>
                  </w:rPr>
                  <m:t xml:space="preserve">                Maximum pressure=</m:t>
                </m:r>
                <m:f>
                  <m:fPr>
                    <m:ctrlPr>
                      <w:rPr>
                        <w:rFonts w:ascii="Cambria Math" w:hAnsi="Cambria Math"/>
                        <w:i/>
                        <w:sz w:val="18"/>
                      </w:rPr>
                    </m:ctrlPr>
                  </m:fPr>
                  <m:num>
                    <m:r>
                      <w:rPr>
                        <w:rFonts w:ascii="Cambria Math" w:hAnsi="Cambria Math"/>
                        <w:sz w:val="18"/>
                      </w:rPr>
                      <m:t>ρVg</m:t>
                    </m:r>
                  </m:num>
                  <m:den>
                    <m:r>
                      <w:rPr>
                        <w:rFonts w:ascii="Cambria Math" w:hAnsi="Cambria Math"/>
                        <w:sz w:val="18"/>
                      </w:rPr>
                      <m:t>Minimum area</m:t>
                    </m:r>
                  </m:den>
                </m:f>
              </m:oMath>
            </m:oMathPara>
          </w:p>
          <w:p w:rsidR="007957CC" w:rsidRPr="00132CA5" w:rsidRDefault="007957CC" w:rsidP="007957CC">
            <w:pPr>
              <w:tabs>
                <w:tab w:val="left" w:pos="885"/>
              </w:tabs>
              <w:spacing w:line="240" w:lineRule="auto"/>
              <w:jc w:val="both"/>
              <w:rPr>
                <w:sz w:val="18"/>
              </w:rPr>
            </w:pPr>
            <m:oMathPara>
              <m:oMathParaPr>
                <m:jc m:val="left"/>
              </m:oMathParaPr>
              <m:oMath>
                <m:r>
                  <w:rPr>
                    <w:rFonts w:ascii="Cambria Math" w:hAnsi="Cambria Math"/>
                    <w:sz w:val="18"/>
                  </w:rPr>
                  <m:t xml:space="preserve">                     =</m:t>
                </m:r>
                <m:f>
                  <m:fPr>
                    <m:ctrlPr>
                      <w:rPr>
                        <w:rFonts w:ascii="Cambria Math" w:hAnsi="Cambria Math"/>
                        <w:i/>
                        <w:sz w:val="18"/>
                      </w:rPr>
                    </m:ctrlPr>
                  </m:fPr>
                  <m:num>
                    <m:r>
                      <w:rPr>
                        <w:rFonts w:ascii="Cambria Math" w:hAnsi="Cambria Math"/>
                        <w:sz w:val="18"/>
                      </w:rPr>
                      <m:t>9000</m:t>
                    </m:r>
                    <m:f>
                      <m:fPr>
                        <m:ctrlPr>
                          <w:rPr>
                            <w:rFonts w:ascii="Cambria Math" w:hAnsi="Cambria Math"/>
                            <w:i/>
                            <w:sz w:val="18"/>
                          </w:rPr>
                        </m:ctrlPr>
                      </m:fPr>
                      <m:num>
                        <m:r>
                          <w:rPr>
                            <w:rFonts w:ascii="Cambria Math" w:hAnsi="Cambria Math"/>
                            <w:sz w:val="18"/>
                          </w:rPr>
                          <m:t>kg</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m:t>
                    </m:r>
                    <m:d>
                      <m:dPr>
                        <m:ctrlPr>
                          <w:rPr>
                            <w:rFonts w:ascii="Cambria Math" w:hAnsi="Cambria Math"/>
                            <w:i/>
                            <w:sz w:val="18"/>
                          </w:rPr>
                        </m:ctrlPr>
                      </m:dPr>
                      <m:e>
                        <m:r>
                          <w:rPr>
                            <w:rFonts w:ascii="Cambria Math" w:hAnsi="Cambria Math"/>
                            <w:sz w:val="18"/>
                          </w:rPr>
                          <m:t>30×</m:t>
                        </m:r>
                        <m:sSup>
                          <m:sSupPr>
                            <m:ctrlPr>
                              <w:rPr>
                                <w:rFonts w:ascii="Cambria Math" w:hAnsi="Cambria Math"/>
                                <w:i/>
                                <w:sz w:val="18"/>
                              </w:rPr>
                            </m:ctrlPr>
                          </m:sSupPr>
                          <m:e>
                            <m:r>
                              <w:rPr>
                                <w:rFonts w:ascii="Cambria Math" w:hAnsi="Cambria Math"/>
                                <w:sz w:val="18"/>
                              </w:rPr>
                              <m:t>10</m:t>
                            </m:r>
                          </m:e>
                          <m:sup>
                            <m:r>
                              <w:rPr>
                                <w:rFonts w:ascii="Cambria Math" w:hAnsi="Cambria Math"/>
                                <w:sz w:val="18"/>
                              </w:rPr>
                              <m:t>-6</m:t>
                            </m:r>
                          </m:sup>
                        </m:sSup>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e>
                    </m:d>
                    <m:r>
                      <w:rPr>
                        <w:rFonts w:ascii="Cambria Math" w:hAnsi="Cambria Math"/>
                        <w:sz w:val="18"/>
                      </w:rPr>
                      <m:t>×10N/kg</m:t>
                    </m:r>
                  </m:num>
                  <m:den>
                    <m:sSup>
                      <m:sSupPr>
                        <m:ctrlPr>
                          <w:rPr>
                            <w:rFonts w:ascii="Cambria Math" w:hAnsi="Cambria Math"/>
                            <w:i/>
                            <w:sz w:val="18"/>
                          </w:rPr>
                        </m:ctrlPr>
                      </m:sSupPr>
                      <m:e>
                        <m:r>
                          <w:rPr>
                            <w:rFonts w:ascii="Cambria Math" w:hAnsi="Cambria Math"/>
                            <w:sz w:val="18"/>
                          </w:rPr>
                          <m:t xml:space="preserve">6 × </m:t>
                        </m:r>
                        <m:sSup>
                          <m:sSupPr>
                            <m:ctrlPr>
                              <w:rPr>
                                <w:rFonts w:ascii="Cambria Math" w:hAnsi="Cambria Math"/>
                                <w:i/>
                                <w:sz w:val="18"/>
                              </w:rPr>
                            </m:ctrlPr>
                          </m:sSupPr>
                          <m:e>
                            <m:r>
                              <w:rPr>
                                <w:rFonts w:ascii="Cambria Math" w:hAnsi="Cambria Math"/>
                                <w:sz w:val="18"/>
                              </w:rPr>
                              <m:t>10</m:t>
                            </m:r>
                          </m:e>
                          <m:sup>
                            <m:r>
                              <w:rPr>
                                <w:rFonts w:ascii="Cambria Math" w:hAnsi="Cambria Math"/>
                                <w:sz w:val="18"/>
                              </w:rPr>
                              <m:t xml:space="preserve">-4 </m:t>
                            </m:r>
                          </m:sup>
                        </m:sSup>
                        <m:r>
                          <w:rPr>
                            <w:rFonts w:ascii="Cambria Math" w:hAnsi="Cambria Math"/>
                            <w:sz w:val="18"/>
                          </w:rPr>
                          <m:t>m</m:t>
                        </m:r>
                      </m:e>
                      <m:sup>
                        <m:r>
                          <w:rPr>
                            <w:rFonts w:ascii="Cambria Math" w:hAnsi="Cambria Math"/>
                            <w:sz w:val="18"/>
                          </w:rPr>
                          <m:t>2</m:t>
                        </m:r>
                      </m:sup>
                    </m:sSup>
                  </m:den>
                </m:f>
              </m:oMath>
            </m:oMathPara>
          </w:p>
          <w:p w:rsidR="007957CC" w:rsidRDefault="007957CC" w:rsidP="007957CC">
            <w:pPr>
              <w:pStyle w:val="ListParagraph"/>
              <w:spacing w:line="240" w:lineRule="auto"/>
              <w:ind w:left="360"/>
              <w:jc w:val="both"/>
              <w:rPr>
                <w:rFonts w:ascii="Garamond" w:hAnsi="Garamond" w:cs="Times New Roman"/>
                <w:i/>
                <w:sz w:val="18"/>
              </w:rPr>
            </w:pPr>
            <m:oMathPara>
              <m:oMath>
                <m:r>
                  <w:rPr>
                    <w:rFonts w:ascii="Cambria Math" w:hAnsi="Cambria Math"/>
                    <w:sz w:val="18"/>
                  </w:rPr>
                  <m:t xml:space="preserve">   =4500N/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7957CC" w:rsidRPr="00132CA5" w:rsidRDefault="007957CC" w:rsidP="00CA5F0B">
            <w:pPr>
              <w:pStyle w:val="ListParagraph"/>
              <w:numPr>
                <w:ilvl w:val="0"/>
                <w:numId w:val="161"/>
              </w:numPr>
              <w:tabs>
                <w:tab w:val="left" w:pos="885"/>
              </w:tabs>
              <w:spacing w:line="240" w:lineRule="auto"/>
              <w:jc w:val="both"/>
              <w:rPr>
                <w:b/>
                <w:i/>
                <w:sz w:val="18"/>
              </w:rPr>
            </w:pPr>
            <w:r w:rsidRPr="00132CA5">
              <w:rPr>
                <w:b/>
                <w:i/>
                <w:sz w:val="18"/>
              </w:rPr>
              <w:t>The minimum pressure that it can exert on a horizontal surface.</w:t>
            </w:r>
          </w:p>
          <w:p w:rsidR="007957CC" w:rsidRPr="00132CA5" w:rsidRDefault="007957CC" w:rsidP="007957CC">
            <w:pPr>
              <w:pStyle w:val="ListParagraph"/>
              <w:tabs>
                <w:tab w:val="left" w:pos="885"/>
              </w:tabs>
              <w:spacing w:line="240" w:lineRule="auto"/>
              <w:jc w:val="both"/>
              <w:rPr>
                <w:b/>
                <w:i/>
                <w:sz w:val="16"/>
              </w:rPr>
            </w:pPr>
            <m:oMathPara>
              <m:oMath>
                <m:r>
                  <w:rPr>
                    <w:rFonts w:ascii="Cambria Math" w:hAnsi="Cambria Math"/>
                    <w:sz w:val="18"/>
                  </w:rPr>
                  <m:t>Minimum pressure=</m:t>
                </m:r>
                <m:f>
                  <m:fPr>
                    <m:ctrlPr>
                      <w:rPr>
                        <w:rFonts w:ascii="Cambria Math" w:hAnsi="Cambria Math"/>
                        <w:i/>
                        <w:sz w:val="18"/>
                      </w:rPr>
                    </m:ctrlPr>
                  </m:fPr>
                  <m:num>
                    <m:r>
                      <w:rPr>
                        <w:rFonts w:ascii="Cambria Math" w:hAnsi="Cambria Math"/>
                        <w:sz w:val="18"/>
                      </w:rPr>
                      <m:t>Weight, W</m:t>
                    </m:r>
                  </m:num>
                  <m:den>
                    <m:r>
                      <w:rPr>
                        <w:rFonts w:ascii="Cambria Math" w:hAnsi="Cambria Math"/>
                        <w:sz w:val="18"/>
                      </w:rPr>
                      <m:t>Maximum area</m:t>
                    </m:r>
                  </m:den>
                </m:f>
              </m:oMath>
            </m:oMathPara>
          </w:p>
          <w:p w:rsidR="007957CC" w:rsidRPr="00132CA5" w:rsidRDefault="007957CC" w:rsidP="007957CC">
            <w:pPr>
              <w:pStyle w:val="ListParagraph"/>
              <w:tabs>
                <w:tab w:val="left" w:pos="885"/>
              </w:tabs>
              <w:spacing w:line="240" w:lineRule="auto"/>
              <w:ind w:left="1800"/>
              <w:jc w:val="both"/>
              <w:rPr>
                <w:sz w:val="18"/>
              </w:rPr>
            </w:pPr>
            <m:oMathPara>
              <m:oMath>
                <m:r>
                  <w:rPr>
                    <w:rFonts w:ascii="Cambria Math" w:hAnsi="Cambria Math"/>
                    <w:sz w:val="18"/>
                  </w:rPr>
                  <m:t>=</m:t>
                </m:r>
                <m:f>
                  <m:fPr>
                    <m:ctrlPr>
                      <w:rPr>
                        <w:rFonts w:ascii="Cambria Math" w:hAnsi="Cambria Math"/>
                        <w:i/>
                        <w:sz w:val="18"/>
                      </w:rPr>
                    </m:ctrlPr>
                  </m:fPr>
                  <m:num>
                    <m:r>
                      <w:rPr>
                        <w:rFonts w:ascii="Cambria Math" w:hAnsi="Cambria Math"/>
                        <w:sz w:val="18"/>
                      </w:rPr>
                      <m:t>2.7N</m:t>
                    </m:r>
                  </m:num>
                  <m:den>
                    <m:r>
                      <w:rPr>
                        <w:rFonts w:ascii="Cambria Math" w:hAnsi="Cambria Math"/>
                        <w:sz w:val="18"/>
                      </w:rPr>
                      <m:t>15</m:t>
                    </m:r>
                    <m:sSup>
                      <m:sSupPr>
                        <m:ctrlPr>
                          <w:rPr>
                            <w:rFonts w:ascii="Cambria Math" w:hAnsi="Cambria Math"/>
                            <w:i/>
                            <w:sz w:val="18"/>
                          </w:rPr>
                        </m:ctrlPr>
                      </m:sSupPr>
                      <m:e>
                        <m:r>
                          <w:rPr>
                            <w:rFonts w:ascii="Cambria Math" w:hAnsi="Cambria Math"/>
                            <w:sz w:val="18"/>
                          </w:rPr>
                          <m:t>×</m:t>
                        </m:r>
                        <m:sSup>
                          <m:sSupPr>
                            <m:ctrlPr>
                              <w:rPr>
                                <w:rFonts w:ascii="Cambria Math" w:hAnsi="Cambria Math"/>
                                <w:i/>
                                <w:sz w:val="18"/>
                              </w:rPr>
                            </m:ctrlPr>
                          </m:sSupPr>
                          <m:e>
                            <m:r>
                              <w:rPr>
                                <w:rFonts w:ascii="Cambria Math" w:hAnsi="Cambria Math"/>
                                <w:sz w:val="18"/>
                              </w:rPr>
                              <m:t>10</m:t>
                            </m:r>
                          </m:e>
                          <m:sup>
                            <m:r>
                              <w:rPr>
                                <w:rFonts w:ascii="Cambria Math" w:hAnsi="Cambria Math"/>
                                <w:sz w:val="18"/>
                              </w:rPr>
                              <m:t>-4</m:t>
                            </m:r>
                          </m:sup>
                        </m:sSup>
                        <m:r>
                          <w:rPr>
                            <w:rFonts w:ascii="Cambria Math" w:hAnsi="Cambria Math"/>
                            <w:sz w:val="18"/>
                          </w:rPr>
                          <m:t>m</m:t>
                        </m:r>
                      </m:e>
                      <m:sup>
                        <m:r>
                          <w:rPr>
                            <w:rFonts w:ascii="Cambria Math" w:hAnsi="Cambria Math"/>
                            <w:sz w:val="18"/>
                          </w:rPr>
                          <m:t>2</m:t>
                        </m:r>
                      </m:sup>
                    </m:sSup>
                  </m:den>
                </m:f>
              </m:oMath>
            </m:oMathPara>
          </w:p>
          <w:p w:rsidR="007957CC" w:rsidRPr="00132CA5" w:rsidRDefault="007957CC" w:rsidP="007957CC">
            <w:pPr>
              <w:pStyle w:val="ListParagraph"/>
              <w:tabs>
                <w:tab w:val="left" w:pos="885"/>
              </w:tabs>
              <w:spacing w:line="240" w:lineRule="auto"/>
              <w:ind w:left="1800"/>
              <w:jc w:val="both"/>
              <w:rPr>
                <w:sz w:val="18"/>
              </w:rPr>
            </w:pPr>
            <m:oMathPara>
              <m:oMath>
                <m:r>
                  <w:rPr>
                    <w:rFonts w:ascii="Cambria Math" w:hAnsi="Cambria Math"/>
                    <w:sz w:val="18"/>
                  </w:rPr>
                  <m:t>=</m:t>
                </m:r>
                <m:f>
                  <m:fPr>
                    <m:ctrlPr>
                      <w:rPr>
                        <w:rFonts w:ascii="Cambria Math" w:hAnsi="Cambria Math"/>
                        <w:i/>
                        <w:sz w:val="18"/>
                      </w:rPr>
                    </m:ctrlPr>
                  </m:fPr>
                  <m:num>
                    <m:r>
                      <w:rPr>
                        <w:rFonts w:ascii="Cambria Math" w:hAnsi="Cambria Math"/>
                        <w:sz w:val="18"/>
                      </w:rPr>
                      <m:t>2.7N</m:t>
                    </m:r>
                  </m:num>
                  <m:den>
                    <m:r>
                      <w:rPr>
                        <w:rFonts w:ascii="Cambria Math" w:hAnsi="Cambria Math"/>
                        <w:sz w:val="18"/>
                      </w:rPr>
                      <m:t>0.0015</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den>
                </m:f>
                <m:r>
                  <w:rPr>
                    <w:rFonts w:ascii="Cambria Math" w:hAnsi="Cambria Math"/>
                    <w:sz w:val="18"/>
                  </w:rPr>
                  <m:t>=1800 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2E6407" w:rsidRPr="00132CA5" w:rsidRDefault="002E6407" w:rsidP="00E20946">
            <w:pPr>
              <w:pStyle w:val="ListParagraph"/>
              <w:numPr>
                <w:ilvl w:val="0"/>
                <w:numId w:val="143"/>
              </w:numPr>
              <w:tabs>
                <w:tab w:val="left" w:pos="885"/>
              </w:tabs>
              <w:spacing w:line="240" w:lineRule="auto"/>
              <w:jc w:val="both"/>
              <w:rPr>
                <w:sz w:val="20"/>
              </w:rPr>
            </w:pPr>
            <w:r w:rsidRPr="00132CA5">
              <w:rPr>
                <w:b/>
                <w:i/>
                <w:sz w:val="18"/>
              </w:rPr>
              <w:t>It is painful if one tries to lift a heavy load by a thin string.</w:t>
            </w:r>
          </w:p>
          <w:p w:rsidR="007957CC" w:rsidRPr="00132CA5" w:rsidRDefault="002E6407" w:rsidP="002E6407">
            <w:pPr>
              <w:pStyle w:val="ListParagraph"/>
              <w:spacing w:line="240" w:lineRule="auto"/>
              <w:ind w:left="360"/>
              <w:jc w:val="both"/>
              <w:rPr>
                <w:rFonts w:ascii="Garamond" w:hAnsi="Garamond" w:cs="Times New Roman"/>
                <w:b/>
                <w:i/>
                <w:sz w:val="18"/>
                <w:szCs w:val="24"/>
              </w:rPr>
            </w:pPr>
            <w:r w:rsidRPr="00132CA5">
              <w:rPr>
                <w:i/>
                <w:sz w:val="18"/>
              </w:rPr>
              <w:t>There is a small area of contact with the fingers when a thin string is used.  As a result, more pressure is generated and this is painful.</w:t>
            </w:r>
          </w:p>
        </w:tc>
      </w:tr>
      <w:tr w:rsidR="00706C39" w:rsidRPr="00132CA5" w:rsidTr="002417A1">
        <w:trPr>
          <w:trHeight w:val="203"/>
        </w:trPr>
        <w:tc>
          <w:tcPr>
            <w:tcW w:w="5685" w:type="dxa"/>
            <w:shd w:val="clear" w:color="auto" w:fill="F2F2F2" w:themeFill="background1" w:themeFillShade="F2"/>
          </w:tcPr>
          <w:p w:rsidR="00706C39" w:rsidRPr="00132CA5" w:rsidRDefault="00706C39" w:rsidP="00706C39">
            <w:pPr>
              <w:pStyle w:val="ListParagraph"/>
              <w:shd w:val="clear" w:color="auto" w:fill="FFFFFF" w:themeFill="background1"/>
              <w:tabs>
                <w:tab w:val="left" w:pos="885"/>
              </w:tabs>
              <w:ind w:left="0"/>
              <w:jc w:val="both"/>
              <w:rPr>
                <w:b/>
                <w:sz w:val="20"/>
              </w:rPr>
            </w:pPr>
            <w:r w:rsidRPr="00132CA5">
              <w:rPr>
                <w:b/>
                <w:i/>
                <w:sz w:val="18"/>
              </w:rPr>
              <w:t>Examples</w:t>
            </w:r>
          </w:p>
        </w:tc>
        <w:tc>
          <w:tcPr>
            <w:tcW w:w="5544" w:type="dxa"/>
            <w:gridSpan w:val="5"/>
            <w:vMerge/>
            <w:shd w:val="clear" w:color="auto" w:fill="auto"/>
          </w:tcPr>
          <w:p w:rsidR="00706C39" w:rsidRPr="00132CA5" w:rsidRDefault="00706C39" w:rsidP="004047E7">
            <w:pPr>
              <w:pStyle w:val="ListParagraph"/>
              <w:spacing w:line="240" w:lineRule="auto"/>
              <w:ind w:left="360"/>
              <w:jc w:val="both"/>
              <w:rPr>
                <w:rFonts w:ascii="Garamond" w:hAnsi="Garamond" w:cs="Times New Roman"/>
                <w:b/>
                <w:i/>
                <w:sz w:val="18"/>
                <w:szCs w:val="24"/>
              </w:rPr>
            </w:pPr>
          </w:p>
        </w:tc>
      </w:tr>
      <w:tr w:rsidR="00706C39" w:rsidRPr="00132CA5" w:rsidTr="002417A1">
        <w:trPr>
          <w:trHeight w:val="570"/>
        </w:trPr>
        <w:tc>
          <w:tcPr>
            <w:tcW w:w="5685" w:type="dxa"/>
            <w:shd w:val="clear" w:color="auto" w:fill="auto"/>
          </w:tcPr>
          <w:p w:rsidR="00706C39" w:rsidRDefault="00706C39" w:rsidP="00706C39">
            <w:pPr>
              <w:pStyle w:val="ListParagraph"/>
              <w:shd w:val="clear" w:color="auto" w:fill="FFFFFF" w:themeFill="background1"/>
              <w:tabs>
                <w:tab w:val="left" w:pos="885"/>
              </w:tabs>
              <w:ind w:left="0"/>
              <w:jc w:val="both"/>
              <w:rPr>
                <w:b/>
                <w:sz w:val="18"/>
              </w:rPr>
            </w:pPr>
          </w:p>
          <w:p w:rsidR="00706C39" w:rsidRPr="00132CA5" w:rsidRDefault="00706C39" w:rsidP="00CA5F0B">
            <w:pPr>
              <w:pStyle w:val="ListParagraph"/>
              <w:numPr>
                <w:ilvl w:val="0"/>
                <w:numId w:val="297"/>
              </w:numPr>
              <w:tabs>
                <w:tab w:val="left" w:pos="885"/>
              </w:tabs>
              <w:spacing w:line="240" w:lineRule="auto"/>
              <w:jc w:val="both"/>
              <w:rPr>
                <w:b/>
                <w:i/>
                <w:sz w:val="18"/>
              </w:rPr>
            </w:pPr>
            <w:r w:rsidRPr="00132CA5">
              <w:rPr>
                <w:b/>
                <w:i/>
                <w:sz w:val="18"/>
              </w:rPr>
              <w:t>A block of a soap stone of dimension 4m by 2m by 3m is 48kg and is made to rest on a smooth horizontal surface</w:t>
            </w:r>
          </w:p>
          <w:p w:rsidR="00706C39" w:rsidRPr="00132CA5" w:rsidRDefault="00706C39" w:rsidP="00E20946">
            <w:pPr>
              <w:pStyle w:val="ListParagraph"/>
              <w:numPr>
                <w:ilvl w:val="0"/>
                <w:numId w:val="89"/>
              </w:numPr>
              <w:tabs>
                <w:tab w:val="left" w:pos="885"/>
              </w:tabs>
              <w:spacing w:line="240" w:lineRule="auto"/>
              <w:jc w:val="both"/>
              <w:rPr>
                <w:b/>
                <w:i/>
                <w:sz w:val="18"/>
              </w:rPr>
            </w:pPr>
            <w:r w:rsidRPr="00132CA5">
              <w:rPr>
                <w:b/>
                <w:i/>
                <w:sz w:val="18"/>
              </w:rPr>
              <w:t>Calculate the minimum pressure it exerts on the surface.</w:t>
            </w:r>
          </w:p>
          <w:p w:rsidR="00706C39" w:rsidRPr="00132CA5" w:rsidRDefault="00706C39" w:rsidP="00706C39">
            <w:pPr>
              <w:pStyle w:val="ListParagraph"/>
              <w:numPr>
                <w:ilvl w:val="0"/>
                <w:numId w:val="89"/>
              </w:numPr>
              <w:tabs>
                <w:tab w:val="left" w:pos="885"/>
              </w:tabs>
              <w:spacing w:line="240" w:lineRule="auto"/>
              <w:jc w:val="both"/>
              <w:rPr>
                <w:b/>
                <w:i/>
                <w:sz w:val="18"/>
              </w:rPr>
            </w:pPr>
            <w:r w:rsidRPr="00132CA5">
              <w:rPr>
                <w:b/>
                <w:i/>
                <w:sz w:val="18"/>
              </w:rPr>
              <w:t>Calculate the maximum pressure it will exert on the surface</w:t>
            </w:r>
          </w:p>
          <w:p w:rsidR="00706C39" w:rsidRDefault="00706C39" w:rsidP="00706C39">
            <w:pPr>
              <w:pStyle w:val="ListParagraph"/>
              <w:shd w:val="clear" w:color="auto" w:fill="FFFFFF" w:themeFill="background1"/>
              <w:tabs>
                <w:tab w:val="left" w:pos="885"/>
              </w:tabs>
              <w:ind w:left="0"/>
              <w:jc w:val="both"/>
              <w:rPr>
                <w:b/>
                <w:sz w:val="18"/>
              </w:rPr>
            </w:pPr>
          </w:p>
        </w:tc>
        <w:tc>
          <w:tcPr>
            <w:tcW w:w="5544" w:type="dxa"/>
            <w:gridSpan w:val="5"/>
            <w:vMerge/>
            <w:shd w:val="clear" w:color="auto" w:fill="auto"/>
          </w:tcPr>
          <w:p w:rsidR="00706C39" w:rsidRPr="00132CA5" w:rsidRDefault="00706C39" w:rsidP="004047E7">
            <w:pPr>
              <w:pStyle w:val="ListParagraph"/>
              <w:spacing w:line="240" w:lineRule="auto"/>
              <w:ind w:left="360"/>
              <w:jc w:val="both"/>
              <w:rPr>
                <w:rFonts w:ascii="Garamond" w:hAnsi="Garamond" w:cs="Times New Roman"/>
                <w:b/>
                <w:i/>
                <w:sz w:val="18"/>
                <w:szCs w:val="24"/>
              </w:rPr>
            </w:pPr>
          </w:p>
        </w:tc>
      </w:tr>
      <w:tr w:rsidR="009468E4" w:rsidRPr="00132CA5" w:rsidTr="002417A1">
        <w:trPr>
          <w:trHeight w:val="273"/>
        </w:trPr>
        <w:tc>
          <w:tcPr>
            <w:tcW w:w="5685" w:type="dxa"/>
            <w:shd w:val="clear" w:color="auto" w:fill="F2F2F2" w:themeFill="background1" w:themeFillShade="F2"/>
          </w:tcPr>
          <w:p w:rsidR="009468E4" w:rsidRPr="009468E4" w:rsidRDefault="009468E4" w:rsidP="009468E4">
            <w:pPr>
              <w:pStyle w:val="ListParagraph"/>
              <w:shd w:val="clear" w:color="auto" w:fill="FFFFFF" w:themeFill="background1"/>
              <w:tabs>
                <w:tab w:val="left" w:pos="885"/>
              </w:tabs>
              <w:ind w:left="0"/>
              <w:jc w:val="center"/>
              <w:rPr>
                <w:b/>
                <w:i/>
                <w:sz w:val="18"/>
              </w:rPr>
            </w:pPr>
            <w:r w:rsidRPr="00132CA5">
              <w:rPr>
                <w:b/>
                <w:i/>
                <w:sz w:val="18"/>
                <w:u w:val="single"/>
              </w:rPr>
              <w:lastRenderedPageBreak/>
              <w:t>Exercise</w:t>
            </w:r>
          </w:p>
        </w:tc>
        <w:tc>
          <w:tcPr>
            <w:tcW w:w="5544" w:type="dxa"/>
            <w:gridSpan w:val="5"/>
            <w:vMerge w:val="restart"/>
            <w:shd w:val="clear" w:color="auto" w:fill="auto"/>
          </w:tcPr>
          <w:p w:rsidR="009468E4" w:rsidRPr="00132CA5" w:rsidRDefault="009468E4" w:rsidP="00CA5F0B">
            <w:pPr>
              <w:pStyle w:val="ListParagraph"/>
              <w:numPr>
                <w:ilvl w:val="0"/>
                <w:numId w:val="299"/>
              </w:numPr>
              <w:shd w:val="clear" w:color="auto" w:fill="EEECE1" w:themeFill="background2"/>
              <w:tabs>
                <w:tab w:val="left" w:pos="885"/>
              </w:tabs>
              <w:spacing w:line="240" w:lineRule="auto"/>
              <w:jc w:val="both"/>
              <w:rPr>
                <w:sz w:val="20"/>
              </w:rPr>
            </w:pPr>
            <w:r w:rsidRPr="00132CA5">
              <w:rPr>
                <w:b/>
                <w:i/>
                <w:sz w:val="20"/>
              </w:rPr>
              <w:t>Density of the Liquid</w:t>
            </w:r>
          </w:p>
          <w:p w:rsidR="004A78EB" w:rsidRPr="00132CA5" w:rsidRDefault="004A78EB" w:rsidP="004A78EB">
            <w:pPr>
              <w:pStyle w:val="ListParagraph"/>
              <w:numPr>
                <w:ilvl w:val="0"/>
                <w:numId w:val="2"/>
              </w:numPr>
              <w:tabs>
                <w:tab w:val="left" w:pos="885"/>
              </w:tabs>
              <w:spacing w:line="240" w:lineRule="auto"/>
              <w:jc w:val="both"/>
              <w:rPr>
                <w:sz w:val="20"/>
              </w:rPr>
            </w:pPr>
            <w:r w:rsidRPr="00132CA5">
              <w:rPr>
                <w:i/>
                <w:sz w:val="20"/>
              </w:rPr>
              <w:t>Pressure in liquids increases with density</w:t>
            </w:r>
            <w:r w:rsidRPr="00132CA5">
              <w:rPr>
                <w:sz w:val="20"/>
              </w:rPr>
              <w:t xml:space="preserve"> of the liquid.</w:t>
            </w:r>
          </w:p>
          <w:p w:rsidR="009468E4" w:rsidRDefault="009468E4" w:rsidP="009468E4">
            <w:pPr>
              <w:pStyle w:val="ListParagraph"/>
              <w:numPr>
                <w:ilvl w:val="0"/>
                <w:numId w:val="2"/>
              </w:numPr>
              <w:tabs>
                <w:tab w:val="left" w:pos="885"/>
              </w:tabs>
              <w:spacing w:line="240" w:lineRule="auto"/>
              <w:jc w:val="both"/>
              <w:rPr>
                <w:sz w:val="20"/>
              </w:rPr>
            </w:pPr>
            <w:r w:rsidRPr="00132CA5">
              <w:rPr>
                <w:sz w:val="20"/>
              </w:rPr>
              <w:t>Consider two identical cylinders filled with water (of density 1000kg/m</w:t>
            </w:r>
            <w:r w:rsidRPr="00132CA5">
              <w:rPr>
                <w:sz w:val="20"/>
                <w:vertAlign w:val="superscript"/>
              </w:rPr>
              <w:t>3</w:t>
            </w:r>
            <w:r w:rsidRPr="00132CA5">
              <w:rPr>
                <w:sz w:val="20"/>
              </w:rPr>
              <w:t>) and glycerine (of density 1260kg/m</w:t>
            </w:r>
            <w:r w:rsidRPr="00132CA5">
              <w:rPr>
                <w:sz w:val="20"/>
                <w:vertAlign w:val="superscript"/>
              </w:rPr>
              <w:t>3</w:t>
            </w:r>
            <w:r w:rsidRPr="00132CA5">
              <w:rPr>
                <w:sz w:val="20"/>
              </w:rPr>
              <w:t>) respectively.</w:t>
            </w:r>
          </w:p>
          <w:p w:rsidR="009468E4" w:rsidRPr="00132CA5" w:rsidRDefault="009468E4" w:rsidP="009468E4">
            <w:pPr>
              <w:pStyle w:val="ListParagraph"/>
              <w:numPr>
                <w:ilvl w:val="0"/>
                <w:numId w:val="2"/>
              </w:numPr>
              <w:tabs>
                <w:tab w:val="left" w:pos="885"/>
              </w:tabs>
              <w:spacing w:line="240" w:lineRule="auto"/>
              <w:jc w:val="both"/>
              <w:rPr>
                <w:sz w:val="20"/>
              </w:rPr>
            </w:pPr>
            <w:r w:rsidRPr="00132CA5">
              <w:rPr>
                <w:sz w:val="20"/>
              </w:rPr>
              <w:t>Pressure at point B is greater than pressure at point A because glycerine is denser than water and therefore exerts more pressure than water.</w:t>
            </w:r>
          </w:p>
          <w:p w:rsidR="009468E4" w:rsidRPr="00132CA5" w:rsidRDefault="009468E4" w:rsidP="009468E4">
            <w:pPr>
              <w:pStyle w:val="ListParagraph"/>
              <w:tabs>
                <w:tab w:val="left" w:pos="885"/>
              </w:tabs>
              <w:spacing w:line="240" w:lineRule="auto"/>
              <w:ind w:left="360"/>
              <w:jc w:val="both"/>
              <w:rPr>
                <w:sz w:val="20"/>
              </w:rPr>
            </w:pPr>
          </w:p>
          <w:tbl>
            <w:tblPr>
              <w:tblStyle w:val="TableGrid"/>
              <w:tblW w:w="0" w:type="auto"/>
              <w:tblInd w:w="172" w:type="dxa"/>
              <w:tblLayout w:type="fixed"/>
              <w:tblLook w:val="04A0" w:firstRow="1" w:lastRow="0" w:firstColumn="1" w:lastColumn="0" w:noHBand="0" w:noVBand="1"/>
            </w:tblPr>
            <w:tblGrid>
              <w:gridCol w:w="5117"/>
            </w:tblGrid>
            <w:tr w:rsidR="009468E4" w:rsidRPr="00132CA5" w:rsidTr="001D4712">
              <w:trPr>
                <w:trHeight w:val="144"/>
              </w:trPr>
              <w:tc>
                <w:tcPr>
                  <w:tcW w:w="5117" w:type="dxa"/>
                </w:tcPr>
                <w:p w:rsidR="009468E4" w:rsidRPr="00132CA5" w:rsidRDefault="009468E4" w:rsidP="009468E4">
                  <w:pPr>
                    <w:pStyle w:val="ListParagraph"/>
                    <w:tabs>
                      <w:tab w:val="left" w:pos="885"/>
                    </w:tabs>
                    <w:ind w:left="360"/>
                    <w:rPr>
                      <w:sz w:val="20"/>
                    </w:rPr>
                  </w:pPr>
                  <w:r w:rsidRPr="00132CA5">
                    <w:rPr>
                      <w:noProof/>
                      <w:sz w:val="20"/>
                    </w:rPr>
                    <w:drawing>
                      <wp:inline distT="0" distB="0" distL="0" distR="0">
                        <wp:extent cx="2390775" cy="1343025"/>
                        <wp:effectExtent l="19050" t="0" r="9525" b="0"/>
                        <wp:docPr id="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inline>
                    </w:drawing>
                  </w:r>
                </w:p>
              </w:tc>
            </w:tr>
          </w:tbl>
          <w:p w:rsidR="009468E4" w:rsidRDefault="009468E4" w:rsidP="004047E7">
            <w:pPr>
              <w:pStyle w:val="ListParagraph"/>
              <w:spacing w:line="240" w:lineRule="auto"/>
              <w:ind w:left="360"/>
              <w:jc w:val="both"/>
              <w:rPr>
                <w:rFonts w:ascii="Garamond" w:hAnsi="Garamond" w:cs="Times New Roman"/>
                <w:b/>
                <w:i/>
                <w:sz w:val="18"/>
                <w:szCs w:val="24"/>
              </w:rPr>
            </w:pPr>
          </w:p>
          <w:p w:rsidR="004A78EB" w:rsidRDefault="004A78EB" w:rsidP="004A78EB">
            <w:pPr>
              <w:spacing w:line="240" w:lineRule="auto"/>
              <w:jc w:val="both"/>
              <w:rPr>
                <w:b/>
                <w:i/>
                <w:sz w:val="20"/>
              </w:rPr>
            </w:pPr>
            <w:r w:rsidRPr="004A78EB">
              <w:rPr>
                <w:b/>
                <w:i/>
                <w:sz w:val="20"/>
              </w:rPr>
              <w:t>To Demonstrate Variation of Pressure with Depth of Liquids</w:t>
            </w:r>
          </w:p>
          <w:p w:rsidR="004A78EB" w:rsidRDefault="004A78EB" w:rsidP="004A78EB">
            <w:pPr>
              <w:pStyle w:val="ListParagraph"/>
              <w:numPr>
                <w:ilvl w:val="0"/>
                <w:numId w:val="2"/>
              </w:numPr>
              <w:tabs>
                <w:tab w:val="left" w:pos="885"/>
              </w:tabs>
              <w:spacing w:line="240" w:lineRule="auto"/>
              <w:jc w:val="both"/>
              <w:rPr>
                <w:sz w:val="20"/>
              </w:rPr>
            </w:pPr>
            <w:r w:rsidRPr="00132CA5">
              <w:rPr>
                <w:sz w:val="20"/>
              </w:rPr>
              <w:t>Consider a tall tin with holes A, B and C equally spaced on one side along a vertical line as shown below.</w:t>
            </w:r>
          </w:p>
          <w:p w:rsidR="004A78EB" w:rsidRPr="00132CA5" w:rsidRDefault="004A78EB" w:rsidP="004A78EB">
            <w:pPr>
              <w:pStyle w:val="ListParagraph"/>
              <w:numPr>
                <w:ilvl w:val="0"/>
                <w:numId w:val="2"/>
              </w:numPr>
              <w:tabs>
                <w:tab w:val="left" w:pos="885"/>
              </w:tabs>
              <w:spacing w:line="240" w:lineRule="auto"/>
              <w:jc w:val="both"/>
              <w:rPr>
                <w:sz w:val="20"/>
              </w:rPr>
            </w:pPr>
            <w:r w:rsidRPr="00132CA5">
              <w:rPr>
                <w:sz w:val="20"/>
              </w:rPr>
              <w:t>When the tin is filled with water, the water jets out of the holes with that from hole A thrown farthest followed by that from hole B and lastly from hole C.</w:t>
            </w:r>
          </w:p>
          <w:p w:rsidR="004A78EB" w:rsidRPr="00132CA5" w:rsidRDefault="004A78EB" w:rsidP="004A78EB">
            <w:pPr>
              <w:pStyle w:val="ListParagraph"/>
              <w:numPr>
                <w:ilvl w:val="0"/>
                <w:numId w:val="2"/>
              </w:numPr>
              <w:tabs>
                <w:tab w:val="left" w:pos="885"/>
              </w:tabs>
              <w:spacing w:line="240" w:lineRule="auto"/>
              <w:jc w:val="both"/>
              <w:rPr>
                <w:sz w:val="20"/>
              </w:rPr>
            </w:pPr>
            <w:r w:rsidRPr="00132CA5">
              <w:rPr>
                <w:sz w:val="20"/>
              </w:rPr>
              <w:t xml:space="preserve">This means that pressure of water at A is greater than pressure at B and pressure at B is greater than pressure at C. Hence, Pressure in liquids increases with depth. </w:t>
            </w:r>
          </w:p>
          <w:p w:rsidR="004A78EB" w:rsidRDefault="004A78EB" w:rsidP="004A78EB">
            <w:pPr>
              <w:spacing w:line="240" w:lineRule="auto"/>
              <w:jc w:val="center"/>
              <w:rPr>
                <w:rFonts w:ascii="Garamond" w:hAnsi="Garamond" w:cs="Times New Roman"/>
                <w:b/>
                <w:i/>
                <w:sz w:val="18"/>
                <w:szCs w:val="24"/>
              </w:rPr>
            </w:pPr>
            <w:r w:rsidRPr="004A78EB">
              <w:rPr>
                <w:rFonts w:ascii="Garamond" w:hAnsi="Garamond" w:cs="Times New Roman"/>
                <w:b/>
                <w:i/>
                <w:noProof/>
                <w:sz w:val="18"/>
                <w:szCs w:val="24"/>
              </w:rPr>
              <w:drawing>
                <wp:inline distT="0" distB="0" distL="0" distR="0">
                  <wp:extent cx="2695575" cy="1428750"/>
                  <wp:effectExtent l="19050" t="0" r="9525" b="0"/>
                  <wp:docPr id="1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95575" cy="1428750"/>
                          </a:xfrm>
                          <a:prstGeom prst="rect">
                            <a:avLst/>
                          </a:prstGeom>
                          <a:noFill/>
                          <a:ln>
                            <a:noFill/>
                          </a:ln>
                        </pic:spPr>
                      </pic:pic>
                    </a:graphicData>
                  </a:graphic>
                </wp:inline>
              </w:drawing>
            </w:r>
          </w:p>
          <w:p w:rsidR="004A78EB" w:rsidRDefault="004A78EB" w:rsidP="004A78EB">
            <w:pPr>
              <w:spacing w:line="240" w:lineRule="auto"/>
              <w:jc w:val="both"/>
              <w:rPr>
                <w:b/>
                <w:i/>
                <w:sz w:val="20"/>
              </w:rPr>
            </w:pPr>
            <w:r w:rsidRPr="00132CA5">
              <w:rPr>
                <w:b/>
                <w:i/>
                <w:sz w:val="20"/>
              </w:rPr>
              <w:t>To Demonstrate Variation of Pressure with Depth and Density of Liquids</w:t>
            </w:r>
          </w:p>
          <w:p w:rsidR="004A78EB" w:rsidRDefault="004A78EB" w:rsidP="00CA5F0B">
            <w:pPr>
              <w:pStyle w:val="ListParagraph"/>
              <w:numPr>
                <w:ilvl w:val="0"/>
                <w:numId w:val="162"/>
              </w:numPr>
              <w:tabs>
                <w:tab w:val="left" w:pos="885"/>
              </w:tabs>
              <w:spacing w:line="240" w:lineRule="auto"/>
              <w:jc w:val="both"/>
              <w:rPr>
                <w:sz w:val="20"/>
              </w:rPr>
            </w:pPr>
            <w:r w:rsidRPr="00132CA5">
              <w:rPr>
                <w:sz w:val="20"/>
              </w:rPr>
              <w:t>Consider a transparent glass vessel filled with water and a thistle funnel connected to a u-tube filled with colored water to some level dipped into it.</w:t>
            </w:r>
          </w:p>
          <w:p w:rsidR="004A78EB" w:rsidRPr="00132CA5" w:rsidRDefault="004A78EB" w:rsidP="00CA5F0B">
            <w:pPr>
              <w:pStyle w:val="ListParagraph"/>
              <w:numPr>
                <w:ilvl w:val="0"/>
                <w:numId w:val="162"/>
              </w:numPr>
              <w:tabs>
                <w:tab w:val="left" w:pos="885"/>
              </w:tabs>
              <w:spacing w:line="240" w:lineRule="auto"/>
              <w:jc w:val="both"/>
              <w:rPr>
                <w:sz w:val="20"/>
              </w:rPr>
            </w:pPr>
            <w:r w:rsidRPr="00132CA5">
              <w:rPr>
                <w:sz w:val="20"/>
              </w:rPr>
              <w:t xml:space="preserve">It is </w:t>
            </w:r>
            <w:r w:rsidRPr="00132CA5">
              <w:rPr>
                <w:b/>
                <w:i/>
                <w:sz w:val="20"/>
                <w:u w:val="single"/>
              </w:rPr>
              <w:t>observed</w:t>
            </w:r>
            <w:r w:rsidRPr="00132CA5">
              <w:rPr>
                <w:sz w:val="20"/>
              </w:rPr>
              <w:t xml:space="preserve"> that the deeper the funnel goes below the surface of water, the greater the difference in levels of water in the two limbs of the u- tube, h. This is due to increase in pressure with depth.</w:t>
            </w:r>
          </w:p>
          <w:p w:rsidR="004A78EB" w:rsidRPr="004A78EB" w:rsidRDefault="004A78EB" w:rsidP="004A78EB">
            <w:pPr>
              <w:spacing w:line="240" w:lineRule="auto"/>
              <w:jc w:val="both"/>
              <w:rPr>
                <w:rFonts w:ascii="Garamond" w:hAnsi="Garamond" w:cs="Times New Roman"/>
                <w:b/>
                <w:i/>
                <w:sz w:val="18"/>
                <w:szCs w:val="24"/>
              </w:rPr>
            </w:pPr>
          </w:p>
        </w:tc>
      </w:tr>
      <w:tr w:rsidR="009468E4" w:rsidRPr="00132CA5" w:rsidTr="002417A1">
        <w:trPr>
          <w:trHeight w:val="5259"/>
        </w:trPr>
        <w:tc>
          <w:tcPr>
            <w:tcW w:w="5685" w:type="dxa"/>
            <w:shd w:val="clear" w:color="auto" w:fill="auto"/>
          </w:tcPr>
          <w:p w:rsidR="009468E4" w:rsidRPr="00132CA5" w:rsidRDefault="009468E4" w:rsidP="009468E4">
            <w:pPr>
              <w:pStyle w:val="ListParagraph"/>
              <w:numPr>
                <w:ilvl w:val="0"/>
                <w:numId w:val="90"/>
              </w:numPr>
              <w:tabs>
                <w:tab w:val="left" w:pos="885"/>
              </w:tabs>
              <w:spacing w:line="240" w:lineRule="auto"/>
              <w:jc w:val="both"/>
              <w:rPr>
                <w:b/>
                <w:i/>
                <w:sz w:val="18"/>
              </w:rPr>
            </w:pPr>
            <w:r w:rsidRPr="00132CA5">
              <w:rPr>
                <w:b/>
                <w:i/>
                <w:sz w:val="18"/>
              </w:rPr>
              <w:t>A pick up carrying stones weighs 40,000N. The weight is evenly spread across the 4 types. The area of contact of each tire with the ground is 0.05m</w:t>
            </w:r>
            <w:r w:rsidRPr="00132CA5">
              <w:rPr>
                <w:b/>
                <w:i/>
                <w:sz w:val="18"/>
                <w:vertAlign w:val="superscript"/>
              </w:rPr>
              <w:t>2</w:t>
            </w:r>
            <w:r w:rsidRPr="00132CA5">
              <w:rPr>
                <w:b/>
                <w:i/>
                <w:sz w:val="18"/>
              </w:rPr>
              <w:t>. Calculate the pressure exerted by each tire on the ground.</w:t>
            </w:r>
          </w:p>
          <w:p w:rsidR="009468E4" w:rsidRDefault="009468E4" w:rsidP="009468E4">
            <w:pPr>
              <w:pStyle w:val="ListParagraph"/>
              <w:numPr>
                <w:ilvl w:val="0"/>
                <w:numId w:val="90"/>
              </w:numPr>
              <w:tabs>
                <w:tab w:val="left" w:pos="885"/>
              </w:tabs>
              <w:spacing w:line="240" w:lineRule="auto"/>
              <w:jc w:val="both"/>
              <w:rPr>
                <w:b/>
                <w:i/>
                <w:sz w:val="18"/>
              </w:rPr>
            </w:pPr>
            <w:r w:rsidRPr="00132CA5">
              <w:rPr>
                <w:b/>
                <w:i/>
                <w:sz w:val="18"/>
              </w:rPr>
              <w:t>A thumb is used to push a thumb pin into a piece of wood. Explain in terms of pressure why the pressure on wood is greater than the pressure on the thumb.</w:t>
            </w:r>
          </w:p>
          <w:p w:rsidR="009468E4" w:rsidRDefault="009468E4" w:rsidP="009468E4">
            <w:pPr>
              <w:pStyle w:val="ListParagraph"/>
              <w:numPr>
                <w:ilvl w:val="0"/>
                <w:numId w:val="90"/>
              </w:numPr>
              <w:tabs>
                <w:tab w:val="left" w:pos="885"/>
              </w:tabs>
              <w:spacing w:line="240" w:lineRule="auto"/>
              <w:jc w:val="both"/>
              <w:rPr>
                <w:b/>
                <w:i/>
                <w:sz w:val="18"/>
              </w:rPr>
            </w:pPr>
            <w:r w:rsidRPr="009468E4">
              <w:rPr>
                <w:b/>
                <w:i/>
                <w:sz w:val="18"/>
              </w:rPr>
              <w:t>An elephant of mass 2800kg has feet of average area of 200 cm</w:t>
            </w:r>
            <w:r w:rsidRPr="009468E4">
              <w:rPr>
                <w:b/>
                <w:i/>
                <w:sz w:val="18"/>
                <w:vertAlign w:val="superscript"/>
              </w:rPr>
              <w:t>2</w:t>
            </w:r>
            <w:r w:rsidRPr="009468E4">
              <w:rPr>
                <w:b/>
                <w:i/>
                <w:sz w:val="18"/>
              </w:rPr>
              <w:t>. A vulture of mass 12 kg walks beside the elephant on a muddy area, the average area of the feet of the vulture is 2.0 cm</w:t>
            </w:r>
            <w:r w:rsidRPr="009468E4">
              <w:rPr>
                <w:b/>
                <w:i/>
                <w:sz w:val="18"/>
                <w:vertAlign w:val="superscript"/>
              </w:rPr>
              <w:t xml:space="preserve">2. </w:t>
            </w:r>
            <w:r w:rsidRPr="009468E4">
              <w:rPr>
                <w:b/>
                <w:i/>
                <w:sz w:val="18"/>
              </w:rPr>
              <w:t>Which one is likely to sink? Explain your answer showing any necessary calculations.</w:t>
            </w:r>
          </w:p>
          <w:p w:rsidR="009468E4" w:rsidRPr="00132CA5" w:rsidRDefault="009468E4" w:rsidP="009468E4">
            <w:pPr>
              <w:pStyle w:val="ListParagraph"/>
              <w:numPr>
                <w:ilvl w:val="0"/>
                <w:numId w:val="90"/>
              </w:numPr>
              <w:tabs>
                <w:tab w:val="left" w:pos="885"/>
              </w:tabs>
              <w:spacing w:line="240" w:lineRule="auto"/>
              <w:jc w:val="both"/>
              <w:rPr>
                <w:b/>
                <w:i/>
                <w:sz w:val="18"/>
              </w:rPr>
            </w:pPr>
            <w:r w:rsidRPr="00132CA5">
              <w:rPr>
                <w:b/>
                <w:i/>
                <w:sz w:val="18"/>
              </w:rPr>
              <w:t>A girl standing upright exerts a pressure of 15000 N/m</w:t>
            </w:r>
            <w:r w:rsidRPr="00132CA5">
              <w:rPr>
                <w:b/>
                <w:i/>
                <w:sz w:val="18"/>
                <w:vertAlign w:val="superscript"/>
              </w:rPr>
              <w:t>2</w:t>
            </w:r>
            <w:r w:rsidRPr="00132CA5">
              <w:rPr>
                <w:b/>
                <w:i/>
                <w:sz w:val="18"/>
              </w:rPr>
              <w:t xml:space="preserve"> on the floor. Given that the total area of contact of shoes and the floor is 0.02m</w:t>
            </w:r>
            <w:r w:rsidRPr="00132CA5">
              <w:rPr>
                <w:b/>
                <w:i/>
                <w:sz w:val="18"/>
                <w:vertAlign w:val="superscript"/>
              </w:rPr>
              <w:t>2.</w:t>
            </w:r>
          </w:p>
          <w:p w:rsidR="009468E4" w:rsidRPr="00132CA5" w:rsidRDefault="009468E4" w:rsidP="009468E4">
            <w:pPr>
              <w:pStyle w:val="ListParagraph"/>
              <w:numPr>
                <w:ilvl w:val="0"/>
                <w:numId w:val="91"/>
              </w:numPr>
              <w:tabs>
                <w:tab w:val="left" w:pos="885"/>
              </w:tabs>
              <w:spacing w:line="240" w:lineRule="auto"/>
              <w:jc w:val="both"/>
              <w:rPr>
                <w:b/>
                <w:i/>
                <w:sz w:val="18"/>
              </w:rPr>
            </w:pPr>
            <w:r w:rsidRPr="00132CA5">
              <w:rPr>
                <w:b/>
                <w:i/>
                <w:sz w:val="18"/>
              </w:rPr>
              <w:t>Determine the mass of the girl.</w:t>
            </w:r>
          </w:p>
          <w:p w:rsidR="009468E4" w:rsidRPr="00132CA5" w:rsidRDefault="009468E4" w:rsidP="009468E4">
            <w:pPr>
              <w:pStyle w:val="ListParagraph"/>
              <w:numPr>
                <w:ilvl w:val="0"/>
                <w:numId w:val="91"/>
              </w:numPr>
              <w:tabs>
                <w:tab w:val="left" w:pos="885"/>
              </w:tabs>
              <w:spacing w:line="240" w:lineRule="auto"/>
              <w:jc w:val="both"/>
              <w:rPr>
                <w:b/>
                <w:i/>
                <w:sz w:val="18"/>
              </w:rPr>
            </w:pPr>
            <w:r w:rsidRPr="00132CA5">
              <w:rPr>
                <w:b/>
                <w:i/>
                <w:sz w:val="18"/>
              </w:rPr>
              <w:t>Determine the pressure she would exert on the floor if she stood on one foot.</w:t>
            </w:r>
          </w:p>
          <w:p w:rsidR="009468E4" w:rsidRPr="00132CA5" w:rsidRDefault="009468E4" w:rsidP="009468E4">
            <w:pPr>
              <w:pStyle w:val="ListParagraph"/>
              <w:numPr>
                <w:ilvl w:val="0"/>
                <w:numId w:val="90"/>
              </w:numPr>
              <w:tabs>
                <w:tab w:val="left" w:pos="885"/>
              </w:tabs>
              <w:spacing w:line="240" w:lineRule="auto"/>
              <w:jc w:val="both"/>
              <w:rPr>
                <w:b/>
                <w:i/>
                <w:sz w:val="18"/>
              </w:rPr>
            </w:pPr>
            <w:r w:rsidRPr="00132CA5">
              <w:rPr>
                <w:b/>
                <w:i/>
                <w:sz w:val="18"/>
              </w:rPr>
              <w:t>A block of copper of density 8.9 g/cm</w:t>
            </w:r>
            <w:r w:rsidRPr="00132CA5">
              <w:rPr>
                <w:b/>
                <w:i/>
                <w:sz w:val="18"/>
                <w:vertAlign w:val="superscript"/>
              </w:rPr>
              <w:t>3</w:t>
            </w:r>
            <w:r w:rsidRPr="00132CA5">
              <w:rPr>
                <w:b/>
                <w:i/>
                <w:sz w:val="18"/>
              </w:rPr>
              <w:t xml:space="preserve"> measures </w:t>
            </w:r>
            <m:oMath>
              <m:r>
                <m:rPr>
                  <m:sty m:val="bi"/>
                </m:rPr>
                <w:rPr>
                  <w:rFonts w:ascii="Cambria Math" w:hAnsi="Cambria Math"/>
                  <w:sz w:val="18"/>
                </w:rPr>
                <m:t>10 cm×6 cm×4 cm.</m:t>
              </m:r>
            </m:oMath>
            <w:r w:rsidRPr="00132CA5">
              <w:rPr>
                <w:b/>
                <w:i/>
                <w:sz w:val="18"/>
              </w:rPr>
              <w:t xml:space="preserve">  Given that the force of gravity is 10Nkg</w:t>
            </w:r>
            <w:r w:rsidRPr="00132CA5">
              <w:rPr>
                <w:b/>
                <w:i/>
                <w:sz w:val="18"/>
                <w:vertAlign w:val="superscript"/>
              </w:rPr>
              <w:t>-1</w:t>
            </w:r>
            <w:r w:rsidRPr="00132CA5">
              <w:rPr>
                <w:b/>
                <w:i/>
                <w:sz w:val="18"/>
              </w:rPr>
              <w:t>, determine:</w:t>
            </w:r>
          </w:p>
          <w:p w:rsidR="009468E4" w:rsidRDefault="009468E4" w:rsidP="009468E4">
            <w:pPr>
              <w:pStyle w:val="ListParagraph"/>
              <w:numPr>
                <w:ilvl w:val="0"/>
                <w:numId w:val="92"/>
              </w:numPr>
              <w:tabs>
                <w:tab w:val="left" w:pos="885"/>
              </w:tabs>
              <w:spacing w:line="240" w:lineRule="auto"/>
              <w:jc w:val="both"/>
              <w:rPr>
                <w:b/>
                <w:i/>
                <w:sz w:val="18"/>
              </w:rPr>
            </w:pPr>
            <w:r w:rsidRPr="00132CA5">
              <w:rPr>
                <w:b/>
                <w:i/>
                <w:sz w:val="18"/>
              </w:rPr>
              <w:t>The maximum pressure.</w:t>
            </w:r>
          </w:p>
          <w:p w:rsidR="009468E4" w:rsidRDefault="009468E4" w:rsidP="009468E4">
            <w:pPr>
              <w:pStyle w:val="ListParagraph"/>
              <w:numPr>
                <w:ilvl w:val="0"/>
                <w:numId w:val="92"/>
              </w:numPr>
              <w:tabs>
                <w:tab w:val="left" w:pos="885"/>
              </w:tabs>
              <w:spacing w:line="240" w:lineRule="auto"/>
              <w:jc w:val="both"/>
              <w:rPr>
                <w:b/>
                <w:i/>
                <w:sz w:val="18"/>
              </w:rPr>
            </w:pPr>
            <w:r w:rsidRPr="009468E4">
              <w:rPr>
                <w:b/>
                <w:i/>
                <w:sz w:val="18"/>
              </w:rPr>
              <w:t>The minimum pressure that it can exert on a horizontal surface.</w:t>
            </w:r>
          </w:p>
          <w:p w:rsidR="009468E4" w:rsidRDefault="009468E4" w:rsidP="009468E4">
            <w:pPr>
              <w:tabs>
                <w:tab w:val="left" w:pos="885"/>
              </w:tabs>
              <w:spacing w:line="240" w:lineRule="auto"/>
              <w:jc w:val="both"/>
              <w:rPr>
                <w:b/>
                <w:i/>
                <w:sz w:val="18"/>
              </w:rPr>
            </w:pPr>
          </w:p>
          <w:p w:rsidR="009468E4" w:rsidRPr="00132CA5" w:rsidRDefault="009468E4" w:rsidP="009468E4">
            <w:pPr>
              <w:shd w:val="clear" w:color="auto" w:fill="EEECE1" w:themeFill="background2"/>
              <w:tabs>
                <w:tab w:val="left" w:pos="885"/>
              </w:tabs>
              <w:spacing w:line="240" w:lineRule="auto"/>
              <w:jc w:val="both"/>
              <w:rPr>
                <w:b/>
                <w:sz w:val="20"/>
              </w:rPr>
            </w:pPr>
            <w:r w:rsidRPr="00132CA5">
              <w:rPr>
                <w:b/>
                <w:sz w:val="20"/>
              </w:rPr>
              <w:t xml:space="preserve">Pressure in Liquids </w:t>
            </w:r>
          </w:p>
          <w:p w:rsidR="009468E4" w:rsidRPr="00132CA5" w:rsidRDefault="009468E4" w:rsidP="009468E4">
            <w:pPr>
              <w:tabs>
                <w:tab w:val="left" w:pos="885"/>
              </w:tabs>
              <w:spacing w:line="240" w:lineRule="auto"/>
              <w:jc w:val="both"/>
              <w:rPr>
                <w:b/>
                <w:i/>
                <w:sz w:val="20"/>
              </w:rPr>
            </w:pPr>
            <w:r w:rsidRPr="00132CA5">
              <w:rPr>
                <w:b/>
                <w:i/>
                <w:sz w:val="20"/>
              </w:rPr>
              <w:t>Factors Affecting Pressure in Liquids</w:t>
            </w:r>
          </w:p>
          <w:p w:rsidR="009468E4" w:rsidRPr="00132CA5" w:rsidRDefault="009468E4" w:rsidP="00CA5F0B">
            <w:pPr>
              <w:pStyle w:val="ListParagraph"/>
              <w:numPr>
                <w:ilvl w:val="0"/>
                <w:numId w:val="298"/>
              </w:numPr>
              <w:shd w:val="clear" w:color="auto" w:fill="EEECE1" w:themeFill="background2"/>
              <w:tabs>
                <w:tab w:val="left" w:pos="885"/>
              </w:tabs>
              <w:spacing w:line="240" w:lineRule="auto"/>
              <w:jc w:val="both"/>
              <w:rPr>
                <w:b/>
                <w:i/>
                <w:sz w:val="20"/>
              </w:rPr>
            </w:pPr>
            <w:r w:rsidRPr="00132CA5">
              <w:rPr>
                <w:b/>
                <w:i/>
                <w:sz w:val="20"/>
              </w:rPr>
              <w:t xml:space="preserve">Depth of the Liquid </w:t>
            </w:r>
          </w:p>
          <w:p w:rsidR="009468E4" w:rsidRPr="00132CA5" w:rsidRDefault="009468E4" w:rsidP="009468E4">
            <w:pPr>
              <w:pStyle w:val="ListParagraph"/>
              <w:numPr>
                <w:ilvl w:val="0"/>
                <w:numId w:val="2"/>
              </w:numPr>
              <w:tabs>
                <w:tab w:val="left" w:pos="885"/>
              </w:tabs>
              <w:spacing w:line="240" w:lineRule="auto"/>
              <w:jc w:val="both"/>
              <w:rPr>
                <w:sz w:val="20"/>
              </w:rPr>
            </w:pPr>
            <w:r w:rsidRPr="00132CA5">
              <w:rPr>
                <w:i/>
                <w:sz w:val="20"/>
              </w:rPr>
              <w:t>Pressure in liquids increases with depth</w:t>
            </w:r>
            <w:r w:rsidRPr="00132CA5">
              <w:rPr>
                <w:sz w:val="20"/>
              </w:rPr>
              <w:t>.</w:t>
            </w:r>
          </w:p>
          <w:p w:rsidR="009468E4" w:rsidRDefault="009468E4" w:rsidP="009468E4">
            <w:pPr>
              <w:pStyle w:val="ListParagraph"/>
              <w:numPr>
                <w:ilvl w:val="0"/>
                <w:numId w:val="2"/>
              </w:numPr>
              <w:tabs>
                <w:tab w:val="left" w:pos="885"/>
              </w:tabs>
              <w:spacing w:line="240" w:lineRule="auto"/>
              <w:jc w:val="both"/>
              <w:rPr>
                <w:sz w:val="20"/>
              </w:rPr>
            </w:pPr>
            <w:r w:rsidRPr="00132CA5">
              <w:rPr>
                <w:sz w:val="20"/>
              </w:rPr>
              <w:t>This is the reason as to why walls of a dam are thicker at the bottom than at the top as shown below. Thick walls at the bottom of the dam withstand high pressure due to water at the bottom.</w:t>
            </w:r>
          </w:p>
          <w:p w:rsidR="009468E4" w:rsidRPr="00132CA5" w:rsidRDefault="009468E4" w:rsidP="009468E4">
            <w:pPr>
              <w:pStyle w:val="ListParagraph"/>
              <w:numPr>
                <w:ilvl w:val="0"/>
                <w:numId w:val="2"/>
              </w:numPr>
              <w:tabs>
                <w:tab w:val="left" w:pos="885"/>
              </w:tabs>
              <w:spacing w:line="240" w:lineRule="auto"/>
              <w:jc w:val="both"/>
              <w:rPr>
                <w:sz w:val="20"/>
              </w:rPr>
            </w:pPr>
            <w:r w:rsidRPr="00132CA5">
              <w:rPr>
                <w:sz w:val="20"/>
              </w:rPr>
              <w:t>Pressure increasing with depth of liquid explains why a diver at the bottom of the sea experiences more pressure due to more weight of water above him than a diver near the top/ surface of the sea.</w:t>
            </w:r>
          </w:p>
          <w:p w:rsidR="009468E4" w:rsidRPr="00132CA5" w:rsidRDefault="009468E4" w:rsidP="009468E4">
            <w:pPr>
              <w:pStyle w:val="ListParagraph"/>
              <w:tabs>
                <w:tab w:val="left" w:pos="885"/>
              </w:tabs>
              <w:spacing w:line="240" w:lineRule="auto"/>
              <w:ind w:left="360"/>
              <w:jc w:val="both"/>
              <w:rPr>
                <w:sz w:val="20"/>
              </w:rPr>
            </w:pPr>
          </w:p>
          <w:p w:rsidR="009468E4" w:rsidRPr="009468E4" w:rsidRDefault="004A78EB" w:rsidP="004A78EB">
            <w:pPr>
              <w:tabs>
                <w:tab w:val="left" w:pos="885"/>
              </w:tabs>
              <w:spacing w:line="240" w:lineRule="auto"/>
              <w:jc w:val="center"/>
              <w:rPr>
                <w:b/>
                <w:i/>
                <w:sz w:val="18"/>
              </w:rPr>
            </w:pPr>
            <w:r w:rsidRPr="004A78EB">
              <w:rPr>
                <w:b/>
                <w:i/>
                <w:noProof/>
                <w:sz w:val="18"/>
              </w:rPr>
              <w:drawing>
                <wp:inline distT="0" distB="0" distL="0" distR="0">
                  <wp:extent cx="2543175" cy="1371600"/>
                  <wp:effectExtent l="19050" t="0" r="9525" b="0"/>
                  <wp:docPr id="1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43175" cy="1371600"/>
                          </a:xfrm>
                          <a:prstGeom prst="rect">
                            <a:avLst/>
                          </a:prstGeom>
                          <a:noFill/>
                          <a:ln>
                            <a:noFill/>
                          </a:ln>
                        </pic:spPr>
                      </pic:pic>
                    </a:graphicData>
                  </a:graphic>
                </wp:inline>
              </w:drawing>
            </w:r>
          </w:p>
        </w:tc>
        <w:tc>
          <w:tcPr>
            <w:tcW w:w="5544" w:type="dxa"/>
            <w:gridSpan w:val="5"/>
            <w:vMerge/>
            <w:shd w:val="clear" w:color="auto" w:fill="auto"/>
          </w:tcPr>
          <w:p w:rsidR="009468E4" w:rsidRPr="00132CA5" w:rsidRDefault="009468E4" w:rsidP="004047E7">
            <w:pPr>
              <w:pStyle w:val="ListParagraph"/>
              <w:spacing w:line="240" w:lineRule="auto"/>
              <w:ind w:left="360"/>
              <w:jc w:val="both"/>
              <w:rPr>
                <w:rFonts w:ascii="Garamond" w:hAnsi="Garamond" w:cs="Times New Roman"/>
                <w:b/>
                <w:i/>
                <w:sz w:val="18"/>
                <w:szCs w:val="24"/>
              </w:rPr>
            </w:pPr>
          </w:p>
        </w:tc>
      </w:tr>
      <w:tr w:rsidR="004A78EB" w:rsidRPr="00132CA5" w:rsidTr="002417A1">
        <w:trPr>
          <w:trHeight w:val="5259"/>
        </w:trPr>
        <w:tc>
          <w:tcPr>
            <w:tcW w:w="5685" w:type="dxa"/>
            <w:shd w:val="clear" w:color="auto" w:fill="auto"/>
          </w:tcPr>
          <w:p w:rsidR="004A78EB" w:rsidRPr="00132CA5" w:rsidRDefault="004A78EB" w:rsidP="00CA5F0B">
            <w:pPr>
              <w:pStyle w:val="ListParagraph"/>
              <w:numPr>
                <w:ilvl w:val="0"/>
                <w:numId w:val="162"/>
              </w:numPr>
              <w:tabs>
                <w:tab w:val="left" w:pos="885"/>
              </w:tabs>
              <w:spacing w:line="240" w:lineRule="auto"/>
              <w:jc w:val="both"/>
              <w:rPr>
                <w:sz w:val="20"/>
              </w:rPr>
            </w:pPr>
            <w:r w:rsidRPr="00132CA5">
              <w:rPr>
                <w:sz w:val="20"/>
              </w:rPr>
              <w:lastRenderedPageBreak/>
              <w:t>When glycerine is used in place of water it is observed that at the same depth the difference in levels, h is greater than when water is used. This is because glycerin is denser than water and therefore it is pressure at same depth is higher than that of water.</w:t>
            </w:r>
          </w:p>
          <w:p w:rsidR="004A78EB" w:rsidRDefault="004A78EB" w:rsidP="004A78EB">
            <w:pPr>
              <w:pStyle w:val="ListParagraph"/>
              <w:tabs>
                <w:tab w:val="left" w:pos="885"/>
              </w:tabs>
              <w:spacing w:line="240" w:lineRule="auto"/>
              <w:ind w:left="360"/>
              <w:jc w:val="center"/>
              <w:rPr>
                <w:b/>
                <w:i/>
                <w:sz w:val="18"/>
              </w:rPr>
            </w:pPr>
            <w:r w:rsidRPr="00132CA5">
              <w:rPr>
                <w:sz w:val="20"/>
              </w:rPr>
              <w:object w:dxaOrig="4260" w:dyaOrig="2925">
                <v:shape id="_x0000_i1054" type="#_x0000_t75" style="width:208.5pt;height:150pt" o:ole="">
                  <v:imagedata r:id="rId105" o:title=""/>
                </v:shape>
                <o:OLEObject Type="Embed" ProgID="PBrush" ShapeID="_x0000_i1054" DrawAspect="Content" ObjectID="_1551120464" r:id="rId106"/>
              </w:object>
            </w:r>
          </w:p>
          <w:p w:rsidR="004A78EB" w:rsidRPr="00132CA5" w:rsidRDefault="004A78EB" w:rsidP="004A78EB">
            <w:pPr>
              <w:shd w:val="clear" w:color="auto" w:fill="EEECE1" w:themeFill="background2"/>
              <w:tabs>
                <w:tab w:val="left" w:pos="885"/>
              </w:tabs>
              <w:spacing w:line="240" w:lineRule="auto"/>
              <w:jc w:val="both"/>
              <w:rPr>
                <w:b/>
                <w:i/>
                <w:sz w:val="20"/>
              </w:rPr>
            </w:pPr>
            <w:r w:rsidRPr="00132CA5">
              <w:rPr>
                <w:b/>
                <w:i/>
                <w:sz w:val="20"/>
              </w:rPr>
              <w:t>To Demonstrate that Pressure at Equal Depth, Acts Equally in All Directions</w:t>
            </w:r>
          </w:p>
          <w:p w:rsidR="007C3141" w:rsidRDefault="007C3141" w:rsidP="007C3141">
            <w:pPr>
              <w:pStyle w:val="ListParagraph"/>
              <w:numPr>
                <w:ilvl w:val="0"/>
                <w:numId w:val="2"/>
              </w:numPr>
              <w:tabs>
                <w:tab w:val="left" w:pos="885"/>
              </w:tabs>
              <w:spacing w:line="240" w:lineRule="auto"/>
              <w:jc w:val="both"/>
              <w:rPr>
                <w:sz w:val="20"/>
              </w:rPr>
            </w:pPr>
            <w:r w:rsidRPr="00132CA5">
              <w:rPr>
                <w:sz w:val="20"/>
              </w:rPr>
              <w:t>Consider a tin with two similar holes on its side at s</w:t>
            </w:r>
            <w:r>
              <w:rPr>
                <w:sz w:val="20"/>
              </w:rPr>
              <w:t>ame height as shown alongside</w:t>
            </w:r>
            <w:r w:rsidRPr="00132CA5">
              <w:rPr>
                <w:sz w:val="20"/>
              </w:rPr>
              <w:t>.</w:t>
            </w:r>
          </w:p>
          <w:p w:rsidR="004A78EB" w:rsidRDefault="007C3141" w:rsidP="007C3141">
            <w:pPr>
              <w:pStyle w:val="ListParagraph"/>
              <w:numPr>
                <w:ilvl w:val="0"/>
                <w:numId w:val="2"/>
              </w:numPr>
              <w:tabs>
                <w:tab w:val="left" w:pos="885"/>
              </w:tabs>
              <w:spacing w:line="240" w:lineRule="auto"/>
              <w:jc w:val="both"/>
              <w:rPr>
                <w:sz w:val="20"/>
              </w:rPr>
            </w:pPr>
            <w:r w:rsidRPr="007C3141">
              <w:rPr>
                <w:sz w:val="20"/>
              </w:rPr>
              <w:t xml:space="preserve">When the tin is filled with water, it is </w:t>
            </w:r>
            <w:r w:rsidRPr="007C3141">
              <w:rPr>
                <w:b/>
                <w:i/>
                <w:sz w:val="20"/>
                <w:u w:val="single"/>
              </w:rPr>
              <w:t>observed</w:t>
            </w:r>
            <w:r w:rsidRPr="007C3141">
              <w:rPr>
                <w:sz w:val="20"/>
              </w:rPr>
              <w:t xml:space="preserve"> that water travels out of the holes equal horizontal distances from the can. Therefore pressure exerted at equal depth is same in all directions.</w:t>
            </w:r>
          </w:p>
          <w:p w:rsidR="007C3141" w:rsidRDefault="007C3141" w:rsidP="007C3141">
            <w:pPr>
              <w:tabs>
                <w:tab w:val="left" w:pos="885"/>
              </w:tabs>
              <w:spacing w:line="240" w:lineRule="auto"/>
              <w:jc w:val="center"/>
              <w:rPr>
                <w:sz w:val="20"/>
              </w:rPr>
            </w:pPr>
            <w:r w:rsidRPr="007C3141">
              <w:rPr>
                <w:noProof/>
                <w:sz w:val="20"/>
              </w:rPr>
              <w:drawing>
                <wp:inline distT="0" distB="0" distL="0" distR="0">
                  <wp:extent cx="2495550" cy="971550"/>
                  <wp:effectExtent l="19050" t="0" r="0" b="0"/>
                  <wp:docPr id="1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95550" cy="971550"/>
                          </a:xfrm>
                          <a:prstGeom prst="rect">
                            <a:avLst/>
                          </a:prstGeom>
                          <a:noFill/>
                          <a:ln>
                            <a:noFill/>
                          </a:ln>
                        </pic:spPr>
                      </pic:pic>
                    </a:graphicData>
                  </a:graphic>
                </wp:inline>
              </w:drawing>
            </w:r>
          </w:p>
          <w:p w:rsidR="007C3141" w:rsidRPr="00132CA5" w:rsidRDefault="007C3141" w:rsidP="007C3141">
            <w:pPr>
              <w:shd w:val="clear" w:color="auto" w:fill="EEECE1" w:themeFill="background2"/>
              <w:tabs>
                <w:tab w:val="left" w:pos="885"/>
              </w:tabs>
              <w:spacing w:line="240" w:lineRule="auto"/>
              <w:jc w:val="both"/>
              <w:rPr>
                <w:b/>
                <w:i/>
                <w:sz w:val="20"/>
              </w:rPr>
            </w:pPr>
            <w:r w:rsidRPr="00132CA5">
              <w:rPr>
                <w:b/>
                <w:i/>
                <w:sz w:val="20"/>
              </w:rPr>
              <w:t>Fluid Pressure Formula</w:t>
            </w:r>
          </w:p>
          <w:p w:rsidR="007C3141" w:rsidRDefault="007C3141" w:rsidP="007C3141">
            <w:pPr>
              <w:pStyle w:val="ListParagraph"/>
              <w:numPr>
                <w:ilvl w:val="0"/>
                <w:numId w:val="2"/>
              </w:numPr>
              <w:tabs>
                <w:tab w:val="left" w:pos="885"/>
              </w:tabs>
              <w:spacing w:line="240" w:lineRule="auto"/>
              <w:jc w:val="both"/>
              <w:rPr>
                <w:sz w:val="20"/>
              </w:rPr>
            </w:pPr>
            <w:r w:rsidRPr="00132CA5">
              <w:rPr>
                <w:sz w:val="20"/>
              </w:rPr>
              <w:t>Consider a container with cross- section area, A, filled with a liquid of density, ρ, to the height, h,</w:t>
            </w:r>
            <w:r>
              <w:rPr>
                <w:sz w:val="20"/>
              </w:rPr>
              <w:t xml:space="preserve"> as shown alongside</w:t>
            </w:r>
            <w:r w:rsidRPr="00132CA5">
              <w:rPr>
                <w:sz w:val="20"/>
              </w:rPr>
              <w:t>.</w:t>
            </w:r>
          </w:p>
          <w:p w:rsidR="007C3141" w:rsidRDefault="007C3141" w:rsidP="007C3141">
            <w:pPr>
              <w:tabs>
                <w:tab w:val="left" w:pos="885"/>
              </w:tabs>
              <w:spacing w:line="240" w:lineRule="auto"/>
              <w:jc w:val="center"/>
              <w:rPr>
                <w:sz w:val="20"/>
              </w:rPr>
            </w:pPr>
            <w:r w:rsidRPr="007C3141">
              <w:rPr>
                <w:noProof/>
                <w:sz w:val="20"/>
              </w:rPr>
              <w:drawing>
                <wp:inline distT="0" distB="0" distL="0" distR="0">
                  <wp:extent cx="1943100" cy="1400175"/>
                  <wp:effectExtent l="19050" t="0" r="0" b="0"/>
                  <wp:docPr id="2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43100" cy="1400175"/>
                          </a:xfrm>
                          <a:prstGeom prst="rect">
                            <a:avLst/>
                          </a:prstGeom>
                          <a:noFill/>
                          <a:ln>
                            <a:noFill/>
                          </a:ln>
                        </pic:spPr>
                      </pic:pic>
                    </a:graphicData>
                  </a:graphic>
                </wp:inline>
              </w:drawing>
            </w:r>
          </w:p>
          <w:p w:rsidR="007C3141" w:rsidRPr="007C3141" w:rsidRDefault="007C3141" w:rsidP="007C3141">
            <w:pPr>
              <w:tabs>
                <w:tab w:val="left" w:pos="885"/>
              </w:tabs>
              <w:spacing w:line="240" w:lineRule="auto"/>
              <w:jc w:val="center"/>
              <w:rPr>
                <w:sz w:val="20"/>
              </w:rPr>
            </w:pPr>
          </w:p>
        </w:tc>
        <w:tc>
          <w:tcPr>
            <w:tcW w:w="5544" w:type="dxa"/>
            <w:gridSpan w:val="5"/>
            <w:shd w:val="clear" w:color="auto" w:fill="auto"/>
          </w:tcPr>
          <w:p w:rsidR="007C3141" w:rsidRPr="00132CA5" w:rsidRDefault="007C3141" w:rsidP="007C3141">
            <w:pPr>
              <w:pStyle w:val="ListParagraph"/>
              <w:numPr>
                <w:ilvl w:val="0"/>
                <w:numId w:val="2"/>
              </w:numPr>
              <w:tabs>
                <w:tab w:val="left" w:pos="885"/>
              </w:tabs>
              <w:spacing w:line="240" w:lineRule="auto"/>
              <w:jc w:val="both"/>
              <w:rPr>
                <w:sz w:val="20"/>
              </w:rPr>
            </w:pPr>
            <w:r w:rsidRPr="00132CA5">
              <w:rPr>
                <w:sz w:val="20"/>
              </w:rPr>
              <w:t>The pressure  p, exerted at the bottom (base) of the container by the weight of the liquid above it is given by:</w:t>
            </w:r>
          </w:p>
          <w:p w:rsidR="007C3141" w:rsidRPr="00132CA5" w:rsidRDefault="007C3141" w:rsidP="007C3141">
            <w:pPr>
              <w:pStyle w:val="ListParagraph"/>
              <w:tabs>
                <w:tab w:val="left" w:pos="885"/>
              </w:tabs>
              <w:spacing w:line="240" w:lineRule="auto"/>
              <w:ind w:left="0" w:firstLine="1080"/>
              <w:jc w:val="both"/>
              <w:rPr>
                <w:b/>
                <w:sz w:val="18"/>
              </w:rPr>
            </w:pPr>
            <m:oMathPara>
              <m:oMathParaPr>
                <m:jc m:val="left"/>
              </m:oMathParaPr>
              <m:oMath>
                <m:r>
                  <m:rPr>
                    <m:sty m:val="bi"/>
                  </m:rPr>
                  <w:rPr>
                    <w:rFonts w:ascii="Cambria Math" w:hAnsi="Cambria Math"/>
                    <w:sz w:val="18"/>
                  </w:rPr>
                  <m:t xml:space="preserve">   P=</m:t>
                </m:r>
                <m:f>
                  <m:fPr>
                    <m:ctrlPr>
                      <w:rPr>
                        <w:rFonts w:ascii="Cambria Math" w:hAnsi="Cambria Math"/>
                        <w:b/>
                        <w:i/>
                        <w:sz w:val="18"/>
                      </w:rPr>
                    </m:ctrlPr>
                  </m:fPr>
                  <m:num>
                    <m:r>
                      <m:rPr>
                        <m:sty m:val="bi"/>
                      </m:rPr>
                      <w:rPr>
                        <w:rFonts w:ascii="Cambria Math" w:hAnsi="Cambria Math"/>
                        <w:sz w:val="18"/>
                      </w:rPr>
                      <m:t>F</m:t>
                    </m:r>
                  </m:num>
                  <m:den>
                    <m:r>
                      <m:rPr>
                        <m:sty m:val="bi"/>
                      </m:rPr>
                      <w:rPr>
                        <w:rFonts w:ascii="Cambria Math" w:hAnsi="Cambria Math"/>
                        <w:sz w:val="18"/>
                      </w:rPr>
                      <m:t>A</m:t>
                    </m:r>
                  </m:den>
                </m:f>
                <m:r>
                  <m:rPr>
                    <m:sty m:val="bi"/>
                  </m:rPr>
                  <w:rPr>
                    <w:rFonts w:ascii="Cambria Math" w:hAnsi="Cambria Math"/>
                    <w:sz w:val="18"/>
                  </w:rPr>
                  <m:t>=</m:t>
                </m:r>
                <m:f>
                  <m:fPr>
                    <m:ctrlPr>
                      <w:rPr>
                        <w:rFonts w:ascii="Cambria Math" w:hAnsi="Cambria Math"/>
                        <w:b/>
                        <w:i/>
                        <w:sz w:val="18"/>
                      </w:rPr>
                    </m:ctrlPr>
                  </m:fPr>
                  <m:num>
                    <m:r>
                      <m:rPr>
                        <m:sty m:val="bi"/>
                      </m:rPr>
                      <w:rPr>
                        <w:rFonts w:ascii="Cambria Math" w:hAnsi="Cambria Math"/>
                        <w:sz w:val="18"/>
                      </w:rPr>
                      <m:t>w(weight of liquid)</m:t>
                    </m:r>
                  </m:num>
                  <m:den>
                    <m:r>
                      <m:rPr>
                        <m:sty m:val="bi"/>
                      </m:rPr>
                      <w:rPr>
                        <w:rFonts w:ascii="Cambria Math" w:hAnsi="Cambria Math"/>
                        <w:sz w:val="18"/>
                      </w:rPr>
                      <m:t>A(cross-section area of the container)</m:t>
                    </m:r>
                  </m:den>
                </m:f>
              </m:oMath>
            </m:oMathPara>
          </w:p>
          <w:p w:rsidR="007C3141" w:rsidRPr="00132CA5" w:rsidRDefault="007C3141" w:rsidP="007C3141">
            <w:pPr>
              <w:pStyle w:val="ListParagraph"/>
              <w:tabs>
                <w:tab w:val="left" w:pos="885"/>
              </w:tabs>
              <w:spacing w:line="240" w:lineRule="auto"/>
              <w:ind w:left="0" w:firstLine="1080"/>
              <w:jc w:val="both"/>
              <w:rPr>
                <w:b/>
                <w:sz w:val="18"/>
              </w:rPr>
            </w:pPr>
            <m:oMathPara>
              <m:oMathParaPr>
                <m:jc m:val="left"/>
              </m:oMathParaPr>
              <m:oMath>
                <m:r>
                  <m:rPr>
                    <m:sty m:val="bi"/>
                  </m:rPr>
                  <w:rPr>
                    <w:rFonts w:ascii="Cambria Math" w:hAnsi="Cambria Math"/>
                    <w:sz w:val="18"/>
                  </w:rPr>
                  <m:t xml:space="preserve">But w=ρAhg                                                                        </m:t>
                </m:r>
              </m:oMath>
            </m:oMathPara>
          </w:p>
          <w:p w:rsidR="007C3141" w:rsidRPr="00132CA5" w:rsidRDefault="007C3141" w:rsidP="007C3141">
            <w:pPr>
              <w:pStyle w:val="ListParagraph"/>
              <w:tabs>
                <w:tab w:val="left" w:pos="885"/>
              </w:tabs>
              <w:spacing w:line="240" w:lineRule="auto"/>
              <w:ind w:left="0" w:firstLine="1080"/>
              <w:jc w:val="both"/>
              <w:rPr>
                <w:rFonts w:ascii="Cambria Math" w:hAnsi="Cambria Math"/>
                <w:sz w:val="18"/>
                <w:oMath/>
              </w:rPr>
            </w:pPr>
            <m:oMathPara>
              <m:oMathParaPr>
                <m:jc m:val="left"/>
              </m:oMathParaPr>
              <m:oMath>
                <m:r>
                  <m:rPr>
                    <m:sty m:val="bi"/>
                  </m:rPr>
                  <w:rPr>
                    <w:rFonts w:ascii="Cambria Math" w:hAnsi="Cambria Math"/>
                    <w:sz w:val="18"/>
                  </w:rPr>
                  <m:t xml:space="preserve">Where Ah=volume of the liquid                       </m:t>
                </m:r>
              </m:oMath>
            </m:oMathPara>
          </w:p>
          <w:p w:rsidR="007C3141" w:rsidRPr="00132CA5" w:rsidRDefault="007C3141" w:rsidP="007C3141">
            <w:pPr>
              <w:pStyle w:val="ListParagraph"/>
              <w:tabs>
                <w:tab w:val="left" w:pos="885"/>
              </w:tabs>
              <w:spacing w:line="240" w:lineRule="auto"/>
              <w:ind w:left="0" w:firstLine="1080"/>
              <w:jc w:val="both"/>
              <w:rPr>
                <w:b/>
                <w:sz w:val="18"/>
              </w:rPr>
            </w:pPr>
            <m:oMathPara>
              <m:oMathParaPr>
                <m:jc m:val="left"/>
              </m:oMathParaPr>
              <m:oMath>
                <m:r>
                  <m:rPr>
                    <m:sty m:val="bi"/>
                  </m:rPr>
                  <w:rPr>
                    <w:rFonts w:ascii="Cambria Math" w:hAnsi="Cambria Math"/>
                    <w:sz w:val="18"/>
                  </w:rPr>
                  <m:t>∴P=</m:t>
                </m:r>
                <m:f>
                  <m:fPr>
                    <m:ctrlPr>
                      <w:rPr>
                        <w:rFonts w:ascii="Cambria Math" w:hAnsi="Cambria Math"/>
                        <w:b/>
                        <w:i/>
                        <w:sz w:val="18"/>
                      </w:rPr>
                    </m:ctrlPr>
                  </m:fPr>
                  <m:num>
                    <m:r>
                      <m:rPr>
                        <m:sty m:val="bi"/>
                      </m:rPr>
                      <w:rPr>
                        <w:rFonts w:ascii="Cambria Math" w:hAnsi="Cambria Math"/>
                        <w:sz w:val="18"/>
                      </w:rPr>
                      <m:t>Ahρg</m:t>
                    </m:r>
                  </m:num>
                  <m:den>
                    <m:r>
                      <m:rPr>
                        <m:sty m:val="bi"/>
                      </m:rPr>
                      <w:rPr>
                        <w:rFonts w:ascii="Cambria Math" w:hAnsi="Cambria Math"/>
                        <w:sz w:val="18"/>
                      </w:rPr>
                      <m:t>A</m:t>
                    </m:r>
                  </m:den>
                </m:f>
              </m:oMath>
            </m:oMathPara>
          </w:p>
          <w:p w:rsidR="007C3141" w:rsidRPr="00132CA5" w:rsidRDefault="007C3141" w:rsidP="007C3141">
            <w:pPr>
              <w:pStyle w:val="ListParagraph"/>
              <w:tabs>
                <w:tab w:val="left" w:pos="885"/>
              </w:tabs>
              <w:spacing w:line="240" w:lineRule="auto"/>
              <w:ind w:left="0" w:firstLine="1080"/>
              <w:jc w:val="both"/>
              <w:rPr>
                <w:rFonts w:ascii="Cambria Math" w:hAnsi="Cambria Math"/>
                <w:sz w:val="20"/>
                <w:oMath/>
              </w:rPr>
            </w:pPr>
            <m:oMathPara>
              <m:oMathParaPr>
                <m:jc m:val="left"/>
              </m:oMathParaPr>
              <m:oMath>
                <m:r>
                  <m:rPr>
                    <m:sty m:val="bi"/>
                  </m:rPr>
                  <w:rPr>
                    <w:rFonts w:ascii="Cambria Math" w:hAnsi="Cambria Math"/>
                    <w:sz w:val="18"/>
                  </w:rPr>
                  <m:t xml:space="preserve">P=hρg. </m:t>
                </m:r>
                <m:r>
                  <w:rPr>
                    <w:rFonts w:ascii="Cambria Math" w:hAnsi="Cambria Math"/>
                    <w:sz w:val="20"/>
                  </w:rPr>
                  <m:t>This is the</m:t>
                </m:r>
                <m:r>
                  <m:rPr>
                    <m:sty m:val="bi"/>
                  </m:rPr>
                  <w:rPr>
                    <w:rFonts w:ascii="Cambria Math" w:hAnsi="Cambria Math"/>
                    <w:sz w:val="20"/>
                  </w:rPr>
                  <m:t xml:space="preserve"> fluid pressure formula.</m:t>
                </m:r>
              </m:oMath>
            </m:oMathPara>
          </w:p>
          <w:p w:rsidR="007C3141" w:rsidRPr="00132CA5" w:rsidRDefault="007C3141" w:rsidP="00CA5F0B">
            <w:pPr>
              <w:pStyle w:val="ListParagraph"/>
              <w:numPr>
                <w:ilvl w:val="0"/>
                <w:numId w:val="163"/>
              </w:numPr>
              <w:tabs>
                <w:tab w:val="left" w:pos="885"/>
              </w:tabs>
              <w:spacing w:line="240" w:lineRule="auto"/>
              <w:jc w:val="both"/>
              <w:rPr>
                <w:sz w:val="20"/>
              </w:rPr>
            </w:pPr>
            <w:r w:rsidRPr="00132CA5">
              <w:rPr>
                <w:sz w:val="20"/>
              </w:rPr>
              <w:t xml:space="preserve">From the formula it is clear that </w:t>
            </w:r>
            <w:r w:rsidRPr="00132CA5">
              <w:rPr>
                <w:i/>
                <w:sz w:val="20"/>
              </w:rPr>
              <w:t>pressure in fluids does not depend on cross- section area of the container holding the liquid.</w:t>
            </w:r>
          </w:p>
          <w:p w:rsidR="004A78EB" w:rsidRDefault="004A78EB" w:rsidP="004047E7">
            <w:pPr>
              <w:pStyle w:val="ListParagraph"/>
              <w:spacing w:line="240" w:lineRule="auto"/>
              <w:ind w:left="360"/>
              <w:jc w:val="both"/>
              <w:rPr>
                <w:rFonts w:ascii="Garamond" w:hAnsi="Garamond" w:cs="Times New Roman"/>
                <w:b/>
                <w:i/>
                <w:sz w:val="18"/>
                <w:szCs w:val="24"/>
              </w:rPr>
            </w:pPr>
          </w:p>
          <w:p w:rsidR="007C3141" w:rsidRDefault="007C3141" w:rsidP="004047E7">
            <w:pPr>
              <w:pStyle w:val="ListParagraph"/>
              <w:spacing w:line="240" w:lineRule="auto"/>
              <w:ind w:left="360"/>
              <w:jc w:val="both"/>
              <w:rPr>
                <w:b/>
                <w:i/>
                <w:sz w:val="18"/>
                <w:u w:val="single"/>
              </w:rPr>
            </w:pPr>
            <w:r w:rsidRPr="00132CA5">
              <w:rPr>
                <w:b/>
                <w:i/>
                <w:sz w:val="18"/>
                <w:u w:val="single"/>
              </w:rPr>
              <w:t>Examples</w:t>
            </w:r>
          </w:p>
          <w:p w:rsidR="007C3141" w:rsidRDefault="007C3141" w:rsidP="004047E7">
            <w:pPr>
              <w:pStyle w:val="ListParagraph"/>
              <w:spacing w:line="240" w:lineRule="auto"/>
              <w:ind w:left="360"/>
              <w:jc w:val="both"/>
              <w:rPr>
                <w:b/>
                <w:i/>
                <w:sz w:val="18"/>
                <w:u w:val="single"/>
              </w:rPr>
            </w:pPr>
          </w:p>
          <w:p w:rsidR="007C3141" w:rsidRPr="00132CA5" w:rsidRDefault="007C3141" w:rsidP="00CA5F0B">
            <w:pPr>
              <w:pStyle w:val="ListParagraph"/>
              <w:numPr>
                <w:ilvl w:val="0"/>
                <w:numId w:val="276"/>
              </w:numPr>
              <w:tabs>
                <w:tab w:val="left" w:pos="885"/>
              </w:tabs>
              <w:spacing w:line="240" w:lineRule="auto"/>
              <w:jc w:val="both"/>
              <w:rPr>
                <w:b/>
                <w:i/>
                <w:sz w:val="18"/>
              </w:rPr>
            </w:pPr>
            <w:r w:rsidRPr="00132CA5">
              <w:rPr>
                <w:b/>
                <w:i/>
                <w:sz w:val="18"/>
              </w:rPr>
              <w:t>A diver working under water is 15 m below the surface of the sea. Calculate the pressure due to water experienced by the diver (take g=10N/kg) and density of sea water to be equal to 1.03g/cm</w:t>
            </w:r>
            <w:r w:rsidRPr="00132CA5">
              <w:rPr>
                <w:b/>
                <w:i/>
                <w:sz w:val="18"/>
                <w:vertAlign w:val="superscript"/>
              </w:rPr>
              <w:t>3</w:t>
            </w:r>
            <w:r w:rsidRPr="00132CA5">
              <w:rPr>
                <w:b/>
                <w:i/>
                <w:sz w:val="18"/>
              </w:rPr>
              <w:t>.</w:t>
            </w:r>
          </w:p>
          <w:p w:rsidR="007C3141" w:rsidRPr="00132CA5" w:rsidRDefault="007C3141" w:rsidP="007C3141">
            <w:pPr>
              <w:pStyle w:val="ListParagraph"/>
              <w:tabs>
                <w:tab w:val="left" w:pos="885"/>
              </w:tabs>
              <w:spacing w:line="240" w:lineRule="auto"/>
              <w:ind w:left="1080"/>
              <w:jc w:val="both"/>
              <w:rPr>
                <w:rFonts w:ascii="Cambria Math" w:hAnsi="Cambria Math"/>
                <w:sz w:val="20"/>
                <w:oMath/>
              </w:rPr>
            </w:pPr>
            <m:oMathPara>
              <m:oMathParaPr>
                <m:jc m:val="left"/>
              </m:oMathParaPr>
              <m:oMath>
                <m:r>
                  <w:rPr>
                    <w:rFonts w:ascii="Cambria Math" w:hAnsi="Cambria Math"/>
                    <w:sz w:val="20"/>
                  </w:rPr>
                  <m:t xml:space="preserve">P=hρg    </m:t>
                </m:r>
              </m:oMath>
            </m:oMathPara>
          </w:p>
          <w:p w:rsidR="007C3141" w:rsidRPr="00132CA5" w:rsidRDefault="007C3141" w:rsidP="007C3141">
            <w:pPr>
              <w:pStyle w:val="ListParagraph"/>
              <w:tabs>
                <w:tab w:val="left" w:pos="885"/>
              </w:tabs>
              <w:spacing w:line="240" w:lineRule="auto"/>
              <w:ind w:left="1080"/>
              <w:jc w:val="both"/>
              <w:rPr>
                <w:sz w:val="20"/>
              </w:rPr>
            </w:pPr>
            <m:oMathPara>
              <m:oMathParaPr>
                <m:jc m:val="left"/>
              </m:oMathParaPr>
              <m:oMath>
                <m:r>
                  <w:rPr>
                    <w:rFonts w:ascii="Cambria Math" w:hAnsi="Cambria Math"/>
                    <w:sz w:val="20"/>
                  </w:rPr>
                  <m:t>=15 m×1030 kg/</m:t>
                </m:r>
                <m:sSup>
                  <m:sSupPr>
                    <m:ctrlPr>
                      <w:rPr>
                        <w:rFonts w:ascii="Cambria Math" w:hAnsi="Cambria Math"/>
                        <w:i/>
                        <w:sz w:val="20"/>
                      </w:rPr>
                    </m:ctrlPr>
                  </m:sSupPr>
                  <m:e>
                    <m:r>
                      <w:rPr>
                        <w:rFonts w:ascii="Cambria Math" w:hAnsi="Cambria Math"/>
                        <w:sz w:val="20"/>
                      </w:rPr>
                      <m:t>m</m:t>
                    </m:r>
                  </m:e>
                  <m:sup>
                    <m:r>
                      <w:rPr>
                        <w:rFonts w:ascii="Cambria Math" w:hAnsi="Cambria Math"/>
                        <w:sz w:val="20"/>
                      </w:rPr>
                      <m:t>3</m:t>
                    </m:r>
                  </m:sup>
                </m:sSup>
                <m:r>
                  <w:rPr>
                    <w:rFonts w:ascii="Cambria Math" w:hAnsi="Cambria Math"/>
                    <w:sz w:val="20"/>
                  </w:rPr>
                  <m:t>×10 N/kg</m:t>
                </m:r>
              </m:oMath>
            </m:oMathPara>
          </w:p>
          <w:p w:rsidR="007C3141" w:rsidRPr="00132CA5" w:rsidRDefault="007C3141" w:rsidP="007C3141">
            <w:pPr>
              <w:pStyle w:val="ListParagraph"/>
              <w:tabs>
                <w:tab w:val="left" w:pos="885"/>
              </w:tabs>
              <w:spacing w:line="240" w:lineRule="auto"/>
              <w:ind w:left="1080"/>
              <w:jc w:val="both"/>
              <w:rPr>
                <w:sz w:val="20"/>
              </w:rPr>
            </w:pPr>
            <m:oMathPara>
              <m:oMathParaPr>
                <m:jc m:val="left"/>
              </m:oMathParaPr>
              <m:oMath>
                <m:r>
                  <w:rPr>
                    <w:rFonts w:ascii="Cambria Math" w:hAnsi="Cambria Math"/>
                    <w:sz w:val="20"/>
                  </w:rPr>
                  <m:t>=154500 N/</m:t>
                </m:r>
                <m:sSup>
                  <m:sSupPr>
                    <m:ctrlPr>
                      <w:rPr>
                        <w:rFonts w:ascii="Cambria Math" w:hAnsi="Cambria Math"/>
                        <w:i/>
                        <w:sz w:val="20"/>
                      </w:rPr>
                    </m:ctrlPr>
                  </m:sSupPr>
                  <m:e>
                    <m:r>
                      <w:rPr>
                        <w:rFonts w:ascii="Cambria Math" w:hAnsi="Cambria Math"/>
                        <w:sz w:val="20"/>
                      </w:rPr>
                      <m:t>m</m:t>
                    </m:r>
                  </m:e>
                  <m:sup>
                    <m:r>
                      <w:rPr>
                        <w:rFonts w:ascii="Cambria Math" w:hAnsi="Cambria Math"/>
                        <w:sz w:val="20"/>
                      </w:rPr>
                      <m:t>2</m:t>
                    </m:r>
                  </m:sup>
                </m:sSup>
              </m:oMath>
            </m:oMathPara>
          </w:p>
          <w:p w:rsidR="007C3141" w:rsidRPr="00132CA5" w:rsidRDefault="007C3141" w:rsidP="00CA5F0B">
            <w:pPr>
              <w:pStyle w:val="ListParagraph"/>
              <w:numPr>
                <w:ilvl w:val="0"/>
                <w:numId w:val="276"/>
              </w:numPr>
              <w:tabs>
                <w:tab w:val="left" w:pos="885"/>
              </w:tabs>
              <w:spacing w:line="240" w:lineRule="auto"/>
              <w:jc w:val="both"/>
              <w:rPr>
                <w:b/>
                <w:i/>
                <w:sz w:val="18"/>
              </w:rPr>
            </w:pPr>
            <w:r w:rsidRPr="00132CA5">
              <w:rPr>
                <w:b/>
                <w:i/>
                <w:sz w:val="18"/>
              </w:rPr>
              <w:t>The figure below shows a liquid in a pail.</w:t>
            </w:r>
          </w:p>
          <w:p w:rsidR="007C3141" w:rsidRPr="00132CA5" w:rsidRDefault="007C3141" w:rsidP="007C3141">
            <w:pPr>
              <w:pStyle w:val="ListParagraph"/>
              <w:tabs>
                <w:tab w:val="left" w:pos="885"/>
              </w:tabs>
              <w:spacing w:line="240" w:lineRule="auto"/>
              <w:jc w:val="center"/>
              <w:rPr>
                <w:b/>
                <w:i/>
                <w:sz w:val="18"/>
              </w:rPr>
            </w:pPr>
            <w:r w:rsidRPr="00132CA5">
              <w:rPr>
                <w:noProof/>
                <w:sz w:val="20"/>
              </w:rPr>
              <w:drawing>
                <wp:inline distT="0" distB="0" distL="0" distR="0">
                  <wp:extent cx="1507826" cy="1311215"/>
                  <wp:effectExtent l="19050" t="0" r="0" b="0"/>
                  <wp:docPr id="2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8199" cy="1311539"/>
                          </a:xfrm>
                          <a:prstGeom prst="rect">
                            <a:avLst/>
                          </a:prstGeom>
                          <a:noFill/>
                          <a:ln>
                            <a:noFill/>
                          </a:ln>
                        </pic:spPr>
                      </pic:pic>
                    </a:graphicData>
                  </a:graphic>
                </wp:inline>
              </w:drawing>
            </w:r>
          </w:p>
          <w:p w:rsidR="007C3141" w:rsidRDefault="007C3141" w:rsidP="007C3141">
            <w:pPr>
              <w:spacing w:line="240" w:lineRule="auto"/>
              <w:jc w:val="both"/>
              <w:rPr>
                <w:b/>
                <w:i/>
                <w:sz w:val="18"/>
              </w:rPr>
            </w:pPr>
            <w:r w:rsidRPr="00132CA5">
              <w:rPr>
                <w:b/>
                <w:i/>
                <w:sz w:val="18"/>
              </w:rPr>
              <w:t>If the liquid has a density of 0.79 g/cm</w:t>
            </w:r>
            <w:r w:rsidRPr="00132CA5">
              <w:rPr>
                <w:b/>
                <w:i/>
                <w:sz w:val="18"/>
                <w:vertAlign w:val="superscript"/>
              </w:rPr>
              <w:t>3</w:t>
            </w:r>
            <w:r w:rsidRPr="00132CA5">
              <w:rPr>
                <w:b/>
                <w:i/>
                <w:sz w:val="18"/>
              </w:rPr>
              <w:t>, determine the pressure exe</w:t>
            </w:r>
            <w:r>
              <w:rPr>
                <w:b/>
                <w:i/>
                <w:sz w:val="18"/>
              </w:rPr>
              <w:t>rted at the bottom of the pail</w:t>
            </w:r>
            <w:r w:rsidRPr="00132CA5">
              <w:rPr>
                <w:b/>
                <w:i/>
                <w:sz w:val="18"/>
              </w:rPr>
              <w:t xml:space="preserve"> by the liquid.</w:t>
            </w:r>
          </w:p>
          <w:p w:rsidR="007C3141" w:rsidRPr="00132CA5" w:rsidRDefault="007C3141" w:rsidP="00CA5F0B">
            <w:pPr>
              <w:pStyle w:val="ListParagraph"/>
              <w:numPr>
                <w:ilvl w:val="1"/>
                <w:numId w:val="164"/>
              </w:numPr>
              <w:tabs>
                <w:tab w:val="left" w:pos="885"/>
              </w:tabs>
              <w:spacing w:line="240" w:lineRule="auto"/>
              <w:jc w:val="both"/>
              <w:rPr>
                <w:rFonts w:ascii="Cambria Math" w:hAnsi="Cambria Math"/>
                <w:sz w:val="18"/>
                <w:oMath/>
              </w:rPr>
            </w:pPr>
            <m:oMath>
              <m:r>
                <w:rPr>
                  <w:rFonts w:ascii="Cambria Math" w:hAnsi="Cambria Math"/>
                  <w:sz w:val="18"/>
                </w:rPr>
                <m:t>P=hρg</m:t>
              </m:r>
            </m:oMath>
          </w:p>
          <w:p w:rsidR="007C3141" w:rsidRPr="00132CA5" w:rsidRDefault="007C3141" w:rsidP="007C3141">
            <w:pPr>
              <w:pStyle w:val="ListParagraph"/>
              <w:tabs>
                <w:tab w:val="left" w:pos="885"/>
              </w:tabs>
              <w:spacing w:line="240" w:lineRule="auto"/>
              <w:ind w:left="1350"/>
              <w:jc w:val="both"/>
              <w:rPr>
                <w:sz w:val="18"/>
              </w:rPr>
            </w:pPr>
            <m:oMathPara>
              <m:oMathParaPr>
                <m:jc m:val="left"/>
              </m:oMathParaPr>
              <m:oMath>
                <m:r>
                  <w:rPr>
                    <w:rFonts w:ascii="Cambria Math" w:hAnsi="Cambria Math"/>
                    <w:sz w:val="18"/>
                  </w:rPr>
                  <m:t>=0.45 m×790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×10N/kg</m:t>
                </m:r>
              </m:oMath>
            </m:oMathPara>
          </w:p>
          <w:p w:rsidR="007C3141" w:rsidRPr="00132CA5" w:rsidRDefault="007C3141" w:rsidP="007C3141">
            <w:pPr>
              <w:pStyle w:val="ListParagraph"/>
              <w:tabs>
                <w:tab w:val="left" w:pos="885"/>
              </w:tabs>
              <w:spacing w:line="240" w:lineRule="auto"/>
              <w:ind w:left="1350"/>
              <w:jc w:val="both"/>
              <w:rPr>
                <w:sz w:val="18"/>
              </w:rPr>
            </w:pPr>
            <m:oMathPara>
              <m:oMathParaPr>
                <m:jc m:val="left"/>
              </m:oMathParaPr>
              <m:oMath>
                <m:r>
                  <w:rPr>
                    <w:rFonts w:ascii="Cambria Math" w:hAnsi="Cambria Math"/>
                    <w:sz w:val="18"/>
                  </w:rPr>
                  <m:t>=3555 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7C3141" w:rsidRPr="00132CA5" w:rsidRDefault="007C3141" w:rsidP="00CA5F0B">
            <w:pPr>
              <w:pStyle w:val="ListParagraph"/>
              <w:numPr>
                <w:ilvl w:val="0"/>
                <w:numId w:val="293"/>
              </w:numPr>
              <w:tabs>
                <w:tab w:val="left" w:pos="885"/>
              </w:tabs>
              <w:spacing w:line="240" w:lineRule="auto"/>
              <w:jc w:val="both"/>
              <w:rPr>
                <w:b/>
                <w:i/>
                <w:sz w:val="18"/>
              </w:rPr>
            </w:pPr>
            <w:r w:rsidRPr="00132CA5">
              <w:rPr>
                <w:b/>
                <w:i/>
                <w:sz w:val="18"/>
              </w:rPr>
              <w:t>Suggest a reason why pail manufactures prefer the shape shown to other shapes</w:t>
            </w:r>
          </w:p>
          <w:p w:rsidR="007C3141" w:rsidRPr="00132CA5" w:rsidRDefault="007C3141" w:rsidP="007C3141">
            <w:pPr>
              <w:tabs>
                <w:tab w:val="left" w:pos="885"/>
              </w:tabs>
              <w:spacing w:line="240" w:lineRule="auto"/>
              <w:ind w:left="885"/>
              <w:jc w:val="both"/>
              <w:rPr>
                <w:i/>
                <w:sz w:val="18"/>
              </w:rPr>
            </w:pPr>
            <w:r>
              <w:rPr>
                <w:i/>
                <w:sz w:val="18"/>
              </w:rPr>
              <w:t xml:space="preserve">To reduce the height of the </w:t>
            </w:r>
            <w:r w:rsidRPr="00132CA5">
              <w:rPr>
                <w:i/>
                <w:sz w:val="18"/>
              </w:rPr>
              <w:t>pail but maintain the capacity. This reduces the pressure exerted by the liquid at the bottom of the pail.</w:t>
            </w:r>
          </w:p>
          <w:p w:rsidR="007C3141" w:rsidRPr="00132CA5" w:rsidRDefault="007C3141" w:rsidP="007C3141">
            <w:pPr>
              <w:pStyle w:val="ListParagraph"/>
              <w:numPr>
                <w:ilvl w:val="0"/>
                <w:numId w:val="72"/>
              </w:numPr>
              <w:tabs>
                <w:tab w:val="left" w:pos="885"/>
              </w:tabs>
              <w:spacing w:line="240" w:lineRule="auto"/>
              <w:jc w:val="both"/>
              <w:rPr>
                <w:b/>
                <w:i/>
                <w:sz w:val="18"/>
              </w:rPr>
            </w:pPr>
            <w:r w:rsidRPr="00132CA5">
              <w:rPr>
                <w:b/>
                <w:i/>
                <w:sz w:val="18"/>
              </w:rPr>
              <w:t>Calculate the pressure exerted by 76 mm column of mercury given that its density is 13.6g/cm</w:t>
            </w:r>
            <w:r w:rsidRPr="00132CA5">
              <w:rPr>
                <w:b/>
                <w:i/>
                <w:sz w:val="18"/>
                <w:vertAlign w:val="superscript"/>
              </w:rPr>
              <w:t>3</w:t>
            </w:r>
          </w:p>
          <w:p w:rsidR="007C3141" w:rsidRPr="00132CA5" w:rsidRDefault="007C3141" w:rsidP="00CA5F0B">
            <w:pPr>
              <w:pStyle w:val="ListParagraph"/>
              <w:numPr>
                <w:ilvl w:val="0"/>
                <w:numId w:val="165"/>
              </w:numPr>
              <w:tabs>
                <w:tab w:val="left" w:pos="885"/>
              </w:tabs>
              <w:spacing w:line="240" w:lineRule="auto"/>
              <w:jc w:val="both"/>
              <w:rPr>
                <w:sz w:val="18"/>
              </w:rPr>
            </w:pPr>
            <m:oMath>
              <m:r>
                <w:rPr>
                  <w:rFonts w:ascii="Cambria Math" w:hAnsi="Cambria Math"/>
                  <w:sz w:val="18"/>
                </w:rPr>
                <m:t>p=hρg</m:t>
              </m:r>
            </m:oMath>
          </w:p>
          <w:p w:rsidR="007C3141" w:rsidRPr="00132CA5" w:rsidRDefault="007C3141" w:rsidP="00CA5F0B">
            <w:pPr>
              <w:pStyle w:val="ListParagraph"/>
              <w:numPr>
                <w:ilvl w:val="0"/>
                <w:numId w:val="165"/>
              </w:numPr>
              <w:tabs>
                <w:tab w:val="left" w:pos="885"/>
              </w:tabs>
              <w:spacing w:line="240" w:lineRule="auto"/>
              <w:jc w:val="both"/>
              <w:rPr>
                <w:sz w:val="18"/>
              </w:rPr>
            </w:pPr>
            <m:oMath>
              <m:r>
                <w:rPr>
                  <w:rFonts w:ascii="Cambria Math" w:hAnsi="Cambria Math"/>
                  <w:sz w:val="18"/>
                </w:rPr>
                <m:t>=0.76 m×13600</m:t>
              </m:r>
              <m:f>
                <m:fPr>
                  <m:ctrlPr>
                    <w:rPr>
                      <w:rFonts w:ascii="Cambria Math" w:hAnsi="Cambria Math"/>
                      <w:i/>
                      <w:sz w:val="18"/>
                    </w:rPr>
                  </m:ctrlPr>
                </m:fPr>
                <m:num>
                  <m:r>
                    <w:rPr>
                      <w:rFonts w:ascii="Cambria Math" w:hAnsi="Cambria Math"/>
                      <w:sz w:val="18"/>
                    </w:rPr>
                    <m:t>kg</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×10 N/kg</m:t>
              </m:r>
            </m:oMath>
          </w:p>
          <w:p w:rsidR="007C3141" w:rsidRPr="00132CA5" w:rsidRDefault="007C3141" w:rsidP="00CA5F0B">
            <w:pPr>
              <w:pStyle w:val="ListParagraph"/>
              <w:numPr>
                <w:ilvl w:val="0"/>
                <w:numId w:val="165"/>
              </w:numPr>
              <w:tabs>
                <w:tab w:val="left" w:pos="885"/>
              </w:tabs>
              <w:spacing w:line="240" w:lineRule="auto"/>
              <w:jc w:val="both"/>
              <w:rPr>
                <w:sz w:val="18"/>
              </w:rPr>
            </w:pPr>
            <m:oMath>
              <m:r>
                <w:rPr>
                  <w:rFonts w:ascii="Cambria Math" w:hAnsi="Cambria Math"/>
                  <w:sz w:val="18"/>
                </w:rPr>
                <m:t>=103360N/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7C3141" w:rsidRPr="00132CA5" w:rsidRDefault="007C3141" w:rsidP="007C3141">
            <w:pPr>
              <w:pStyle w:val="ListParagraph"/>
              <w:numPr>
                <w:ilvl w:val="0"/>
                <w:numId w:val="72"/>
              </w:numPr>
              <w:tabs>
                <w:tab w:val="left" w:pos="885"/>
              </w:tabs>
              <w:spacing w:line="240" w:lineRule="auto"/>
              <w:jc w:val="both"/>
              <w:rPr>
                <w:b/>
                <w:i/>
                <w:sz w:val="18"/>
              </w:rPr>
            </w:pPr>
            <w:r w:rsidRPr="00132CA5">
              <w:rPr>
                <w:b/>
                <w:i/>
                <w:sz w:val="18"/>
              </w:rPr>
              <w:t>A column of glycerin 8.20m high, a column of sea water 10.08m high, a column of mercury 0.76m high and column of fresh water 10.34 m high exert the same pressure at the bottom of a container. Arrange these substances in decreasing order of their densities.</w:t>
            </w:r>
          </w:p>
          <w:p w:rsidR="007C3141" w:rsidRPr="007C3141" w:rsidRDefault="007C3141" w:rsidP="007C3141">
            <w:pPr>
              <w:spacing w:line="240" w:lineRule="auto"/>
              <w:jc w:val="both"/>
              <w:rPr>
                <w:rFonts w:ascii="Garamond" w:hAnsi="Garamond" w:cs="Times New Roman"/>
                <w:b/>
                <w:i/>
                <w:sz w:val="18"/>
                <w:szCs w:val="24"/>
              </w:rPr>
            </w:pPr>
            <w:r w:rsidRPr="00132CA5">
              <w:rPr>
                <w:i/>
                <w:sz w:val="18"/>
              </w:rPr>
              <w:tab/>
              <w:t>Mercury, glycerine, sea water, fresh water</w:t>
            </w:r>
          </w:p>
        </w:tc>
      </w:tr>
      <w:tr w:rsidR="00AB25D5" w:rsidRPr="00132CA5" w:rsidTr="002417A1">
        <w:trPr>
          <w:trHeight w:val="3137"/>
        </w:trPr>
        <w:tc>
          <w:tcPr>
            <w:tcW w:w="5685" w:type="dxa"/>
            <w:vMerge w:val="restart"/>
            <w:shd w:val="clear" w:color="auto" w:fill="auto"/>
          </w:tcPr>
          <w:p w:rsidR="00AB25D5" w:rsidRPr="00132CA5" w:rsidRDefault="00AB25D5" w:rsidP="007C3141">
            <w:pPr>
              <w:shd w:val="clear" w:color="auto" w:fill="EEECE1" w:themeFill="background2"/>
              <w:tabs>
                <w:tab w:val="left" w:pos="885"/>
              </w:tabs>
              <w:spacing w:line="240" w:lineRule="auto"/>
              <w:jc w:val="both"/>
              <w:rPr>
                <w:b/>
                <w:i/>
                <w:sz w:val="20"/>
              </w:rPr>
            </w:pPr>
            <w:r w:rsidRPr="00132CA5">
              <w:rPr>
                <w:b/>
                <w:i/>
                <w:sz w:val="20"/>
              </w:rPr>
              <w:lastRenderedPageBreak/>
              <w:t>Pascal’s Principle (The Principle of Transmission of Pressure in Liquids)</w:t>
            </w:r>
          </w:p>
          <w:p w:rsidR="00AB25D5" w:rsidRPr="00132CA5" w:rsidRDefault="00AB25D5" w:rsidP="00CA5F0B">
            <w:pPr>
              <w:pStyle w:val="ListParagraph"/>
              <w:numPr>
                <w:ilvl w:val="0"/>
                <w:numId w:val="163"/>
              </w:numPr>
              <w:tabs>
                <w:tab w:val="left" w:pos="885"/>
              </w:tabs>
              <w:spacing w:line="240" w:lineRule="auto"/>
              <w:jc w:val="both"/>
              <w:rPr>
                <w:b/>
                <w:i/>
                <w:sz w:val="20"/>
                <w:u w:val="single"/>
              </w:rPr>
            </w:pPr>
            <w:r w:rsidRPr="00132CA5">
              <w:rPr>
                <w:b/>
                <w:sz w:val="20"/>
              </w:rPr>
              <w:t xml:space="preserve">Pascal’s principle </w:t>
            </w:r>
            <w:r w:rsidRPr="00132CA5">
              <w:rPr>
                <w:sz w:val="20"/>
              </w:rPr>
              <w:t xml:space="preserve">states that </w:t>
            </w:r>
            <w:r w:rsidRPr="00132CA5">
              <w:rPr>
                <w:b/>
                <w:i/>
                <w:sz w:val="20"/>
                <w:u w:val="single"/>
              </w:rPr>
              <w:t>pressure applied at one part in a liquid is transmitted equally to all other parts of the en</w:t>
            </w:r>
            <w:r w:rsidR="008C0CBE">
              <w:rPr>
                <w:b/>
                <w:i/>
                <w:sz w:val="20"/>
                <w:u w:val="single"/>
              </w:rPr>
              <w:t>clos</w:t>
            </w:r>
            <w:r w:rsidRPr="00132CA5">
              <w:rPr>
                <w:b/>
                <w:i/>
                <w:sz w:val="20"/>
                <w:u w:val="single"/>
              </w:rPr>
              <w:t>ed liquid.</w:t>
            </w:r>
          </w:p>
          <w:p w:rsidR="00AB25D5" w:rsidRDefault="00AB25D5" w:rsidP="007C3141">
            <w:pPr>
              <w:pStyle w:val="ListParagraph"/>
              <w:tabs>
                <w:tab w:val="left" w:pos="885"/>
              </w:tabs>
              <w:spacing w:line="240" w:lineRule="auto"/>
              <w:ind w:left="360"/>
              <w:jc w:val="both"/>
              <w:rPr>
                <w:b/>
                <w:i/>
                <w:sz w:val="20"/>
              </w:rPr>
            </w:pPr>
            <w:r w:rsidRPr="00132CA5">
              <w:rPr>
                <w:b/>
                <w:i/>
                <w:sz w:val="20"/>
              </w:rPr>
              <w:t>Demonstrating Pascal’s Principle</w:t>
            </w:r>
          </w:p>
          <w:p w:rsidR="00AB25D5" w:rsidRDefault="00AB25D5" w:rsidP="00CA5F0B">
            <w:pPr>
              <w:pStyle w:val="ListParagraph"/>
              <w:numPr>
                <w:ilvl w:val="0"/>
                <w:numId w:val="163"/>
              </w:numPr>
              <w:tabs>
                <w:tab w:val="left" w:pos="885"/>
              </w:tabs>
              <w:spacing w:line="240" w:lineRule="auto"/>
              <w:jc w:val="both"/>
              <w:rPr>
                <w:sz w:val="20"/>
              </w:rPr>
            </w:pPr>
            <w:r w:rsidRPr="00132CA5">
              <w:rPr>
                <w:sz w:val="20"/>
              </w:rPr>
              <w:t>Consider a liquid under pressure due to force, F, acting on the plunger as shown below.</w:t>
            </w:r>
          </w:p>
          <w:p w:rsidR="00AB25D5" w:rsidRPr="00063B94" w:rsidRDefault="00AB25D5" w:rsidP="00CA5F0B">
            <w:pPr>
              <w:pStyle w:val="ListParagraph"/>
              <w:numPr>
                <w:ilvl w:val="0"/>
                <w:numId w:val="163"/>
              </w:numPr>
              <w:tabs>
                <w:tab w:val="left" w:pos="885"/>
              </w:tabs>
              <w:spacing w:line="240" w:lineRule="auto"/>
              <w:jc w:val="both"/>
              <w:rPr>
                <w:sz w:val="20"/>
              </w:rPr>
            </w:pPr>
            <w:r w:rsidRPr="00063B94">
              <w:rPr>
                <w:b/>
                <w:i/>
                <w:sz w:val="20"/>
                <w:u w:val="single"/>
              </w:rPr>
              <w:t>Note:</w:t>
            </w:r>
            <w:r w:rsidRPr="00063B94">
              <w:rPr>
                <w:sz w:val="20"/>
              </w:rPr>
              <w:t xml:space="preserve"> The holes are of equal diameter.</w:t>
            </w:r>
          </w:p>
          <w:p w:rsidR="00AB25D5" w:rsidRDefault="00AB25D5" w:rsidP="007C3141">
            <w:pPr>
              <w:pStyle w:val="ListParagraph"/>
              <w:tabs>
                <w:tab w:val="left" w:pos="885"/>
              </w:tabs>
              <w:spacing w:line="240" w:lineRule="auto"/>
              <w:ind w:left="360"/>
              <w:jc w:val="both"/>
              <w:rPr>
                <w:sz w:val="20"/>
              </w:rPr>
            </w:pPr>
            <w:r w:rsidRPr="007C56BD">
              <w:rPr>
                <w:noProof/>
                <w:sz w:val="20"/>
              </w:rPr>
              <w:drawing>
                <wp:inline distT="0" distB="0" distL="0" distR="0">
                  <wp:extent cx="2486025" cy="1009650"/>
                  <wp:effectExtent l="19050" t="0" r="9525" b="0"/>
                  <wp:docPr id="2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86025" cy="1009650"/>
                          </a:xfrm>
                          <a:prstGeom prst="rect">
                            <a:avLst/>
                          </a:prstGeom>
                          <a:noFill/>
                          <a:ln>
                            <a:noFill/>
                          </a:ln>
                        </pic:spPr>
                      </pic:pic>
                    </a:graphicData>
                  </a:graphic>
                </wp:inline>
              </w:drawing>
            </w:r>
          </w:p>
          <w:p w:rsidR="00AB25D5" w:rsidRDefault="00AB25D5" w:rsidP="00CA5F0B">
            <w:pPr>
              <w:pStyle w:val="ListParagraph"/>
              <w:numPr>
                <w:ilvl w:val="0"/>
                <w:numId w:val="300"/>
              </w:numPr>
              <w:tabs>
                <w:tab w:val="left" w:pos="885"/>
              </w:tabs>
              <w:spacing w:line="240" w:lineRule="auto"/>
              <w:jc w:val="both"/>
              <w:rPr>
                <w:sz w:val="20"/>
              </w:rPr>
            </w:pPr>
            <w:r w:rsidRPr="00132CA5">
              <w:rPr>
                <w:sz w:val="20"/>
              </w:rPr>
              <w:t>When the plunger is pushed in, water squirts out of the holes with equal force. This shows that pressure generated by the piston on the water is transmitted equally to all other parts of the liquid.</w:t>
            </w:r>
          </w:p>
          <w:p w:rsidR="00AB25D5" w:rsidRPr="00132CA5" w:rsidRDefault="00AB25D5" w:rsidP="007C56BD">
            <w:pPr>
              <w:shd w:val="clear" w:color="auto" w:fill="EEECE1" w:themeFill="background2"/>
              <w:tabs>
                <w:tab w:val="left" w:pos="885"/>
              </w:tabs>
              <w:spacing w:line="240" w:lineRule="auto"/>
              <w:jc w:val="both"/>
              <w:rPr>
                <w:b/>
                <w:i/>
                <w:sz w:val="20"/>
              </w:rPr>
            </w:pPr>
            <w:r w:rsidRPr="00132CA5">
              <w:rPr>
                <w:b/>
                <w:i/>
                <w:sz w:val="20"/>
              </w:rPr>
              <w:t>Applications of Pascal’s Principle</w:t>
            </w:r>
          </w:p>
          <w:p w:rsidR="00AB25D5" w:rsidRPr="00132CA5" w:rsidRDefault="00AB25D5" w:rsidP="007C56BD">
            <w:pPr>
              <w:pStyle w:val="ListParagraph"/>
              <w:numPr>
                <w:ilvl w:val="0"/>
                <w:numId w:val="2"/>
              </w:numPr>
              <w:tabs>
                <w:tab w:val="left" w:pos="885"/>
              </w:tabs>
              <w:spacing w:line="240" w:lineRule="auto"/>
              <w:jc w:val="both"/>
              <w:rPr>
                <w:sz w:val="20"/>
              </w:rPr>
            </w:pPr>
            <w:r w:rsidRPr="00132CA5">
              <w:rPr>
                <w:sz w:val="20"/>
              </w:rPr>
              <w:t>Pascal’s Principle is applied in the working of the hydraulic machines. These machines include:</w:t>
            </w:r>
          </w:p>
          <w:p w:rsidR="00AB25D5" w:rsidRPr="00132CA5" w:rsidRDefault="00AB25D5" w:rsidP="00CA5F0B">
            <w:pPr>
              <w:pStyle w:val="ListParagraph"/>
              <w:numPr>
                <w:ilvl w:val="0"/>
                <w:numId w:val="166"/>
              </w:numPr>
              <w:tabs>
                <w:tab w:val="left" w:pos="885"/>
              </w:tabs>
              <w:spacing w:line="240" w:lineRule="auto"/>
              <w:jc w:val="both"/>
              <w:rPr>
                <w:sz w:val="20"/>
              </w:rPr>
            </w:pPr>
            <w:r w:rsidRPr="00132CA5">
              <w:rPr>
                <w:b/>
                <w:i/>
                <w:sz w:val="20"/>
              </w:rPr>
              <w:t>Hydraulic press</w:t>
            </w:r>
            <w:r w:rsidRPr="00132CA5">
              <w:rPr>
                <w:sz w:val="20"/>
              </w:rPr>
              <w:t xml:space="preserve"> used to compress textile products like blankets for packing.</w:t>
            </w:r>
          </w:p>
          <w:p w:rsidR="00AB25D5" w:rsidRPr="00132CA5" w:rsidRDefault="00AB25D5" w:rsidP="00CA5F0B">
            <w:pPr>
              <w:pStyle w:val="ListParagraph"/>
              <w:numPr>
                <w:ilvl w:val="0"/>
                <w:numId w:val="166"/>
              </w:numPr>
              <w:tabs>
                <w:tab w:val="left" w:pos="885"/>
              </w:tabs>
              <w:spacing w:line="240" w:lineRule="auto"/>
              <w:jc w:val="both"/>
              <w:rPr>
                <w:sz w:val="20"/>
              </w:rPr>
            </w:pPr>
            <w:r w:rsidRPr="00132CA5">
              <w:rPr>
                <w:b/>
                <w:i/>
                <w:sz w:val="20"/>
              </w:rPr>
              <w:t>Hydraulic lift</w:t>
            </w:r>
            <w:r w:rsidRPr="00132CA5">
              <w:rPr>
                <w:sz w:val="20"/>
              </w:rPr>
              <w:t xml:space="preserve"> used to hoist cars in garages.</w:t>
            </w:r>
          </w:p>
          <w:p w:rsidR="00AB25D5" w:rsidRPr="00132CA5" w:rsidRDefault="00AB25D5" w:rsidP="00CA5F0B">
            <w:pPr>
              <w:pStyle w:val="ListParagraph"/>
              <w:numPr>
                <w:ilvl w:val="0"/>
                <w:numId w:val="166"/>
              </w:numPr>
              <w:tabs>
                <w:tab w:val="left" w:pos="885"/>
              </w:tabs>
              <w:spacing w:line="240" w:lineRule="auto"/>
              <w:jc w:val="both"/>
              <w:rPr>
                <w:sz w:val="20"/>
              </w:rPr>
            </w:pPr>
            <w:r w:rsidRPr="00132CA5">
              <w:rPr>
                <w:b/>
                <w:i/>
                <w:sz w:val="20"/>
              </w:rPr>
              <w:t>Hydraulic brake system</w:t>
            </w:r>
            <w:r w:rsidRPr="00132CA5">
              <w:rPr>
                <w:sz w:val="20"/>
              </w:rPr>
              <w:t xml:space="preserve"> used for braking in cars.</w:t>
            </w:r>
          </w:p>
          <w:p w:rsidR="00AB25D5" w:rsidRPr="00132CA5" w:rsidRDefault="00AB25D5" w:rsidP="00592561">
            <w:pPr>
              <w:shd w:val="clear" w:color="auto" w:fill="EEECE1" w:themeFill="background2"/>
              <w:tabs>
                <w:tab w:val="left" w:pos="885"/>
              </w:tabs>
              <w:spacing w:line="240" w:lineRule="auto"/>
              <w:jc w:val="both"/>
              <w:rPr>
                <w:i/>
                <w:sz w:val="20"/>
              </w:rPr>
            </w:pPr>
            <w:r w:rsidRPr="00132CA5">
              <w:rPr>
                <w:b/>
                <w:i/>
                <w:sz w:val="20"/>
              </w:rPr>
              <w:t>Pressure Transmission in Hydraulic Machines</w:t>
            </w:r>
          </w:p>
          <w:p w:rsidR="00AB25D5" w:rsidRDefault="00AB25D5" w:rsidP="00AB25D5">
            <w:pPr>
              <w:pStyle w:val="ListParagraph"/>
              <w:numPr>
                <w:ilvl w:val="0"/>
                <w:numId w:val="2"/>
              </w:numPr>
              <w:tabs>
                <w:tab w:val="left" w:pos="885"/>
              </w:tabs>
              <w:spacing w:line="240" w:lineRule="auto"/>
              <w:jc w:val="both"/>
              <w:rPr>
                <w:sz w:val="20"/>
              </w:rPr>
            </w:pPr>
            <w:r w:rsidRPr="00132CA5">
              <w:rPr>
                <w:sz w:val="20"/>
              </w:rPr>
              <w:t>Note that pressure at same level in the liquid is the same as seen earlier.</w:t>
            </w:r>
          </w:p>
          <w:p w:rsidR="00AB25D5" w:rsidRDefault="00AB25D5" w:rsidP="00AB25D5">
            <w:pPr>
              <w:pStyle w:val="ListParagraph"/>
              <w:numPr>
                <w:ilvl w:val="0"/>
                <w:numId w:val="2"/>
              </w:numPr>
              <w:tabs>
                <w:tab w:val="left" w:pos="885"/>
              </w:tabs>
              <w:spacing w:line="240" w:lineRule="auto"/>
              <w:jc w:val="both"/>
              <w:rPr>
                <w:sz w:val="20"/>
              </w:rPr>
            </w:pPr>
            <w:r w:rsidRPr="00AB25D5">
              <w:rPr>
                <w:sz w:val="20"/>
              </w:rPr>
              <w:t xml:space="preserve">Consider the hydraulic machine below consisting of a small piston, </w:t>
            </w:r>
            <w:r w:rsidRPr="00AB25D5">
              <w:rPr>
                <w:b/>
                <w:sz w:val="20"/>
              </w:rPr>
              <w:t>S</w:t>
            </w:r>
            <w:r w:rsidRPr="00AB25D5">
              <w:rPr>
                <w:sz w:val="20"/>
              </w:rPr>
              <w:t xml:space="preserve">, and a large piston, </w:t>
            </w:r>
            <w:r w:rsidRPr="00AB25D5">
              <w:rPr>
                <w:b/>
                <w:sz w:val="20"/>
              </w:rPr>
              <w:t>L,</w:t>
            </w:r>
            <w:r>
              <w:rPr>
                <w:b/>
                <w:sz w:val="20"/>
              </w:rPr>
              <w:t xml:space="preserve"> </w:t>
            </w:r>
            <w:r w:rsidRPr="00AB25D5">
              <w:rPr>
                <w:sz w:val="20"/>
              </w:rPr>
              <w:t>of cross- section as shown alongside.</w:t>
            </w:r>
          </w:p>
          <w:p w:rsidR="00AB25D5" w:rsidRPr="00AB25D5" w:rsidRDefault="00AB25D5" w:rsidP="00AB25D5">
            <w:pPr>
              <w:tabs>
                <w:tab w:val="left" w:pos="885"/>
              </w:tabs>
              <w:spacing w:line="240" w:lineRule="auto"/>
              <w:jc w:val="center"/>
              <w:rPr>
                <w:sz w:val="20"/>
              </w:rPr>
            </w:pPr>
            <w:r>
              <w:object w:dxaOrig="6089" w:dyaOrig="3450">
                <v:shape id="_x0000_i1055" type="#_x0000_t75" style="width:225pt;height:136.5pt" o:ole="">
                  <v:imagedata r:id="rId111" o:title=""/>
                </v:shape>
                <o:OLEObject Type="Embed" ProgID="PBrush" ShapeID="_x0000_i1055" DrawAspect="Content" ObjectID="_1551120465" r:id="rId112"/>
              </w:object>
            </w:r>
          </w:p>
        </w:tc>
        <w:tc>
          <w:tcPr>
            <w:tcW w:w="5544" w:type="dxa"/>
            <w:gridSpan w:val="5"/>
            <w:shd w:val="clear" w:color="auto" w:fill="auto"/>
          </w:tcPr>
          <w:p w:rsidR="00AB25D5" w:rsidRPr="00132CA5" w:rsidRDefault="00AB25D5" w:rsidP="00CA5F0B">
            <w:pPr>
              <w:pStyle w:val="ListParagraph"/>
              <w:numPr>
                <w:ilvl w:val="0"/>
                <w:numId w:val="167"/>
              </w:numPr>
              <w:tabs>
                <w:tab w:val="left" w:pos="885"/>
              </w:tabs>
              <w:spacing w:line="240" w:lineRule="auto"/>
              <w:jc w:val="both"/>
              <w:rPr>
                <w:sz w:val="20"/>
              </w:rPr>
            </w:pPr>
            <w:r w:rsidRPr="00132CA5">
              <w:rPr>
                <w:sz w:val="20"/>
              </w:rPr>
              <w:t>Pressure exerted on the liquid by piston, S due to force, F</w:t>
            </w:r>
            <w:r w:rsidRPr="00132CA5">
              <w:rPr>
                <w:sz w:val="20"/>
                <w:vertAlign w:val="subscript"/>
              </w:rPr>
              <w:t>S,</w:t>
            </w:r>
            <w:r w:rsidRPr="00132CA5">
              <w:rPr>
                <w:sz w:val="20"/>
              </w:rPr>
              <w:t xml:space="preserve"> is P</w:t>
            </w:r>
            <w:r w:rsidRPr="00132CA5">
              <w:rPr>
                <w:sz w:val="20"/>
                <w:vertAlign w:val="subscript"/>
              </w:rPr>
              <w:t>S</w:t>
            </w:r>
            <w:r w:rsidRPr="00132CA5">
              <w:rPr>
                <w:sz w:val="20"/>
              </w:rPr>
              <w:t>.</w:t>
            </w:r>
          </w:p>
          <w:p w:rsidR="00AB25D5" w:rsidRPr="00132CA5" w:rsidRDefault="00535E50" w:rsidP="00AB25D5">
            <w:pPr>
              <w:tabs>
                <w:tab w:val="left" w:pos="885"/>
              </w:tabs>
              <w:spacing w:line="240" w:lineRule="auto"/>
              <w:jc w:val="both"/>
              <w:rPr>
                <w:b/>
                <w:sz w:val="20"/>
              </w:rPr>
            </w:pPr>
            <m:oMathPara>
              <m:oMathParaPr>
                <m:jc m:val="center"/>
              </m:oMathParaPr>
              <m:oMath>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S</m:t>
                    </m:r>
                  </m:sub>
                </m:sSub>
                <m:r>
                  <m:rPr>
                    <m:sty m:val="bi"/>
                  </m:rPr>
                  <w:rPr>
                    <w:rFonts w:ascii="Cambria Math" w:hAnsi="Cambria Math"/>
                    <w:sz w:val="20"/>
                  </w:rPr>
                  <m:t>=</m:t>
                </m:r>
                <m:f>
                  <m:fPr>
                    <m:ctrlPr>
                      <w:rPr>
                        <w:rFonts w:ascii="Cambria Math" w:hAnsi="Cambria Math"/>
                        <w:b/>
                        <w:i/>
                        <w:sz w:val="20"/>
                      </w:rPr>
                    </m:ctrlPr>
                  </m:fPr>
                  <m:num>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S</m:t>
                        </m:r>
                      </m:sub>
                    </m:sSub>
                  </m:num>
                  <m:den>
                    <m:sSub>
                      <m:sSubPr>
                        <m:ctrlPr>
                          <w:rPr>
                            <w:rFonts w:ascii="Cambria Math" w:hAnsi="Cambria Math"/>
                            <w:b/>
                            <w:i/>
                            <w:sz w:val="20"/>
                          </w:rPr>
                        </m:ctrlPr>
                      </m:sSubPr>
                      <m:e>
                        <m:r>
                          <m:rPr>
                            <m:sty m:val="bi"/>
                          </m:rPr>
                          <w:rPr>
                            <w:rFonts w:ascii="Cambria Math" w:hAnsi="Cambria Math"/>
                            <w:sz w:val="20"/>
                          </w:rPr>
                          <m:t>A</m:t>
                        </m:r>
                      </m:e>
                      <m:sub>
                        <m:r>
                          <m:rPr>
                            <m:sty m:val="bi"/>
                          </m:rPr>
                          <w:rPr>
                            <w:rFonts w:ascii="Cambria Math" w:hAnsi="Cambria Math"/>
                            <w:sz w:val="20"/>
                          </w:rPr>
                          <m:t>S</m:t>
                        </m:r>
                      </m:sub>
                    </m:sSub>
                  </m:den>
                </m:f>
              </m:oMath>
            </m:oMathPara>
          </w:p>
          <w:p w:rsidR="00AB25D5" w:rsidRPr="00132CA5" w:rsidRDefault="00AB25D5" w:rsidP="00CA5F0B">
            <w:pPr>
              <w:pStyle w:val="ListParagraph"/>
              <w:numPr>
                <w:ilvl w:val="0"/>
                <w:numId w:val="167"/>
              </w:numPr>
              <w:tabs>
                <w:tab w:val="left" w:pos="885"/>
              </w:tabs>
              <w:spacing w:line="240" w:lineRule="auto"/>
              <w:jc w:val="both"/>
              <w:rPr>
                <w:sz w:val="20"/>
              </w:rPr>
            </w:pPr>
            <w:r w:rsidRPr="00132CA5">
              <w:rPr>
                <w:sz w:val="20"/>
              </w:rPr>
              <w:t>By Pascal’s principle this pressure</w:t>
            </w:r>
            <w:r>
              <w:rPr>
                <w:sz w:val="20"/>
              </w:rPr>
              <w:t xml:space="preserve"> </w:t>
            </w:r>
            <w:r w:rsidRPr="00132CA5">
              <w:rPr>
                <w:b/>
                <w:sz w:val="20"/>
              </w:rPr>
              <w:t>P</w:t>
            </w:r>
            <w:r w:rsidRPr="00132CA5">
              <w:rPr>
                <w:b/>
                <w:sz w:val="20"/>
                <w:vertAlign w:val="subscript"/>
              </w:rPr>
              <w:t>S</w:t>
            </w:r>
            <w:r>
              <w:rPr>
                <w:b/>
                <w:sz w:val="20"/>
                <w:vertAlign w:val="subscript"/>
              </w:rPr>
              <w:t xml:space="preserve"> </w:t>
            </w:r>
            <w:r w:rsidRPr="00132CA5">
              <w:rPr>
                <w:sz w:val="20"/>
              </w:rPr>
              <w:t xml:space="preserve">is equal to pressure </w:t>
            </w:r>
            <w:r w:rsidRPr="00132CA5">
              <w:rPr>
                <w:b/>
                <w:sz w:val="20"/>
              </w:rPr>
              <w:t>P</w:t>
            </w:r>
            <w:r w:rsidRPr="00132CA5">
              <w:rPr>
                <w:b/>
                <w:sz w:val="20"/>
                <w:vertAlign w:val="subscript"/>
              </w:rPr>
              <w:t>L</w:t>
            </w:r>
            <w:r>
              <w:rPr>
                <w:b/>
                <w:sz w:val="20"/>
                <w:vertAlign w:val="subscript"/>
              </w:rPr>
              <w:t xml:space="preserve"> </w:t>
            </w:r>
            <w:r w:rsidRPr="00132CA5">
              <w:rPr>
                <w:sz w:val="20"/>
              </w:rPr>
              <w:t>exerted by liquid on piston, L.</w:t>
            </w:r>
          </w:p>
          <w:p w:rsidR="00AB25D5" w:rsidRPr="00132CA5" w:rsidRDefault="00535E50" w:rsidP="00AB25D5">
            <w:pPr>
              <w:tabs>
                <w:tab w:val="left" w:pos="885"/>
              </w:tabs>
              <w:spacing w:line="240" w:lineRule="auto"/>
              <w:jc w:val="both"/>
              <w:rPr>
                <w:b/>
                <w:sz w:val="18"/>
              </w:rPr>
            </w:pPr>
            <m:oMathPara>
              <m:oMathParaPr>
                <m:jc m:val="center"/>
              </m:oMathParaPr>
              <m:oMath>
                <m:sSub>
                  <m:sSubPr>
                    <m:ctrlPr>
                      <w:rPr>
                        <w:rFonts w:ascii="Cambria Math" w:hAnsi="Cambria Math"/>
                        <w:b/>
                        <w:i/>
                        <w:sz w:val="18"/>
                      </w:rPr>
                    </m:ctrlPr>
                  </m:sSubPr>
                  <m:e>
                    <m:r>
                      <m:rPr>
                        <m:sty m:val="bi"/>
                      </m:rPr>
                      <w:rPr>
                        <w:rFonts w:ascii="Cambria Math" w:hAnsi="Cambria Math"/>
                        <w:sz w:val="18"/>
                      </w:rPr>
                      <m:t>P</m:t>
                    </m:r>
                  </m:e>
                  <m:sub>
                    <m:r>
                      <m:rPr>
                        <m:sty m:val="bi"/>
                      </m:rPr>
                      <w:rPr>
                        <w:rFonts w:ascii="Cambria Math" w:hAnsi="Cambria Math"/>
                        <w:sz w:val="18"/>
                      </w:rPr>
                      <m:t>S</m:t>
                    </m:r>
                  </m:sub>
                </m:sSub>
                <m:r>
                  <m:rPr>
                    <m:sty m:val="bi"/>
                  </m:rPr>
                  <w:rPr>
                    <w:rFonts w:ascii="Cambria Math" w:hAnsi="Cambria Math"/>
                    <w:sz w:val="18"/>
                  </w:rPr>
                  <m:t>=</m:t>
                </m:r>
                <m:sSub>
                  <m:sSubPr>
                    <m:ctrlPr>
                      <w:rPr>
                        <w:rFonts w:ascii="Cambria Math" w:hAnsi="Cambria Math"/>
                        <w:b/>
                        <w:i/>
                        <w:sz w:val="18"/>
                      </w:rPr>
                    </m:ctrlPr>
                  </m:sSubPr>
                  <m:e>
                    <m:r>
                      <m:rPr>
                        <m:sty m:val="bi"/>
                      </m:rPr>
                      <w:rPr>
                        <w:rFonts w:ascii="Cambria Math" w:hAnsi="Cambria Math"/>
                        <w:sz w:val="18"/>
                      </w:rPr>
                      <m:t>P</m:t>
                    </m:r>
                  </m:e>
                  <m:sub>
                    <m:r>
                      <m:rPr>
                        <m:sty m:val="bi"/>
                      </m:rPr>
                      <w:rPr>
                        <w:rFonts w:ascii="Cambria Math" w:hAnsi="Cambria Math"/>
                        <w:sz w:val="18"/>
                      </w:rPr>
                      <m:t>L</m:t>
                    </m:r>
                  </m:sub>
                </m:sSub>
              </m:oMath>
            </m:oMathPara>
          </w:p>
          <w:p w:rsidR="00AB25D5" w:rsidRPr="00132CA5" w:rsidRDefault="00535E50" w:rsidP="00AB25D5">
            <w:pPr>
              <w:tabs>
                <w:tab w:val="left" w:pos="885"/>
              </w:tabs>
              <w:spacing w:line="240" w:lineRule="auto"/>
              <w:jc w:val="both"/>
              <w:rPr>
                <w:sz w:val="20"/>
              </w:rPr>
            </w:pPr>
            <m:oMathPara>
              <m:oMath>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s</m:t>
                        </m:r>
                      </m:sub>
                    </m:sSub>
                  </m:num>
                  <m:den>
                    <m:sSub>
                      <m:sSubPr>
                        <m:ctrlPr>
                          <w:rPr>
                            <w:rFonts w:ascii="Cambria Math" w:hAnsi="Cambria Math"/>
                            <w:b/>
                            <w:i/>
                            <w:sz w:val="18"/>
                          </w:rPr>
                        </m:ctrlPr>
                      </m:sSubPr>
                      <m:e>
                        <m:r>
                          <m:rPr>
                            <m:sty m:val="bi"/>
                          </m:rPr>
                          <w:rPr>
                            <w:rFonts w:ascii="Cambria Math" w:hAnsi="Cambria Math"/>
                            <w:sz w:val="18"/>
                          </w:rPr>
                          <m:t>A</m:t>
                        </m:r>
                      </m:e>
                      <m:sub>
                        <m:r>
                          <m:rPr>
                            <m:sty m:val="bi"/>
                          </m:rPr>
                          <w:rPr>
                            <w:rFonts w:ascii="Cambria Math" w:hAnsi="Cambria Math"/>
                            <w:sz w:val="18"/>
                          </w:rPr>
                          <m:t>s</m:t>
                        </m:r>
                      </m:sub>
                    </m:sSub>
                  </m:den>
                </m:f>
                <m:r>
                  <m:rPr>
                    <m:sty m:val="bi"/>
                  </m:rPr>
                  <w:rPr>
                    <w:rFonts w:ascii="Cambria Math" w:hAnsi="Cambria Math"/>
                    <w:sz w:val="18"/>
                  </w:rPr>
                  <m:t>=</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L</m:t>
                        </m:r>
                      </m:sub>
                    </m:sSub>
                  </m:num>
                  <m:den>
                    <m:sSub>
                      <m:sSubPr>
                        <m:ctrlPr>
                          <w:rPr>
                            <w:rFonts w:ascii="Cambria Math" w:hAnsi="Cambria Math"/>
                            <w:b/>
                            <w:i/>
                            <w:sz w:val="18"/>
                          </w:rPr>
                        </m:ctrlPr>
                      </m:sSubPr>
                      <m:e>
                        <m:r>
                          <m:rPr>
                            <m:sty m:val="bi"/>
                          </m:rPr>
                          <w:rPr>
                            <w:rFonts w:ascii="Cambria Math" w:hAnsi="Cambria Math"/>
                            <w:sz w:val="18"/>
                          </w:rPr>
                          <m:t>A</m:t>
                        </m:r>
                      </m:e>
                      <m:sub>
                        <m:r>
                          <m:rPr>
                            <m:sty m:val="bi"/>
                          </m:rPr>
                          <w:rPr>
                            <w:rFonts w:ascii="Cambria Math" w:hAnsi="Cambria Math"/>
                            <w:sz w:val="18"/>
                          </w:rPr>
                          <m:t>L</m:t>
                        </m:r>
                      </m:sub>
                    </m:sSub>
                  </m:den>
                </m:f>
              </m:oMath>
            </m:oMathPara>
          </w:p>
        </w:tc>
      </w:tr>
      <w:tr w:rsidR="00AB25D5" w:rsidRPr="00132CA5" w:rsidTr="002417A1">
        <w:trPr>
          <w:trHeight w:val="298"/>
        </w:trPr>
        <w:tc>
          <w:tcPr>
            <w:tcW w:w="5685" w:type="dxa"/>
            <w:vMerge/>
            <w:shd w:val="clear" w:color="auto" w:fill="auto"/>
          </w:tcPr>
          <w:p w:rsidR="00AB25D5" w:rsidRPr="00132CA5" w:rsidRDefault="00AB25D5" w:rsidP="007C3141">
            <w:pPr>
              <w:shd w:val="clear" w:color="auto" w:fill="EEECE1" w:themeFill="background2"/>
              <w:tabs>
                <w:tab w:val="left" w:pos="885"/>
              </w:tabs>
              <w:spacing w:line="240" w:lineRule="auto"/>
              <w:jc w:val="both"/>
              <w:rPr>
                <w:b/>
                <w:i/>
                <w:sz w:val="20"/>
              </w:rPr>
            </w:pPr>
          </w:p>
        </w:tc>
        <w:tc>
          <w:tcPr>
            <w:tcW w:w="5544" w:type="dxa"/>
            <w:gridSpan w:val="5"/>
            <w:shd w:val="clear" w:color="auto" w:fill="F2F2F2" w:themeFill="background1" w:themeFillShade="F2"/>
          </w:tcPr>
          <w:p w:rsidR="00AB25D5" w:rsidRPr="00132CA5" w:rsidRDefault="00AB25D5" w:rsidP="007C3141">
            <w:pPr>
              <w:pStyle w:val="ListParagraph"/>
              <w:tabs>
                <w:tab w:val="left" w:pos="885"/>
              </w:tabs>
              <w:spacing w:line="240" w:lineRule="auto"/>
              <w:ind w:left="360"/>
              <w:jc w:val="both"/>
              <w:rPr>
                <w:sz w:val="20"/>
              </w:rPr>
            </w:pPr>
            <w:r w:rsidRPr="00132CA5">
              <w:rPr>
                <w:b/>
                <w:i/>
                <w:sz w:val="18"/>
                <w:u w:val="single"/>
              </w:rPr>
              <w:t>Examples</w:t>
            </w:r>
          </w:p>
        </w:tc>
      </w:tr>
      <w:tr w:rsidR="00AB25D5" w:rsidRPr="00132CA5" w:rsidTr="002417A1">
        <w:trPr>
          <w:trHeight w:val="9275"/>
        </w:trPr>
        <w:tc>
          <w:tcPr>
            <w:tcW w:w="5685" w:type="dxa"/>
            <w:vMerge/>
            <w:shd w:val="clear" w:color="auto" w:fill="auto"/>
          </w:tcPr>
          <w:p w:rsidR="00AB25D5" w:rsidRPr="00132CA5" w:rsidRDefault="00AB25D5" w:rsidP="007C3141">
            <w:pPr>
              <w:shd w:val="clear" w:color="auto" w:fill="EEECE1" w:themeFill="background2"/>
              <w:tabs>
                <w:tab w:val="left" w:pos="885"/>
              </w:tabs>
              <w:spacing w:line="240" w:lineRule="auto"/>
              <w:jc w:val="both"/>
              <w:rPr>
                <w:b/>
                <w:i/>
                <w:sz w:val="20"/>
              </w:rPr>
            </w:pPr>
          </w:p>
        </w:tc>
        <w:tc>
          <w:tcPr>
            <w:tcW w:w="5544" w:type="dxa"/>
            <w:gridSpan w:val="5"/>
            <w:shd w:val="clear" w:color="auto" w:fill="auto"/>
          </w:tcPr>
          <w:p w:rsidR="00AB25D5" w:rsidRPr="00132CA5" w:rsidRDefault="00AB25D5" w:rsidP="00CA5F0B">
            <w:pPr>
              <w:pStyle w:val="ListParagraph"/>
              <w:numPr>
                <w:ilvl w:val="0"/>
                <w:numId w:val="168"/>
              </w:numPr>
              <w:tabs>
                <w:tab w:val="left" w:pos="885"/>
              </w:tabs>
              <w:spacing w:line="240" w:lineRule="auto"/>
              <w:jc w:val="both"/>
              <w:rPr>
                <w:b/>
                <w:i/>
                <w:sz w:val="18"/>
              </w:rPr>
            </w:pPr>
            <w:r w:rsidRPr="00132CA5">
              <w:rPr>
                <w:b/>
                <w:i/>
                <w:sz w:val="18"/>
              </w:rPr>
              <w:t>The figure below shows two masses placed on light pistons. The pistons are held stationary by the liquid whose density 0.8</w:t>
            </w:r>
            <w:r>
              <w:rPr>
                <w:b/>
                <w:i/>
                <w:sz w:val="18"/>
              </w:rPr>
              <w:t>g</w:t>
            </w:r>
            <w:r w:rsidRPr="00132CA5">
              <w:rPr>
                <w:b/>
                <w:i/>
                <w:sz w:val="18"/>
              </w:rPr>
              <w:t>/cm</w:t>
            </w:r>
            <w:r w:rsidRPr="00132CA5">
              <w:rPr>
                <w:b/>
                <w:i/>
                <w:sz w:val="18"/>
                <w:vertAlign w:val="superscript"/>
              </w:rPr>
              <w:t>3</w:t>
            </w:r>
            <w:r>
              <w:rPr>
                <w:b/>
                <w:i/>
                <w:sz w:val="18"/>
              </w:rPr>
              <w:t>. Determine the force F</w:t>
            </w:r>
            <w:r w:rsidRPr="00132CA5">
              <w:rPr>
                <w:b/>
                <w:i/>
                <w:sz w:val="18"/>
              </w:rPr>
              <w:t xml:space="preserve"> </w:t>
            </w:r>
            <w:r>
              <w:rPr>
                <w:b/>
                <w:i/>
                <w:sz w:val="18"/>
              </w:rPr>
              <w:t>.</w:t>
            </w:r>
          </w:p>
          <w:p w:rsidR="00AB25D5" w:rsidRPr="00132CA5" w:rsidRDefault="00AB25D5" w:rsidP="00AB25D5">
            <w:pPr>
              <w:tabs>
                <w:tab w:val="left" w:pos="885"/>
              </w:tabs>
              <w:spacing w:line="240" w:lineRule="auto"/>
              <w:jc w:val="both"/>
              <w:rPr>
                <w:sz w:val="20"/>
              </w:rPr>
            </w:pPr>
            <w:r w:rsidRPr="00132CA5">
              <w:rPr>
                <w:noProof/>
                <w:sz w:val="20"/>
              </w:rPr>
              <w:drawing>
                <wp:inline distT="0" distB="0" distL="0" distR="0">
                  <wp:extent cx="3038475" cy="1390650"/>
                  <wp:effectExtent l="19050" t="0" r="9525" b="0"/>
                  <wp:docPr id="2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38475" cy="1390650"/>
                          </a:xfrm>
                          <a:prstGeom prst="rect">
                            <a:avLst/>
                          </a:prstGeom>
                          <a:noFill/>
                          <a:ln>
                            <a:noFill/>
                          </a:ln>
                        </pic:spPr>
                      </pic:pic>
                    </a:graphicData>
                  </a:graphic>
                </wp:inline>
              </w:drawing>
            </w:r>
          </w:p>
          <w:p w:rsidR="00AB25D5" w:rsidRPr="00132CA5" w:rsidRDefault="00AB25D5" w:rsidP="00CA5F0B">
            <w:pPr>
              <w:pStyle w:val="ListParagraph"/>
              <w:numPr>
                <w:ilvl w:val="0"/>
                <w:numId w:val="169"/>
              </w:numPr>
              <w:tabs>
                <w:tab w:val="left" w:pos="885"/>
              </w:tabs>
              <w:spacing w:line="240" w:lineRule="auto"/>
              <w:jc w:val="both"/>
              <w:rPr>
                <w:b/>
                <w:sz w:val="18"/>
              </w:rPr>
            </w:pPr>
            <m:oMath>
              <m:r>
                <m:rPr>
                  <m:sty m:val="bi"/>
                </m:rPr>
                <w:rPr>
                  <w:rFonts w:ascii="Cambria Math" w:hAnsi="Cambria Math"/>
                  <w:sz w:val="18"/>
                </w:rPr>
                <m:t>hρg+</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B</m:t>
                      </m:r>
                    </m:sub>
                  </m:sSub>
                </m:num>
                <m:den>
                  <m:sSub>
                    <m:sSubPr>
                      <m:ctrlPr>
                        <w:rPr>
                          <w:rFonts w:ascii="Cambria Math" w:hAnsi="Cambria Math"/>
                          <w:b/>
                          <w:i/>
                          <w:sz w:val="18"/>
                        </w:rPr>
                      </m:ctrlPr>
                    </m:sSubPr>
                    <m:e>
                      <m:r>
                        <m:rPr>
                          <m:sty m:val="bi"/>
                        </m:rPr>
                        <w:rPr>
                          <w:rFonts w:ascii="Cambria Math" w:hAnsi="Cambria Math"/>
                          <w:sz w:val="18"/>
                        </w:rPr>
                        <m:t>A</m:t>
                      </m:r>
                    </m:e>
                    <m:sub>
                      <m:r>
                        <m:rPr>
                          <m:sty m:val="bi"/>
                        </m:rPr>
                        <w:rPr>
                          <w:rFonts w:ascii="Cambria Math" w:hAnsi="Cambria Math"/>
                          <w:sz w:val="18"/>
                        </w:rPr>
                        <m:t>B</m:t>
                      </m:r>
                    </m:sub>
                  </m:sSub>
                </m:den>
              </m:f>
              <m:r>
                <m:rPr>
                  <m:sty m:val="bi"/>
                </m:rPr>
                <w:rPr>
                  <w:rFonts w:ascii="Cambria Math" w:hAnsi="Cambria Math"/>
                  <w:sz w:val="18"/>
                </w:rPr>
                <m:t>=</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A</m:t>
                      </m:r>
                    </m:sub>
                  </m:sSub>
                  <m:r>
                    <m:rPr>
                      <m:sty m:val="bi"/>
                    </m:rPr>
                    <w:rPr>
                      <w:rFonts w:ascii="Cambria Math" w:hAnsi="Cambria Math"/>
                      <w:sz w:val="18"/>
                    </w:rPr>
                    <m:t>(i.e. w=mg)</m:t>
                  </m:r>
                </m:num>
                <m:den>
                  <m:sSub>
                    <m:sSubPr>
                      <m:ctrlPr>
                        <w:rPr>
                          <w:rFonts w:ascii="Cambria Math" w:hAnsi="Cambria Math"/>
                          <w:b/>
                          <w:i/>
                          <w:sz w:val="18"/>
                        </w:rPr>
                      </m:ctrlPr>
                    </m:sSubPr>
                    <m:e>
                      <m:r>
                        <m:rPr>
                          <m:sty m:val="bi"/>
                        </m:rPr>
                        <w:rPr>
                          <w:rFonts w:ascii="Cambria Math" w:hAnsi="Cambria Math"/>
                          <w:sz w:val="18"/>
                        </w:rPr>
                        <m:t>A</m:t>
                      </m:r>
                    </m:e>
                    <m:sub>
                      <m:r>
                        <m:rPr>
                          <m:sty m:val="bi"/>
                        </m:rPr>
                        <w:rPr>
                          <w:rFonts w:ascii="Cambria Math" w:hAnsi="Cambria Math"/>
                          <w:sz w:val="18"/>
                        </w:rPr>
                        <m:t>A</m:t>
                      </m:r>
                    </m:sub>
                  </m:sSub>
                </m:den>
              </m:f>
            </m:oMath>
          </w:p>
          <w:p w:rsidR="00AB25D5" w:rsidRPr="00132CA5" w:rsidRDefault="00535E50" w:rsidP="00CA5F0B">
            <w:pPr>
              <w:pStyle w:val="ListParagraph"/>
              <w:numPr>
                <w:ilvl w:val="0"/>
                <w:numId w:val="169"/>
              </w:numPr>
              <w:tabs>
                <w:tab w:val="left" w:pos="885"/>
              </w:tabs>
              <w:spacing w:line="240" w:lineRule="auto"/>
              <w:jc w:val="both"/>
              <w:rPr>
                <w:b/>
                <w:sz w:val="18"/>
              </w:rPr>
            </w:pPr>
            <m:oMath>
              <m:f>
                <m:fPr>
                  <m:ctrlPr>
                    <w:rPr>
                      <w:rFonts w:ascii="Cambria Math" w:hAnsi="Cambria Math"/>
                      <w:b/>
                      <w:i/>
                      <w:sz w:val="18"/>
                    </w:rPr>
                  </m:ctrlPr>
                </m:fPr>
                <m:num>
                  <m:r>
                    <m:rPr>
                      <m:sty m:val="bi"/>
                    </m:rPr>
                    <w:rPr>
                      <w:rFonts w:ascii="Cambria Math" w:hAnsi="Cambria Math"/>
                      <w:sz w:val="18"/>
                    </w:rPr>
                    <m:t>60×10 N</m:t>
                  </m:r>
                </m:num>
                <m:den>
                  <m:r>
                    <m:rPr>
                      <m:sty m:val="bi"/>
                    </m:rPr>
                    <w:rPr>
                      <w:rFonts w:ascii="Cambria Math" w:hAnsi="Cambria Math"/>
                      <w:sz w:val="18"/>
                    </w:rPr>
                    <m:t xml:space="preserve">0.0008 </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r>
                <m:rPr>
                  <m:sty m:val="bi"/>
                </m:rPr>
                <w:rPr>
                  <w:rFonts w:ascii="Cambria Math" w:hAnsi="Cambria Math"/>
                  <w:sz w:val="18"/>
                </w:rPr>
                <m:t>=1.8 m×800</m:t>
              </m:r>
              <m:f>
                <m:fPr>
                  <m:ctrlPr>
                    <w:rPr>
                      <w:rFonts w:ascii="Cambria Math" w:hAnsi="Cambria Math"/>
                      <w:b/>
                      <w:i/>
                      <w:sz w:val="18"/>
                    </w:rPr>
                  </m:ctrlPr>
                </m:fPr>
                <m:num>
                  <m:r>
                    <m:rPr>
                      <m:sty m:val="bi"/>
                    </m:rPr>
                    <w:rPr>
                      <w:rFonts w:ascii="Cambria Math" w:hAnsi="Cambria Math"/>
                      <w:sz w:val="18"/>
                    </w:rPr>
                    <m:t>kg</m:t>
                  </m:r>
                </m:num>
                <m:den>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3</m:t>
                      </m:r>
                    </m:sup>
                  </m:sSup>
                </m:den>
              </m:f>
              <m:r>
                <m:rPr>
                  <m:sty m:val="bi"/>
                </m:rPr>
                <w:rPr>
                  <w:rFonts w:ascii="Cambria Math" w:hAnsi="Cambria Math"/>
                  <w:sz w:val="18"/>
                </w:rPr>
                <m:t>×10</m:t>
              </m:r>
              <m:r>
                <m:rPr>
                  <m:sty m:val="bi"/>
                </m:rPr>
                <w:rPr>
                  <w:rFonts w:ascii="Cambria Math" w:hAnsi="Cambria Math"/>
                  <w:sz w:val="18"/>
                </w:rPr>
                <m:t>N/Kg+</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B</m:t>
                      </m:r>
                    </m:sub>
                  </m:sSub>
                </m:num>
                <m:den>
                  <m:r>
                    <m:rPr>
                      <m:sty m:val="bi"/>
                    </m:rPr>
                    <w:rPr>
                      <w:rFonts w:ascii="Cambria Math" w:hAnsi="Cambria Math"/>
                      <w:sz w:val="18"/>
                    </w:rPr>
                    <m:t xml:space="preserve">0.00025 </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oMath>
          </w:p>
          <w:p w:rsidR="00AB25D5" w:rsidRPr="00132CA5" w:rsidRDefault="00AB25D5" w:rsidP="00CA5F0B">
            <w:pPr>
              <w:pStyle w:val="ListParagraph"/>
              <w:numPr>
                <w:ilvl w:val="1"/>
                <w:numId w:val="169"/>
              </w:numPr>
              <w:tabs>
                <w:tab w:val="left" w:pos="885"/>
              </w:tabs>
              <w:spacing w:line="240" w:lineRule="auto"/>
              <w:jc w:val="both"/>
              <w:rPr>
                <w:b/>
                <w:sz w:val="18"/>
              </w:rPr>
            </w:pPr>
            <m:oMath>
              <m:r>
                <m:rPr>
                  <m:sty m:val="bi"/>
                </m:rPr>
                <w:rPr>
                  <w:rFonts w:ascii="Cambria Math" w:hAnsi="Cambria Math"/>
                  <w:sz w:val="18"/>
                </w:rPr>
                <m:t>750000</m:t>
              </m:r>
              <m:f>
                <m:fPr>
                  <m:ctrlPr>
                    <w:rPr>
                      <w:rFonts w:ascii="Cambria Math" w:hAnsi="Cambria Math"/>
                      <w:b/>
                      <w:i/>
                      <w:sz w:val="18"/>
                    </w:rPr>
                  </m:ctrlPr>
                </m:fPr>
                <m:num>
                  <m:r>
                    <m:rPr>
                      <m:sty m:val="bi"/>
                    </m:rPr>
                    <w:rPr>
                      <w:rFonts w:ascii="Cambria Math" w:hAnsi="Cambria Math"/>
                      <w:sz w:val="18"/>
                    </w:rPr>
                    <m:t>N</m:t>
                  </m:r>
                </m:num>
                <m:den>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r>
                <m:rPr>
                  <m:sty m:val="bi"/>
                </m:rPr>
                <w:rPr>
                  <w:rFonts w:ascii="Cambria Math" w:hAnsi="Cambria Math"/>
                  <w:sz w:val="18"/>
                </w:rPr>
                <m:t>=1440 N/</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r>
                <m:rPr>
                  <m:sty m:val="bi"/>
                </m:rPr>
                <w:rPr>
                  <w:rFonts w:ascii="Cambria Math" w:hAnsi="Cambria Math"/>
                  <w:sz w:val="18"/>
                </w:rPr>
                <m:t>+</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B</m:t>
                      </m:r>
                    </m:sub>
                  </m:sSub>
                </m:num>
                <m:den>
                  <m:r>
                    <m:rPr>
                      <m:sty m:val="bi"/>
                    </m:rPr>
                    <w:rPr>
                      <w:rFonts w:ascii="Cambria Math" w:hAnsi="Cambria Math"/>
                      <w:sz w:val="18"/>
                    </w:rPr>
                    <m:t>0.00025</m:t>
                  </m:r>
                </m:den>
              </m:f>
            </m:oMath>
          </w:p>
          <w:p w:rsidR="00AB25D5" w:rsidRPr="00132CA5" w:rsidRDefault="00535E50" w:rsidP="00CA5F0B">
            <w:pPr>
              <w:pStyle w:val="ListParagraph"/>
              <w:numPr>
                <w:ilvl w:val="0"/>
                <w:numId w:val="169"/>
              </w:numPr>
              <w:tabs>
                <w:tab w:val="left" w:pos="885"/>
              </w:tabs>
              <w:spacing w:line="240" w:lineRule="auto"/>
              <w:jc w:val="both"/>
              <w:rPr>
                <w:b/>
                <w:sz w:val="18"/>
              </w:rPr>
            </w:pPr>
            <m:oMath>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B</m:t>
                  </m:r>
                </m:sub>
              </m:sSub>
              <m:r>
                <m:rPr>
                  <m:sty m:val="bi"/>
                </m:rPr>
                <w:rPr>
                  <w:rFonts w:ascii="Cambria Math" w:hAnsi="Cambria Math"/>
                  <w:sz w:val="18"/>
                </w:rPr>
                <m:t>=</m:t>
              </m:r>
              <m:d>
                <m:dPr>
                  <m:ctrlPr>
                    <w:rPr>
                      <w:rFonts w:ascii="Cambria Math" w:hAnsi="Cambria Math"/>
                      <w:b/>
                      <w:i/>
                      <w:sz w:val="18"/>
                    </w:rPr>
                  </m:ctrlPr>
                </m:dPr>
                <m:e>
                  <m:r>
                    <m:rPr>
                      <m:sty m:val="bi"/>
                    </m:rPr>
                    <w:rPr>
                      <w:rFonts w:ascii="Cambria Math" w:hAnsi="Cambria Math"/>
                      <w:sz w:val="18"/>
                    </w:rPr>
                    <m:t>750000</m:t>
                  </m:r>
                  <m:f>
                    <m:fPr>
                      <m:ctrlPr>
                        <w:rPr>
                          <w:rFonts w:ascii="Cambria Math" w:hAnsi="Cambria Math"/>
                          <w:b/>
                          <w:i/>
                          <w:sz w:val="18"/>
                        </w:rPr>
                      </m:ctrlPr>
                    </m:fPr>
                    <m:num>
                      <m:r>
                        <m:rPr>
                          <m:sty m:val="bi"/>
                        </m:rPr>
                        <w:rPr>
                          <w:rFonts w:ascii="Cambria Math" w:hAnsi="Cambria Math"/>
                          <w:sz w:val="18"/>
                        </w:rPr>
                        <m:t>N</m:t>
                      </m:r>
                    </m:num>
                    <m:den>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r>
                    <m:rPr>
                      <m:sty m:val="bi"/>
                    </m:rPr>
                    <w:rPr>
                      <w:rFonts w:ascii="Cambria Math" w:hAnsi="Cambria Math"/>
                      <w:sz w:val="18"/>
                    </w:rPr>
                    <m:t>-1440</m:t>
                  </m:r>
                  <m:f>
                    <m:fPr>
                      <m:ctrlPr>
                        <w:rPr>
                          <w:rFonts w:ascii="Cambria Math" w:hAnsi="Cambria Math"/>
                          <w:b/>
                          <w:i/>
                          <w:sz w:val="18"/>
                        </w:rPr>
                      </m:ctrlPr>
                    </m:fPr>
                    <m:num>
                      <m:r>
                        <m:rPr>
                          <m:sty m:val="bi"/>
                        </m:rPr>
                        <w:rPr>
                          <w:rFonts w:ascii="Cambria Math" w:hAnsi="Cambria Math"/>
                          <w:sz w:val="18"/>
                        </w:rPr>
                        <m:t>N</m:t>
                      </m:r>
                    </m:num>
                    <m:den>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e>
              </m:d>
              <m:r>
                <m:rPr>
                  <m:sty m:val="bi"/>
                </m:rPr>
                <w:rPr>
                  <w:rFonts w:ascii="Cambria Math" w:hAnsi="Cambria Math"/>
                  <w:sz w:val="18"/>
                </w:rPr>
                <m:t xml:space="preserve">0.00025 </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oMath>
          </w:p>
          <w:p w:rsidR="00AB25D5" w:rsidRDefault="00AB25D5" w:rsidP="00AB25D5">
            <w:pPr>
              <w:pStyle w:val="ListParagraph"/>
              <w:tabs>
                <w:tab w:val="left" w:pos="885"/>
              </w:tabs>
              <w:spacing w:line="240" w:lineRule="auto"/>
              <w:ind w:left="360"/>
              <w:jc w:val="both"/>
              <w:rPr>
                <w:b/>
                <w:i/>
                <w:sz w:val="18"/>
              </w:rPr>
            </w:pPr>
            <m:oMathPara>
              <m:oMath>
                <m:r>
                  <m:rPr>
                    <m:sty m:val="bi"/>
                  </m:rPr>
                  <w:rPr>
                    <w:rFonts w:ascii="Cambria Math" w:hAnsi="Cambria Math"/>
                    <w:sz w:val="18"/>
                  </w:rPr>
                  <m:t xml:space="preserve">       =187.14 N     </m:t>
                </m:r>
              </m:oMath>
            </m:oMathPara>
          </w:p>
          <w:p w:rsidR="00AB25D5" w:rsidRDefault="00AB25D5" w:rsidP="00AB25D5">
            <w:pPr>
              <w:pStyle w:val="ListParagraph"/>
              <w:tabs>
                <w:tab w:val="left" w:pos="885"/>
              </w:tabs>
              <w:spacing w:line="240" w:lineRule="auto"/>
              <w:ind w:left="360"/>
              <w:jc w:val="both"/>
              <w:rPr>
                <w:b/>
                <w:i/>
                <w:sz w:val="18"/>
                <w:u w:val="single"/>
              </w:rPr>
            </w:pPr>
          </w:p>
          <w:p w:rsidR="00AB25D5" w:rsidRPr="00132CA5" w:rsidRDefault="00AB25D5" w:rsidP="00CA5F0B">
            <w:pPr>
              <w:pStyle w:val="ListParagraph"/>
              <w:numPr>
                <w:ilvl w:val="0"/>
                <w:numId w:val="168"/>
              </w:numPr>
              <w:tabs>
                <w:tab w:val="left" w:pos="885"/>
              </w:tabs>
              <w:spacing w:line="240" w:lineRule="auto"/>
              <w:jc w:val="both"/>
              <w:rPr>
                <w:b/>
                <w:i/>
                <w:sz w:val="18"/>
              </w:rPr>
            </w:pPr>
            <w:r w:rsidRPr="00132CA5">
              <w:rPr>
                <w:b/>
                <w:i/>
                <w:sz w:val="18"/>
              </w:rPr>
              <w:t>The area of the large syringe in an experiment is 18cm</w:t>
            </w:r>
            <w:r w:rsidRPr="00132CA5">
              <w:rPr>
                <w:b/>
                <w:i/>
                <w:sz w:val="18"/>
                <w:vertAlign w:val="superscript"/>
              </w:rPr>
              <w:t>2</w:t>
            </w:r>
            <w:r w:rsidRPr="00132CA5">
              <w:rPr>
                <w:b/>
                <w:i/>
                <w:sz w:val="18"/>
              </w:rPr>
              <w:t xml:space="preserve"> and that of the smaller one is 3.0cm</w:t>
            </w:r>
            <w:r w:rsidRPr="00132CA5">
              <w:rPr>
                <w:b/>
                <w:i/>
                <w:sz w:val="18"/>
                <w:vertAlign w:val="superscript"/>
              </w:rPr>
              <w:t>2</w:t>
            </w:r>
            <w:r w:rsidRPr="00132CA5">
              <w:rPr>
                <w:b/>
                <w:i/>
                <w:sz w:val="18"/>
              </w:rPr>
              <w:t>. A force of 2N is applied on the smaller piston. Find the force produced on the larger piston.</w:t>
            </w:r>
          </w:p>
          <w:p w:rsidR="00AB25D5" w:rsidRPr="00132CA5" w:rsidRDefault="00AB25D5" w:rsidP="00AB25D5">
            <w:pPr>
              <w:tabs>
                <w:tab w:val="left" w:pos="885"/>
              </w:tabs>
              <w:spacing w:line="240" w:lineRule="auto"/>
              <w:jc w:val="both"/>
              <w:rPr>
                <w:sz w:val="20"/>
              </w:rPr>
            </w:pPr>
            <w:r w:rsidRPr="00132CA5">
              <w:rPr>
                <w:sz w:val="20"/>
              </w:rPr>
              <w:object w:dxaOrig="4860" w:dyaOrig="2310">
                <v:shape id="_x0000_i1056" type="#_x0000_t75" style="width:243pt;height:115.5pt" o:ole="">
                  <v:imagedata r:id="rId114" o:title=""/>
                </v:shape>
                <o:OLEObject Type="Embed" ProgID="PBrush" ShapeID="_x0000_i1056" DrawAspect="Content" ObjectID="_1551120466" r:id="rId115"/>
              </w:object>
            </w:r>
          </w:p>
          <w:p w:rsidR="00AB25D5" w:rsidRPr="00132CA5" w:rsidRDefault="00AB25D5" w:rsidP="00AB25D5">
            <w:pPr>
              <w:pStyle w:val="ListParagraph"/>
              <w:tabs>
                <w:tab w:val="left" w:pos="885"/>
              </w:tabs>
              <w:spacing w:line="240" w:lineRule="auto"/>
              <w:ind w:left="360"/>
              <w:jc w:val="both"/>
              <w:rPr>
                <w:b/>
                <w:i/>
                <w:sz w:val="18"/>
                <w:u w:val="single"/>
              </w:rPr>
            </w:pPr>
          </w:p>
        </w:tc>
      </w:tr>
      <w:tr w:rsidR="0020513A" w:rsidRPr="00132CA5" w:rsidTr="002417A1">
        <w:trPr>
          <w:trHeight w:val="9541"/>
        </w:trPr>
        <w:tc>
          <w:tcPr>
            <w:tcW w:w="5685" w:type="dxa"/>
            <w:vMerge w:val="restart"/>
            <w:shd w:val="clear" w:color="auto" w:fill="auto"/>
          </w:tcPr>
          <w:p w:rsidR="0020513A" w:rsidRPr="00132CA5" w:rsidRDefault="00535E50" w:rsidP="00CA5F0B">
            <w:pPr>
              <w:pStyle w:val="ListParagraph"/>
              <w:numPr>
                <w:ilvl w:val="0"/>
                <w:numId w:val="170"/>
              </w:numPr>
              <w:tabs>
                <w:tab w:val="left" w:pos="885"/>
              </w:tabs>
              <w:spacing w:line="240" w:lineRule="auto"/>
              <w:jc w:val="both"/>
              <w:rPr>
                <w:b/>
                <w:sz w:val="18"/>
              </w:rPr>
            </w:pPr>
            <m:oMath>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s</m:t>
                      </m:r>
                    </m:sub>
                  </m:sSub>
                </m:num>
                <m:den>
                  <m:sSub>
                    <m:sSubPr>
                      <m:ctrlPr>
                        <w:rPr>
                          <w:rFonts w:ascii="Cambria Math" w:hAnsi="Cambria Math"/>
                          <w:b/>
                          <w:i/>
                          <w:sz w:val="18"/>
                        </w:rPr>
                      </m:ctrlPr>
                    </m:sSubPr>
                    <m:e>
                      <m:r>
                        <m:rPr>
                          <m:sty m:val="bi"/>
                        </m:rPr>
                        <w:rPr>
                          <w:rFonts w:ascii="Cambria Math" w:hAnsi="Cambria Math"/>
                          <w:sz w:val="18"/>
                        </w:rPr>
                        <m:t>A</m:t>
                      </m:r>
                    </m:e>
                    <m:sub>
                      <m:r>
                        <m:rPr>
                          <m:sty m:val="bi"/>
                        </m:rPr>
                        <w:rPr>
                          <w:rFonts w:ascii="Cambria Math" w:hAnsi="Cambria Math"/>
                          <w:sz w:val="18"/>
                        </w:rPr>
                        <m:t>s</m:t>
                      </m:r>
                    </m:sub>
                  </m:sSub>
                </m:den>
              </m:f>
              <m:r>
                <m:rPr>
                  <m:sty m:val="bi"/>
                </m:rPr>
                <w:rPr>
                  <w:rFonts w:ascii="Cambria Math" w:hAnsi="Cambria Math"/>
                  <w:sz w:val="18"/>
                </w:rPr>
                <m:t>=</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L</m:t>
                      </m:r>
                    </m:sub>
                  </m:sSub>
                </m:num>
                <m:den>
                  <m:sSub>
                    <m:sSubPr>
                      <m:ctrlPr>
                        <w:rPr>
                          <w:rFonts w:ascii="Cambria Math" w:hAnsi="Cambria Math"/>
                          <w:b/>
                          <w:i/>
                          <w:sz w:val="18"/>
                        </w:rPr>
                      </m:ctrlPr>
                    </m:sSubPr>
                    <m:e>
                      <m:r>
                        <m:rPr>
                          <m:sty m:val="bi"/>
                        </m:rPr>
                        <w:rPr>
                          <w:rFonts w:ascii="Cambria Math" w:hAnsi="Cambria Math"/>
                          <w:sz w:val="18"/>
                        </w:rPr>
                        <m:t>A</m:t>
                      </m:r>
                    </m:e>
                    <m:sub>
                      <m:r>
                        <m:rPr>
                          <m:sty m:val="bi"/>
                        </m:rPr>
                        <w:rPr>
                          <w:rFonts w:ascii="Cambria Math" w:hAnsi="Cambria Math"/>
                          <w:sz w:val="18"/>
                        </w:rPr>
                        <m:t>L</m:t>
                      </m:r>
                    </m:sub>
                  </m:sSub>
                </m:den>
              </m:f>
            </m:oMath>
          </w:p>
          <w:p w:rsidR="0020513A" w:rsidRPr="00AB25D5" w:rsidRDefault="00535E50" w:rsidP="00CA5F0B">
            <w:pPr>
              <w:pStyle w:val="ListParagraph"/>
              <w:numPr>
                <w:ilvl w:val="0"/>
                <w:numId w:val="170"/>
              </w:numPr>
              <w:tabs>
                <w:tab w:val="left" w:pos="885"/>
              </w:tabs>
              <w:spacing w:line="240" w:lineRule="auto"/>
              <w:jc w:val="both"/>
              <w:rPr>
                <w:b/>
                <w:sz w:val="20"/>
              </w:rPr>
            </w:pPr>
            <m:oMath>
              <m:f>
                <m:fPr>
                  <m:ctrlPr>
                    <w:rPr>
                      <w:rFonts w:ascii="Cambria Math" w:hAnsi="Cambria Math"/>
                      <w:b/>
                      <w:i/>
                      <w:sz w:val="18"/>
                    </w:rPr>
                  </m:ctrlPr>
                </m:fPr>
                <m:num>
                  <m:r>
                    <m:rPr>
                      <m:sty m:val="bi"/>
                    </m:rPr>
                    <w:rPr>
                      <w:rFonts w:ascii="Cambria Math" w:hAnsi="Cambria Math"/>
                      <w:sz w:val="18"/>
                    </w:rPr>
                    <m:t>2 N</m:t>
                  </m:r>
                </m:num>
                <m:den>
                  <m:r>
                    <m:rPr>
                      <m:sty m:val="bi"/>
                    </m:rPr>
                    <w:rPr>
                      <w:rFonts w:ascii="Cambria Math" w:hAnsi="Cambria Math"/>
                      <w:sz w:val="18"/>
                    </w:rPr>
                    <m:t xml:space="preserve">0.0003 </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r>
                <m:rPr>
                  <m:sty m:val="bi"/>
                </m:rPr>
                <w:rPr>
                  <w:rFonts w:ascii="Cambria Math" w:hAnsi="Cambria Math"/>
                  <w:sz w:val="18"/>
                </w:rPr>
                <m:t>=</m:t>
              </m:r>
              <m:f>
                <m:fPr>
                  <m:ctrlPr>
                    <w:rPr>
                      <w:rFonts w:ascii="Cambria Math" w:hAnsi="Cambria Math"/>
                      <w:b/>
                      <w:i/>
                      <w:sz w:val="18"/>
                    </w:rPr>
                  </m:ctrlPr>
                </m:fPr>
                <m:num>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L</m:t>
                      </m:r>
                    </m:sub>
                  </m:sSub>
                </m:num>
                <m:den>
                  <m:r>
                    <m:rPr>
                      <m:sty m:val="bi"/>
                    </m:rPr>
                    <w:rPr>
                      <w:rFonts w:ascii="Cambria Math" w:hAnsi="Cambria Math"/>
                      <w:sz w:val="18"/>
                    </w:rPr>
                    <m:t>0.0018</m:t>
                  </m:r>
                  <m:sSup>
                    <m:sSupPr>
                      <m:ctrlPr>
                        <w:rPr>
                          <w:rFonts w:ascii="Cambria Math" w:hAnsi="Cambria Math"/>
                          <w:b/>
                          <w:i/>
                          <w:sz w:val="18"/>
                        </w:rPr>
                      </m:ctrlPr>
                    </m:sSupPr>
                    <m:e>
                      <m:r>
                        <m:rPr>
                          <m:sty m:val="bi"/>
                        </m:rPr>
                        <w:rPr>
                          <w:rFonts w:ascii="Cambria Math" w:hAnsi="Cambria Math"/>
                          <w:sz w:val="18"/>
                        </w:rPr>
                        <m:t xml:space="preserve"> m</m:t>
                      </m:r>
                    </m:e>
                    <m:sup>
                      <m:r>
                        <m:rPr>
                          <m:sty m:val="bi"/>
                        </m:rPr>
                        <w:rPr>
                          <w:rFonts w:ascii="Cambria Math" w:hAnsi="Cambria Math"/>
                          <w:sz w:val="18"/>
                        </w:rPr>
                        <m:t>2</m:t>
                      </m:r>
                    </m:sup>
                  </m:sSup>
                </m:den>
              </m:f>
            </m:oMath>
          </w:p>
          <w:p w:rsidR="0020513A" w:rsidRDefault="00535E50" w:rsidP="00A54DE2">
            <w:pPr>
              <w:tabs>
                <w:tab w:val="left" w:pos="885"/>
              </w:tabs>
              <w:spacing w:line="240" w:lineRule="auto"/>
              <w:jc w:val="both"/>
              <w:rPr>
                <w:b/>
                <w:sz w:val="18"/>
              </w:rPr>
            </w:pPr>
            <m:oMathPara>
              <m:oMath>
                <m:sSub>
                  <m:sSubPr>
                    <m:ctrlPr>
                      <w:rPr>
                        <w:rFonts w:ascii="Cambria Math" w:hAnsi="Cambria Math"/>
                        <w:b/>
                        <w:i/>
                        <w:sz w:val="18"/>
                      </w:rPr>
                    </m:ctrlPr>
                  </m:sSubPr>
                  <m:e>
                    <m:r>
                      <m:rPr>
                        <m:sty m:val="bi"/>
                      </m:rPr>
                      <w:rPr>
                        <w:rFonts w:ascii="Cambria Math" w:hAnsi="Cambria Math"/>
                        <w:sz w:val="18"/>
                      </w:rPr>
                      <m:t>F</m:t>
                    </m:r>
                  </m:e>
                  <m:sub>
                    <m:r>
                      <m:rPr>
                        <m:sty m:val="bi"/>
                      </m:rPr>
                      <w:rPr>
                        <w:rFonts w:ascii="Cambria Math" w:hAnsi="Cambria Math"/>
                        <w:sz w:val="18"/>
                      </w:rPr>
                      <m:t>L</m:t>
                    </m:r>
                  </m:sub>
                </m:sSub>
                <m:r>
                  <m:rPr>
                    <m:sty m:val="bi"/>
                  </m:rPr>
                  <w:rPr>
                    <w:rFonts w:ascii="Cambria Math" w:hAnsi="Cambria Math"/>
                    <w:sz w:val="18"/>
                  </w:rPr>
                  <m:t>=</m:t>
                </m:r>
                <m:f>
                  <m:fPr>
                    <m:ctrlPr>
                      <w:rPr>
                        <w:rFonts w:ascii="Cambria Math" w:hAnsi="Cambria Math"/>
                        <w:b/>
                        <w:i/>
                        <w:sz w:val="18"/>
                      </w:rPr>
                    </m:ctrlPr>
                  </m:fPr>
                  <m:num>
                    <m:r>
                      <m:rPr>
                        <m:sty m:val="bi"/>
                      </m:rPr>
                      <w:rPr>
                        <w:rFonts w:ascii="Cambria Math" w:hAnsi="Cambria Math"/>
                        <w:sz w:val="18"/>
                      </w:rPr>
                      <m:t>2 N×0.0018</m:t>
                    </m:r>
                    <m:sSup>
                      <m:sSupPr>
                        <m:ctrlPr>
                          <w:rPr>
                            <w:rFonts w:ascii="Cambria Math" w:hAnsi="Cambria Math"/>
                            <w:b/>
                            <w:i/>
                            <w:sz w:val="18"/>
                          </w:rPr>
                        </m:ctrlPr>
                      </m:sSupPr>
                      <m:e>
                        <m:r>
                          <m:rPr>
                            <m:sty m:val="bi"/>
                          </m:rPr>
                          <w:rPr>
                            <w:rFonts w:ascii="Cambria Math" w:hAnsi="Cambria Math"/>
                            <w:sz w:val="18"/>
                          </w:rPr>
                          <m:t xml:space="preserve"> m</m:t>
                        </m:r>
                      </m:e>
                      <m:sup>
                        <m:r>
                          <m:rPr>
                            <m:sty m:val="bi"/>
                          </m:rPr>
                          <w:rPr>
                            <w:rFonts w:ascii="Cambria Math" w:hAnsi="Cambria Math"/>
                            <w:sz w:val="18"/>
                          </w:rPr>
                          <m:t>2</m:t>
                        </m:r>
                      </m:sup>
                    </m:sSup>
                  </m:num>
                  <m:den>
                    <m:r>
                      <m:rPr>
                        <m:sty m:val="bi"/>
                      </m:rPr>
                      <w:rPr>
                        <w:rFonts w:ascii="Cambria Math" w:hAnsi="Cambria Math"/>
                        <w:sz w:val="18"/>
                      </w:rPr>
                      <m:t>0.0003</m:t>
                    </m:r>
                    <m:sSup>
                      <m:sSupPr>
                        <m:ctrlPr>
                          <w:rPr>
                            <w:rFonts w:ascii="Cambria Math" w:hAnsi="Cambria Math"/>
                            <w:b/>
                            <w:i/>
                            <w:sz w:val="18"/>
                          </w:rPr>
                        </m:ctrlPr>
                      </m:sSupPr>
                      <m:e>
                        <m:r>
                          <m:rPr>
                            <m:sty m:val="bi"/>
                          </m:rPr>
                          <w:rPr>
                            <w:rFonts w:ascii="Cambria Math" w:hAnsi="Cambria Math"/>
                            <w:sz w:val="18"/>
                          </w:rPr>
                          <m:t xml:space="preserve"> m</m:t>
                        </m:r>
                      </m:e>
                      <m:sup>
                        <m:r>
                          <m:rPr>
                            <m:sty m:val="bi"/>
                          </m:rPr>
                          <w:rPr>
                            <w:rFonts w:ascii="Cambria Math" w:hAnsi="Cambria Math"/>
                            <w:sz w:val="18"/>
                          </w:rPr>
                          <m:t>2</m:t>
                        </m:r>
                      </m:sup>
                    </m:sSup>
                  </m:den>
                </m:f>
                <m:r>
                  <m:rPr>
                    <m:sty m:val="bi"/>
                  </m:rPr>
                  <w:rPr>
                    <w:rFonts w:ascii="Cambria Math" w:hAnsi="Cambria Math"/>
                    <w:sz w:val="18"/>
                  </w:rPr>
                  <m:t>=12 N</m:t>
                </m:r>
              </m:oMath>
            </m:oMathPara>
          </w:p>
          <w:p w:rsidR="0020513A" w:rsidRPr="00A54DE2" w:rsidRDefault="0020513A" w:rsidP="00A54DE2">
            <w:pPr>
              <w:pStyle w:val="ListParagraph"/>
              <w:numPr>
                <w:ilvl w:val="0"/>
                <w:numId w:val="89"/>
              </w:numPr>
              <w:tabs>
                <w:tab w:val="left" w:pos="885"/>
              </w:tabs>
              <w:spacing w:line="240" w:lineRule="auto"/>
              <w:jc w:val="both"/>
              <w:rPr>
                <w:b/>
                <w:sz w:val="20"/>
              </w:rPr>
            </w:pPr>
            <w:r w:rsidRPr="00A54DE2">
              <w:rPr>
                <w:b/>
                <w:i/>
                <w:sz w:val="18"/>
              </w:rPr>
              <w:t>The diagram below shows a u- tube filled two liquids, x and y. If the density of liquid y is 1.00 g/cm</w:t>
            </w:r>
            <w:r w:rsidRPr="00A54DE2">
              <w:rPr>
                <w:b/>
                <w:i/>
                <w:sz w:val="18"/>
                <w:vertAlign w:val="superscript"/>
              </w:rPr>
              <w:t>3</w:t>
            </w:r>
            <w:r w:rsidRPr="00A54DE2">
              <w:rPr>
                <w:b/>
                <w:i/>
                <w:sz w:val="18"/>
              </w:rPr>
              <w:t>, determine the density of liquid x.</w:t>
            </w:r>
          </w:p>
          <w:p w:rsidR="0020513A" w:rsidRDefault="0020513A" w:rsidP="00A54DE2">
            <w:pPr>
              <w:tabs>
                <w:tab w:val="left" w:pos="885"/>
              </w:tabs>
              <w:spacing w:line="240" w:lineRule="auto"/>
              <w:jc w:val="center"/>
              <w:rPr>
                <w:b/>
                <w:sz w:val="20"/>
              </w:rPr>
            </w:pPr>
            <w:r w:rsidRPr="00A54DE2">
              <w:rPr>
                <w:b/>
                <w:noProof/>
                <w:sz w:val="20"/>
              </w:rPr>
              <w:drawing>
                <wp:inline distT="0" distB="0" distL="0" distR="0">
                  <wp:extent cx="2128927" cy="845388"/>
                  <wp:effectExtent l="19050" t="0" r="4673" b="0"/>
                  <wp:docPr id="3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32225" cy="846698"/>
                          </a:xfrm>
                          <a:prstGeom prst="rect">
                            <a:avLst/>
                          </a:prstGeom>
                          <a:noFill/>
                          <a:ln>
                            <a:noFill/>
                          </a:ln>
                        </pic:spPr>
                      </pic:pic>
                    </a:graphicData>
                  </a:graphic>
                </wp:inline>
              </w:drawing>
            </w:r>
          </w:p>
          <w:p w:rsidR="0020513A" w:rsidRPr="00132CA5" w:rsidRDefault="00535E50" w:rsidP="00CA5F0B">
            <w:pPr>
              <w:pStyle w:val="ListParagraph"/>
              <w:numPr>
                <w:ilvl w:val="0"/>
                <w:numId w:val="171"/>
              </w:numPr>
              <w:tabs>
                <w:tab w:val="left" w:pos="885"/>
              </w:tabs>
              <w:spacing w:line="240" w:lineRule="auto"/>
              <w:jc w:val="both"/>
              <w:rPr>
                <w:b/>
                <w:sz w:val="18"/>
              </w:rPr>
            </w:pPr>
            <m:oMath>
              <m:sSub>
                <m:sSubPr>
                  <m:ctrlPr>
                    <w:rPr>
                      <w:rFonts w:ascii="Cambria Math" w:hAnsi="Cambria Math"/>
                      <w:b/>
                      <w:i/>
                      <w:sz w:val="18"/>
                    </w:rPr>
                  </m:ctrlPr>
                </m:sSubPr>
                <m:e>
                  <m:r>
                    <m:rPr>
                      <m:sty m:val="bi"/>
                    </m:rPr>
                    <w:rPr>
                      <w:rFonts w:ascii="Cambria Math" w:hAnsi="Cambria Math"/>
                      <w:sz w:val="18"/>
                    </w:rPr>
                    <m:t xml:space="preserve">                           h</m:t>
                  </m:r>
                </m:e>
                <m:sub>
                  <m:r>
                    <m:rPr>
                      <m:sty m:val="bi"/>
                    </m:rPr>
                    <w:rPr>
                      <w:rFonts w:ascii="Cambria Math" w:hAnsi="Cambria Math"/>
                      <w:sz w:val="18"/>
                    </w:rPr>
                    <m:t>x</m:t>
                  </m:r>
                </m:sub>
              </m:sSub>
              <m:sSub>
                <m:sSubPr>
                  <m:ctrlPr>
                    <w:rPr>
                      <w:rFonts w:ascii="Cambria Math" w:hAnsi="Cambria Math"/>
                      <w:b/>
                      <w:i/>
                      <w:sz w:val="18"/>
                    </w:rPr>
                  </m:ctrlPr>
                </m:sSubPr>
                <m:e>
                  <m:r>
                    <m:rPr>
                      <m:sty m:val="bi"/>
                    </m:rPr>
                    <w:rPr>
                      <w:rFonts w:ascii="Cambria Math" w:hAnsi="Cambria Math"/>
                      <w:sz w:val="18"/>
                    </w:rPr>
                    <m:t>ρ</m:t>
                  </m:r>
                </m:e>
                <m:sub>
                  <m:r>
                    <m:rPr>
                      <m:sty m:val="bi"/>
                    </m:rPr>
                    <w:rPr>
                      <w:rFonts w:ascii="Cambria Math" w:hAnsi="Cambria Math"/>
                      <w:sz w:val="18"/>
                    </w:rPr>
                    <m:t>x</m:t>
                  </m:r>
                </m:sub>
              </m:sSub>
              <m:r>
                <m:rPr>
                  <m:sty m:val="bi"/>
                </m:rPr>
                <w:rPr>
                  <w:rFonts w:ascii="Cambria Math" w:hAnsi="Cambria Math"/>
                  <w:sz w:val="18"/>
                </w:rPr>
                <m:t>g =</m:t>
              </m:r>
              <m:sSub>
                <m:sSubPr>
                  <m:ctrlPr>
                    <w:rPr>
                      <w:rFonts w:ascii="Cambria Math" w:hAnsi="Cambria Math"/>
                      <w:b/>
                      <w:i/>
                      <w:sz w:val="18"/>
                    </w:rPr>
                  </m:ctrlPr>
                </m:sSubPr>
                <m:e>
                  <m:r>
                    <m:rPr>
                      <m:sty m:val="bi"/>
                    </m:rPr>
                    <w:rPr>
                      <w:rFonts w:ascii="Cambria Math" w:hAnsi="Cambria Math"/>
                      <w:sz w:val="18"/>
                    </w:rPr>
                    <m:t>h</m:t>
                  </m:r>
                </m:e>
                <m:sub>
                  <m:r>
                    <m:rPr>
                      <m:sty m:val="bi"/>
                    </m:rPr>
                    <w:rPr>
                      <w:rFonts w:ascii="Cambria Math" w:hAnsi="Cambria Math"/>
                      <w:sz w:val="18"/>
                    </w:rPr>
                    <m:t>y</m:t>
                  </m:r>
                </m:sub>
              </m:sSub>
              <m:sSub>
                <m:sSubPr>
                  <m:ctrlPr>
                    <w:rPr>
                      <w:rFonts w:ascii="Cambria Math" w:hAnsi="Cambria Math"/>
                      <w:b/>
                      <w:i/>
                      <w:sz w:val="18"/>
                    </w:rPr>
                  </m:ctrlPr>
                </m:sSubPr>
                <m:e>
                  <m:r>
                    <m:rPr>
                      <m:sty m:val="bi"/>
                    </m:rPr>
                    <w:rPr>
                      <w:rFonts w:ascii="Cambria Math" w:hAnsi="Cambria Math"/>
                      <w:sz w:val="18"/>
                    </w:rPr>
                    <m:t>ρ</m:t>
                  </m:r>
                </m:e>
                <m:sub>
                  <m:r>
                    <m:rPr>
                      <m:sty m:val="bi"/>
                    </m:rPr>
                    <w:rPr>
                      <w:rFonts w:ascii="Cambria Math" w:hAnsi="Cambria Math"/>
                      <w:sz w:val="18"/>
                    </w:rPr>
                    <m:t>y</m:t>
                  </m:r>
                </m:sub>
              </m:sSub>
              <m:r>
                <m:rPr>
                  <m:sty m:val="bi"/>
                </m:rPr>
                <w:rPr>
                  <w:rFonts w:ascii="Cambria Math" w:hAnsi="Cambria Math"/>
                  <w:sz w:val="18"/>
                </w:rPr>
                <m:t xml:space="preserve">g </m:t>
              </m:r>
            </m:oMath>
          </w:p>
          <w:p w:rsidR="0020513A" w:rsidRPr="00132CA5" w:rsidRDefault="0020513A" w:rsidP="00CA5F0B">
            <w:pPr>
              <w:pStyle w:val="ListParagraph"/>
              <w:numPr>
                <w:ilvl w:val="0"/>
                <w:numId w:val="171"/>
              </w:numPr>
              <w:tabs>
                <w:tab w:val="left" w:pos="885"/>
              </w:tabs>
              <w:spacing w:line="240" w:lineRule="auto"/>
              <w:jc w:val="both"/>
              <w:rPr>
                <w:b/>
                <w:sz w:val="18"/>
              </w:rPr>
            </w:pPr>
            <m:oMath>
              <m:r>
                <m:rPr>
                  <m:sty m:val="bi"/>
                </m:rPr>
                <w:rPr>
                  <w:rFonts w:ascii="Cambria Math" w:hAnsi="Cambria Math"/>
                  <w:sz w:val="18"/>
                </w:rPr>
                <m:t>0.40 m×</m:t>
              </m:r>
              <m:sSub>
                <m:sSubPr>
                  <m:ctrlPr>
                    <w:rPr>
                      <w:rFonts w:ascii="Cambria Math" w:hAnsi="Cambria Math"/>
                      <w:b/>
                      <w:i/>
                      <w:sz w:val="18"/>
                    </w:rPr>
                  </m:ctrlPr>
                </m:sSubPr>
                <m:e>
                  <m:r>
                    <m:rPr>
                      <m:sty m:val="bi"/>
                    </m:rPr>
                    <w:rPr>
                      <w:rFonts w:ascii="Cambria Math" w:hAnsi="Cambria Math"/>
                      <w:sz w:val="18"/>
                    </w:rPr>
                    <m:t>ρ</m:t>
                  </m:r>
                </m:e>
                <m:sub>
                  <m:r>
                    <m:rPr>
                      <m:sty m:val="bi"/>
                    </m:rPr>
                    <w:rPr>
                      <w:rFonts w:ascii="Cambria Math" w:hAnsi="Cambria Math"/>
                      <w:sz w:val="18"/>
                    </w:rPr>
                    <m:t>x</m:t>
                  </m:r>
                </m:sub>
              </m:sSub>
              <m:r>
                <m:rPr>
                  <m:sty m:val="bi"/>
                </m:rPr>
                <w:rPr>
                  <w:rFonts w:ascii="Cambria Math" w:hAnsi="Cambria Math"/>
                  <w:sz w:val="18"/>
                </w:rPr>
                <m:t>×10</m:t>
              </m:r>
              <m:f>
                <m:fPr>
                  <m:ctrlPr>
                    <w:rPr>
                      <w:rFonts w:ascii="Cambria Math" w:hAnsi="Cambria Math"/>
                      <w:b/>
                      <w:i/>
                      <w:sz w:val="18"/>
                    </w:rPr>
                  </m:ctrlPr>
                </m:fPr>
                <m:num>
                  <m:r>
                    <m:rPr>
                      <m:sty m:val="bi"/>
                    </m:rPr>
                    <w:rPr>
                      <w:rFonts w:ascii="Cambria Math" w:hAnsi="Cambria Math"/>
                      <w:sz w:val="18"/>
                    </w:rPr>
                    <m:t>N</m:t>
                  </m:r>
                </m:num>
                <m:den>
                  <m:r>
                    <m:rPr>
                      <m:sty m:val="bi"/>
                    </m:rPr>
                    <w:rPr>
                      <w:rFonts w:ascii="Cambria Math" w:hAnsi="Cambria Math"/>
                      <w:sz w:val="18"/>
                    </w:rPr>
                    <m:t>kg</m:t>
                  </m:r>
                </m:den>
              </m:f>
              <m:r>
                <m:rPr>
                  <m:sty m:val="bi"/>
                </m:rPr>
                <w:rPr>
                  <w:rFonts w:ascii="Cambria Math" w:hAnsi="Cambria Math"/>
                  <w:sz w:val="18"/>
                </w:rPr>
                <m:t>=0.30 m×1000</m:t>
              </m:r>
              <m:f>
                <m:fPr>
                  <m:ctrlPr>
                    <w:rPr>
                      <w:rFonts w:ascii="Cambria Math" w:hAnsi="Cambria Math"/>
                      <w:b/>
                      <w:i/>
                      <w:sz w:val="18"/>
                    </w:rPr>
                  </m:ctrlPr>
                </m:fPr>
                <m:num>
                  <m:r>
                    <m:rPr>
                      <m:sty m:val="bi"/>
                    </m:rPr>
                    <w:rPr>
                      <w:rFonts w:ascii="Cambria Math" w:hAnsi="Cambria Math"/>
                      <w:sz w:val="18"/>
                    </w:rPr>
                    <m:t>kg</m:t>
                  </m:r>
                </m:num>
                <m:den>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3</m:t>
                      </m:r>
                    </m:sup>
                  </m:sSup>
                </m:den>
              </m:f>
              <m:r>
                <m:rPr>
                  <m:sty m:val="bi"/>
                </m:rPr>
                <w:rPr>
                  <w:rFonts w:ascii="Cambria Math" w:hAnsi="Cambria Math"/>
                  <w:sz w:val="18"/>
                </w:rPr>
                <m:t>×10 N/kg</m:t>
              </m:r>
            </m:oMath>
          </w:p>
          <w:p w:rsidR="0020513A" w:rsidRPr="00A54DE2" w:rsidRDefault="00535E50" w:rsidP="00CA5F0B">
            <w:pPr>
              <w:pStyle w:val="ListParagraph"/>
              <w:numPr>
                <w:ilvl w:val="0"/>
                <w:numId w:val="171"/>
              </w:numPr>
              <w:tabs>
                <w:tab w:val="left" w:pos="885"/>
              </w:tabs>
              <w:spacing w:line="240" w:lineRule="auto"/>
              <w:jc w:val="both"/>
              <w:rPr>
                <w:b/>
                <w:sz w:val="18"/>
              </w:rPr>
            </w:pPr>
            <m:oMath>
              <m:sSub>
                <m:sSubPr>
                  <m:ctrlPr>
                    <w:rPr>
                      <w:rFonts w:ascii="Cambria Math" w:hAnsi="Cambria Math"/>
                      <w:b/>
                      <w:i/>
                      <w:sz w:val="18"/>
                    </w:rPr>
                  </m:ctrlPr>
                </m:sSubPr>
                <m:e>
                  <m:f>
                    <m:fPr>
                      <m:ctrlPr>
                        <w:rPr>
                          <w:rFonts w:ascii="Cambria Math" w:hAnsi="Cambria Math"/>
                          <w:b/>
                          <w:i/>
                          <w:sz w:val="18"/>
                        </w:rPr>
                      </m:ctrlPr>
                    </m:fPr>
                    <m:num>
                      <m:r>
                        <m:rPr>
                          <m:sty m:val="bi"/>
                        </m:rPr>
                        <w:rPr>
                          <w:rFonts w:ascii="Cambria Math" w:hAnsi="Cambria Math"/>
                          <w:sz w:val="18"/>
                        </w:rPr>
                        <m:t>4.0</m:t>
                      </m:r>
                      <m:r>
                        <m:rPr>
                          <m:sty m:val="bi"/>
                        </m:rPr>
                        <w:rPr>
                          <w:rFonts w:ascii="Cambria Math" w:hAnsi="Cambria Math"/>
                          <w:sz w:val="18"/>
                        </w:rPr>
                        <m:t>Nm</m:t>
                      </m:r>
                    </m:num>
                    <m:den>
                      <m:r>
                        <m:rPr>
                          <m:sty m:val="bi"/>
                        </m:rPr>
                        <w:rPr>
                          <w:rFonts w:ascii="Cambria Math" w:hAnsi="Cambria Math"/>
                          <w:sz w:val="18"/>
                        </w:rPr>
                        <m:t>kg</m:t>
                      </m:r>
                    </m:den>
                  </m:f>
                  <m:r>
                    <m:rPr>
                      <m:sty m:val="bi"/>
                    </m:rPr>
                    <w:rPr>
                      <w:rFonts w:ascii="Cambria Math" w:hAnsi="Cambria Math"/>
                      <w:sz w:val="18"/>
                    </w:rPr>
                    <m:t>× ρ</m:t>
                  </m:r>
                </m:e>
                <m:sub>
                  <m:r>
                    <m:rPr>
                      <m:sty m:val="bi"/>
                    </m:rPr>
                    <w:rPr>
                      <w:rFonts w:ascii="Cambria Math" w:hAnsi="Cambria Math"/>
                      <w:sz w:val="18"/>
                    </w:rPr>
                    <m:t>x</m:t>
                  </m:r>
                </m:sub>
              </m:sSub>
              <m:r>
                <m:rPr>
                  <m:sty m:val="bi"/>
                </m:rPr>
                <w:rPr>
                  <w:rFonts w:ascii="Cambria Math" w:hAnsi="Cambria Math"/>
                  <w:sz w:val="18"/>
                </w:rPr>
                <m:t xml:space="preserve">=3000 </m:t>
              </m:r>
              <m:f>
                <m:fPr>
                  <m:ctrlPr>
                    <w:rPr>
                      <w:rFonts w:ascii="Cambria Math" w:hAnsi="Cambria Math"/>
                      <w:b/>
                      <w:i/>
                      <w:sz w:val="18"/>
                    </w:rPr>
                  </m:ctrlPr>
                </m:fPr>
                <m:num>
                  <m:r>
                    <m:rPr>
                      <m:sty m:val="bi"/>
                    </m:rPr>
                    <w:rPr>
                      <w:rFonts w:ascii="Cambria Math" w:hAnsi="Cambria Math"/>
                      <w:sz w:val="18"/>
                    </w:rPr>
                    <m:t>N</m:t>
                  </m:r>
                </m:num>
                <m:den>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den>
              </m:f>
            </m:oMath>
          </w:p>
          <w:p w:rsidR="0020513A" w:rsidRPr="00A54DE2" w:rsidRDefault="00535E50" w:rsidP="00CA5F0B">
            <w:pPr>
              <w:pStyle w:val="ListParagraph"/>
              <w:numPr>
                <w:ilvl w:val="0"/>
                <w:numId w:val="171"/>
              </w:numPr>
              <w:tabs>
                <w:tab w:val="left" w:pos="885"/>
              </w:tabs>
              <w:spacing w:line="240" w:lineRule="auto"/>
              <w:jc w:val="both"/>
              <w:rPr>
                <w:b/>
                <w:sz w:val="18"/>
              </w:rPr>
            </w:pPr>
            <m:oMath>
              <m:sSub>
                <m:sSubPr>
                  <m:ctrlPr>
                    <w:rPr>
                      <w:rFonts w:ascii="Cambria Math" w:hAnsi="Cambria Math"/>
                      <w:b/>
                      <w:i/>
                      <w:sz w:val="18"/>
                    </w:rPr>
                  </m:ctrlPr>
                </m:sSubPr>
                <m:e>
                  <m:r>
                    <m:rPr>
                      <m:sty m:val="bi"/>
                    </m:rPr>
                    <w:rPr>
                      <w:rFonts w:ascii="Cambria Math" w:hAnsi="Cambria Math"/>
                      <w:sz w:val="18"/>
                    </w:rPr>
                    <m:t>ρ</m:t>
                  </m:r>
                </m:e>
                <m:sub>
                  <m:r>
                    <m:rPr>
                      <m:sty m:val="bi"/>
                    </m:rPr>
                    <w:rPr>
                      <w:rFonts w:ascii="Cambria Math" w:hAnsi="Cambria Math"/>
                      <w:sz w:val="18"/>
                    </w:rPr>
                    <m:t>x</m:t>
                  </m:r>
                </m:sub>
              </m:sSub>
              <m:r>
                <m:rPr>
                  <m:sty m:val="bi"/>
                </m:rPr>
                <w:rPr>
                  <w:rFonts w:ascii="Cambria Math" w:hAnsi="Cambria Math"/>
                  <w:sz w:val="18"/>
                </w:rPr>
                <m:t>=750</m:t>
              </m:r>
              <m:f>
                <m:fPr>
                  <m:ctrlPr>
                    <w:rPr>
                      <w:rFonts w:ascii="Cambria Math" w:hAnsi="Cambria Math"/>
                      <w:b/>
                      <w:i/>
                      <w:sz w:val="16"/>
                    </w:rPr>
                  </m:ctrlPr>
                </m:fPr>
                <m:num>
                  <m:r>
                    <m:rPr>
                      <m:sty m:val="bi"/>
                    </m:rPr>
                    <w:rPr>
                      <w:rFonts w:ascii="Cambria Math" w:hAnsi="Cambria Math"/>
                      <w:sz w:val="16"/>
                    </w:rPr>
                    <m:t>kg</m:t>
                  </m:r>
                </m:num>
                <m:den>
                  <m:sSup>
                    <m:sSupPr>
                      <m:ctrlPr>
                        <w:rPr>
                          <w:rFonts w:ascii="Cambria Math" w:hAnsi="Cambria Math"/>
                          <w:b/>
                          <w:i/>
                          <w:sz w:val="16"/>
                        </w:rPr>
                      </m:ctrlPr>
                    </m:sSupPr>
                    <m:e>
                      <m:r>
                        <m:rPr>
                          <m:sty m:val="bi"/>
                        </m:rPr>
                        <w:rPr>
                          <w:rFonts w:ascii="Cambria Math" w:hAnsi="Cambria Math"/>
                          <w:sz w:val="16"/>
                        </w:rPr>
                        <m:t>m</m:t>
                      </m:r>
                    </m:e>
                    <m:sup>
                      <m:r>
                        <m:rPr>
                          <m:sty m:val="bi"/>
                        </m:rPr>
                        <w:rPr>
                          <w:rFonts w:ascii="Cambria Math" w:hAnsi="Cambria Math"/>
                          <w:sz w:val="16"/>
                        </w:rPr>
                        <m:t>3</m:t>
                      </m:r>
                    </m:sup>
                  </m:sSup>
                </m:den>
              </m:f>
            </m:oMath>
          </w:p>
          <w:p w:rsidR="0020513A" w:rsidRPr="00132CA5" w:rsidRDefault="0020513A" w:rsidP="00A54DE2">
            <w:pPr>
              <w:shd w:val="clear" w:color="auto" w:fill="EEECE1" w:themeFill="background2"/>
              <w:tabs>
                <w:tab w:val="left" w:pos="885"/>
              </w:tabs>
              <w:spacing w:line="240" w:lineRule="auto"/>
              <w:jc w:val="both"/>
              <w:rPr>
                <w:b/>
                <w:i/>
                <w:sz w:val="20"/>
              </w:rPr>
            </w:pPr>
            <w:r w:rsidRPr="00132CA5">
              <w:rPr>
                <w:b/>
                <w:i/>
                <w:sz w:val="20"/>
              </w:rPr>
              <w:t>Hydraulic Brake System</w:t>
            </w:r>
          </w:p>
          <w:p w:rsidR="0020513A" w:rsidRDefault="0020513A" w:rsidP="00A54DE2">
            <w:pPr>
              <w:pStyle w:val="ListParagraph"/>
              <w:numPr>
                <w:ilvl w:val="0"/>
                <w:numId w:val="2"/>
              </w:numPr>
              <w:tabs>
                <w:tab w:val="left" w:pos="885"/>
              </w:tabs>
              <w:spacing w:line="240" w:lineRule="auto"/>
              <w:jc w:val="both"/>
              <w:rPr>
                <w:sz w:val="20"/>
              </w:rPr>
            </w:pPr>
            <w:r w:rsidRPr="00132CA5">
              <w:rPr>
                <w:sz w:val="20"/>
              </w:rPr>
              <w:t>The hydraulic brake system uses the principle of transmission of pressure in liquids (Pascal’s principle) in its operation.</w:t>
            </w:r>
          </w:p>
          <w:p w:rsidR="0020513A" w:rsidRPr="00A54DE2" w:rsidRDefault="0020513A" w:rsidP="00A54DE2">
            <w:pPr>
              <w:tabs>
                <w:tab w:val="left" w:pos="885"/>
              </w:tabs>
              <w:spacing w:line="240" w:lineRule="auto"/>
              <w:jc w:val="both"/>
              <w:rPr>
                <w:sz w:val="20"/>
              </w:rPr>
            </w:pPr>
            <w:r w:rsidRPr="00A54DE2">
              <w:rPr>
                <w:noProof/>
                <w:sz w:val="20"/>
              </w:rPr>
              <w:drawing>
                <wp:inline distT="0" distB="0" distL="0" distR="0">
                  <wp:extent cx="3190875" cy="1428750"/>
                  <wp:effectExtent l="19050" t="0" r="9525" b="0"/>
                  <wp:docPr id="3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89207" cy="1428003"/>
                          </a:xfrm>
                          <a:prstGeom prst="rect">
                            <a:avLst/>
                          </a:prstGeom>
                          <a:noFill/>
                          <a:ln>
                            <a:noFill/>
                          </a:ln>
                        </pic:spPr>
                      </pic:pic>
                    </a:graphicData>
                  </a:graphic>
                </wp:inline>
              </w:drawing>
            </w:r>
          </w:p>
          <w:p w:rsidR="0020513A" w:rsidRPr="00DB2812" w:rsidRDefault="0020513A" w:rsidP="00A54DE2">
            <w:pPr>
              <w:tabs>
                <w:tab w:val="left" w:pos="885"/>
              </w:tabs>
              <w:spacing w:line="240" w:lineRule="auto"/>
              <w:jc w:val="both"/>
              <w:rPr>
                <w:sz w:val="20"/>
              </w:rPr>
            </w:pPr>
            <w:r w:rsidRPr="00DB2812">
              <w:rPr>
                <w:b/>
                <w:i/>
                <w:sz w:val="20"/>
              </w:rPr>
              <w:t>Mode of Operation of Hydraulic Brake System</w:t>
            </w:r>
          </w:p>
          <w:p w:rsidR="0020513A" w:rsidRPr="00132CA5" w:rsidRDefault="0020513A" w:rsidP="00A54DE2">
            <w:pPr>
              <w:pStyle w:val="ListParagraph"/>
              <w:numPr>
                <w:ilvl w:val="0"/>
                <w:numId w:val="2"/>
              </w:numPr>
              <w:tabs>
                <w:tab w:val="left" w:pos="885"/>
              </w:tabs>
              <w:spacing w:line="240" w:lineRule="auto"/>
              <w:jc w:val="both"/>
              <w:rPr>
                <w:sz w:val="20"/>
              </w:rPr>
            </w:pPr>
            <w:r w:rsidRPr="00132CA5">
              <w:rPr>
                <w:sz w:val="20"/>
              </w:rPr>
              <w:t xml:space="preserve">When a small force is applied on the </w:t>
            </w:r>
            <w:r w:rsidRPr="00132CA5">
              <w:rPr>
                <w:b/>
                <w:i/>
                <w:sz w:val="20"/>
                <w:u w:val="single"/>
              </w:rPr>
              <w:t>brake pedal</w:t>
            </w:r>
            <w:r w:rsidRPr="00132CA5">
              <w:rPr>
                <w:sz w:val="20"/>
              </w:rPr>
              <w:t xml:space="preserve">, it pushes the piston of the </w:t>
            </w:r>
            <w:r w:rsidRPr="00132CA5">
              <w:rPr>
                <w:b/>
                <w:i/>
                <w:sz w:val="20"/>
                <w:u w:val="single"/>
              </w:rPr>
              <w:t xml:space="preserve">master </w:t>
            </w:r>
            <w:r>
              <w:rPr>
                <w:b/>
                <w:i/>
                <w:sz w:val="20"/>
                <w:u w:val="single"/>
              </w:rPr>
              <w:t>cylinde</w:t>
            </w:r>
            <w:r w:rsidRPr="00132CA5">
              <w:rPr>
                <w:b/>
                <w:i/>
                <w:sz w:val="20"/>
                <w:u w:val="single"/>
              </w:rPr>
              <w:t>r</w:t>
            </w:r>
            <w:r w:rsidRPr="00132CA5">
              <w:rPr>
                <w:sz w:val="20"/>
              </w:rPr>
              <w:t xml:space="preserve"> inwards. This produces a pressure that is equally transmitted to the pistons in the </w:t>
            </w:r>
            <w:r w:rsidRPr="00132CA5">
              <w:rPr>
                <w:b/>
                <w:i/>
                <w:sz w:val="20"/>
                <w:u w:val="single"/>
              </w:rPr>
              <w:t>slave cylinders</w:t>
            </w:r>
            <w:r w:rsidRPr="00132CA5">
              <w:rPr>
                <w:b/>
                <w:sz w:val="20"/>
              </w:rPr>
              <w:t xml:space="preserve">. </w:t>
            </w:r>
            <w:r w:rsidRPr="00132CA5">
              <w:rPr>
                <w:sz w:val="20"/>
              </w:rPr>
              <w:t>The pressure generates a force which pushes the pistons of the slave cylinder outwards</w:t>
            </w:r>
            <w:r w:rsidRPr="00132CA5">
              <w:rPr>
                <w:b/>
                <w:sz w:val="20"/>
              </w:rPr>
              <w:t xml:space="preserve">. </w:t>
            </w:r>
            <w:r w:rsidRPr="00132CA5">
              <w:rPr>
                <w:sz w:val="20"/>
              </w:rPr>
              <w:t xml:space="preserve">The pistons then push the </w:t>
            </w:r>
            <w:r w:rsidRPr="00132CA5">
              <w:rPr>
                <w:b/>
                <w:i/>
                <w:sz w:val="20"/>
                <w:u w:val="single"/>
              </w:rPr>
              <w:t>brake shoes</w:t>
            </w:r>
            <w:r w:rsidRPr="00132CA5">
              <w:rPr>
                <w:sz w:val="20"/>
              </w:rPr>
              <w:t xml:space="preserve"> and therefore the </w:t>
            </w:r>
            <w:r w:rsidRPr="00132CA5">
              <w:rPr>
                <w:b/>
                <w:i/>
                <w:sz w:val="20"/>
                <w:u w:val="single"/>
              </w:rPr>
              <w:t>brake lining</w:t>
            </w:r>
            <w:r w:rsidRPr="00132CA5">
              <w:rPr>
                <w:sz w:val="20"/>
              </w:rPr>
              <w:t xml:space="preserve"> outwards</w:t>
            </w:r>
            <w:r w:rsidRPr="00132CA5">
              <w:rPr>
                <w:b/>
                <w:sz w:val="20"/>
              </w:rPr>
              <w:t xml:space="preserve">. </w:t>
            </w:r>
            <w:r w:rsidRPr="00132CA5">
              <w:rPr>
                <w:sz w:val="20"/>
              </w:rPr>
              <w:t>The brake lining   touches and stops rotating wheel drum.</w:t>
            </w:r>
          </w:p>
          <w:p w:rsidR="0020513A" w:rsidRPr="00A54DE2" w:rsidRDefault="0020513A" w:rsidP="00A54DE2">
            <w:pPr>
              <w:pStyle w:val="ListParagraph"/>
              <w:numPr>
                <w:ilvl w:val="0"/>
                <w:numId w:val="2"/>
              </w:numPr>
              <w:tabs>
                <w:tab w:val="left" w:pos="885"/>
              </w:tabs>
              <w:spacing w:line="240" w:lineRule="auto"/>
              <w:jc w:val="both"/>
              <w:rPr>
                <w:b/>
                <w:sz w:val="18"/>
              </w:rPr>
            </w:pPr>
            <w:r w:rsidRPr="00132CA5">
              <w:rPr>
                <w:sz w:val="20"/>
              </w:rPr>
              <w:t xml:space="preserve">The </w:t>
            </w:r>
            <w:r w:rsidRPr="00132CA5">
              <w:rPr>
                <w:b/>
                <w:i/>
                <w:sz w:val="20"/>
                <w:u w:val="single"/>
              </w:rPr>
              <w:t>return spring</w:t>
            </w:r>
            <w:r w:rsidRPr="00132CA5">
              <w:rPr>
                <w:sz w:val="20"/>
              </w:rPr>
              <w:t xml:space="preserve"> returns the brake shoes into their original position after force on brake pedal has been removed.</w:t>
            </w:r>
            <w:r w:rsidRPr="00A54DE2">
              <w:rPr>
                <w:b/>
                <w:sz w:val="18"/>
              </w:rPr>
              <w:t xml:space="preserve"> </w:t>
            </w:r>
          </w:p>
        </w:tc>
        <w:tc>
          <w:tcPr>
            <w:tcW w:w="5544" w:type="dxa"/>
            <w:gridSpan w:val="5"/>
            <w:shd w:val="clear" w:color="auto" w:fill="auto"/>
          </w:tcPr>
          <w:p w:rsidR="0020513A" w:rsidRPr="00132CA5" w:rsidRDefault="0020513A" w:rsidP="00A54DE2">
            <w:pPr>
              <w:shd w:val="clear" w:color="auto" w:fill="EEECE1" w:themeFill="background2"/>
              <w:tabs>
                <w:tab w:val="left" w:pos="885"/>
              </w:tabs>
              <w:spacing w:line="240" w:lineRule="auto"/>
              <w:jc w:val="both"/>
              <w:rPr>
                <w:i/>
                <w:sz w:val="20"/>
              </w:rPr>
            </w:pPr>
            <w:r w:rsidRPr="00132CA5">
              <w:rPr>
                <w:b/>
                <w:i/>
                <w:sz w:val="20"/>
              </w:rPr>
              <w:t xml:space="preserve">Properties of the Hydraulic Brake Fluid </w:t>
            </w:r>
          </w:p>
          <w:p w:rsidR="0020513A" w:rsidRPr="00132CA5" w:rsidRDefault="0020513A" w:rsidP="00CA5F0B">
            <w:pPr>
              <w:pStyle w:val="ListParagraph"/>
              <w:numPr>
                <w:ilvl w:val="0"/>
                <w:numId w:val="172"/>
              </w:numPr>
              <w:tabs>
                <w:tab w:val="left" w:pos="885"/>
              </w:tabs>
              <w:spacing w:line="240" w:lineRule="auto"/>
              <w:jc w:val="both"/>
              <w:rPr>
                <w:i/>
                <w:sz w:val="20"/>
              </w:rPr>
            </w:pPr>
            <w:r w:rsidRPr="00132CA5">
              <w:rPr>
                <w:i/>
                <w:sz w:val="20"/>
              </w:rPr>
              <w:t>It should not corrode parts of the system</w:t>
            </w:r>
          </w:p>
          <w:p w:rsidR="0020513A" w:rsidRPr="00132CA5" w:rsidRDefault="0020513A" w:rsidP="00CA5F0B">
            <w:pPr>
              <w:pStyle w:val="ListParagraph"/>
              <w:numPr>
                <w:ilvl w:val="0"/>
                <w:numId w:val="172"/>
              </w:numPr>
              <w:tabs>
                <w:tab w:val="left" w:pos="885"/>
              </w:tabs>
              <w:spacing w:line="240" w:lineRule="auto"/>
              <w:jc w:val="both"/>
              <w:rPr>
                <w:i/>
                <w:sz w:val="20"/>
              </w:rPr>
            </w:pPr>
            <w:r w:rsidRPr="00132CA5">
              <w:rPr>
                <w:i/>
                <w:sz w:val="20"/>
              </w:rPr>
              <w:t>It should be highly incompressible</w:t>
            </w:r>
          </w:p>
          <w:p w:rsidR="0020513A" w:rsidRPr="00132CA5" w:rsidRDefault="0020513A" w:rsidP="00CA5F0B">
            <w:pPr>
              <w:pStyle w:val="ListParagraph"/>
              <w:numPr>
                <w:ilvl w:val="0"/>
                <w:numId w:val="172"/>
              </w:numPr>
              <w:tabs>
                <w:tab w:val="left" w:pos="885"/>
              </w:tabs>
              <w:spacing w:line="240" w:lineRule="auto"/>
              <w:jc w:val="both"/>
              <w:rPr>
                <w:i/>
                <w:sz w:val="20"/>
              </w:rPr>
            </w:pPr>
            <w:r w:rsidRPr="00132CA5">
              <w:rPr>
                <w:i/>
                <w:sz w:val="20"/>
              </w:rPr>
              <w:t>It should have a low freezing point and high boiling point.</w:t>
            </w:r>
          </w:p>
          <w:p w:rsidR="0020513A" w:rsidRPr="00132CA5" w:rsidRDefault="0020513A" w:rsidP="00A54DE2">
            <w:pPr>
              <w:shd w:val="clear" w:color="auto" w:fill="EEECE1" w:themeFill="background2"/>
              <w:tabs>
                <w:tab w:val="left" w:pos="885"/>
              </w:tabs>
              <w:spacing w:line="240" w:lineRule="auto"/>
              <w:jc w:val="both"/>
              <w:rPr>
                <w:b/>
                <w:i/>
                <w:sz w:val="20"/>
              </w:rPr>
            </w:pPr>
            <w:r w:rsidRPr="00132CA5">
              <w:rPr>
                <w:b/>
                <w:i/>
                <w:sz w:val="20"/>
              </w:rPr>
              <w:t>Atmospheric Pressure</w:t>
            </w:r>
          </w:p>
          <w:p w:rsidR="0020513A" w:rsidRPr="00132CA5" w:rsidRDefault="0020513A" w:rsidP="00A54DE2">
            <w:pPr>
              <w:pStyle w:val="ListParagraph"/>
              <w:numPr>
                <w:ilvl w:val="0"/>
                <w:numId w:val="2"/>
              </w:numPr>
              <w:tabs>
                <w:tab w:val="left" w:pos="885"/>
              </w:tabs>
              <w:spacing w:line="240" w:lineRule="auto"/>
              <w:jc w:val="both"/>
              <w:rPr>
                <w:b/>
                <w:sz w:val="20"/>
              </w:rPr>
            </w:pPr>
            <w:r w:rsidRPr="00132CA5">
              <w:rPr>
                <w:sz w:val="20"/>
              </w:rPr>
              <w:t>This is the pressure exerted on the earth’s surface by the column of air around it.</w:t>
            </w:r>
          </w:p>
          <w:p w:rsidR="0020513A" w:rsidRDefault="0020513A" w:rsidP="00A54DE2">
            <w:pPr>
              <w:pStyle w:val="ListParagraph"/>
              <w:tabs>
                <w:tab w:val="left" w:pos="885"/>
              </w:tabs>
              <w:spacing w:line="240" w:lineRule="auto"/>
              <w:ind w:left="360"/>
              <w:jc w:val="both"/>
              <w:rPr>
                <w:b/>
                <w:i/>
                <w:sz w:val="18"/>
              </w:rPr>
            </w:pPr>
          </w:p>
          <w:p w:rsidR="0020513A" w:rsidRDefault="0020513A" w:rsidP="00A54DE2">
            <w:pPr>
              <w:tabs>
                <w:tab w:val="left" w:pos="885"/>
              </w:tabs>
              <w:spacing w:line="240" w:lineRule="auto"/>
              <w:rPr>
                <w:b/>
                <w:i/>
                <w:sz w:val="20"/>
              </w:rPr>
            </w:pPr>
            <w:r w:rsidRPr="00A54DE2">
              <w:rPr>
                <w:b/>
                <w:i/>
                <w:sz w:val="20"/>
              </w:rPr>
              <w:t>To Demonstrate Existence of Atmospheric</w:t>
            </w:r>
            <w:r>
              <w:rPr>
                <w:b/>
                <w:i/>
                <w:sz w:val="20"/>
              </w:rPr>
              <w:t xml:space="preserve"> </w:t>
            </w:r>
            <w:r w:rsidRPr="00A54DE2">
              <w:rPr>
                <w:b/>
                <w:i/>
                <w:sz w:val="20"/>
              </w:rPr>
              <w:t>Pressure(Crushing Can Experiment)</w:t>
            </w:r>
          </w:p>
          <w:p w:rsidR="0020513A" w:rsidRPr="00701FEC" w:rsidRDefault="0020513A" w:rsidP="00A54DE2">
            <w:pPr>
              <w:pStyle w:val="ListParagraph"/>
              <w:numPr>
                <w:ilvl w:val="0"/>
                <w:numId w:val="2"/>
              </w:numPr>
              <w:tabs>
                <w:tab w:val="left" w:pos="885"/>
              </w:tabs>
              <w:spacing w:line="240" w:lineRule="auto"/>
              <w:jc w:val="both"/>
              <w:rPr>
                <w:b/>
                <w:sz w:val="20"/>
              </w:rPr>
            </w:pPr>
            <w:r w:rsidRPr="00132CA5">
              <w:rPr>
                <w:sz w:val="20"/>
              </w:rPr>
              <w:t xml:space="preserve">Consider a tin container with some water in it. The container is heated for some time while open and closed after withdrawing heating. Cold water is then poured on it immediately. </w:t>
            </w:r>
          </w:p>
          <w:p w:rsidR="0020513A" w:rsidRDefault="0020513A" w:rsidP="0020513A">
            <w:pPr>
              <w:tabs>
                <w:tab w:val="left" w:pos="885"/>
              </w:tabs>
              <w:spacing w:line="240" w:lineRule="auto"/>
              <w:jc w:val="center"/>
              <w:rPr>
                <w:b/>
                <w:i/>
                <w:sz w:val="18"/>
              </w:rPr>
            </w:pPr>
            <w:r w:rsidRPr="00A54DE2">
              <w:rPr>
                <w:b/>
                <w:i/>
                <w:noProof/>
                <w:sz w:val="18"/>
              </w:rPr>
              <w:drawing>
                <wp:inline distT="0" distB="0" distL="0" distR="0">
                  <wp:extent cx="2793161" cy="1871932"/>
                  <wp:effectExtent l="19050" t="0" r="7189" b="0"/>
                  <wp:docPr id="90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3845" cy="1872390"/>
                          </a:xfrm>
                          <a:prstGeom prst="rect">
                            <a:avLst/>
                          </a:prstGeom>
                          <a:noFill/>
                          <a:ln>
                            <a:noFill/>
                          </a:ln>
                        </pic:spPr>
                      </pic:pic>
                    </a:graphicData>
                  </a:graphic>
                </wp:inline>
              </w:drawing>
            </w:r>
          </w:p>
          <w:p w:rsidR="0020513A" w:rsidRPr="00A54DE2" w:rsidRDefault="0020513A" w:rsidP="0020513A">
            <w:pPr>
              <w:pStyle w:val="ListParagraph"/>
              <w:numPr>
                <w:ilvl w:val="0"/>
                <w:numId w:val="2"/>
              </w:numPr>
              <w:tabs>
                <w:tab w:val="left" w:pos="885"/>
              </w:tabs>
              <w:spacing w:line="240" w:lineRule="auto"/>
              <w:jc w:val="both"/>
              <w:rPr>
                <w:b/>
                <w:i/>
                <w:sz w:val="18"/>
              </w:rPr>
            </w:pPr>
            <w:r w:rsidRPr="00132CA5">
              <w:rPr>
                <w:sz w:val="20"/>
              </w:rPr>
              <w:t>It is</w:t>
            </w:r>
            <w:r w:rsidRPr="00132CA5">
              <w:rPr>
                <w:b/>
                <w:i/>
                <w:sz w:val="20"/>
                <w:u w:val="single"/>
              </w:rPr>
              <w:t xml:space="preserve"> observed</w:t>
            </w:r>
            <w:r w:rsidRPr="00132CA5">
              <w:rPr>
                <w:sz w:val="20"/>
              </w:rPr>
              <w:t xml:space="preserve"> that the </w:t>
            </w:r>
            <w:r w:rsidRPr="00132CA5">
              <w:rPr>
                <w:b/>
                <w:i/>
                <w:sz w:val="20"/>
              </w:rPr>
              <w:t>container crushes inwards</w:t>
            </w:r>
            <w:r w:rsidRPr="00132CA5">
              <w:rPr>
                <w:sz w:val="20"/>
              </w:rPr>
              <w:t xml:space="preserve"> when cold water is poured on it. This is because steam from boiling water drives out the air inside the container and a partial vacuum is created when the container is cooled. The higher atmospheric pressure from the outside </w:t>
            </w:r>
            <w:r w:rsidRPr="00132CA5">
              <w:rPr>
                <w:b/>
                <w:sz w:val="20"/>
              </w:rPr>
              <w:t xml:space="preserve">crushes </w:t>
            </w:r>
            <w:r w:rsidRPr="00132CA5">
              <w:rPr>
                <w:sz w:val="20"/>
              </w:rPr>
              <w:t xml:space="preserve">the container </w:t>
            </w:r>
            <w:r w:rsidRPr="00132CA5">
              <w:rPr>
                <w:b/>
                <w:sz w:val="20"/>
              </w:rPr>
              <w:t>inwards.</w:t>
            </w:r>
          </w:p>
        </w:tc>
      </w:tr>
      <w:tr w:rsidR="0020513A" w:rsidRPr="00132CA5" w:rsidTr="002417A1">
        <w:trPr>
          <w:trHeight w:val="3267"/>
        </w:trPr>
        <w:tc>
          <w:tcPr>
            <w:tcW w:w="5685" w:type="dxa"/>
            <w:vMerge/>
            <w:shd w:val="clear" w:color="auto" w:fill="auto"/>
          </w:tcPr>
          <w:p w:rsidR="0020513A" w:rsidRPr="009E20E4" w:rsidRDefault="0020513A" w:rsidP="00CA5F0B">
            <w:pPr>
              <w:pStyle w:val="ListParagraph"/>
              <w:numPr>
                <w:ilvl w:val="0"/>
                <w:numId w:val="170"/>
              </w:numPr>
              <w:tabs>
                <w:tab w:val="left" w:pos="885"/>
              </w:tabs>
              <w:spacing w:line="240" w:lineRule="auto"/>
              <w:jc w:val="both"/>
              <w:rPr>
                <w:rFonts w:ascii="Calibri" w:eastAsia="Times New Roman" w:hAnsi="Calibri" w:cs="Times New Roman"/>
                <w:b/>
                <w:sz w:val="18"/>
              </w:rPr>
            </w:pPr>
          </w:p>
        </w:tc>
        <w:tc>
          <w:tcPr>
            <w:tcW w:w="5544" w:type="dxa"/>
            <w:gridSpan w:val="5"/>
            <w:shd w:val="clear" w:color="auto" w:fill="auto"/>
          </w:tcPr>
          <w:p w:rsidR="0020513A" w:rsidRDefault="0020513A" w:rsidP="0020513A">
            <w:pPr>
              <w:tabs>
                <w:tab w:val="left" w:pos="885"/>
              </w:tabs>
              <w:spacing w:line="240" w:lineRule="auto"/>
              <w:jc w:val="center"/>
              <w:rPr>
                <w:b/>
                <w:i/>
                <w:sz w:val="18"/>
                <w:u w:val="single"/>
              </w:rPr>
            </w:pPr>
            <w:r w:rsidRPr="00132CA5">
              <w:rPr>
                <w:b/>
                <w:i/>
                <w:sz w:val="18"/>
                <w:u w:val="single"/>
              </w:rPr>
              <w:t>Example</w:t>
            </w:r>
          </w:p>
          <w:p w:rsidR="0020513A" w:rsidRDefault="0020513A" w:rsidP="0020513A">
            <w:pPr>
              <w:tabs>
                <w:tab w:val="left" w:pos="885"/>
              </w:tabs>
              <w:spacing w:line="240" w:lineRule="auto"/>
              <w:jc w:val="both"/>
              <w:rPr>
                <w:b/>
                <w:i/>
                <w:sz w:val="18"/>
              </w:rPr>
            </w:pPr>
            <w:r w:rsidRPr="00132CA5">
              <w:rPr>
                <w:b/>
                <w:i/>
                <w:sz w:val="18"/>
              </w:rPr>
              <w:t>A sea diver is 18 m below the surface of sea water. If the density of sea water is 1.03g/cm</w:t>
            </w:r>
            <w:r w:rsidRPr="00132CA5">
              <w:rPr>
                <w:b/>
                <w:i/>
                <w:sz w:val="18"/>
                <w:vertAlign w:val="superscript"/>
              </w:rPr>
              <w:t>3</w:t>
            </w:r>
            <w:r w:rsidRPr="00132CA5">
              <w:rPr>
                <w:b/>
                <w:i/>
                <w:sz w:val="18"/>
              </w:rPr>
              <w:t xml:space="preserve"> and g is 10N/ kg, determine the total pressure on him. (Take atmospheric pressure p</w:t>
            </w:r>
            <w:r w:rsidRPr="00132CA5">
              <w:rPr>
                <w:b/>
                <w:i/>
                <w:sz w:val="18"/>
                <w:vertAlign w:val="subscript"/>
              </w:rPr>
              <w:t xml:space="preserve">a </w:t>
            </w:r>
            <w:r w:rsidRPr="00132CA5">
              <w:rPr>
                <w:b/>
                <w:i/>
                <w:sz w:val="18"/>
              </w:rPr>
              <w:t>= 103 000N/m</w:t>
            </w:r>
            <w:r w:rsidRPr="00132CA5">
              <w:rPr>
                <w:b/>
                <w:i/>
                <w:sz w:val="18"/>
                <w:vertAlign w:val="superscript"/>
              </w:rPr>
              <w:t>2</w:t>
            </w:r>
            <w:r w:rsidRPr="00132CA5">
              <w:rPr>
                <w:b/>
                <w:i/>
                <w:sz w:val="18"/>
              </w:rPr>
              <w:t>).</w:t>
            </w:r>
          </w:p>
          <w:p w:rsidR="0020513A" w:rsidRPr="00132CA5" w:rsidRDefault="0020513A" w:rsidP="0020513A">
            <w:pPr>
              <w:tabs>
                <w:tab w:val="left" w:pos="885"/>
              </w:tabs>
              <w:spacing w:line="240" w:lineRule="auto"/>
              <w:jc w:val="both"/>
              <w:rPr>
                <w:sz w:val="18"/>
              </w:rPr>
            </w:pPr>
            <m:oMathPara>
              <m:oMath>
                <m:r>
                  <w:rPr>
                    <w:rFonts w:ascii="Cambria Math" w:hAnsi="Cambria Math"/>
                    <w:sz w:val="18"/>
                  </w:rPr>
                  <m:t>Total pressure=hρg+</m:t>
                </m:r>
                <m:sSub>
                  <m:sSubPr>
                    <m:ctrlPr>
                      <w:rPr>
                        <w:rFonts w:ascii="Cambria Math" w:hAnsi="Cambria Math"/>
                        <w:i/>
                        <w:sz w:val="18"/>
                      </w:rPr>
                    </m:ctrlPr>
                  </m:sSubPr>
                  <m:e>
                    <m:r>
                      <w:rPr>
                        <w:rFonts w:ascii="Cambria Math" w:hAnsi="Cambria Math"/>
                        <w:sz w:val="18"/>
                      </w:rPr>
                      <m:t>P</m:t>
                    </m:r>
                  </m:e>
                  <m:sub>
                    <m:r>
                      <w:rPr>
                        <w:rFonts w:ascii="Cambria Math" w:hAnsi="Cambria Math"/>
                        <w:sz w:val="18"/>
                      </w:rPr>
                      <m:t>a</m:t>
                    </m:r>
                  </m:sub>
                </m:sSub>
              </m:oMath>
            </m:oMathPara>
          </w:p>
          <w:p w:rsidR="0020513A" w:rsidRPr="00132CA5" w:rsidRDefault="0020513A" w:rsidP="0020513A">
            <w:pPr>
              <w:tabs>
                <w:tab w:val="left" w:pos="885"/>
              </w:tabs>
              <w:spacing w:line="240" w:lineRule="auto"/>
              <w:jc w:val="both"/>
              <w:rPr>
                <w:sz w:val="18"/>
              </w:rPr>
            </w:pPr>
            <m:oMathPara>
              <m:oMath>
                <m:r>
                  <w:rPr>
                    <w:rFonts w:ascii="Cambria Math" w:hAnsi="Cambria Math"/>
                    <w:sz w:val="18"/>
                  </w:rPr>
                  <m:t xml:space="preserve">                 =18 m×1030</m:t>
                </m:r>
                <m:f>
                  <m:fPr>
                    <m:ctrlPr>
                      <w:rPr>
                        <w:rFonts w:ascii="Cambria Math" w:hAnsi="Cambria Math"/>
                        <w:i/>
                        <w:sz w:val="18"/>
                      </w:rPr>
                    </m:ctrlPr>
                  </m:fPr>
                  <m:num>
                    <m:r>
                      <w:rPr>
                        <w:rFonts w:ascii="Cambria Math" w:hAnsi="Cambria Math"/>
                        <w:sz w:val="18"/>
                      </w:rPr>
                      <m:t>kg</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×10</m:t>
                </m:r>
                <m:f>
                  <m:fPr>
                    <m:ctrlPr>
                      <w:rPr>
                        <w:rFonts w:ascii="Cambria Math" w:hAnsi="Cambria Math"/>
                        <w:i/>
                        <w:sz w:val="18"/>
                      </w:rPr>
                    </m:ctrlPr>
                  </m:fPr>
                  <m:num>
                    <m:r>
                      <w:rPr>
                        <w:rFonts w:ascii="Cambria Math" w:hAnsi="Cambria Math"/>
                        <w:sz w:val="18"/>
                      </w:rPr>
                      <m:t>N</m:t>
                    </m:r>
                  </m:num>
                  <m:den>
                    <m:r>
                      <w:rPr>
                        <w:rFonts w:ascii="Cambria Math" w:hAnsi="Cambria Math"/>
                        <w:sz w:val="18"/>
                      </w:rPr>
                      <m:t>kg</m:t>
                    </m:r>
                  </m:den>
                </m:f>
                <m:r>
                  <w:rPr>
                    <w:rFonts w:ascii="Cambria Math" w:hAnsi="Cambria Math"/>
                    <w:sz w:val="18"/>
                  </w:rPr>
                  <m:t>+103 000 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p w:rsidR="0020513A" w:rsidRPr="00132CA5" w:rsidRDefault="0020513A" w:rsidP="0020513A">
            <w:pPr>
              <w:tabs>
                <w:tab w:val="left" w:pos="885"/>
              </w:tabs>
              <w:spacing w:line="240" w:lineRule="auto"/>
              <w:jc w:val="both"/>
              <w:rPr>
                <w:b/>
                <w:i/>
                <w:sz w:val="20"/>
              </w:rPr>
            </w:pPr>
            <m:oMathPara>
              <m:oMath>
                <m:r>
                  <w:rPr>
                    <w:rFonts w:ascii="Cambria Math" w:hAnsi="Cambria Math"/>
                    <w:sz w:val="18"/>
                  </w:rPr>
                  <m:t xml:space="preserve">                     =288 400 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m:oMathPara>
          </w:p>
        </w:tc>
      </w:tr>
      <w:tr w:rsidR="00280465" w:rsidRPr="00132CA5" w:rsidTr="002417A1">
        <w:trPr>
          <w:trHeight w:val="3267"/>
        </w:trPr>
        <w:tc>
          <w:tcPr>
            <w:tcW w:w="5685" w:type="dxa"/>
            <w:shd w:val="clear" w:color="auto" w:fill="auto"/>
          </w:tcPr>
          <w:p w:rsidR="00280465" w:rsidRPr="00132CA5" w:rsidRDefault="00280465" w:rsidP="00280465">
            <w:pPr>
              <w:shd w:val="clear" w:color="auto" w:fill="EEECE1" w:themeFill="background2"/>
              <w:tabs>
                <w:tab w:val="left" w:pos="885"/>
              </w:tabs>
              <w:spacing w:line="240" w:lineRule="auto"/>
              <w:jc w:val="both"/>
              <w:rPr>
                <w:b/>
                <w:i/>
                <w:sz w:val="20"/>
              </w:rPr>
            </w:pPr>
            <w:r w:rsidRPr="00132CA5">
              <w:rPr>
                <w:b/>
                <w:i/>
                <w:sz w:val="20"/>
              </w:rPr>
              <w:lastRenderedPageBreak/>
              <w:t xml:space="preserve">Measurement of Pressure </w:t>
            </w:r>
          </w:p>
          <w:p w:rsidR="00280465" w:rsidRPr="00132CA5" w:rsidRDefault="00280465" w:rsidP="00405929">
            <w:pPr>
              <w:pStyle w:val="ListParagraph"/>
              <w:numPr>
                <w:ilvl w:val="0"/>
                <w:numId w:val="93"/>
              </w:numPr>
              <w:tabs>
                <w:tab w:val="left" w:pos="885"/>
              </w:tabs>
              <w:spacing w:line="240" w:lineRule="auto"/>
              <w:jc w:val="both"/>
              <w:rPr>
                <w:b/>
                <w:i/>
                <w:sz w:val="20"/>
              </w:rPr>
            </w:pPr>
            <w:r w:rsidRPr="00132CA5">
              <w:rPr>
                <w:b/>
                <w:i/>
                <w:sz w:val="20"/>
              </w:rPr>
              <w:t>U- Tube Monometer</w:t>
            </w:r>
          </w:p>
          <w:p w:rsidR="00280465" w:rsidRPr="00132CA5" w:rsidRDefault="00280465" w:rsidP="00280465">
            <w:pPr>
              <w:pStyle w:val="ListParagraph"/>
              <w:numPr>
                <w:ilvl w:val="0"/>
                <w:numId w:val="2"/>
              </w:numPr>
              <w:tabs>
                <w:tab w:val="left" w:pos="885"/>
              </w:tabs>
              <w:spacing w:line="240" w:lineRule="auto"/>
              <w:jc w:val="both"/>
              <w:rPr>
                <w:sz w:val="20"/>
              </w:rPr>
            </w:pPr>
            <w:r w:rsidRPr="00132CA5">
              <w:rPr>
                <w:sz w:val="20"/>
              </w:rPr>
              <w:t xml:space="preserve">It is used to </w:t>
            </w:r>
            <w:r w:rsidRPr="00132CA5">
              <w:rPr>
                <w:i/>
                <w:sz w:val="20"/>
                <w:u w:val="single"/>
              </w:rPr>
              <w:t>measure gas pressure</w:t>
            </w:r>
            <w:r w:rsidRPr="00132CA5">
              <w:rPr>
                <w:sz w:val="20"/>
              </w:rPr>
              <w:t>.</w:t>
            </w:r>
          </w:p>
          <w:p w:rsidR="00280465" w:rsidRPr="00132CA5" w:rsidRDefault="00280465" w:rsidP="00280465">
            <w:pPr>
              <w:pStyle w:val="ListParagraph"/>
              <w:numPr>
                <w:ilvl w:val="0"/>
                <w:numId w:val="2"/>
              </w:numPr>
              <w:tabs>
                <w:tab w:val="left" w:pos="885"/>
              </w:tabs>
              <w:spacing w:line="240" w:lineRule="auto"/>
              <w:jc w:val="both"/>
              <w:rPr>
                <w:sz w:val="20"/>
              </w:rPr>
            </w:pPr>
            <w:r w:rsidRPr="00132CA5">
              <w:rPr>
                <w:sz w:val="20"/>
              </w:rPr>
              <w:t>It consists of u- tube filled with suitable liquid to some level.</w:t>
            </w:r>
          </w:p>
          <w:p w:rsidR="00280465" w:rsidRDefault="00280465" w:rsidP="00280465">
            <w:pPr>
              <w:pStyle w:val="ListParagraph"/>
              <w:numPr>
                <w:ilvl w:val="0"/>
                <w:numId w:val="2"/>
              </w:numPr>
              <w:tabs>
                <w:tab w:val="left" w:pos="885"/>
              </w:tabs>
              <w:spacing w:line="240" w:lineRule="auto"/>
              <w:jc w:val="both"/>
              <w:rPr>
                <w:sz w:val="20"/>
              </w:rPr>
            </w:pPr>
            <w:r w:rsidRPr="00132CA5">
              <w:rPr>
                <w:sz w:val="20"/>
              </w:rPr>
              <w:t>Consider u-tube manometer below in which one limb is connected to gas supply.</w:t>
            </w:r>
          </w:p>
          <w:p w:rsidR="00280465" w:rsidRPr="00280465" w:rsidRDefault="00280465" w:rsidP="00280465">
            <w:pPr>
              <w:tabs>
                <w:tab w:val="left" w:pos="885"/>
              </w:tabs>
              <w:spacing w:line="240" w:lineRule="auto"/>
              <w:jc w:val="center"/>
              <w:rPr>
                <w:sz w:val="20"/>
              </w:rPr>
            </w:pPr>
            <w:r>
              <w:object w:dxaOrig="4111" w:dyaOrig="3886">
                <v:shape id="_x0000_i1057" type="#_x0000_t75" style="width:186.75pt;height:154.5pt" o:ole="">
                  <v:imagedata r:id="rId119" o:title=""/>
                </v:shape>
                <o:OLEObject Type="Embed" ProgID="PBrush" ShapeID="_x0000_i1057" DrawAspect="Content" ObjectID="_1551120467" r:id="rId120"/>
              </w:object>
            </w:r>
          </w:p>
          <w:p w:rsidR="00280465" w:rsidRPr="00132CA5" w:rsidRDefault="00280465" w:rsidP="00280465">
            <w:pPr>
              <w:pStyle w:val="ListParagraph"/>
              <w:numPr>
                <w:ilvl w:val="0"/>
                <w:numId w:val="2"/>
              </w:numPr>
              <w:tabs>
                <w:tab w:val="left" w:pos="885"/>
              </w:tabs>
              <w:spacing w:line="240" w:lineRule="auto"/>
              <w:jc w:val="both"/>
              <w:rPr>
                <w:sz w:val="20"/>
              </w:rPr>
            </w:pPr>
            <w:r w:rsidRPr="00132CA5">
              <w:rPr>
                <w:sz w:val="20"/>
              </w:rPr>
              <w:t>A and B are at the same horizontal level and therefore pressure at A is equal to pressure at B.</w:t>
            </w:r>
          </w:p>
          <w:p w:rsidR="00280465" w:rsidRPr="00132CA5" w:rsidRDefault="00280465" w:rsidP="00280465">
            <w:pPr>
              <w:pStyle w:val="ListParagraph"/>
              <w:numPr>
                <w:ilvl w:val="0"/>
                <w:numId w:val="2"/>
              </w:numPr>
              <w:tabs>
                <w:tab w:val="left" w:pos="885"/>
              </w:tabs>
              <w:spacing w:line="240" w:lineRule="auto"/>
              <w:jc w:val="both"/>
              <w:rPr>
                <w:sz w:val="20"/>
              </w:rPr>
            </w:pPr>
            <w:r w:rsidRPr="00132CA5">
              <w:rPr>
                <w:sz w:val="20"/>
              </w:rPr>
              <w:t>Pressure at A is due to the gas, p</w:t>
            </w:r>
            <w:r w:rsidRPr="00132CA5">
              <w:rPr>
                <w:sz w:val="20"/>
                <w:vertAlign w:val="subscript"/>
              </w:rPr>
              <w:t>g</w:t>
            </w:r>
            <w:r w:rsidRPr="00132CA5">
              <w:rPr>
                <w:sz w:val="20"/>
              </w:rPr>
              <w:t xml:space="preserve"> while pressure at B is due to the column of liquid and atmospheric pressure.</w:t>
            </w:r>
          </w:p>
          <w:p w:rsidR="00280465" w:rsidRPr="00132CA5" w:rsidRDefault="00280465" w:rsidP="00280465">
            <w:pPr>
              <w:pStyle w:val="ListParagraph"/>
              <w:tabs>
                <w:tab w:val="left" w:pos="885"/>
              </w:tabs>
              <w:spacing w:line="240" w:lineRule="auto"/>
              <w:ind w:left="360"/>
              <w:jc w:val="both"/>
              <w:rPr>
                <w:b/>
                <w:sz w:val="20"/>
              </w:rPr>
            </w:pPr>
            <m:oMathPara>
              <m:oMathParaPr>
                <m:jc m:val="left"/>
              </m:oMathParaPr>
              <m:oMath>
                <m:r>
                  <m:rPr>
                    <m:sty m:val="bi"/>
                  </m:rPr>
                  <w:rPr>
                    <w:rFonts w:ascii="Cambria Math" w:hAnsi="Cambria Math"/>
                    <w:sz w:val="20"/>
                  </w:rPr>
                  <m:t>Pressure at A,</m:t>
                </m:r>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A</m:t>
                    </m:r>
                  </m:sub>
                </m:sSub>
                <m:r>
                  <m:rPr>
                    <m:sty m:val="bi"/>
                  </m:rPr>
                  <w:rPr>
                    <w:rFonts w:ascii="Cambria Math" w:hAnsi="Cambria Math"/>
                    <w:sz w:val="20"/>
                  </w:rPr>
                  <m:t>=</m:t>
                </m:r>
                <m:sSub>
                  <m:sSubPr>
                    <m:ctrlPr>
                      <w:rPr>
                        <w:rFonts w:ascii="Cambria Math" w:hAnsi="Cambria Math"/>
                        <w:b/>
                        <w:i/>
                        <w:sz w:val="20"/>
                      </w:rPr>
                    </m:ctrlPr>
                  </m:sSubPr>
                  <m:e>
                    <m:r>
                      <m:rPr>
                        <m:sty m:val="bi"/>
                      </m:rPr>
                      <w:rPr>
                        <w:rFonts w:ascii="Cambria Math" w:hAnsi="Cambria Math"/>
                        <w:sz w:val="20"/>
                      </w:rPr>
                      <m:t>Pressure at B, P</m:t>
                    </m:r>
                  </m:e>
                  <m:sub>
                    <m:r>
                      <m:rPr>
                        <m:sty m:val="bi"/>
                      </m:rPr>
                      <w:rPr>
                        <w:rFonts w:ascii="Cambria Math" w:hAnsi="Cambria Math"/>
                        <w:sz w:val="20"/>
                      </w:rPr>
                      <m:t xml:space="preserve">B </m:t>
                    </m:r>
                  </m:sub>
                </m:sSub>
              </m:oMath>
            </m:oMathPara>
          </w:p>
          <w:p w:rsidR="00280465" w:rsidRPr="00132CA5" w:rsidRDefault="00535E50" w:rsidP="00280465">
            <w:pPr>
              <w:pStyle w:val="ListParagraph"/>
              <w:tabs>
                <w:tab w:val="left" w:pos="885"/>
              </w:tabs>
              <w:spacing w:line="240" w:lineRule="auto"/>
              <w:ind w:left="360"/>
              <w:jc w:val="both"/>
              <w:rPr>
                <w:b/>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 xml:space="preserve">           P</m:t>
                    </m:r>
                  </m:e>
                  <m:sub>
                    <m:r>
                      <m:rPr>
                        <m:sty m:val="bi"/>
                      </m:rPr>
                      <w:rPr>
                        <w:rFonts w:ascii="Cambria Math" w:hAnsi="Cambria Math"/>
                        <w:sz w:val="20"/>
                      </w:rPr>
                      <m:t>g</m:t>
                    </m:r>
                  </m:sub>
                </m:sSub>
                <m:r>
                  <m:rPr>
                    <m:sty m:val="bi"/>
                  </m:rPr>
                  <w:rPr>
                    <w:rFonts w:ascii="Cambria Math" w:hAnsi="Cambria Math"/>
                    <w:sz w:val="20"/>
                  </w:rPr>
                  <m:t>=hρg+</m:t>
                </m:r>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a</m:t>
                    </m:r>
                  </m:sub>
                </m:sSub>
              </m:oMath>
            </m:oMathPara>
          </w:p>
          <w:p w:rsidR="00280465" w:rsidRPr="00132CA5" w:rsidRDefault="00280465" w:rsidP="00280465">
            <w:pPr>
              <w:pStyle w:val="ListParagraph"/>
              <w:numPr>
                <w:ilvl w:val="0"/>
                <w:numId w:val="2"/>
              </w:numPr>
              <w:tabs>
                <w:tab w:val="left" w:pos="885"/>
              </w:tabs>
              <w:spacing w:line="240" w:lineRule="auto"/>
              <w:jc w:val="both"/>
              <w:rPr>
                <w:sz w:val="20"/>
              </w:rPr>
            </w:pPr>
            <w:r w:rsidRPr="00132CA5">
              <w:rPr>
                <w:sz w:val="20"/>
              </w:rPr>
              <w:t>Where ρ is the density of liquid in the u- tube.</w:t>
            </w:r>
          </w:p>
          <w:p w:rsidR="00280465" w:rsidRDefault="00280465" w:rsidP="00280465">
            <w:pPr>
              <w:pStyle w:val="ListParagraph"/>
              <w:tabs>
                <w:tab w:val="left" w:pos="885"/>
              </w:tabs>
              <w:spacing w:line="240" w:lineRule="auto"/>
              <w:jc w:val="both"/>
              <w:rPr>
                <w:rFonts w:ascii="Calibri" w:eastAsia="Times New Roman" w:hAnsi="Calibri" w:cs="Times New Roman"/>
                <w:b/>
                <w:sz w:val="18"/>
              </w:rPr>
            </w:pPr>
          </w:p>
          <w:p w:rsidR="00280465" w:rsidRDefault="00280465" w:rsidP="00280465">
            <w:pPr>
              <w:pStyle w:val="ListParagraph"/>
              <w:tabs>
                <w:tab w:val="left" w:pos="885"/>
              </w:tabs>
              <w:spacing w:line="240" w:lineRule="auto"/>
              <w:jc w:val="both"/>
              <w:rPr>
                <w:b/>
                <w:i/>
                <w:sz w:val="18"/>
                <w:u w:val="single"/>
              </w:rPr>
            </w:pPr>
            <w:r w:rsidRPr="00132CA5">
              <w:rPr>
                <w:b/>
                <w:i/>
                <w:sz w:val="18"/>
                <w:u w:val="single"/>
              </w:rPr>
              <w:t>Example</w:t>
            </w:r>
            <w:r>
              <w:rPr>
                <w:b/>
                <w:i/>
                <w:sz w:val="18"/>
                <w:u w:val="single"/>
              </w:rPr>
              <w:t>s</w:t>
            </w:r>
          </w:p>
          <w:p w:rsidR="00280465" w:rsidRPr="00132CA5" w:rsidRDefault="00280465" w:rsidP="00CA5F0B">
            <w:pPr>
              <w:pStyle w:val="ListParagraph"/>
              <w:numPr>
                <w:ilvl w:val="0"/>
                <w:numId w:val="173"/>
              </w:numPr>
              <w:tabs>
                <w:tab w:val="left" w:pos="885"/>
              </w:tabs>
              <w:spacing w:line="240" w:lineRule="auto"/>
              <w:jc w:val="both"/>
              <w:rPr>
                <w:b/>
                <w:i/>
                <w:sz w:val="18"/>
              </w:rPr>
            </w:pPr>
            <w:r w:rsidRPr="00132CA5">
              <w:rPr>
                <w:b/>
                <w:i/>
                <w:sz w:val="18"/>
              </w:rPr>
              <w:t>The height, h of a water manometer is 20 cm when used to measure pressure of a gas.</w:t>
            </w:r>
          </w:p>
          <w:p w:rsidR="00280465" w:rsidRPr="00132CA5" w:rsidRDefault="00280465" w:rsidP="00280465">
            <w:pPr>
              <w:pStyle w:val="ListParagraph"/>
              <w:tabs>
                <w:tab w:val="left" w:pos="885"/>
              </w:tabs>
              <w:spacing w:line="240" w:lineRule="auto"/>
              <w:ind w:left="360"/>
              <w:jc w:val="both"/>
              <w:rPr>
                <w:b/>
                <w:i/>
                <w:sz w:val="18"/>
              </w:rPr>
            </w:pPr>
            <w:r w:rsidRPr="00132CA5">
              <w:rPr>
                <w:b/>
                <w:i/>
                <w:noProof/>
                <w:sz w:val="18"/>
              </w:rPr>
              <w:drawing>
                <wp:inline distT="0" distB="0" distL="0" distR="0">
                  <wp:extent cx="2800350" cy="1209675"/>
                  <wp:effectExtent l="0" t="0" r="0" b="9525"/>
                  <wp:docPr id="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00350" cy="1209675"/>
                          </a:xfrm>
                          <a:prstGeom prst="rect">
                            <a:avLst/>
                          </a:prstGeom>
                          <a:noFill/>
                          <a:ln>
                            <a:noFill/>
                          </a:ln>
                        </pic:spPr>
                      </pic:pic>
                    </a:graphicData>
                  </a:graphic>
                </wp:inline>
              </w:drawing>
            </w:r>
          </w:p>
          <w:p w:rsidR="00280465" w:rsidRPr="00132CA5" w:rsidRDefault="00280465" w:rsidP="00405929">
            <w:pPr>
              <w:pStyle w:val="ListParagraph"/>
              <w:numPr>
                <w:ilvl w:val="0"/>
                <w:numId w:val="94"/>
              </w:numPr>
              <w:tabs>
                <w:tab w:val="left" w:pos="885"/>
              </w:tabs>
              <w:spacing w:line="240" w:lineRule="auto"/>
              <w:jc w:val="both"/>
              <w:rPr>
                <w:b/>
                <w:i/>
                <w:sz w:val="18"/>
              </w:rPr>
            </w:pPr>
            <w:r w:rsidRPr="00132CA5">
              <w:rPr>
                <w:b/>
                <w:i/>
                <w:sz w:val="18"/>
              </w:rPr>
              <w:t>Determine the pressure due to gas, If atmospheric pressure is 103000N/m</w:t>
            </w:r>
            <w:r>
              <w:rPr>
                <w:b/>
                <w:i/>
                <w:sz w:val="18"/>
                <w:vertAlign w:val="superscript"/>
              </w:rPr>
              <w:t>2</w:t>
            </w:r>
            <w:r w:rsidRPr="00132CA5">
              <w:rPr>
                <w:b/>
                <w:i/>
                <w:sz w:val="18"/>
                <w:vertAlign w:val="subscript"/>
              </w:rPr>
              <w:t>.</w:t>
            </w:r>
          </w:p>
          <w:p w:rsidR="00280465" w:rsidRPr="00132CA5" w:rsidRDefault="00535E50" w:rsidP="00CA5F0B">
            <w:pPr>
              <w:pStyle w:val="ListParagraph"/>
              <w:numPr>
                <w:ilvl w:val="2"/>
                <w:numId w:val="174"/>
              </w:numPr>
              <w:tabs>
                <w:tab w:val="left" w:pos="885"/>
              </w:tabs>
              <w:spacing w:line="240" w:lineRule="auto"/>
              <w:jc w:val="both"/>
              <w:rPr>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g</m:t>
                  </m:r>
                </m:sub>
              </m:sSub>
              <m:r>
                <w:rPr>
                  <w:rFonts w:ascii="Cambria Math" w:hAnsi="Cambria Math"/>
                  <w:sz w:val="18"/>
                </w:rPr>
                <m:t>=hρg+Pa</m:t>
              </m:r>
            </m:oMath>
          </w:p>
          <w:p w:rsidR="00280465" w:rsidRPr="00132CA5" w:rsidRDefault="00280465" w:rsidP="00CA5F0B">
            <w:pPr>
              <w:pStyle w:val="ListParagraph"/>
              <w:numPr>
                <w:ilvl w:val="0"/>
                <w:numId w:val="174"/>
              </w:numPr>
              <w:tabs>
                <w:tab w:val="left" w:pos="885"/>
              </w:tabs>
              <w:spacing w:line="240" w:lineRule="auto"/>
              <w:jc w:val="both"/>
              <w:rPr>
                <w:sz w:val="18"/>
              </w:rPr>
            </w:pPr>
            <m:oMath>
              <m:r>
                <w:rPr>
                  <w:rFonts w:ascii="Cambria Math" w:hAnsi="Cambria Math"/>
                  <w:sz w:val="18"/>
                </w:rPr>
                <m:t>=0.20 m×1000 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×10N/kg+103000N/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280465" w:rsidRPr="00132CA5" w:rsidRDefault="00280465" w:rsidP="00CA5F0B">
            <w:pPr>
              <w:pStyle w:val="ListParagraph"/>
              <w:numPr>
                <w:ilvl w:val="0"/>
                <w:numId w:val="174"/>
              </w:numPr>
              <w:tabs>
                <w:tab w:val="left" w:pos="885"/>
              </w:tabs>
              <w:spacing w:line="240" w:lineRule="auto"/>
              <w:jc w:val="both"/>
              <w:rPr>
                <w:sz w:val="18"/>
              </w:rPr>
            </w:pPr>
            <m:oMath>
              <m:r>
                <w:rPr>
                  <w:rFonts w:ascii="Cambria Math" w:hAnsi="Cambria Math"/>
                  <w:sz w:val="18"/>
                </w:rPr>
                <m:t>=105000N/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280465" w:rsidRPr="00132CA5" w:rsidRDefault="00280465" w:rsidP="00405929">
            <w:pPr>
              <w:pStyle w:val="ListParagraph"/>
              <w:numPr>
                <w:ilvl w:val="0"/>
                <w:numId w:val="94"/>
              </w:numPr>
              <w:tabs>
                <w:tab w:val="left" w:pos="885"/>
              </w:tabs>
              <w:spacing w:line="240" w:lineRule="auto"/>
              <w:jc w:val="both"/>
              <w:rPr>
                <w:b/>
                <w:i/>
                <w:sz w:val="18"/>
              </w:rPr>
            </w:pPr>
            <w:r w:rsidRPr="00132CA5">
              <w:rPr>
                <w:b/>
                <w:i/>
                <w:sz w:val="18"/>
              </w:rPr>
              <w:t>What would be the height if the liquid used is glycerin of density 1.26g/cm</w:t>
            </w:r>
            <w:r w:rsidRPr="00132CA5">
              <w:rPr>
                <w:b/>
                <w:i/>
                <w:sz w:val="18"/>
                <w:vertAlign w:val="superscript"/>
              </w:rPr>
              <w:t>3</w:t>
            </w:r>
          </w:p>
          <w:p w:rsidR="00280465" w:rsidRPr="00132CA5" w:rsidRDefault="00535E50" w:rsidP="00CA5F0B">
            <w:pPr>
              <w:pStyle w:val="ListParagraph"/>
              <w:numPr>
                <w:ilvl w:val="0"/>
                <w:numId w:val="175"/>
              </w:numPr>
              <w:tabs>
                <w:tab w:val="left" w:pos="885"/>
              </w:tabs>
              <w:spacing w:line="240" w:lineRule="auto"/>
              <w:jc w:val="both"/>
              <w:rPr>
                <w:i/>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g</m:t>
                  </m:r>
                </m:sub>
              </m:sSub>
              <m:r>
                <w:rPr>
                  <w:rFonts w:ascii="Cambria Math" w:hAnsi="Cambria Math"/>
                  <w:sz w:val="18"/>
                </w:rPr>
                <m:t>=hρg+Pa</m:t>
              </m:r>
            </m:oMath>
          </w:p>
          <w:p w:rsidR="00280465" w:rsidRPr="00132CA5" w:rsidRDefault="00280465" w:rsidP="00CA5F0B">
            <w:pPr>
              <w:pStyle w:val="ListParagraph"/>
              <w:numPr>
                <w:ilvl w:val="0"/>
                <w:numId w:val="175"/>
              </w:numPr>
              <w:tabs>
                <w:tab w:val="left" w:pos="885"/>
              </w:tabs>
              <w:spacing w:line="240" w:lineRule="auto"/>
              <w:jc w:val="both"/>
              <w:rPr>
                <w:b/>
                <w:i/>
                <w:sz w:val="18"/>
              </w:rPr>
            </w:pPr>
            <m:oMath>
              <m:r>
                <w:rPr>
                  <w:rFonts w:ascii="Cambria Math" w:hAnsi="Cambria Math"/>
                  <w:sz w:val="18"/>
                </w:rPr>
                <m:t>105000</m:t>
              </m:r>
              <m:f>
                <m:fPr>
                  <m:ctrlPr>
                    <w:rPr>
                      <w:rFonts w:ascii="Cambria Math" w:hAnsi="Cambria Math"/>
                      <w:i/>
                      <w:sz w:val="18"/>
                    </w:rPr>
                  </m:ctrlPr>
                </m:fPr>
                <m:num>
                  <m:r>
                    <w:rPr>
                      <w:rFonts w:ascii="Cambria Math" w:hAnsi="Cambria Math"/>
                      <w:sz w:val="18"/>
                    </w:rPr>
                    <m:t>N</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den>
              </m:f>
              <m:r>
                <w:rPr>
                  <w:rFonts w:ascii="Cambria Math" w:hAnsi="Cambria Math"/>
                  <w:sz w:val="18"/>
                </w:rPr>
                <m:t>=h×</m:t>
              </m:r>
              <m:r>
                <w:rPr>
                  <w:rFonts w:ascii="Cambria Math" w:hAnsi="Cambria Math"/>
                  <w:sz w:val="18"/>
                </w:rPr>
                <m:t>1260kg/</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×10N/kg+103000N/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280465" w:rsidRPr="00132CA5" w:rsidRDefault="00280465" w:rsidP="00CA5F0B">
            <w:pPr>
              <w:pStyle w:val="ListParagraph"/>
              <w:numPr>
                <w:ilvl w:val="0"/>
                <w:numId w:val="175"/>
              </w:numPr>
              <w:tabs>
                <w:tab w:val="left" w:pos="885"/>
              </w:tabs>
              <w:spacing w:line="240" w:lineRule="auto"/>
              <w:jc w:val="both"/>
              <w:rPr>
                <w:sz w:val="18"/>
              </w:rPr>
            </w:pPr>
            <m:oMath>
              <m:r>
                <w:rPr>
                  <w:rFonts w:ascii="Cambria Math" w:hAnsi="Cambria Math"/>
                  <w:sz w:val="18"/>
                </w:rPr>
                <m:t>105000N/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r>
                <w:rPr>
                  <w:rFonts w:ascii="Cambria Math" w:hAnsi="Cambria Math"/>
                  <w:sz w:val="18"/>
                </w:rPr>
                <m:t>=12600N/</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×h+</m:t>
              </m:r>
              <m:r>
                <w:rPr>
                  <w:rFonts w:ascii="Cambria Math" w:hAnsi="Cambria Math"/>
                  <w:sz w:val="18"/>
                </w:rPr>
                <m:t>103000N/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280465" w:rsidRPr="00132CA5" w:rsidRDefault="00280465" w:rsidP="00CA5F0B">
            <w:pPr>
              <w:pStyle w:val="ListParagraph"/>
              <w:numPr>
                <w:ilvl w:val="2"/>
                <w:numId w:val="175"/>
              </w:numPr>
              <w:tabs>
                <w:tab w:val="left" w:pos="885"/>
              </w:tabs>
              <w:spacing w:line="240" w:lineRule="auto"/>
              <w:jc w:val="both"/>
              <w:rPr>
                <w:sz w:val="18"/>
              </w:rPr>
            </w:pPr>
            <m:oMath>
              <m:r>
                <w:rPr>
                  <w:rFonts w:ascii="Cambria Math" w:hAnsi="Cambria Math"/>
                  <w:sz w:val="18"/>
                </w:rPr>
                <m:t>2000N/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r>
                <w:rPr>
                  <w:rFonts w:ascii="Cambria Math" w:hAnsi="Cambria Math"/>
                  <w:sz w:val="18"/>
                </w:rPr>
                <m:t>=12600N/</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×h</m:t>
              </m:r>
            </m:oMath>
          </w:p>
          <w:p w:rsidR="00280465" w:rsidRPr="009E20E4" w:rsidRDefault="00280465" w:rsidP="00280465">
            <w:pPr>
              <w:pStyle w:val="ListParagraph"/>
              <w:tabs>
                <w:tab w:val="left" w:pos="885"/>
              </w:tabs>
              <w:spacing w:line="240" w:lineRule="auto"/>
              <w:jc w:val="both"/>
              <w:rPr>
                <w:rFonts w:ascii="Calibri" w:eastAsia="Times New Roman" w:hAnsi="Calibri" w:cs="Times New Roman"/>
                <w:b/>
                <w:sz w:val="18"/>
              </w:rPr>
            </w:pPr>
            <m:oMathPara>
              <m:oMath>
                <m:r>
                  <w:rPr>
                    <w:rFonts w:ascii="Cambria Math" w:hAnsi="Cambria Math"/>
                    <w:sz w:val="18"/>
                  </w:rPr>
                  <m:t>h=</m:t>
                </m:r>
                <m:f>
                  <m:fPr>
                    <m:ctrlPr>
                      <w:rPr>
                        <w:rFonts w:ascii="Cambria Math" w:hAnsi="Cambria Math"/>
                        <w:i/>
                        <w:sz w:val="18"/>
                      </w:rPr>
                    </m:ctrlPr>
                  </m:fPr>
                  <m:num>
                    <m:r>
                      <w:rPr>
                        <w:rFonts w:ascii="Cambria Math" w:hAnsi="Cambria Math"/>
                        <w:sz w:val="18"/>
                      </w:rPr>
                      <m:t>2000N/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num>
                  <m:den>
                    <m:r>
                      <w:rPr>
                        <w:rFonts w:ascii="Cambria Math" w:hAnsi="Cambria Math"/>
                        <w:sz w:val="18"/>
                      </w:rPr>
                      <m:t>12600N/</m:t>
                    </m:r>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=0.16 m</m:t>
                </m:r>
              </m:oMath>
            </m:oMathPara>
          </w:p>
        </w:tc>
        <w:tc>
          <w:tcPr>
            <w:tcW w:w="5544" w:type="dxa"/>
            <w:gridSpan w:val="5"/>
            <w:shd w:val="clear" w:color="auto" w:fill="auto"/>
          </w:tcPr>
          <w:p w:rsidR="00B32404" w:rsidRPr="00132CA5" w:rsidRDefault="00B32404" w:rsidP="00CA5F0B">
            <w:pPr>
              <w:pStyle w:val="ListParagraph"/>
              <w:numPr>
                <w:ilvl w:val="0"/>
                <w:numId w:val="173"/>
              </w:numPr>
              <w:tabs>
                <w:tab w:val="left" w:pos="885"/>
              </w:tabs>
              <w:spacing w:line="240" w:lineRule="auto"/>
              <w:jc w:val="both"/>
              <w:rPr>
                <w:b/>
                <w:i/>
                <w:sz w:val="18"/>
              </w:rPr>
            </w:pPr>
            <w:r w:rsidRPr="00132CA5">
              <w:rPr>
                <w:b/>
                <w:i/>
                <w:sz w:val="18"/>
              </w:rPr>
              <w:t>The diagram below show a mercury manometer. Some dry gas is present in the closed space. If the a</w:t>
            </w:r>
            <w:r>
              <w:rPr>
                <w:b/>
                <w:i/>
                <w:sz w:val="18"/>
              </w:rPr>
              <w:t xml:space="preserve">tmospheric pressure is </w:t>
            </w:r>
            <w:r w:rsidRPr="00132CA5">
              <w:rPr>
                <w:b/>
                <w:i/>
                <w:sz w:val="18"/>
              </w:rPr>
              <w:t>105000N/m</w:t>
            </w:r>
            <w:r w:rsidRPr="00132CA5">
              <w:rPr>
                <w:b/>
                <w:i/>
                <w:sz w:val="18"/>
                <w:vertAlign w:val="superscript"/>
              </w:rPr>
              <w:t>2</w:t>
            </w:r>
            <w:r>
              <w:rPr>
                <w:b/>
                <w:i/>
                <w:sz w:val="18"/>
                <w:vertAlign w:val="superscript"/>
              </w:rPr>
              <w:t xml:space="preserve"> </w:t>
            </w:r>
            <w:r w:rsidRPr="00132CA5">
              <w:rPr>
                <w:b/>
                <w:i/>
                <w:sz w:val="18"/>
              </w:rPr>
              <w:t>and density of mercury 13600kg/m</w:t>
            </w:r>
            <w:r w:rsidRPr="00132CA5">
              <w:rPr>
                <w:b/>
                <w:i/>
                <w:sz w:val="18"/>
                <w:vertAlign w:val="superscript"/>
              </w:rPr>
              <w:t>3</w:t>
            </w:r>
            <w:r w:rsidRPr="00132CA5">
              <w:rPr>
                <w:b/>
                <w:i/>
                <w:sz w:val="18"/>
              </w:rPr>
              <w:t>, determine pressure of the gas (take g=10N/kg).</w:t>
            </w:r>
          </w:p>
          <w:p w:rsidR="00B32404" w:rsidRPr="00132CA5" w:rsidRDefault="00B32404" w:rsidP="00B32404">
            <w:pPr>
              <w:pStyle w:val="ListParagraph"/>
              <w:tabs>
                <w:tab w:val="left" w:pos="885"/>
              </w:tabs>
              <w:spacing w:line="240" w:lineRule="auto"/>
              <w:ind w:left="360"/>
              <w:jc w:val="center"/>
              <w:rPr>
                <w:b/>
                <w:i/>
                <w:sz w:val="18"/>
              </w:rPr>
            </w:pPr>
            <w:r w:rsidRPr="00132CA5">
              <w:rPr>
                <w:b/>
                <w:i/>
                <w:noProof/>
                <w:sz w:val="18"/>
              </w:rPr>
              <w:drawing>
                <wp:inline distT="0" distB="0" distL="0" distR="0">
                  <wp:extent cx="2343150" cy="1314450"/>
                  <wp:effectExtent l="0" t="0" r="0" b="0"/>
                  <wp:docPr id="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p>
          <w:p w:rsidR="00B32404" w:rsidRPr="00132CA5" w:rsidRDefault="00B32404" w:rsidP="00B32404">
            <w:pPr>
              <w:pStyle w:val="ListParagraph"/>
              <w:tabs>
                <w:tab w:val="left" w:pos="885"/>
              </w:tabs>
              <w:spacing w:line="240" w:lineRule="auto"/>
              <w:jc w:val="center"/>
              <w:rPr>
                <w:sz w:val="18"/>
              </w:rPr>
            </w:pPr>
          </w:p>
          <w:p w:rsidR="00B32404" w:rsidRPr="00132CA5" w:rsidRDefault="00B32404" w:rsidP="00CA5F0B">
            <w:pPr>
              <w:pStyle w:val="ListParagraph"/>
              <w:numPr>
                <w:ilvl w:val="0"/>
                <w:numId w:val="176"/>
              </w:numPr>
              <w:tabs>
                <w:tab w:val="left" w:pos="885"/>
              </w:tabs>
              <w:spacing w:line="240" w:lineRule="auto"/>
              <w:jc w:val="both"/>
              <w:rPr>
                <w:sz w:val="18"/>
              </w:rPr>
            </w:pPr>
            <m:oMath>
              <m:r>
                <w:rPr>
                  <w:rFonts w:ascii="Cambria Math" w:hAnsi="Cambria Math"/>
                  <w:sz w:val="18"/>
                </w:rPr>
                <m:t>hρg+</m:t>
              </m:r>
              <m:sSub>
                <m:sSubPr>
                  <m:ctrlPr>
                    <w:rPr>
                      <w:rFonts w:ascii="Cambria Math" w:hAnsi="Cambria Math"/>
                      <w:i/>
                      <w:sz w:val="18"/>
                    </w:rPr>
                  </m:ctrlPr>
                </m:sSubPr>
                <m:e>
                  <m:r>
                    <w:rPr>
                      <w:rFonts w:ascii="Cambria Math" w:hAnsi="Cambria Math"/>
                      <w:sz w:val="18"/>
                    </w:rPr>
                    <m:t>P</m:t>
                  </m:r>
                </m:e>
                <m:sub>
                  <m:r>
                    <w:rPr>
                      <w:rFonts w:ascii="Cambria Math" w:hAnsi="Cambria Math"/>
                      <w:sz w:val="18"/>
                    </w:rPr>
                    <m:t>g</m:t>
                  </m:r>
                </m:sub>
              </m:sSub>
              <m:r>
                <w:rPr>
                  <w:rFonts w:ascii="Cambria Math" w:hAnsi="Cambria Math"/>
                  <w:sz w:val="18"/>
                </w:rPr>
                <m:t>=Pa</m:t>
              </m:r>
            </m:oMath>
          </w:p>
          <w:p w:rsidR="00B32404" w:rsidRPr="00132CA5" w:rsidRDefault="00B32404" w:rsidP="00CA5F0B">
            <w:pPr>
              <w:pStyle w:val="ListParagraph"/>
              <w:numPr>
                <w:ilvl w:val="0"/>
                <w:numId w:val="176"/>
              </w:numPr>
              <w:tabs>
                <w:tab w:val="left" w:pos="885"/>
              </w:tabs>
              <w:spacing w:line="240" w:lineRule="auto"/>
              <w:jc w:val="both"/>
              <w:rPr>
                <w:sz w:val="18"/>
              </w:rPr>
            </w:pPr>
            <m:oMath>
              <m:r>
                <w:rPr>
                  <w:rFonts w:ascii="Cambria Math" w:hAnsi="Cambria Math"/>
                  <w:sz w:val="18"/>
                </w:rPr>
                <m:t>0.25 m×13600</m:t>
              </m:r>
              <m:f>
                <m:fPr>
                  <m:ctrlPr>
                    <w:rPr>
                      <w:rFonts w:ascii="Cambria Math" w:hAnsi="Cambria Math"/>
                      <w:i/>
                      <w:sz w:val="18"/>
                    </w:rPr>
                  </m:ctrlPr>
                </m:fPr>
                <m:num>
                  <m:r>
                    <w:rPr>
                      <w:rFonts w:ascii="Cambria Math" w:hAnsi="Cambria Math"/>
                      <w:sz w:val="18"/>
                    </w:rPr>
                    <m:t>kg</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×10</m:t>
              </m:r>
              <m:f>
                <m:fPr>
                  <m:ctrlPr>
                    <w:rPr>
                      <w:rFonts w:ascii="Cambria Math" w:hAnsi="Cambria Math"/>
                      <w:i/>
                      <w:sz w:val="18"/>
                    </w:rPr>
                  </m:ctrlPr>
                </m:fPr>
                <m:num>
                  <m:r>
                    <w:rPr>
                      <w:rFonts w:ascii="Cambria Math" w:hAnsi="Cambria Math"/>
                      <w:sz w:val="18"/>
                    </w:rPr>
                    <m:t>N</m:t>
                  </m:r>
                </m:num>
                <m:den>
                  <m:r>
                    <w:rPr>
                      <w:rFonts w:ascii="Cambria Math" w:hAnsi="Cambria Math"/>
                      <w:sz w:val="18"/>
                    </w:rPr>
                    <m:t>kg</m:t>
                  </m:r>
                </m:den>
              </m:f>
              <m:r>
                <w:rPr>
                  <w:rFonts w:ascii="Cambria Math" w:hAnsi="Cambria Math"/>
                  <w:sz w:val="18"/>
                </w:rPr>
                <m:t>+</m:t>
              </m:r>
              <m:sSub>
                <m:sSubPr>
                  <m:ctrlPr>
                    <w:rPr>
                      <w:rFonts w:ascii="Cambria Math" w:hAnsi="Cambria Math"/>
                      <w:i/>
                      <w:sz w:val="18"/>
                    </w:rPr>
                  </m:ctrlPr>
                </m:sSubPr>
                <m:e>
                  <m:r>
                    <w:rPr>
                      <w:rFonts w:ascii="Cambria Math" w:hAnsi="Cambria Math"/>
                      <w:sz w:val="18"/>
                    </w:rPr>
                    <m:t>P</m:t>
                  </m:r>
                </m:e>
                <m:sub>
                  <m:r>
                    <w:rPr>
                      <w:rFonts w:ascii="Cambria Math" w:hAnsi="Cambria Math"/>
                      <w:sz w:val="18"/>
                    </w:rPr>
                    <m:t>g</m:t>
                  </m:r>
                </m:sub>
              </m:sSub>
              <m:r>
                <w:rPr>
                  <w:rFonts w:ascii="Cambria Math" w:hAnsi="Cambria Math"/>
                  <w:sz w:val="18"/>
                </w:rPr>
                <m:t>= 105000N/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B32404" w:rsidRPr="00132CA5" w:rsidRDefault="00B32404" w:rsidP="00CA5F0B">
            <w:pPr>
              <w:pStyle w:val="ListParagraph"/>
              <w:numPr>
                <w:ilvl w:val="0"/>
                <w:numId w:val="176"/>
              </w:numPr>
              <w:tabs>
                <w:tab w:val="left" w:pos="885"/>
              </w:tabs>
              <w:spacing w:line="240" w:lineRule="auto"/>
              <w:jc w:val="both"/>
              <w:rPr>
                <w:sz w:val="18"/>
              </w:rPr>
            </w:pPr>
            <m:oMath>
              <m:r>
                <w:rPr>
                  <w:rFonts w:ascii="Cambria Math" w:hAnsi="Cambria Math"/>
                  <w:sz w:val="18"/>
                </w:rPr>
                <m:t>34000N/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r>
                <w:rPr>
                  <w:rFonts w:ascii="Cambria Math" w:hAnsi="Cambria Math"/>
                  <w:sz w:val="18"/>
                </w:rPr>
                <m:t>+</m:t>
              </m:r>
              <m:sSub>
                <m:sSubPr>
                  <m:ctrlPr>
                    <w:rPr>
                      <w:rFonts w:ascii="Cambria Math" w:hAnsi="Cambria Math"/>
                      <w:i/>
                      <w:sz w:val="18"/>
                    </w:rPr>
                  </m:ctrlPr>
                </m:sSubPr>
                <m:e>
                  <m:r>
                    <w:rPr>
                      <w:rFonts w:ascii="Cambria Math" w:hAnsi="Cambria Math"/>
                      <w:sz w:val="18"/>
                    </w:rPr>
                    <m:t>P</m:t>
                  </m:r>
                </m:e>
                <m:sub>
                  <m:r>
                    <w:rPr>
                      <w:rFonts w:ascii="Cambria Math" w:hAnsi="Cambria Math"/>
                      <w:sz w:val="18"/>
                    </w:rPr>
                    <m:t>g</m:t>
                  </m:r>
                </m:sub>
              </m:sSub>
              <m:r>
                <w:rPr>
                  <w:rFonts w:ascii="Cambria Math" w:hAnsi="Cambria Math"/>
                  <w:sz w:val="18"/>
                </w:rPr>
                <m:t>=105000N/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B32404" w:rsidRPr="00132CA5" w:rsidRDefault="00535E50" w:rsidP="00CA5F0B">
            <w:pPr>
              <w:pStyle w:val="ListParagraph"/>
              <w:numPr>
                <w:ilvl w:val="0"/>
                <w:numId w:val="176"/>
              </w:numPr>
              <w:tabs>
                <w:tab w:val="left" w:pos="885"/>
              </w:tabs>
              <w:spacing w:line="240" w:lineRule="auto"/>
              <w:jc w:val="both"/>
              <w:rPr>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g</m:t>
                  </m:r>
                </m:sub>
              </m:sSub>
              <m:r>
                <w:rPr>
                  <w:rFonts w:ascii="Cambria Math" w:hAnsi="Cambria Math"/>
                  <w:sz w:val="18"/>
                </w:rPr>
                <m:t>=105000</m:t>
              </m:r>
              <m:f>
                <m:fPr>
                  <m:ctrlPr>
                    <w:rPr>
                      <w:rFonts w:ascii="Cambria Math" w:hAnsi="Cambria Math"/>
                      <w:i/>
                      <w:sz w:val="18"/>
                    </w:rPr>
                  </m:ctrlPr>
                </m:fPr>
                <m:num>
                  <m:r>
                    <w:rPr>
                      <w:rFonts w:ascii="Cambria Math" w:hAnsi="Cambria Math"/>
                      <w:sz w:val="18"/>
                    </w:rPr>
                    <m:t>N</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den>
              </m:f>
              <m:r>
                <w:rPr>
                  <w:rFonts w:ascii="Cambria Math" w:hAnsi="Cambria Math"/>
                  <w:sz w:val="18"/>
                </w:rPr>
                <m:t xml:space="preserve">-34000 </m:t>
              </m:r>
              <m:f>
                <m:fPr>
                  <m:ctrlPr>
                    <w:rPr>
                      <w:rFonts w:ascii="Cambria Math" w:hAnsi="Cambria Math"/>
                      <w:i/>
                      <w:sz w:val="18"/>
                    </w:rPr>
                  </m:ctrlPr>
                </m:fPr>
                <m:num>
                  <m:r>
                    <w:rPr>
                      <w:rFonts w:ascii="Cambria Math" w:hAnsi="Cambria Math"/>
                      <w:sz w:val="18"/>
                    </w:rPr>
                    <m:t>N</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den>
              </m:f>
            </m:oMath>
          </w:p>
          <w:p w:rsidR="00B32404" w:rsidRDefault="00B32404" w:rsidP="00CA5F0B">
            <w:pPr>
              <w:pStyle w:val="ListParagraph"/>
              <w:numPr>
                <w:ilvl w:val="0"/>
                <w:numId w:val="176"/>
              </w:numPr>
              <w:tabs>
                <w:tab w:val="left" w:pos="885"/>
              </w:tabs>
              <w:spacing w:line="240" w:lineRule="auto"/>
              <w:jc w:val="both"/>
              <w:rPr>
                <w:sz w:val="18"/>
              </w:rPr>
            </w:pPr>
            <m:oMath>
              <m:r>
                <w:rPr>
                  <w:rFonts w:ascii="Cambria Math" w:hAnsi="Cambria Math"/>
                  <w:sz w:val="18"/>
                </w:rPr>
                <m:t xml:space="preserve">      =71000 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B32404" w:rsidRPr="00B32404" w:rsidRDefault="00B32404" w:rsidP="00B32404">
            <w:pPr>
              <w:tabs>
                <w:tab w:val="left" w:pos="885"/>
              </w:tabs>
              <w:spacing w:line="240" w:lineRule="auto"/>
              <w:jc w:val="both"/>
              <w:rPr>
                <w:sz w:val="18"/>
              </w:rPr>
            </w:pPr>
          </w:p>
          <w:p w:rsidR="00B32404" w:rsidRPr="00132CA5" w:rsidRDefault="00B32404" w:rsidP="00405929">
            <w:pPr>
              <w:pStyle w:val="ListParagraph"/>
              <w:numPr>
                <w:ilvl w:val="0"/>
                <w:numId w:val="93"/>
              </w:numPr>
              <w:shd w:val="clear" w:color="auto" w:fill="EEECE1" w:themeFill="background2"/>
              <w:tabs>
                <w:tab w:val="left" w:pos="885"/>
              </w:tabs>
              <w:spacing w:line="240" w:lineRule="auto"/>
              <w:jc w:val="both"/>
              <w:rPr>
                <w:b/>
                <w:i/>
                <w:sz w:val="20"/>
              </w:rPr>
            </w:pPr>
            <w:r w:rsidRPr="00132CA5">
              <w:rPr>
                <w:b/>
                <w:i/>
                <w:sz w:val="20"/>
              </w:rPr>
              <w:t>Mercury Barometer</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 xml:space="preserve">It is used to </w:t>
            </w:r>
            <w:r w:rsidRPr="00132CA5">
              <w:rPr>
                <w:i/>
                <w:sz w:val="20"/>
                <w:u w:val="single"/>
              </w:rPr>
              <w:t>measure atmospheric pressure.</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It employs the fact that atmospheric pressure supports a column of liquid in a tube.</w:t>
            </w:r>
          </w:p>
          <w:p w:rsidR="00B32404" w:rsidRPr="00132CA5" w:rsidRDefault="00B32404" w:rsidP="00B32404">
            <w:pPr>
              <w:shd w:val="clear" w:color="auto" w:fill="EEECE1" w:themeFill="background2"/>
              <w:tabs>
                <w:tab w:val="left" w:pos="885"/>
              </w:tabs>
              <w:spacing w:line="240" w:lineRule="auto"/>
              <w:jc w:val="both"/>
              <w:rPr>
                <w:b/>
                <w:i/>
                <w:sz w:val="20"/>
              </w:rPr>
            </w:pPr>
            <w:r w:rsidRPr="00132CA5">
              <w:rPr>
                <w:b/>
                <w:i/>
                <w:sz w:val="20"/>
              </w:rPr>
              <w:t>Construction of Mercury Barometer</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It is made of a thick- walled glass tube of about 1m long sealed at one end.</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The tube is then filled carefully with mercury to the top.</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 xml:space="preserve"> Any bubbles of air in the tube are removed by closing the open end and inverting the tube severally.</w:t>
            </w:r>
          </w:p>
          <w:p w:rsidR="00B32404" w:rsidRPr="00B32404" w:rsidRDefault="00B32404" w:rsidP="00B32404">
            <w:pPr>
              <w:pStyle w:val="ListParagraph"/>
              <w:numPr>
                <w:ilvl w:val="0"/>
                <w:numId w:val="2"/>
              </w:numPr>
              <w:tabs>
                <w:tab w:val="left" w:pos="885"/>
              </w:tabs>
              <w:spacing w:line="240" w:lineRule="auto"/>
              <w:jc w:val="both"/>
              <w:rPr>
                <w:b/>
                <w:sz w:val="20"/>
              </w:rPr>
            </w:pPr>
            <w:r w:rsidRPr="00132CA5">
              <w:rPr>
                <w:sz w:val="20"/>
              </w:rPr>
              <w:t>The tube is then inverted into a dish filled with mercury.</w:t>
            </w:r>
          </w:p>
          <w:p w:rsidR="00280465" w:rsidRPr="00B32404" w:rsidRDefault="00B32404" w:rsidP="00B32404">
            <w:pPr>
              <w:pStyle w:val="ListParagraph"/>
              <w:numPr>
                <w:ilvl w:val="0"/>
                <w:numId w:val="2"/>
              </w:numPr>
              <w:tabs>
                <w:tab w:val="left" w:pos="885"/>
              </w:tabs>
              <w:spacing w:line="240" w:lineRule="auto"/>
              <w:jc w:val="both"/>
              <w:rPr>
                <w:b/>
                <w:sz w:val="20"/>
              </w:rPr>
            </w:pPr>
            <w:r w:rsidRPr="00B32404">
              <w:rPr>
                <w:sz w:val="20"/>
              </w:rPr>
              <w:t>Mercury is preferred in the construction of barometer to other liquids because its</w:t>
            </w:r>
            <w:r w:rsidRPr="00B32404">
              <w:rPr>
                <w:b/>
                <w:i/>
                <w:sz w:val="20"/>
              </w:rPr>
              <w:t xml:space="preserve"> very high density</w:t>
            </w:r>
            <w:r w:rsidRPr="00B32404">
              <w:rPr>
                <w:sz w:val="20"/>
              </w:rPr>
              <w:t>.</w:t>
            </w:r>
          </w:p>
          <w:p w:rsidR="00B32404" w:rsidRPr="00B32404" w:rsidRDefault="00B32404" w:rsidP="00B32404">
            <w:pPr>
              <w:pStyle w:val="ListParagraph"/>
              <w:numPr>
                <w:ilvl w:val="0"/>
                <w:numId w:val="2"/>
              </w:numPr>
              <w:tabs>
                <w:tab w:val="left" w:pos="885"/>
              </w:tabs>
              <w:spacing w:line="240" w:lineRule="auto"/>
              <w:jc w:val="both"/>
              <w:rPr>
                <w:b/>
                <w:sz w:val="20"/>
              </w:rPr>
            </w:pPr>
            <w:r w:rsidRPr="00132CA5">
              <w:rPr>
                <w:sz w:val="20"/>
              </w:rPr>
              <w:object w:dxaOrig="5145" w:dyaOrig="2610">
                <v:shape id="_x0000_i1058" type="#_x0000_t75" style="width:191.25pt;height:99.75pt" o:ole="">
                  <v:imagedata r:id="rId123" o:title=""/>
                </v:shape>
                <o:OLEObject Type="Embed" ProgID="PBrush" ShapeID="_x0000_i1058" DrawAspect="Content" ObjectID="_1551120468" r:id="rId124"/>
              </w:object>
            </w:r>
          </w:p>
          <w:p w:rsidR="00B32404" w:rsidRPr="00B32404" w:rsidRDefault="00B32404" w:rsidP="00B32404">
            <w:pPr>
              <w:tabs>
                <w:tab w:val="left" w:pos="885"/>
              </w:tabs>
              <w:spacing w:line="240" w:lineRule="auto"/>
              <w:jc w:val="both"/>
              <w:rPr>
                <w:b/>
                <w:sz w:val="20"/>
              </w:rPr>
            </w:pPr>
          </w:p>
        </w:tc>
      </w:tr>
      <w:tr w:rsidR="00B32404" w:rsidRPr="00132CA5" w:rsidTr="002417A1">
        <w:trPr>
          <w:trHeight w:val="3267"/>
        </w:trPr>
        <w:tc>
          <w:tcPr>
            <w:tcW w:w="5685" w:type="dxa"/>
            <w:shd w:val="clear" w:color="auto" w:fill="auto"/>
          </w:tcPr>
          <w:p w:rsidR="00B32404" w:rsidRPr="00132CA5" w:rsidRDefault="00B32404" w:rsidP="00B32404">
            <w:pPr>
              <w:shd w:val="clear" w:color="auto" w:fill="EEECE1" w:themeFill="background2"/>
              <w:tabs>
                <w:tab w:val="left" w:pos="885"/>
              </w:tabs>
              <w:spacing w:line="240" w:lineRule="auto"/>
              <w:jc w:val="both"/>
              <w:rPr>
                <w:b/>
                <w:i/>
                <w:sz w:val="20"/>
              </w:rPr>
            </w:pPr>
            <w:r w:rsidRPr="00132CA5">
              <w:rPr>
                <w:b/>
                <w:i/>
                <w:sz w:val="20"/>
              </w:rPr>
              <w:lastRenderedPageBreak/>
              <w:t>Using Mercury Barometer</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The height h, of the mercury column is the measure of atmospheric pressure.</w:t>
            </w:r>
          </w:p>
          <w:p w:rsidR="00B32404" w:rsidRPr="00132CA5" w:rsidRDefault="00B32404" w:rsidP="00B32404">
            <w:pPr>
              <w:pStyle w:val="ListParagraph"/>
              <w:numPr>
                <w:ilvl w:val="0"/>
                <w:numId w:val="2"/>
              </w:numPr>
              <w:tabs>
                <w:tab w:val="left" w:pos="885"/>
              </w:tabs>
              <w:spacing w:line="240" w:lineRule="auto"/>
              <w:jc w:val="both"/>
              <w:rPr>
                <w:b/>
                <w:sz w:val="20"/>
              </w:rPr>
            </w:pPr>
            <w:r w:rsidRPr="00132CA5">
              <w:rPr>
                <w:sz w:val="20"/>
              </w:rPr>
              <w:t>The column of mercury h, at sea level is 76cmHg.In SI unit it is:</w:t>
            </w:r>
          </w:p>
          <w:p w:rsidR="00B32404" w:rsidRPr="00132CA5" w:rsidRDefault="00535E50" w:rsidP="00B32404">
            <w:pPr>
              <w:pStyle w:val="ListParagraph"/>
              <w:tabs>
                <w:tab w:val="left" w:pos="885"/>
              </w:tabs>
              <w:spacing w:line="240" w:lineRule="auto"/>
              <w:ind w:left="1080"/>
              <w:jc w:val="both"/>
              <w:rPr>
                <w:b/>
                <w:sz w:val="18"/>
              </w:rPr>
            </w:pPr>
            <m:oMathPara>
              <m:oMath>
                <m:sSub>
                  <m:sSubPr>
                    <m:ctrlPr>
                      <w:rPr>
                        <w:rFonts w:ascii="Cambria Math" w:hAnsi="Cambria Math"/>
                        <w:b/>
                        <w:i/>
                        <w:sz w:val="18"/>
                      </w:rPr>
                    </m:ctrlPr>
                  </m:sSubPr>
                  <m:e>
                    <m:r>
                      <m:rPr>
                        <m:sty m:val="bi"/>
                      </m:rPr>
                      <w:rPr>
                        <w:rFonts w:ascii="Cambria Math" w:hAnsi="Cambria Math"/>
                        <w:sz w:val="18"/>
                      </w:rPr>
                      <m:t>P</m:t>
                    </m:r>
                  </m:e>
                  <m:sub>
                    <m:r>
                      <m:rPr>
                        <m:sty m:val="bi"/>
                      </m:rPr>
                      <w:rPr>
                        <w:rFonts w:ascii="Cambria Math" w:hAnsi="Cambria Math"/>
                        <w:sz w:val="18"/>
                      </w:rPr>
                      <m:t>a</m:t>
                    </m:r>
                  </m:sub>
                </m:sSub>
                <m:r>
                  <m:rPr>
                    <m:sty m:val="bi"/>
                  </m:rPr>
                  <w:rPr>
                    <w:rFonts w:ascii="Cambria Math" w:hAnsi="Cambria Math"/>
                    <w:sz w:val="18"/>
                  </w:rPr>
                  <m:t>=hρg</m:t>
                </m:r>
              </m:oMath>
            </m:oMathPara>
          </w:p>
          <w:p w:rsidR="00B32404" w:rsidRPr="00132CA5" w:rsidRDefault="00B32404" w:rsidP="00B32404">
            <w:pPr>
              <w:pStyle w:val="ListParagraph"/>
              <w:tabs>
                <w:tab w:val="left" w:pos="885"/>
              </w:tabs>
              <w:spacing w:line="240" w:lineRule="auto"/>
              <w:ind w:left="1080"/>
              <w:jc w:val="both"/>
              <w:rPr>
                <w:b/>
                <w:sz w:val="18"/>
              </w:rPr>
            </w:pPr>
            <m:oMathPara>
              <m:oMath>
                <m:r>
                  <m:rPr>
                    <m:sty m:val="bi"/>
                  </m:rPr>
                  <w:rPr>
                    <w:rFonts w:ascii="Cambria Math" w:hAnsi="Cambria Math"/>
                    <w:sz w:val="18"/>
                  </w:rPr>
                  <m:t>0.76 m×13600 kg/</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3</m:t>
                    </m:r>
                  </m:sup>
                </m:sSup>
                <m:r>
                  <m:rPr>
                    <m:sty m:val="bi"/>
                  </m:rPr>
                  <w:rPr>
                    <w:rFonts w:ascii="Cambria Math" w:hAnsi="Cambria Math"/>
                    <w:sz w:val="18"/>
                  </w:rPr>
                  <m:t>×10 N/kg=103360</m:t>
                </m:r>
                <m:r>
                  <m:rPr>
                    <m:sty m:val="bi"/>
                  </m:rPr>
                  <w:rPr>
                    <w:rFonts w:ascii="Cambria Math" w:hAnsi="Cambria Math"/>
                    <w:sz w:val="18"/>
                  </w:rPr>
                  <m:t>N/</m:t>
                </m:r>
                <m:sSup>
                  <m:sSupPr>
                    <m:ctrlPr>
                      <w:rPr>
                        <w:rFonts w:ascii="Cambria Math" w:hAnsi="Cambria Math"/>
                        <w:b/>
                        <w:i/>
                        <w:sz w:val="18"/>
                      </w:rPr>
                    </m:ctrlPr>
                  </m:sSupPr>
                  <m:e>
                    <m:r>
                      <m:rPr>
                        <m:sty m:val="bi"/>
                      </m:rPr>
                      <w:rPr>
                        <w:rFonts w:ascii="Cambria Math" w:hAnsi="Cambria Math"/>
                        <w:sz w:val="18"/>
                      </w:rPr>
                      <m:t>m</m:t>
                    </m:r>
                  </m:e>
                  <m:sup>
                    <m:r>
                      <m:rPr>
                        <m:sty m:val="bi"/>
                      </m:rPr>
                      <w:rPr>
                        <w:rFonts w:ascii="Cambria Math" w:hAnsi="Cambria Math"/>
                        <w:sz w:val="18"/>
                      </w:rPr>
                      <m:t>2</m:t>
                    </m:r>
                  </m:sup>
                </m:sSup>
              </m:oMath>
            </m:oMathPara>
          </w:p>
          <w:p w:rsidR="00B32404" w:rsidRPr="00B32404" w:rsidRDefault="00B32404" w:rsidP="00B32404">
            <w:pPr>
              <w:pStyle w:val="ListParagraph"/>
              <w:numPr>
                <w:ilvl w:val="0"/>
                <w:numId w:val="2"/>
              </w:numPr>
              <w:tabs>
                <w:tab w:val="left" w:pos="885"/>
              </w:tabs>
              <w:spacing w:line="240" w:lineRule="auto"/>
              <w:jc w:val="both"/>
              <w:rPr>
                <w:b/>
                <w:i/>
                <w:sz w:val="20"/>
              </w:rPr>
            </w:pPr>
            <w:r w:rsidRPr="00132CA5">
              <w:rPr>
                <w:sz w:val="20"/>
              </w:rPr>
              <w:t xml:space="preserve">The atmospheric pressure at sea level is called </w:t>
            </w:r>
            <w:r w:rsidRPr="00132CA5">
              <w:rPr>
                <w:i/>
                <w:sz w:val="20"/>
                <w:u w:val="single"/>
              </w:rPr>
              <w:t>one atmosphere</w:t>
            </w:r>
            <w:r w:rsidRPr="00132CA5">
              <w:rPr>
                <w:i/>
                <w:sz w:val="20"/>
              </w:rPr>
              <w:t xml:space="preserve"> or</w:t>
            </w:r>
            <w:r w:rsidRPr="00132CA5">
              <w:rPr>
                <w:i/>
                <w:sz w:val="20"/>
                <w:u w:val="single"/>
              </w:rPr>
              <w:t xml:space="preserve"> standard atmospheric pressure (76cmHg or 103360N/m</w:t>
            </w:r>
            <w:r w:rsidRPr="00132CA5">
              <w:rPr>
                <w:i/>
                <w:sz w:val="20"/>
                <w:u w:val="single"/>
                <w:vertAlign w:val="superscript"/>
              </w:rPr>
              <w:t>2</w:t>
            </w:r>
            <w:r w:rsidRPr="00132CA5">
              <w:rPr>
                <w:i/>
                <w:sz w:val="20"/>
                <w:u w:val="single"/>
              </w:rPr>
              <w:t>)</w:t>
            </w:r>
          </w:p>
          <w:p w:rsidR="00B32404" w:rsidRDefault="00B32404" w:rsidP="00B32404">
            <w:pPr>
              <w:tabs>
                <w:tab w:val="left" w:pos="885"/>
              </w:tabs>
              <w:spacing w:line="240" w:lineRule="auto"/>
              <w:jc w:val="both"/>
              <w:rPr>
                <w:b/>
                <w:i/>
                <w:sz w:val="18"/>
              </w:rPr>
            </w:pPr>
            <w:r w:rsidRPr="00B32404">
              <w:rPr>
                <w:b/>
                <w:i/>
                <w:sz w:val="20"/>
              </w:rPr>
              <w:t xml:space="preserve"> </w:t>
            </w:r>
            <w:r w:rsidRPr="00132CA5">
              <w:rPr>
                <w:b/>
                <w:i/>
                <w:sz w:val="18"/>
              </w:rPr>
              <w:t>Examples</w:t>
            </w:r>
          </w:p>
          <w:p w:rsidR="00B32404" w:rsidRPr="00132CA5" w:rsidRDefault="00B32404" w:rsidP="00CA5F0B">
            <w:pPr>
              <w:pStyle w:val="ListParagraph"/>
              <w:numPr>
                <w:ilvl w:val="0"/>
                <w:numId w:val="177"/>
              </w:numPr>
              <w:tabs>
                <w:tab w:val="left" w:pos="885"/>
              </w:tabs>
              <w:spacing w:line="240" w:lineRule="auto"/>
              <w:jc w:val="both"/>
              <w:rPr>
                <w:b/>
                <w:i/>
                <w:sz w:val="18"/>
              </w:rPr>
            </w:pPr>
            <w:r w:rsidRPr="00132CA5">
              <w:rPr>
                <w:b/>
                <w:i/>
                <w:sz w:val="18"/>
              </w:rPr>
              <w:t>A student in a place where the mercury barometer reads 75cm wanted to make an alcohol barometer. If alcohol has a density of 800</w:t>
            </w:r>
            <w:r>
              <w:rPr>
                <w:b/>
                <w:i/>
                <w:sz w:val="18"/>
              </w:rPr>
              <w:t xml:space="preserve"> </w:t>
            </w:r>
            <w:r w:rsidRPr="00132CA5">
              <w:rPr>
                <w:b/>
                <w:i/>
                <w:sz w:val="18"/>
              </w:rPr>
              <w:t>kg/m</w:t>
            </w:r>
            <w:r w:rsidRPr="00132CA5">
              <w:rPr>
                <w:b/>
                <w:i/>
                <w:sz w:val="18"/>
                <w:vertAlign w:val="superscript"/>
              </w:rPr>
              <w:t>3</w:t>
            </w:r>
            <w:r w:rsidRPr="00132CA5">
              <w:rPr>
                <w:b/>
                <w:i/>
                <w:sz w:val="18"/>
              </w:rPr>
              <w:t>, what is the minimum length of the tube that could be used?</w:t>
            </w:r>
          </w:p>
          <w:p w:rsidR="00B32404" w:rsidRPr="00132CA5" w:rsidRDefault="00535E50" w:rsidP="00B32404">
            <w:pPr>
              <w:pStyle w:val="ListParagraph"/>
              <w:tabs>
                <w:tab w:val="left" w:pos="885"/>
              </w:tabs>
              <w:spacing w:line="240" w:lineRule="auto"/>
              <w:ind w:left="360"/>
              <w:jc w:val="both"/>
              <w:rPr>
                <w:sz w:val="18"/>
              </w:rPr>
            </w:pPr>
            <m:oMathPara>
              <m:oMath>
                <m:sSub>
                  <m:sSubPr>
                    <m:ctrlPr>
                      <w:rPr>
                        <w:rFonts w:ascii="Cambria Math" w:hAnsi="Cambria Math"/>
                        <w:i/>
                        <w:sz w:val="18"/>
                      </w:rPr>
                    </m:ctrlPr>
                  </m:sSubPr>
                  <m:e>
                    <m:sSub>
                      <m:sSubPr>
                        <m:ctrlPr>
                          <w:rPr>
                            <w:rFonts w:ascii="Cambria Math" w:hAnsi="Cambria Math"/>
                            <w:i/>
                            <w:sz w:val="18"/>
                          </w:rPr>
                        </m:ctrlPr>
                      </m:sSubPr>
                      <m:e>
                        <m:r>
                          <w:rPr>
                            <w:rFonts w:ascii="Cambria Math" w:hAnsi="Cambria Math"/>
                            <w:sz w:val="18"/>
                          </w:rPr>
                          <m:t>P</m:t>
                        </m:r>
                      </m:e>
                      <m:sub>
                        <m:r>
                          <w:rPr>
                            <w:rFonts w:ascii="Cambria Math" w:hAnsi="Cambria Math"/>
                            <w:sz w:val="18"/>
                          </w:rPr>
                          <m:t>a</m:t>
                        </m:r>
                      </m:sub>
                    </m:sSub>
                    <m:r>
                      <w:rPr>
                        <w:rFonts w:ascii="Cambria Math" w:hAnsi="Cambria Math"/>
                        <w:sz w:val="18"/>
                      </w:rPr>
                      <m:t>=h</m:t>
                    </m:r>
                  </m:e>
                  <m:sub>
                    <m:r>
                      <w:rPr>
                        <w:rFonts w:ascii="Cambria Math" w:hAnsi="Cambria Math"/>
                        <w:sz w:val="18"/>
                      </w:rPr>
                      <m:t>Hg</m:t>
                    </m:r>
                  </m:sub>
                </m:sSub>
                <m:sSub>
                  <m:sSubPr>
                    <m:ctrlPr>
                      <w:rPr>
                        <w:rFonts w:ascii="Cambria Math" w:hAnsi="Cambria Math"/>
                        <w:i/>
                        <w:sz w:val="18"/>
                      </w:rPr>
                    </m:ctrlPr>
                  </m:sSubPr>
                  <m:e>
                    <m:r>
                      <w:rPr>
                        <w:rFonts w:ascii="Cambria Math" w:hAnsi="Cambria Math"/>
                        <w:sz w:val="18"/>
                      </w:rPr>
                      <m:t>ρ</m:t>
                    </m:r>
                  </m:e>
                  <m:sub>
                    <m:r>
                      <w:rPr>
                        <w:rFonts w:ascii="Cambria Math" w:hAnsi="Cambria Math"/>
                        <w:sz w:val="18"/>
                      </w:rPr>
                      <m:t>Hg</m:t>
                    </m:r>
                  </m:sub>
                </m:sSub>
                <m:r>
                  <w:rPr>
                    <w:rFonts w:ascii="Cambria Math" w:hAnsi="Cambria Math"/>
                    <w:sz w:val="18"/>
                  </w:rPr>
                  <m:t>g=</m:t>
                </m:r>
                <m:sSub>
                  <m:sSubPr>
                    <m:ctrlPr>
                      <w:rPr>
                        <w:rFonts w:ascii="Cambria Math" w:hAnsi="Cambria Math"/>
                        <w:i/>
                        <w:sz w:val="18"/>
                      </w:rPr>
                    </m:ctrlPr>
                  </m:sSubPr>
                  <m:e>
                    <m:r>
                      <w:rPr>
                        <w:rFonts w:ascii="Cambria Math" w:hAnsi="Cambria Math"/>
                        <w:sz w:val="18"/>
                      </w:rPr>
                      <m:t>h</m:t>
                    </m:r>
                  </m:e>
                  <m:sub>
                    <m:r>
                      <w:rPr>
                        <w:rFonts w:ascii="Cambria Math" w:hAnsi="Cambria Math"/>
                        <w:sz w:val="18"/>
                      </w:rPr>
                      <m:t xml:space="preserve">al </m:t>
                    </m:r>
                  </m:sub>
                </m:sSub>
                <m:sSub>
                  <m:sSubPr>
                    <m:ctrlPr>
                      <w:rPr>
                        <w:rFonts w:ascii="Cambria Math" w:hAnsi="Cambria Math"/>
                        <w:i/>
                        <w:sz w:val="18"/>
                      </w:rPr>
                    </m:ctrlPr>
                  </m:sSubPr>
                  <m:e>
                    <m:r>
                      <w:rPr>
                        <w:rFonts w:ascii="Cambria Math" w:hAnsi="Cambria Math"/>
                        <w:sz w:val="18"/>
                      </w:rPr>
                      <m:t>ρ</m:t>
                    </m:r>
                  </m:e>
                  <m:sub>
                    <m:r>
                      <w:rPr>
                        <w:rFonts w:ascii="Cambria Math" w:hAnsi="Cambria Math"/>
                        <w:sz w:val="18"/>
                      </w:rPr>
                      <m:t>al</m:t>
                    </m:r>
                  </m:sub>
                </m:sSub>
                <m:r>
                  <w:rPr>
                    <w:rFonts w:ascii="Cambria Math" w:hAnsi="Cambria Math"/>
                    <w:sz w:val="18"/>
                  </w:rPr>
                  <m:t>g</m:t>
                </m:r>
              </m:oMath>
            </m:oMathPara>
          </w:p>
          <w:p w:rsidR="00B32404" w:rsidRPr="00132CA5" w:rsidRDefault="00B32404" w:rsidP="00B32404">
            <w:pPr>
              <w:pStyle w:val="ListParagraph"/>
              <w:tabs>
                <w:tab w:val="left" w:pos="885"/>
              </w:tabs>
              <w:spacing w:line="240" w:lineRule="auto"/>
              <w:ind w:left="360"/>
              <w:jc w:val="both"/>
              <w:rPr>
                <w:sz w:val="18"/>
              </w:rPr>
            </w:pPr>
            <m:oMathPara>
              <m:oMath>
                <m:r>
                  <w:rPr>
                    <w:rFonts w:ascii="Cambria Math" w:hAnsi="Cambria Math"/>
                    <w:sz w:val="18"/>
                  </w:rPr>
                  <m:t xml:space="preserve">0.75 m×13600 </m:t>
                </m:r>
                <m:r>
                  <w:rPr>
                    <w:rFonts w:ascii="Cambria Math" w:hAnsi="Cambria Math"/>
                    <w:sz w:val="16"/>
                  </w:rPr>
                  <m:t>kg/</m:t>
                </m:r>
                <m:sSup>
                  <m:sSupPr>
                    <m:ctrlPr>
                      <w:rPr>
                        <w:rFonts w:ascii="Cambria Math" w:hAnsi="Cambria Math"/>
                        <w:i/>
                        <w:sz w:val="16"/>
                      </w:rPr>
                    </m:ctrlPr>
                  </m:sSupPr>
                  <m:e>
                    <m:r>
                      <w:rPr>
                        <w:rFonts w:ascii="Cambria Math" w:hAnsi="Cambria Math"/>
                        <w:sz w:val="16"/>
                      </w:rPr>
                      <m:t>m</m:t>
                    </m:r>
                  </m:e>
                  <m:sup>
                    <m:r>
                      <w:rPr>
                        <w:rFonts w:ascii="Cambria Math" w:hAnsi="Cambria Math"/>
                        <w:sz w:val="16"/>
                      </w:rPr>
                      <m:t>3</m:t>
                    </m:r>
                  </m:sup>
                </m:sSup>
                <m:r>
                  <w:rPr>
                    <w:rFonts w:ascii="Cambria Math" w:hAnsi="Cambria Math"/>
                    <w:sz w:val="18"/>
                  </w:rPr>
                  <m:t>×10</m:t>
                </m:r>
                <m:r>
                  <w:rPr>
                    <w:rFonts w:ascii="Cambria Math" w:hAnsi="Cambria Math"/>
                    <w:sz w:val="16"/>
                  </w:rPr>
                  <m:t>N/kg</m:t>
                </m:r>
                <m:r>
                  <w:rPr>
                    <w:rFonts w:ascii="Cambria Math" w:hAnsi="Cambria Math"/>
                    <w:sz w:val="18"/>
                  </w:rPr>
                  <m:t>=</m:t>
                </m:r>
                <m:sSub>
                  <m:sSubPr>
                    <m:ctrlPr>
                      <w:rPr>
                        <w:rFonts w:ascii="Cambria Math" w:hAnsi="Cambria Math"/>
                        <w:i/>
                        <w:sz w:val="18"/>
                      </w:rPr>
                    </m:ctrlPr>
                  </m:sSubPr>
                  <m:e>
                    <m:r>
                      <w:rPr>
                        <w:rFonts w:ascii="Cambria Math" w:hAnsi="Cambria Math"/>
                        <w:sz w:val="18"/>
                      </w:rPr>
                      <m:t>h</m:t>
                    </m:r>
                  </m:e>
                  <m:sub>
                    <m:r>
                      <w:rPr>
                        <w:rFonts w:ascii="Cambria Math" w:hAnsi="Cambria Math"/>
                        <w:sz w:val="18"/>
                      </w:rPr>
                      <m:t xml:space="preserve">al </m:t>
                    </m:r>
                  </m:sub>
                </m:sSub>
                <m:r>
                  <w:rPr>
                    <w:rFonts w:ascii="Cambria Math" w:hAnsi="Cambria Math"/>
                    <w:sz w:val="18"/>
                  </w:rPr>
                  <m:t>×800</m:t>
                </m:r>
                <m:r>
                  <w:rPr>
                    <w:rFonts w:ascii="Cambria Math" w:hAnsi="Cambria Math"/>
                    <w:sz w:val="16"/>
                  </w:rPr>
                  <m:t>kg/</m:t>
                </m:r>
                <m:sSup>
                  <m:sSupPr>
                    <m:ctrlPr>
                      <w:rPr>
                        <w:rFonts w:ascii="Cambria Math" w:hAnsi="Cambria Math"/>
                        <w:i/>
                        <w:sz w:val="16"/>
                      </w:rPr>
                    </m:ctrlPr>
                  </m:sSupPr>
                  <m:e>
                    <m:r>
                      <w:rPr>
                        <w:rFonts w:ascii="Cambria Math" w:hAnsi="Cambria Math"/>
                        <w:sz w:val="16"/>
                      </w:rPr>
                      <m:t>m</m:t>
                    </m:r>
                  </m:e>
                  <m:sup>
                    <m:r>
                      <w:rPr>
                        <w:rFonts w:ascii="Cambria Math" w:hAnsi="Cambria Math"/>
                        <w:sz w:val="16"/>
                      </w:rPr>
                      <m:t>3</m:t>
                    </m:r>
                  </m:sup>
                </m:sSup>
                <m:r>
                  <w:rPr>
                    <w:rFonts w:ascii="Cambria Math" w:hAnsi="Cambria Math"/>
                    <w:sz w:val="18"/>
                  </w:rPr>
                  <m:t>×10</m:t>
                </m:r>
                <m:r>
                  <w:rPr>
                    <w:rFonts w:ascii="Cambria Math" w:hAnsi="Cambria Math"/>
                    <w:sz w:val="16"/>
                  </w:rPr>
                  <m:t>N/kg</m:t>
                </m:r>
              </m:oMath>
            </m:oMathPara>
          </w:p>
          <w:p w:rsidR="00B32404" w:rsidRPr="00132CA5" w:rsidRDefault="00535E50" w:rsidP="00B32404">
            <w:pPr>
              <w:pStyle w:val="ListParagraph"/>
              <w:spacing w:line="240" w:lineRule="auto"/>
              <w:ind w:left="360"/>
              <w:jc w:val="both"/>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 xml:space="preserve">al </m:t>
                    </m:r>
                  </m:sub>
                </m:sSub>
                <m:r>
                  <w:rPr>
                    <w:rFonts w:ascii="Cambria Math" w:hAnsi="Cambria Math"/>
                    <w:sz w:val="18"/>
                  </w:rPr>
                  <m:t>=</m:t>
                </m:r>
                <m:f>
                  <m:fPr>
                    <m:ctrlPr>
                      <w:rPr>
                        <w:rFonts w:ascii="Cambria Math" w:hAnsi="Cambria Math"/>
                        <w:i/>
                        <w:sz w:val="18"/>
                      </w:rPr>
                    </m:ctrlPr>
                  </m:fPr>
                  <m:num>
                    <m:r>
                      <w:rPr>
                        <w:rFonts w:ascii="Cambria Math" w:hAnsi="Cambria Math"/>
                        <w:sz w:val="18"/>
                      </w:rPr>
                      <m:t>10200</m:t>
                    </m:r>
                  </m:num>
                  <m:den>
                    <m:r>
                      <w:rPr>
                        <w:rFonts w:ascii="Cambria Math" w:hAnsi="Cambria Math"/>
                        <w:sz w:val="18"/>
                      </w:rPr>
                      <m:t>8000</m:t>
                    </m:r>
                  </m:den>
                </m:f>
                <m:r>
                  <w:rPr>
                    <w:rFonts w:ascii="Cambria Math" w:hAnsi="Cambria Math"/>
                    <w:sz w:val="18"/>
                  </w:rPr>
                  <m:t>=12.75 m</m:t>
                </m:r>
              </m:oMath>
            </m:oMathPara>
          </w:p>
          <w:p w:rsidR="00B32404" w:rsidRDefault="00B32404" w:rsidP="00CA5F0B">
            <w:pPr>
              <w:pStyle w:val="ListParagraph"/>
              <w:numPr>
                <w:ilvl w:val="0"/>
                <w:numId w:val="177"/>
              </w:numPr>
              <w:spacing w:line="240" w:lineRule="auto"/>
              <w:jc w:val="both"/>
              <w:rPr>
                <w:b/>
                <w:i/>
                <w:sz w:val="18"/>
              </w:rPr>
            </w:pPr>
            <w:r w:rsidRPr="00132CA5">
              <w:rPr>
                <w:b/>
                <w:i/>
                <w:sz w:val="18"/>
              </w:rPr>
              <w:t>The barometric height in a town is 70cm mercury. Given that the standard atmospheric pressure is 76cm mercury and the density of mercury is 13600kg/m</w:t>
            </w:r>
            <w:r w:rsidRPr="00132CA5">
              <w:rPr>
                <w:b/>
                <w:i/>
                <w:sz w:val="18"/>
                <w:vertAlign w:val="superscript"/>
              </w:rPr>
              <w:t>3</w:t>
            </w:r>
            <w:r w:rsidRPr="00132CA5">
              <w:rPr>
                <w:b/>
                <w:i/>
                <w:sz w:val="18"/>
              </w:rPr>
              <w:t>, determine the altitude of the town. (Density of air is 1.25kg/m</w:t>
            </w:r>
            <w:r w:rsidRPr="00132CA5">
              <w:rPr>
                <w:b/>
                <w:i/>
                <w:sz w:val="18"/>
                <w:vertAlign w:val="superscript"/>
              </w:rPr>
              <w:t>3</w:t>
            </w:r>
            <w:r w:rsidRPr="00132CA5">
              <w:rPr>
                <w:b/>
                <w:i/>
                <w:sz w:val="18"/>
              </w:rPr>
              <w:t xml:space="preserve">). </w:t>
            </w:r>
          </w:p>
          <w:p w:rsidR="00B32404" w:rsidRPr="00132CA5" w:rsidRDefault="00B32404" w:rsidP="00B32404">
            <w:pPr>
              <w:pStyle w:val="ListParagraph"/>
              <w:spacing w:line="240" w:lineRule="auto"/>
              <w:ind w:left="360"/>
              <w:jc w:val="both"/>
              <w:rPr>
                <w:b/>
                <w:i/>
                <w:sz w:val="18"/>
              </w:rPr>
            </w:pPr>
            <w:r w:rsidRPr="00132CA5">
              <w:rPr>
                <w:b/>
                <w:i/>
                <w:sz w:val="18"/>
              </w:rPr>
              <w:t>(Note: Standard pressure refers to the atmospheric pressure at sea level).</w:t>
            </w:r>
          </w:p>
          <w:p w:rsidR="0022289F" w:rsidRPr="00132CA5" w:rsidRDefault="0022289F" w:rsidP="0022289F">
            <w:pPr>
              <w:pStyle w:val="ListParagraph"/>
              <w:spacing w:line="240" w:lineRule="auto"/>
              <w:ind w:left="360"/>
              <w:jc w:val="both"/>
              <w:rPr>
                <w:sz w:val="18"/>
              </w:rPr>
            </w:pPr>
            <m:oMathPara>
              <m:oMath>
                <m:r>
                  <w:rPr>
                    <w:rFonts w:ascii="Cambria Math" w:hAnsi="Cambria Math"/>
                    <w:sz w:val="18"/>
                  </w:rPr>
                  <m:t>P difference=P  at sea level-P at town</m:t>
                </m:r>
              </m:oMath>
            </m:oMathPara>
          </w:p>
          <w:p w:rsidR="0022289F" w:rsidRPr="00132CA5" w:rsidRDefault="00535E50" w:rsidP="0022289F">
            <w:pPr>
              <w:pStyle w:val="ListParagraph"/>
              <w:spacing w:line="240" w:lineRule="auto"/>
              <w:ind w:left="360"/>
              <w:jc w:val="both"/>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Hg sl</m:t>
                    </m:r>
                  </m:sub>
                </m:sSub>
                <m:r>
                  <w:rPr>
                    <w:rFonts w:ascii="Cambria Math" w:hAnsi="Cambria Math"/>
                    <w:sz w:val="18"/>
                  </w:rPr>
                  <m:t>-</m:t>
                </m:r>
                <m:sSub>
                  <m:sSubPr>
                    <m:ctrlPr>
                      <w:rPr>
                        <w:rFonts w:ascii="Cambria Math" w:hAnsi="Cambria Math"/>
                        <w:i/>
                        <w:sz w:val="18"/>
                      </w:rPr>
                    </m:ctrlPr>
                  </m:sSubPr>
                  <m:e>
                    <m:r>
                      <w:rPr>
                        <w:rFonts w:ascii="Cambria Math" w:hAnsi="Cambria Math"/>
                        <w:sz w:val="18"/>
                      </w:rPr>
                      <m:t>h</m:t>
                    </m:r>
                  </m:e>
                  <m:sub>
                    <m:r>
                      <w:rPr>
                        <w:rFonts w:ascii="Cambria Math" w:hAnsi="Cambria Math"/>
                        <w:sz w:val="18"/>
                      </w:rPr>
                      <m:t>Hg tn</m:t>
                    </m:r>
                  </m:sub>
                </m:sSub>
                <m:r>
                  <w:rPr>
                    <w:rFonts w:ascii="Cambria Math" w:hAnsi="Cambria Math"/>
                    <w:sz w:val="18"/>
                  </w:rPr>
                  <m:t>)×</m:t>
                </m:r>
                <m:sSub>
                  <m:sSubPr>
                    <m:ctrlPr>
                      <w:rPr>
                        <w:rFonts w:ascii="Cambria Math" w:hAnsi="Cambria Math"/>
                        <w:i/>
                        <w:sz w:val="18"/>
                      </w:rPr>
                    </m:ctrlPr>
                  </m:sSubPr>
                  <m:e>
                    <m:r>
                      <w:rPr>
                        <w:rFonts w:ascii="Cambria Math" w:hAnsi="Cambria Math"/>
                        <w:sz w:val="18"/>
                      </w:rPr>
                      <m:t>ρ</m:t>
                    </m:r>
                  </m:e>
                  <m:sub>
                    <m:r>
                      <w:rPr>
                        <w:rFonts w:ascii="Cambria Math" w:hAnsi="Cambria Math"/>
                        <w:sz w:val="18"/>
                      </w:rPr>
                      <m:t>Hg</m:t>
                    </m:r>
                  </m:sub>
                </m:sSub>
                <m:r>
                  <w:rPr>
                    <w:rFonts w:ascii="Cambria Math" w:hAnsi="Cambria Math"/>
                    <w:sz w:val="18"/>
                  </w:rPr>
                  <m:t>×g=</m:t>
                </m:r>
                <m:sSub>
                  <m:sSubPr>
                    <m:ctrlPr>
                      <w:rPr>
                        <w:rFonts w:ascii="Cambria Math" w:hAnsi="Cambria Math"/>
                        <w:i/>
                        <w:sz w:val="18"/>
                      </w:rPr>
                    </m:ctrlPr>
                  </m:sSubPr>
                  <m:e>
                    <m:r>
                      <w:rPr>
                        <w:rFonts w:ascii="Cambria Math" w:hAnsi="Cambria Math"/>
                        <w:sz w:val="18"/>
                      </w:rPr>
                      <m:t>h</m:t>
                    </m:r>
                  </m:e>
                  <m:sub>
                    <m:r>
                      <w:rPr>
                        <w:rFonts w:ascii="Cambria Math" w:hAnsi="Cambria Math"/>
                        <w:sz w:val="18"/>
                      </w:rPr>
                      <m:t>air</m:t>
                    </m:r>
                  </m:sub>
                </m:sSub>
                <m:r>
                  <w:rPr>
                    <w:rFonts w:ascii="Cambria Math" w:hAnsi="Cambria Math"/>
                    <w:sz w:val="18"/>
                  </w:rPr>
                  <m:t>×</m:t>
                </m:r>
                <m:sSub>
                  <m:sSubPr>
                    <m:ctrlPr>
                      <w:rPr>
                        <w:rFonts w:ascii="Cambria Math" w:hAnsi="Cambria Math"/>
                        <w:i/>
                        <w:sz w:val="18"/>
                      </w:rPr>
                    </m:ctrlPr>
                  </m:sSubPr>
                  <m:e>
                    <m:r>
                      <w:rPr>
                        <w:rFonts w:ascii="Cambria Math" w:hAnsi="Cambria Math"/>
                        <w:sz w:val="18"/>
                      </w:rPr>
                      <m:t>ρ</m:t>
                    </m:r>
                  </m:e>
                  <m:sub>
                    <m:r>
                      <w:rPr>
                        <w:rFonts w:ascii="Cambria Math" w:hAnsi="Cambria Math"/>
                        <w:sz w:val="18"/>
                      </w:rPr>
                      <m:t>air</m:t>
                    </m:r>
                  </m:sub>
                </m:sSub>
                <m:r>
                  <w:rPr>
                    <w:rFonts w:ascii="Cambria Math" w:hAnsi="Cambria Math"/>
                    <w:sz w:val="18"/>
                  </w:rPr>
                  <m:t>×g</m:t>
                </m:r>
              </m:oMath>
            </m:oMathPara>
          </w:p>
          <w:p w:rsidR="0022289F" w:rsidRPr="00132CA5" w:rsidRDefault="00535E50" w:rsidP="0022289F">
            <w:pPr>
              <w:pStyle w:val="ListParagraph"/>
              <w:spacing w:line="240" w:lineRule="auto"/>
              <w:ind w:left="360"/>
              <w:jc w:val="both"/>
              <w:rPr>
                <w:sz w:val="18"/>
              </w:rPr>
            </w:pPr>
            <m:oMathPara>
              <m:oMath>
                <m:d>
                  <m:dPr>
                    <m:ctrlPr>
                      <w:rPr>
                        <w:rFonts w:ascii="Cambria Math" w:hAnsi="Cambria Math"/>
                        <w:i/>
                        <w:sz w:val="18"/>
                      </w:rPr>
                    </m:ctrlPr>
                  </m:dPr>
                  <m:e>
                    <m:r>
                      <w:rPr>
                        <w:rFonts w:ascii="Cambria Math" w:hAnsi="Cambria Math"/>
                        <w:sz w:val="18"/>
                      </w:rPr>
                      <m:t>0.76-0.70</m:t>
                    </m:r>
                  </m:e>
                </m:d>
                <m:r>
                  <w:rPr>
                    <w:rFonts w:ascii="Cambria Math" w:hAnsi="Cambria Math"/>
                    <w:sz w:val="18"/>
                  </w:rPr>
                  <m:t xml:space="preserve"> m×13600</m:t>
                </m:r>
                <m:r>
                  <w:rPr>
                    <w:rFonts w:ascii="Cambria Math" w:hAnsi="Cambria Math"/>
                    <w:sz w:val="16"/>
                  </w:rPr>
                  <m:t>kg/</m:t>
                </m:r>
                <m:sSup>
                  <m:sSupPr>
                    <m:ctrlPr>
                      <w:rPr>
                        <w:rFonts w:ascii="Cambria Math" w:hAnsi="Cambria Math"/>
                        <w:i/>
                        <w:sz w:val="16"/>
                      </w:rPr>
                    </m:ctrlPr>
                  </m:sSupPr>
                  <m:e>
                    <m:r>
                      <w:rPr>
                        <w:rFonts w:ascii="Cambria Math" w:hAnsi="Cambria Math"/>
                        <w:sz w:val="16"/>
                      </w:rPr>
                      <m:t>m</m:t>
                    </m:r>
                  </m:e>
                  <m:sup>
                    <m:r>
                      <w:rPr>
                        <w:rFonts w:ascii="Cambria Math" w:hAnsi="Cambria Math"/>
                        <w:sz w:val="16"/>
                      </w:rPr>
                      <m:t>3</m:t>
                    </m:r>
                  </m:sup>
                </m:sSup>
                <m:r>
                  <w:rPr>
                    <w:rFonts w:ascii="Cambria Math" w:hAnsi="Cambria Math"/>
                    <w:sz w:val="18"/>
                  </w:rPr>
                  <m:t>×10</m:t>
                </m:r>
                <m:r>
                  <w:rPr>
                    <w:rFonts w:ascii="Cambria Math" w:hAnsi="Cambria Math"/>
                    <w:sz w:val="16"/>
                  </w:rPr>
                  <m:t>N/kg</m:t>
                </m:r>
                <m:r>
                  <w:rPr>
                    <w:rFonts w:ascii="Cambria Math" w:hAnsi="Cambria Math"/>
                    <w:sz w:val="18"/>
                  </w:rPr>
                  <m:t>=</m:t>
                </m:r>
                <m:sSub>
                  <m:sSubPr>
                    <m:ctrlPr>
                      <w:rPr>
                        <w:rFonts w:ascii="Cambria Math" w:hAnsi="Cambria Math"/>
                        <w:i/>
                        <w:sz w:val="18"/>
                      </w:rPr>
                    </m:ctrlPr>
                  </m:sSubPr>
                  <m:e>
                    <m:r>
                      <w:rPr>
                        <w:rFonts w:ascii="Cambria Math" w:hAnsi="Cambria Math"/>
                        <w:sz w:val="18"/>
                      </w:rPr>
                      <m:t>h</m:t>
                    </m:r>
                  </m:e>
                  <m:sub>
                    <m:r>
                      <w:rPr>
                        <w:rFonts w:ascii="Cambria Math" w:hAnsi="Cambria Math"/>
                        <w:sz w:val="18"/>
                      </w:rPr>
                      <m:t>air</m:t>
                    </m:r>
                  </m:sub>
                </m:sSub>
                <m:r>
                  <w:rPr>
                    <w:rFonts w:ascii="Cambria Math" w:hAnsi="Cambria Math"/>
                    <w:sz w:val="18"/>
                  </w:rPr>
                  <m:t>×1.25</m:t>
                </m:r>
                <m:r>
                  <w:rPr>
                    <w:rFonts w:ascii="Cambria Math" w:hAnsi="Cambria Math"/>
                    <w:sz w:val="16"/>
                  </w:rPr>
                  <m:t>kg/</m:t>
                </m:r>
                <m:sSup>
                  <m:sSupPr>
                    <m:ctrlPr>
                      <w:rPr>
                        <w:rFonts w:ascii="Cambria Math" w:hAnsi="Cambria Math"/>
                        <w:i/>
                        <w:sz w:val="16"/>
                      </w:rPr>
                    </m:ctrlPr>
                  </m:sSupPr>
                  <m:e>
                    <m:r>
                      <w:rPr>
                        <w:rFonts w:ascii="Cambria Math" w:hAnsi="Cambria Math"/>
                        <w:sz w:val="16"/>
                      </w:rPr>
                      <m:t>m</m:t>
                    </m:r>
                  </m:e>
                  <m:sup>
                    <m:r>
                      <w:rPr>
                        <w:rFonts w:ascii="Cambria Math" w:hAnsi="Cambria Math"/>
                        <w:sz w:val="16"/>
                      </w:rPr>
                      <m:t>3</m:t>
                    </m:r>
                  </m:sup>
                </m:sSup>
                <m:r>
                  <w:rPr>
                    <w:rFonts w:ascii="Cambria Math" w:hAnsi="Cambria Math"/>
                    <w:sz w:val="18"/>
                  </w:rPr>
                  <m:t>×10</m:t>
                </m:r>
                <m:r>
                  <w:rPr>
                    <w:rFonts w:ascii="Cambria Math" w:hAnsi="Cambria Math"/>
                    <w:sz w:val="16"/>
                  </w:rPr>
                  <m:t xml:space="preserve"> N/kg</m:t>
                </m:r>
              </m:oMath>
            </m:oMathPara>
          </w:p>
          <w:p w:rsidR="0022289F" w:rsidRPr="00132CA5" w:rsidRDefault="00535E50" w:rsidP="0022289F">
            <w:pPr>
              <w:pStyle w:val="ListParagraph"/>
              <w:spacing w:line="240" w:lineRule="auto"/>
              <w:ind w:left="360"/>
              <w:jc w:val="center"/>
              <w:rPr>
                <w:i/>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air</m:t>
                    </m:r>
                  </m:sub>
                </m:sSub>
                <m:r>
                  <w:rPr>
                    <w:rFonts w:ascii="Cambria Math" w:hAnsi="Cambria Math"/>
                    <w:sz w:val="18"/>
                  </w:rPr>
                  <m:t>=</m:t>
                </m:r>
                <m:f>
                  <m:fPr>
                    <m:ctrlPr>
                      <w:rPr>
                        <w:rFonts w:ascii="Cambria Math" w:hAnsi="Cambria Math"/>
                        <w:i/>
                        <w:sz w:val="18"/>
                      </w:rPr>
                    </m:ctrlPr>
                  </m:fPr>
                  <m:num>
                    <m:r>
                      <w:rPr>
                        <w:rFonts w:ascii="Cambria Math" w:hAnsi="Cambria Math"/>
                        <w:sz w:val="18"/>
                      </w:rPr>
                      <m:t>8160</m:t>
                    </m:r>
                  </m:num>
                  <m:den>
                    <m:r>
                      <w:rPr>
                        <w:rFonts w:ascii="Cambria Math" w:hAnsi="Cambria Math"/>
                        <w:sz w:val="18"/>
                      </w:rPr>
                      <m:t>12.50</m:t>
                    </m:r>
                  </m:den>
                </m:f>
                <m:r>
                  <w:rPr>
                    <w:rFonts w:ascii="Cambria Math" w:hAnsi="Cambria Math"/>
                    <w:sz w:val="18"/>
                  </w:rPr>
                  <m:t>=652.8 m(This is the altitude of the town)</m:t>
                </m:r>
              </m:oMath>
            </m:oMathPara>
          </w:p>
          <w:p w:rsidR="0022289F" w:rsidRPr="00132CA5" w:rsidRDefault="0022289F" w:rsidP="00CA5F0B">
            <w:pPr>
              <w:pStyle w:val="ListParagraph"/>
              <w:numPr>
                <w:ilvl w:val="0"/>
                <w:numId w:val="177"/>
              </w:numPr>
              <w:spacing w:line="240" w:lineRule="auto"/>
              <w:jc w:val="both"/>
              <w:rPr>
                <w:b/>
                <w:i/>
                <w:sz w:val="18"/>
              </w:rPr>
            </w:pPr>
            <w:r w:rsidRPr="00132CA5">
              <w:rPr>
                <w:b/>
                <w:i/>
                <w:sz w:val="18"/>
              </w:rPr>
              <w:t>The figure below shows a person sucking water using a straw. Explain how sucking is made possible.</w:t>
            </w:r>
          </w:p>
          <w:p w:rsidR="0022289F" w:rsidRPr="00132CA5" w:rsidRDefault="0022289F" w:rsidP="0022289F">
            <w:pPr>
              <w:pStyle w:val="ListParagraph"/>
              <w:spacing w:line="240" w:lineRule="auto"/>
              <w:ind w:left="360"/>
              <w:jc w:val="center"/>
              <w:rPr>
                <w:i/>
                <w:sz w:val="18"/>
              </w:rPr>
            </w:pPr>
            <w:r w:rsidRPr="00132CA5">
              <w:rPr>
                <w:i/>
                <w:sz w:val="18"/>
              </w:rPr>
              <w:object w:dxaOrig="3300" w:dyaOrig="2730">
                <v:shape id="_x0000_i1059" type="#_x0000_t75" style="width:120.75pt;height:58.5pt" o:ole="">
                  <v:imagedata r:id="rId125" o:title=""/>
                </v:shape>
                <o:OLEObject Type="Embed" ProgID="PBrush" ShapeID="_x0000_i1059" DrawAspect="Content" ObjectID="_1551120469" r:id="rId126"/>
              </w:object>
            </w:r>
          </w:p>
          <w:p w:rsidR="00B32404" w:rsidRDefault="0022289F" w:rsidP="0022289F">
            <w:pPr>
              <w:tabs>
                <w:tab w:val="left" w:pos="885"/>
              </w:tabs>
              <w:spacing w:line="240" w:lineRule="auto"/>
              <w:jc w:val="both"/>
              <w:rPr>
                <w:i/>
                <w:sz w:val="18"/>
              </w:rPr>
            </w:pPr>
            <w:r w:rsidRPr="00132CA5">
              <w:rPr>
                <w:i/>
                <w:sz w:val="18"/>
              </w:rPr>
              <w:t>When one sucks pressure inside the straw reduces below the atmospheric pressure. The pressure difference causes water to go</w:t>
            </w:r>
            <w:r>
              <w:rPr>
                <w:i/>
                <w:sz w:val="18"/>
              </w:rPr>
              <w:t xml:space="preserve"> </w:t>
            </w:r>
            <w:r w:rsidRPr="00132CA5">
              <w:rPr>
                <w:i/>
                <w:sz w:val="18"/>
              </w:rPr>
              <w:t>into the straw and rise up to the mouth.</w:t>
            </w:r>
          </w:p>
          <w:p w:rsidR="00EA6166" w:rsidRPr="00132CA5" w:rsidRDefault="00EA6166" w:rsidP="00EA6166">
            <w:pPr>
              <w:shd w:val="clear" w:color="auto" w:fill="EEECE1" w:themeFill="background2"/>
              <w:spacing w:line="240" w:lineRule="auto"/>
              <w:jc w:val="both"/>
              <w:rPr>
                <w:b/>
                <w:i/>
                <w:sz w:val="20"/>
              </w:rPr>
            </w:pPr>
            <w:r w:rsidRPr="00132CA5">
              <w:rPr>
                <w:b/>
                <w:i/>
                <w:sz w:val="20"/>
              </w:rPr>
              <w:t>Testing the Vacuum in the Barometer</w:t>
            </w:r>
          </w:p>
          <w:p w:rsidR="00EA6166" w:rsidRPr="00132CA5" w:rsidRDefault="00EA6166" w:rsidP="00EA6166">
            <w:pPr>
              <w:pStyle w:val="ListParagraph"/>
              <w:numPr>
                <w:ilvl w:val="0"/>
                <w:numId w:val="2"/>
              </w:numPr>
              <w:spacing w:line="240" w:lineRule="auto"/>
              <w:jc w:val="both"/>
              <w:rPr>
                <w:b/>
                <w:sz w:val="20"/>
              </w:rPr>
            </w:pPr>
            <w:r w:rsidRPr="00132CA5">
              <w:rPr>
                <w:sz w:val="20"/>
              </w:rPr>
              <w:t>The vacuum is tested by tilting the tube. If the tube is fully filled then the space is a vacuum but if the tube is not fully filled then the space is not a vacuum; it has some air occupying it and therefore, the barometer is faulty.</w:t>
            </w:r>
          </w:p>
          <w:p w:rsidR="00EA6166" w:rsidRPr="00B32404" w:rsidRDefault="00EA6166" w:rsidP="0022289F">
            <w:pPr>
              <w:tabs>
                <w:tab w:val="left" w:pos="885"/>
              </w:tabs>
              <w:spacing w:line="240" w:lineRule="auto"/>
              <w:jc w:val="both"/>
              <w:rPr>
                <w:b/>
                <w:i/>
                <w:sz w:val="20"/>
              </w:rPr>
            </w:pPr>
          </w:p>
        </w:tc>
        <w:tc>
          <w:tcPr>
            <w:tcW w:w="5544" w:type="dxa"/>
            <w:gridSpan w:val="5"/>
            <w:shd w:val="clear" w:color="auto" w:fill="auto"/>
          </w:tcPr>
          <w:p w:rsidR="00EA6166" w:rsidRDefault="00EA6166" w:rsidP="00EA6166">
            <w:pPr>
              <w:pStyle w:val="ListParagraph"/>
              <w:tabs>
                <w:tab w:val="left" w:pos="885"/>
              </w:tabs>
              <w:spacing w:line="240" w:lineRule="auto"/>
              <w:ind w:left="360"/>
              <w:jc w:val="both"/>
              <w:rPr>
                <w:b/>
                <w:i/>
                <w:sz w:val="18"/>
              </w:rPr>
            </w:pPr>
            <w:r w:rsidRPr="00EA6166">
              <w:rPr>
                <w:b/>
                <w:i/>
                <w:noProof/>
                <w:sz w:val="18"/>
              </w:rPr>
              <w:drawing>
                <wp:inline distT="0" distB="0" distL="0" distR="0">
                  <wp:extent cx="2552700" cy="1152525"/>
                  <wp:effectExtent l="19050" t="0" r="0" b="0"/>
                  <wp:docPr id="2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52700" cy="1152525"/>
                          </a:xfrm>
                          <a:prstGeom prst="rect">
                            <a:avLst/>
                          </a:prstGeom>
                          <a:noFill/>
                          <a:ln>
                            <a:noFill/>
                          </a:ln>
                        </pic:spPr>
                      </pic:pic>
                    </a:graphicData>
                  </a:graphic>
                </wp:inline>
              </w:drawing>
            </w:r>
          </w:p>
          <w:p w:rsidR="00EA6166" w:rsidRPr="00132CA5" w:rsidRDefault="00EA6166" w:rsidP="00EA6166">
            <w:pPr>
              <w:shd w:val="clear" w:color="auto" w:fill="EEECE1" w:themeFill="background2"/>
              <w:spacing w:line="240" w:lineRule="auto"/>
              <w:jc w:val="both"/>
              <w:rPr>
                <w:b/>
                <w:i/>
                <w:sz w:val="20"/>
              </w:rPr>
            </w:pPr>
            <w:r w:rsidRPr="00132CA5">
              <w:rPr>
                <w:b/>
                <w:i/>
                <w:sz w:val="20"/>
              </w:rPr>
              <w:t xml:space="preserve">Siphon </w:t>
            </w:r>
          </w:p>
          <w:p w:rsidR="00EA6166" w:rsidRPr="00132CA5" w:rsidRDefault="00EA6166" w:rsidP="00EA6166">
            <w:pPr>
              <w:pStyle w:val="ListParagraph"/>
              <w:numPr>
                <w:ilvl w:val="0"/>
                <w:numId w:val="2"/>
              </w:numPr>
              <w:spacing w:line="240" w:lineRule="auto"/>
              <w:jc w:val="both"/>
              <w:rPr>
                <w:b/>
                <w:sz w:val="20"/>
              </w:rPr>
            </w:pPr>
            <w:r w:rsidRPr="00132CA5">
              <w:rPr>
                <w:sz w:val="20"/>
              </w:rPr>
              <w:t>Siphon is used to transfer liquid from one container to another.</w:t>
            </w:r>
          </w:p>
          <w:p w:rsidR="00EA6166" w:rsidRPr="00EA6166" w:rsidRDefault="00EA6166" w:rsidP="00EA6166">
            <w:pPr>
              <w:pStyle w:val="ListParagraph"/>
              <w:numPr>
                <w:ilvl w:val="0"/>
                <w:numId w:val="2"/>
              </w:numPr>
              <w:spacing w:line="240" w:lineRule="auto"/>
              <w:jc w:val="both"/>
              <w:rPr>
                <w:b/>
                <w:sz w:val="20"/>
              </w:rPr>
            </w:pPr>
            <w:r w:rsidRPr="00132CA5">
              <w:rPr>
                <w:sz w:val="20"/>
              </w:rPr>
              <w:t xml:space="preserve">The use of siphon to transfer liquid due to pressure difference is called </w:t>
            </w:r>
            <w:r w:rsidRPr="00132CA5">
              <w:rPr>
                <w:b/>
                <w:i/>
                <w:sz w:val="20"/>
              </w:rPr>
              <w:t>siphoning</w:t>
            </w:r>
            <w:r w:rsidRPr="00132CA5">
              <w:rPr>
                <w:sz w:val="20"/>
              </w:rPr>
              <w:t xml:space="preserve">. Consider the </w:t>
            </w:r>
            <w:r>
              <w:rPr>
                <w:sz w:val="20"/>
              </w:rPr>
              <w:t>siphoning arrangement shown below</w:t>
            </w:r>
            <w:r w:rsidRPr="00132CA5">
              <w:rPr>
                <w:sz w:val="20"/>
              </w:rPr>
              <w:t xml:space="preserve">. </w:t>
            </w:r>
          </w:p>
          <w:p w:rsidR="00EA6166" w:rsidRPr="00FA5974" w:rsidRDefault="00EA6166" w:rsidP="00EA6166">
            <w:pPr>
              <w:pStyle w:val="ListParagraph"/>
              <w:spacing w:line="240" w:lineRule="auto"/>
              <w:ind w:left="360"/>
              <w:jc w:val="both"/>
              <w:rPr>
                <w:b/>
                <w:sz w:val="20"/>
              </w:rPr>
            </w:pPr>
            <w:r>
              <w:object w:dxaOrig="4559" w:dyaOrig="2970">
                <v:shape id="_x0000_i1060" type="#_x0000_t75" style="width:228pt;height:132.75pt" o:ole="">
                  <v:imagedata r:id="rId128" o:title=""/>
                </v:shape>
                <o:OLEObject Type="Embed" ProgID="PBrush" ShapeID="_x0000_i1060" DrawAspect="Content" ObjectID="_1551120470" r:id="rId129"/>
              </w:object>
            </w:r>
          </w:p>
          <w:p w:rsidR="00EA6166" w:rsidRPr="00132CA5" w:rsidRDefault="00EA6166" w:rsidP="00EA6166">
            <w:pPr>
              <w:pStyle w:val="ListParagraph"/>
              <w:numPr>
                <w:ilvl w:val="0"/>
                <w:numId w:val="2"/>
              </w:numPr>
              <w:spacing w:line="240" w:lineRule="auto"/>
              <w:jc w:val="both"/>
              <w:rPr>
                <w:sz w:val="20"/>
              </w:rPr>
            </w:pPr>
            <w:r w:rsidRPr="00132CA5">
              <w:rPr>
                <w:sz w:val="20"/>
              </w:rPr>
              <w:t>Pressure at A is equal to pressure at B and it is the atmospheric pressure, P</w:t>
            </w:r>
            <w:r w:rsidRPr="00132CA5">
              <w:rPr>
                <w:sz w:val="20"/>
                <w:vertAlign w:val="subscript"/>
              </w:rPr>
              <w:t>a</w:t>
            </w:r>
          </w:p>
          <w:p w:rsidR="00EA6166" w:rsidRPr="00132CA5" w:rsidRDefault="00EA6166" w:rsidP="00EA6166">
            <w:pPr>
              <w:pStyle w:val="ListParagraph"/>
              <w:numPr>
                <w:ilvl w:val="0"/>
                <w:numId w:val="2"/>
              </w:numPr>
              <w:spacing w:line="240" w:lineRule="auto"/>
              <w:jc w:val="both"/>
              <w:rPr>
                <w:sz w:val="20"/>
              </w:rPr>
            </w:pPr>
            <w:r w:rsidRPr="00132CA5">
              <w:rPr>
                <w:sz w:val="20"/>
              </w:rPr>
              <w:t xml:space="preserve">Pressure at c is equal to pressure at B plus pressure due to water column , h, i.e. </w:t>
            </w:r>
            <m:oMath>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C</m:t>
                  </m:r>
                </m:sub>
              </m:sSub>
              <m:r>
                <m:rPr>
                  <m:sty m:val="bi"/>
                </m:rPr>
                <w:rPr>
                  <w:rFonts w:ascii="Cambria Math" w:hAnsi="Cambria Math"/>
                  <w:sz w:val="20"/>
                </w:rPr>
                <m:t>=</m:t>
              </m:r>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B</m:t>
                  </m:r>
                </m:sub>
              </m:sSub>
              <m:r>
                <m:rPr>
                  <m:sty m:val="bi"/>
                </m:rPr>
                <w:rPr>
                  <w:rFonts w:ascii="Cambria Math" w:hAnsi="Cambria Math"/>
                  <w:sz w:val="20"/>
                </w:rPr>
                <m:t>+hρg</m:t>
              </m:r>
            </m:oMath>
          </w:p>
          <w:p w:rsidR="00EA6166" w:rsidRPr="00132CA5" w:rsidRDefault="00EA6166" w:rsidP="00EA6166">
            <w:pPr>
              <w:pStyle w:val="ListParagraph"/>
              <w:numPr>
                <w:ilvl w:val="0"/>
                <w:numId w:val="2"/>
              </w:numPr>
              <w:spacing w:line="240" w:lineRule="auto"/>
              <w:jc w:val="both"/>
              <w:rPr>
                <w:b/>
                <w:sz w:val="20"/>
              </w:rPr>
            </w:pPr>
            <w:r w:rsidRPr="00132CA5">
              <w:rPr>
                <w:sz w:val="20"/>
              </w:rPr>
              <w:t xml:space="preserve">Pressure difference between B and C (i.e. </w:t>
            </w:r>
            <m:oMath>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C</m:t>
                  </m:r>
                </m:sub>
              </m:sSub>
              <m:r>
                <m:rPr>
                  <m:sty m:val="bi"/>
                </m:rPr>
                <w:rPr>
                  <w:rFonts w:ascii="Cambria Math" w:hAnsi="Cambria Math"/>
                  <w:sz w:val="20"/>
                </w:rPr>
                <m:t>-</m:t>
              </m:r>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B</m:t>
                  </m:r>
                </m:sub>
              </m:sSub>
              <m:r>
                <m:rPr>
                  <m:sty m:val="bi"/>
                </m:rPr>
                <w:rPr>
                  <w:rFonts w:ascii="Cambria Math" w:hAnsi="Cambria Math"/>
                  <w:sz w:val="20"/>
                </w:rPr>
                <m:t>=hρg)</m:t>
              </m:r>
            </m:oMath>
            <w:r w:rsidRPr="00132CA5">
              <w:rPr>
                <w:sz w:val="20"/>
              </w:rPr>
              <w:t xml:space="preserve"> is what makes the liquid to flow from the upper container to the lower one.</w:t>
            </w:r>
          </w:p>
          <w:p w:rsidR="00EA6166" w:rsidRPr="00132CA5" w:rsidRDefault="00EA6166" w:rsidP="00EA6166">
            <w:pPr>
              <w:shd w:val="clear" w:color="auto" w:fill="EEECE1" w:themeFill="background2"/>
              <w:spacing w:line="240" w:lineRule="auto"/>
              <w:jc w:val="both"/>
              <w:rPr>
                <w:b/>
                <w:i/>
                <w:sz w:val="20"/>
              </w:rPr>
            </w:pPr>
            <w:r w:rsidRPr="00132CA5">
              <w:rPr>
                <w:b/>
                <w:i/>
                <w:sz w:val="20"/>
              </w:rPr>
              <w:t>Conditions under which Siphon Works</w:t>
            </w:r>
          </w:p>
          <w:p w:rsidR="00EA6166" w:rsidRPr="00132CA5" w:rsidRDefault="00EA6166" w:rsidP="00CA5F0B">
            <w:pPr>
              <w:pStyle w:val="ListParagraph"/>
              <w:numPr>
                <w:ilvl w:val="0"/>
                <w:numId w:val="178"/>
              </w:numPr>
              <w:spacing w:line="240" w:lineRule="auto"/>
              <w:jc w:val="both"/>
              <w:rPr>
                <w:i/>
                <w:sz w:val="20"/>
              </w:rPr>
            </w:pPr>
            <w:r w:rsidRPr="00132CA5">
              <w:rPr>
                <w:i/>
                <w:sz w:val="20"/>
              </w:rPr>
              <w:t>The tube must be filled with the liquid first. This creates a pressure difference.</w:t>
            </w:r>
          </w:p>
          <w:p w:rsidR="00EA6166" w:rsidRPr="00132CA5" w:rsidRDefault="00EA6166" w:rsidP="00CA5F0B">
            <w:pPr>
              <w:pStyle w:val="ListParagraph"/>
              <w:numPr>
                <w:ilvl w:val="0"/>
                <w:numId w:val="178"/>
              </w:numPr>
              <w:spacing w:line="240" w:lineRule="auto"/>
              <w:jc w:val="both"/>
              <w:rPr>
                <w:i/>
                <w:sz w:val="20"/>
              </w:rPr>
            </w:pPr>
            <w:r w:rsidRPr="00132CA5">
              <w:rPr>
                <w:i/>
                <w:sz w:val="20"/>
              </w:rPr>
              <w:t xml:space="preserve">There must be a difference in levels </w:t>
            </w:r>
            <w:r>
              <w:rPr>
                <w:i/>
                <w:sz w:val="20"/>
              </w:rPr>
              <w:t>of liquid in the two containers.</w:t>
            </w:r>
          </w:p>
          <w:p w:rsidR="00EA6166" w:rsidRPr="00132CA5" w:rsidRDefault="00EA6166" w:rsidP="00CA5F0B">
            <w:pPr>
              <w:pStyle w:val="ListParagraph"/>
              <w:numPr>
                <w:ilvl w:val="0"/>
                <w:numId w:val="178"/>
              </w:numPr>
              <w:spacing w:line="240" w:lineRule="auto"/>
              <w:jc w:val="both"/>
              <w:rPr>
                <w:i/>
                <w:sz w:val="20"/>
              </w:rPr>
            </w:pPr>
            <w:r w:rsidRPr="00132CA5">
              <w:rPr>
                <w:i/>
                <w:sz w:val="20"/>
              </w:rPr>
              <w:t>The end of the tube must remain below the liquid surface of the upper container.</w:t>
            </w:r>
          </w:p>
          <w:p w:rsidR="00EA6166" w:rsidRPr="00EA6166" w:rsidRDefault="00EA6166" w:rsidP="00EA6166">
            <w:r w:rsidRPr="00132CA5">
              <w:rPr>
                <w:b/>
                <w:i/>
                <w:sz w:val="18"/>
                <w:u w:val="single"/>
                <w:shd w:val="clear" w:color="auto" w:fill="1D1B11" w:themeFill="background2" w:themeFillShade="1A"/>
              </w:rPr>
              <w:t>Example</w:t>
            </w:r>
          </w:p>
          <w:p w:rsidR="00EE23AE" w:rsidRPr="00132CA5" w:rsidRDefault="00EE23AE" w:rsidP="00EE23AE">
            <w:pPr>
              <w:spacing w:line="240" w:lineRule="auto"/>
              <w:jc w:val="both"/>
              <w:rPr>
                <w:b/>
                <w:i/>
                <w:sz w:val="18"/>
              </w:rPr>
            </w:pPr>
            <w:r w:rsidRPr="00132CA5">
              <w:rPr>
                <w:b/>
                <w:i/>
                <w:sz w:val="18"/>
              </w:rPr>
              <w:t>The figure below shows how to empty water from a large tank into a low lying tank using rubber tubing.</w:t>
            </w:r>
          </w:p>
          <w:p w:rsidR="00B32404" w:rsidRPr="00EA6166" w:rsidRDefault="00B32404" w:rsidP="00EA6166">
            <w:pPr>
              <w:tabs>
                <w:tab w:val="left" w:pos="1545"/>
              </w:tabs>
            </w:pPr>
          </w:p>
        </w:tc>
      </w:tr>
      <w:tr w:rsidR="00EE23AE" w:rsidRPr="00132CA5" w:rsidTr="002417A1">
        <w:trPr>
          <w:trHeight w:val="70"/>
        </w:trPr>
        <w:tc>
          <w:tcPr>
            <w:tcW w:w="5685" w:type="dxa"/>
            <w:shd w:val="clear" w:color="auto" w:fill="auto"/>
          </w:tcPr>
          <w:p w:rsidR="00EE23AE" w:rsidRDefault="00EE23AE" w:rsidP="00EE23AE">
            <w:pPr>
              <w:spacing w:line="240" w:lineRule="auto"/>
              <w:jc w:val="center"/>
              <w:rPr>
                <w:sz w:val="20"/>
              </w:rPr>
            </w:pPr>
            <w:r w:rsidRPr="00132CA5">
              <w:rPr>
                <w:sz w:val="20"/>
              </w:rPr>
              <w:object w:dxaOrig="5715" w:dyaOrig="3630">
                <v:shape id="_x0000_i1061" type="#_x0000_t75" style="width:206.25pt;height:139.5pt" o:ole="">
                  <v:imagedata r:id="rId130" o:title=""/>
                </v:shape>
                <o:OLEObject Type="Embed" ProgID="PBrush" ShapeID="_x0000_i1061" DrawAspect="Content" ObjectID="_1551120471" r:id="rId131"/>
              </w:object>
            </w:r>
          </w:p>
          <w:p w:rsidR="00EE23AE" w:rsidRPr="00132CA5" w:rsidRDefault="00EE23AE" w:rsidP="00CA5F0B">
            <w:pPr>
              <w:pStyle w:val="ListParagraph"/>
              <w:numPr>
                <w:ilvl w:val="0"/>
                <w:numId w:val="179"/>
              </w:numPr>
              <w:spacing w:line="240" w:lineRule="auto"/>
              <w:jc w:val="both"/>
              <w:rPr>
                <w:b/>
                <w:i/>
                <w:sz w:val="18"/>
              </w:rPr>
            </w:pPr>
            <w:r w:rsidRPr="00132CA5">
              <w:rPr>
                <w:b/>
                <w:i/>
                <w:sz w:val="18"/>
              </w:rPr>
              <w:t>Explain why the tube must be filled with water before the emptying process starts.</w:t>
            </w:r>
          </w:p>
          <w:p w:rsidR="00EE23AE" w:rsidRDefault="00EE23AE" w:rsidP="00EE23AE">
            <w:pPr>
              <w:spacing w:line="240" w:lineRule="auto"/>
              <w:jc w:val="center"/>
              <w:rPr>
                <w:i/>
                <w:sz w:val="18"/>
              </w:rPr>
            </w:pPr>
            <w:r w:rsidRPr="00132CA5">
              <w:rPr>
                <w:i/>
                <w:sz w:val="18"/>
              </w:rPr>
              <w:t>To create pressure difference between C and D this will lead to continuous flow of water from the upper tank to the lower tank.</w:t>
            </w:r>
          </w:p>
          <w:p w:rsidR="00EE23AE" w:rsidRPr="00132CA5" w:rsidRDefault="00EE23AE" w:rsidP="00CA5F0B">
            <w:pPr>
              <w:pStyle w:val="ListParagraph"/>
              <w:numPr>
                <w:ilvl w:val="0"/>
                <w:numId w:val="179"/>
              </w:numPr>
              <w:spacing w:line="240" w:lineRule="auto"/>
              <w:jc w:val="both"/>
              <w:rPr>
                <w:b/>
                <w:i/>
                <w:sz w:val="18"/>
              </w:rPr>
            </w:pPr>
            <w:r w:rsidRPr="00132CA5">
              <w:rPr>
                <w:b/>
                <w:i/>
                <w:sz w:val="18"/>
              </w:rPr>
              <w:t>Soon after the tank begins to empty the lower end is momentarily blocked by placing a finger at end D.</w:t>
            </w:r>
          </w:p>
          <w:p w:rsidR="00EE23AE" w:rsidRPr="00132CA5" w:rsidRDefault="00EE23AE" w:rsidP="00CA5F0B">
            <w:pPr>
              <w:pStyle w:val="ListParagraph"/>
              <w:numPr>
                <w:ilvl w:val="0"/>
                <w:numId w:val="180"/>
              </w:numPr>
              <w:spacing w:line="240" w:lineRule="auto"/>
              <w:jc w:val="both"/>
              <w:rPr>
                <w:b/>
                <w:i/>
                <w:sz w:val="18"/>
              </w:rPr>
            </w:pPr>
            <w:r w:rsidRPr="00132CA5">
              <w:rPr>
                <w:b/>
                <w:i/>
                <w:sz w:val="18"/>
              </w:rPr>
              <w:t>Determine pressure difference between point A and D.</w:t>
            </w:r>
          </w:p>
          <w:p w:rsidR="00EE23AE" w:rsidRPr="00132CA5" w:rsidRDefault="00535E50" w:rsidP="00CA5F0B">
            <w:pPr>
              <w:pStyle w:val="ListParagraph"/>
              <w:numPr>
                <w:ilvl w:val="0"/>
                <w:numId w:val="182"/>
              </w:numPr>
              <w:spacing w:line="240" w:lineRule="auto"/>
              <w:jc w:val="both"/>
              <w:rPr>
                <w:i/>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AD</m:t>
                  </m:r>
                </m:sub>
              </m:sSub>
              <m:r>
                <w:rPr>
                  <w:rFonts w:ascii="Cambria Math" w:hAnsi="Cambria Math"/>
                  <w:sz w:val="18"/>
                </w:rPr>
                <m:t xml:space="preserve">=hρg </m:t>
              </m:r>
            </m:oMath>
          </w:p>
          <w:p w:rsidR="00EE23AE" w:rsidRPr="00132CA5" w:rsidRDefault="00535E50" w:rsidP="00CA5F0B">
            <w:pPr>
              <w:pStyle w:val="ListParagraph"/>
              <w:numPr>
                <w:ilvl w:val="0"/>
                <w:numId w:val="182"/>
              </w:numPr>
              <w:spacing w:line="240" w:lineRule="auto"/>
              <w:jc w:val="both"/>
              <w:rPr>
                <w:i/>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AD</m:t>
                  </m:r>
                </m:sub>
              </m:sSub>
              <m:r>
                <w:rPr>
                  <w:rFonts w:ascii="Cambria Math" w:hAnsi="Cambria Math"/>
                  <w:sz w:val="18"/>
                </w:rPr>
                <m:t>=2m×1000</m:t>
              </m:r>
              <m:f>
                <m:fPr>
                  <m:ctrlPr>
                    <w:rPr>
                      <w:rFonts w:ascii="Cambria Math" w:hAnsi="Cambria Math"/>
                      <w:i/>
                      <w:sz w:val="18"/>
                    </w:rPr>
                  </m:ctrlPr>
                </m:fPr>
                <m:num>
                  <m:r>
                    <w:rPr>
                      <w:rFonts w:ascii="Cambria Math" w:hAnsi="Cambria Math"/>
                      <w:sz w:val="18"/>
                    </w:rPr>
                    <m:t>kg</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den>
              </m:f>
              <m:r>
                <w:rPr>
                  <w:rFonts w:ascii="Cambria Math" w:hAnsi="Cambria Math"/>
                  <w:sz w:val="18"/>
                </w:rPr>
                <m:t>×10</m:t>
              </m:r>
              <m:f>
                <m:fPr>
                  <m:ctrlPr>
                    <w:rPr>
                      <w:rFonts w:ascii="Cambria Math" w:hAnsi="Cambria Math"/>
                      <w:i/>
                      <w:sz w:val="18"/>
                    </w:rPr>
                  </m:ctrlPr>
                </m:fPr>
                <m:num>
                  <m:r>
                    <w:rPr>
                      <w:rFonts w:ascii="Cambria Math" w:hAnsi="Cambria Math"/>
                      <w:sz w:val="18"/>
                    </w:rPr>
                    <m:t>N</m:t>
                  </m:r>
                </m:num>
                <m:den>
                  <m:r>
                    <w:rPr>
                      <w:rFonts w:ascii="Cambria Math" w:hAnsi="Cambria Math"/>
                      <w:sz w:val="18"/>
                    </w:rPr>
                    <m:t>kg</m:t>
                  </m:r>
                </m:den>
              </m:f>
            </m:oMath>
          </w:p>
          <w:p w:rsidR="00EE23AE" w:rsidRPr="00132CA5" w:rsidRDefault="00535E50" w:rsidP="00CA5F0B">
            <w:pPr>
              <w:pStyle w:val="ListParagraph"/>
              <w:numPr>
                <w:ilvl w:val="0"/>
                <w:numId w:val="182"/>
              </w:numPr>
              <w:spacing w:line="240" w:lineRule="auto"/>
              <w:jc w:val="both"/>
              <w:rPr>
                <w:i/>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AD</m:t>
                  </m:r>
                </m:sub>
              </m:sSub>
              <m:r>
                <w:rPr>
                  <w:rFonts w:ascii="Cambria Math" w:hAnsi="Cambria Math"/>
                  <w:sz w:val="18"/>
                </w:rPr>
                <m:t xml:space="preserve">=20 000 </m:t>
              </m:r>
              <m:sSup>
                <m:sSupPr>
                  <m:ctrlPr>
                    <w:rPr>
                      <w:rFonts w:ascii="Cambria Math" w:hAnsi="Cambria Math"/>
                      <w:i/>
                      <w:sz w:val="18"/>
                    </w:rPr>
                  </m:ctrlPr>
                </m:sSupPr>
                <m:e>
                  <m:r>
                    <w:rPr>
                      <w:rFonts w:ascii="Cambria Math" w:hAnsi="Cambria Math"/>
                      <w:sz w:val="18"/>
                    </w:rPr>
                    <m:t>N/m</m:t>
                  </m:r>
                </m:e>
                <m:sup>
                  <m:r>
                    <w:rPr>
                      <w:rFonts w:ascii="Cambria Math" w:hAnsi="Cambria Math"/>
                      <w:sz w:val="18"/>
                    </w:rPr>
                    <m:t>2</m:t>
                  </m:r>
                </m:sup>
              </m:sSup>
            </m:oMath>
          </w:p>
          <w:p w:rsidR="00EE23AE" w:rsidRPr="00132CA5" w:rsidRDefault="00EE23AE" w:rsidP="00CA5F0B">
            <w:pPr>
              <w:pStyle w:val="ListParagraph"/>
              <w:numPr>
                <w:ilvl w:val="0"/>
                <w:numId w:val="180"/>
              </w:numPr>
              <w:spacing w:line="240" w:lineRule="auto"/>
              <w:jc w:val="both"/>
              <w:rPr>
                <w:b/>
                <w:i/>
                <w:sz w:val="18"/>
              </w:rPr>
            </w:pPr>
            <w:r w:rsidRPr="00132CA5">
              <w:rPr>
                <w:b/>
                <w:i/>
                <w:sz w:val="18"/>
              </w:rPr>
              <w:t>what will be the pressure experienced by the finger at point D. (take density of water= 1000kg/m</w:t>
            </w:r>
            <w:r w:rsidRPr="00132CA5">
              <w:rPr>
                <w:b/>
                <w:i/>
                <w:sz w:val="18"/>
                <w:vertAlign w:val="superscript"/>
              </w:rPr>
              <w:t>3</w:t>
            </w:r>
            <w:r w:rsidRPr="00132CA5">
              <w:rPr>
                <w:b/>
                <w:i/>
                <w:sz w:val="18"/>
              </w:rPr>
              <w:t xml:space="preserve"> and pa= 100,000N/m</w:t>
            </w:r>
            <w:r w:rsidRPr="00132CA5">
              <w:rPr>
                <w:b/>
                <w:i/>
                <w:sz w:val="18"/>
                <w:vertAlign w:val="superscript"/>
              </w:rPr>
              <w:t>2</w:t>
            </w:r>
          </w:p>
          <w:p w:rsidR="00EE23AE" w:rsidRPr="00132CA5" w:rsidRDefault="00535E50" w:rsidP="00CA5F0B">
            <w:pPr>
              <w:pStyle w:val="ListParagraph"/>
              <w:numPr>
                <w:ilvl w:val="0"/>
                <w:numId w:val="181"/>
              </w:numPr>
              <w:spacing w:line="240" w:lineRule="auto"/>
              <w:jc w:val="both"/>
              <w:rPr>
                <w:i/>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D</m:t>
                  </m:r>
                </m:sub>
              </m:sSub>
              <m:r>
                <w:rPr>
                  <w:rFonts w:ascii="Cambria Math" w:hAnsi="Cambria Math"/>
                  <w:sz w:val="18"/>
                </w:rPr>
                <m:t>=</m:t>
              </m:r>
              <m:sSub>
                <m:sSubPr>
                  <m:ctrlPr>
                    <w:rPr>
                      <w:rFonts w:ascii="Cambria Math" w:hAnsi="Cambria Math"/>
                      <w:i/>
                      <w:sz w:val="18"/>
                    </w:rPr>
                  </m:ctrlPr>
                </m:sSubPr>
                <m:e>
                  <m:r>
                    <w:rPr>
                      <w:rFonts w:ascii="Cambria Math" w:hAnsi="Cambria Math"/>
                      <w:sz w:val="18"/>
                    </w:rPr>
                    <m:t>P</m:t>
                  </m:r>
                </m:e>
                <m:sub>
                  <m:r>
                    <w:rPr>
                      <w:rFonts w:ascii="Cambria Math" w:hAnsi="Cambria Math"/>
                      <w:sz w:val="18"/>
                    </w:rPr>
                    <m:t>atm</m:t>
                  </m:r>
                </m:sub>
              </m:sSub>
              <m:r>
                <w:rPr>
                  <w:rFonts w:ascii="Cambria Math" w:hAnsi="Cambria Math"/>
                  <w:sz w:val="18"/>
                </w:rPr>
                <m:t>+hρg</m:t>
              </m:r>
            </m:oMath>
          </w:p>
          <w:p w:rsidR="00EE23AE" w:rsidRPr="00132CA5" w:rsidRDefault="00535E50" w:rsidP="00CA5F0B">
            <w:pPr>
              <w:pStyle w:val="ListParagraph"/>
              <w:numPr>
                <w:ilvl w:val="2"/>
                <w:numId w:val="181"/>
              </w:numPr>
              <w:spacing w:line="240" w:lineRule="auto"/>
              <w:jc w:val="both"/>
              <w:rPr>
                <w:i/>
                <w:sz w:val="18"/>
              </w:rPr>
            </w:pPr>
            <m:oMath>
              <m:sSub>
                <m:sSubPr>
                  <m:ctrlPr>
                    <w:rPr>
                      <w:rFonts w:ascii="Cambria Math" w:hAnsi="Cambria Math"/>
                      <w:i/>
                      <w:sz w:val="18"/>
                    </w:rPr>
                  </m:ctrlPr>
                </m:sSubPr>
                <m:e>
                  <m:r>
                    <w:rPr>
                      <w:rFonts w:ascii="Cambria Math" w:hAnsi="Cambria Math"/>
                      <w:sz w:val="18"/>
                    </w:rPr>
                    <m:t>P</m:t>
                  </m:r>
                </m:e>
                <m:sub>
                  <m:r>
                    <w:rPr>
                      <w:rFonts w:ascii="Cambria Math" w:hAnsi="Cambria Math"/>
                      <w:sz w:val="18"/>
                    </w:rPr>
                    <m:t>D</m:t>
                  </m:r>
                </m:sub>
              </m:sSub>
              <m:r>
                <w:rPr>
                  <w:rFonts w:ascii="Cambria Math" w:hAnsi="Cambria Math"/>
                  <w:sz w:val="18"/>
                </w:rPr>
                <m:t>=100000</m:t>
              </m:r>
              <m:f>
                <m:fPr>
                  <m:ctrlPr>
                    <w:rPr>
                      <w:rFonts w:ascii="Cambria Math" w:hAnsi="Cambria Math"/>
                      <w:i/>
                      <w:sz w:val="18"/>
                    </w:rPr>
                  </m:ctrlPr>
                </m:fPr>
                <m:num>
                  <m:r>
                    <w:rPr>
                      <w:rFonts w:ascii="Cambria Math" w:hAnsi="Cambria Math"/>
                      <w:sz w:val="18"/>
                    </w:rPr>
                    <m:t>N</m:t>
                  </m:r>
                </m:num>
                <m:den>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den>
              </m:f>
              <m:r>
                <w:rPr>
                  <w:rFonts w:ascii="Cambria Math" w:hAnsi="Cambria Math"/>
                  <w:sz w:val="18"/>
                </w:rPr>
                <m:t xml:space="preserve">+20 000 </m:t>
              </m:r>
              <m:sSup>
                <m:sSupPr>
                  <m:ctrlPr>
                    <w:rPr>
                      <w:rFonts w:ascii="Cambria Math" w:hAnsi="Cambria Math"/>
                      <w:i/>
                      <w:sz w:val="18"/>
                    </w:rPr>
                  </m:ctrlPr>
                </m:sSupPr>
                <m:e>
                  <m:f>
                    <m:fPr>
                      <m:ctrlPr>
                        <w:rPr>
                          <w:rFonts w:ascii="Cambria Math" w:hAnsi="Cambria Math"/>
                          <w:i/>
                          <w:sz w:val="18"/>
                        </w:rPr>
                      </m:ctrlPr>
                    </m:fPr>
                    <m:num>
                      <m:r>
                        <w:rPr>
                          <w:rFonts w:ascii="Cambria Math" w:hAnsi="Cambria Math"/>
                          <w:sz w:val="18"/>
                        </w:rPr>
                        <m:t>N</m:t>
                      </m:r>
                    </m:num>
                    <m:den>
                      <m:r>
                        <w:rPr>
                          <w:rFonts w:ascii="Cambria Math" w:hAnsi="Cambria Math"/>
                          <w:sz w:val="18"/>
                        </w:rPr>
                        <m:t>m</m:t>
                      </m:r>
                    </m:den>
                  </m:f>
                </m:e>
                <m:sup>
                  <m:r>
                    <w:rPr>
                      <w:rFonts w:ascii="Cambria Math" w:hAnsi="Cambria Math"/>
                      <w:sz w:val="18"/>
                    </w:rPr>
                    <m:t>2</m:t>
                  </m:r>
                </m:sup>
              </m:sSup>
            </m:oMath>
          </w:p>
          <w:p w:rsidR="00EE23AE" w:rsidRPr="00132CA5" w:rsidRDefault="00EE23AE" w:rsidP="00CA5F0B">
            <w:pPr>
              <w:pStyle w:val="ListParagraph"/>
              <w:numPr>
                <w:ilvl w:val="2"/>
                <w:numId w:val="181"/>
              </w:numPr>
              <w:spacing w:line="240" w:lineRule="auto"/>
              <w:jc w:val="both"/>
              <w:rPr>
                <w:i/>
                <w:sz w:val="18"/>
              </w:rPr>
            </w:pPr>
            <m:oMath>
              <m:r>
                <w:rPr>
                  <w:rFonts w:ascii="Cambria Math" w:hAnsi="Cambria Math"/>
                  <w:sz w:val="18"/>
                </w:rPr>
                <m:t xml:space="preserve">          = 120000 N</m:t>
              </m:r>
              <m:sSup>
                <m:sSupPr>
                  <m:ctrlPr>
                    <w:rPr>
                      <w:rFonts w:ascii="Cambria Math" w:hAnsi="Cambria Math"/>
                      <w:i/>
                      <w:sz w:val="18"/>
                    </w:rPr>
                  </m:ctrlPr>
                </m:sSupPr>
                <m:e>
                  <m:r>
                    <w:rPr>
                      <w:rFonts w:ascii="Cambria Math" w:hAnsi="Cambria Math"/>
                      <w:sz w:val="18"/>
                    </w:rPr>
                    <m:t>m</m:t>
                  </m:r>
                </m:e>
                <m:sup>
                  <m:r>
                    <w:rPr>
                      <w:rFonts w:ascii="Cambria Math" w:hAnsi="Cambria Math"/>
                      <w:sz w:val="18"/>
                    </w:rPr>
                    <m:t>-2</m:t>
                  </m:r>
                </m:sup>
              </m:sSup>
            </m:oMath>
          </w:p>
          <w:p w:rsidR="00615A8A" w:rsidRPr="00132CA5" w:rsidRDefault="00615A8A" w:rsidP="00615A8A">
            <w:pPr>
              <w:shd w:val="clear" w:color="auto" w:fill="F2F2F2" w:themeFill="background1" w:themeFillShade="F2"/>
              <w:spacing w:line="240" w:lineRule="auto"/>
              <w:jc w:val="both"/>
              <w:rPr>
                <w:b/>
                <w:i/>
                <w:sz w:val="20"/>
              </w:rPr>
            </w:pPr>
            <w:r w:rsidRPr="00132CA5">
              <w:rPr>
                <w:b/>
                <w:i/>
                <w:sz w:val="20"/>
              </w:rPr>
              <w:t>Applications of Pressure in Liquids and Gases</w:t>
            </w:r>
          </w:p>
          <w:p w:rsidR="00615A8A" w:rsidRPr="00132CA5" w:rsidRDefault="00615A8A" w:rsidP="00405929">
            <w:pPr>
              <w:pStyle w:val="ListParagraph"/>
              <w:numPr>
                <w:ilvl w:val="0"/>
                <w:numId w:val="95"/>
              </w:numPr>
              <w:shd w:val="clear" w:color="auto" w:fill="EEECE1" w:themeFill="background2"/>
              <w:spacing w:line="240" w:lineRule="auto"/>
              <w:jc w:val="both"/>
              <w:rPr>
                <w:b/>
                <w:i/>
                <w:sz w:val="20"/>
              </w:rPr>
            </w:pPr>
            <w:r w:rsidRPr="00132CA5">
              <w:rPr>
                <w:b/>
                <w:i/>
                <w:sz w:val="20"/>
              </w:rPr>
              <w:t>A Syringe</w:t>
            </w:r>
          </w:p>
          <w:p w:rsidR="00615A8A" w:rsidRDefault="00615A8A" w:rsidP="00EE23AE">
            <w:pPr>
              <w:spacing w:line="240" w:lineRule="auto"/>
              <w:jc w:val="center"/>
              <w:rPr>
                <w:i/>
                <w:sz w:val="18"/>
              </w:rPr>
            </w:pPr>
            <w:r w:rsidRPr="00615A8A">
              <w:rPr>
                <w:i/>
                <w:noProof/>
                <w:sz w:val="18"/>
              </w:rPr>
              <w:drawing>
                <wp:inline distT="0" distB="0" distL="0" distR="0">
                  <wp:extent cx="1733550" cy="1266825"/>
                  <wp:effectExtent l="19050" t="0" r="0" b="0"/>
                  <wp:docPr id="2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33550" cy="1266825"/>
                          </a:xfrm>
                          <a:prstGeom prst="rect">
                            <a:avLst/>
                          </a:prstGeom>
                          <a:noFill/>
                          <a:ln>
                            <a:noFill/>
                          </a:ln>
                        </pic:spPr>
                      </pic:pic>
                    </a:graphicData>
                  </a:graphic>
                </wp:inline>
              </w:drawing>
            </w:r>
          </w:p>
          <w:p w:rsidR="00615A8A" w:rsidRPr="00615A8A" w:rsidRDefault="00615A8A" w:rsidP="00615A8A">
            <w:pPr>
              <w:pStyle w:val="ListParagraph"/>
              <w:numPr>
                <w:ilvl w:val="0"/>
                <w:numId w:val="2"/>
              </w:numPr>
              <w:spacing w:line="240" w:lineRule="auto"/>
              <w:jc w:val="both"/>
              <w:rPr>
                <w:b/>
                <w:sz w:val="20"/>
              </w:rPr>
            </w:pPr>
            <w:r w:rsidRPr="00132CA5">
              <w:rPr>
                <w:sz w:val="20"/>
              </w:rPr>
              <w:t>When the piston is pulled upwards (</w:t>
            </w:r>
            <w:r w:rsidRPr="00132CA5">
              <w:rPr>
                <w:b/>
                <w:i/>
                <w:sz w:val="20"/>
              </w:rPr>
              <w:t>during upstroke</w:t>
            </w:r>
            <w:r w:rsidRPr="00132CA5">
              <w:rPr>
                <w:sz w:val="20"/>
              </w:rPr>
              <w:t>), space is created in the barrel thus lowering the pressure inside below atmospheric pressure. The higher atmospheric pressure acting on the liquid pushes the liquid into the barrel.</w:t>
            </w:r>
          </w:p>
          <w:p w:rsidR="00EE23AE" w:rsidRPr="00615A8A" w:rsidRDefault="00615A8A" w:rsidP="00615A8A">
            <w:pPr>
              <w:pStyle w:val="ListParagraph"/>
              <w:numPr>
                <w:ilvl w:val="0"/>
                <w:numId w:val="2"/>
              </w:numPr>
              <w:spacing w:line="240" w:lineRule="auto"/>
              <w:jc w:val="both"/>
              <w:rPr>
                <w:b/>
                <w:sz w:val="20"/>
              </w:rPr>
            </w:pPr>
            <w:r w:rsidRPr="00615A8A">
              <w:rPr>
                <w:sz w:val="20"/>
              </w:rPr>
              <w:t>During a down stroke, the pressure inside increases above atmospheric pressure and the liquid is expelled from the barrel.</w:t>
            </w:r>
            <w:r w:rsidR="00EE23AE" w:rsidRPr="00615A8A">
              <w:rPr>
                <w:i/>
                <w:sz w:val="18"/>
              </w:rPr>
              <w:tab/>
            </w:r>
          </w:p>
          <w:p w:rsidR="00615A8A" w:rsidRPr="00615A8A" w:rsidRDefault="00615A8A" w:rsidP="00615A8A">
            <w:pPr>
              <w:spacing w:line="240" w:lineRule="auto"/>
              <w:jc w:val="both"/>
              <w:rPr>
                <w:b/>
                <w:sz w:val="20"/>
              </w:rPr>
            </w:pPr>
          </w:p>
        </w:tc>
        <w:tc>
          <w:tcPr>
            <w:tcW w:w="5544" w:type="dxa"/>
            <w:gridSpan w:val="5"/>
            <w:shd w:val="clear" w:color="auto" w:fill="auto"/>
          </w:tcPr>
          <w:p w:rsidR="00EE23AE" w:rsidRPr="005E4E36" w:rsidRDefault="00615A8A" w:rsidP="00405929">
            <w:pPr>
              <w:pStyle w:val="ListParagraph"/>
              <w:numPr>
                <w:ilvl w:val="0"/>
                <w:numId w:val="95"/>
              </w:numPr>
              <w:tabs>
                <w:tab w:val="left" w:pos="885"/>
              </w:tabs>
              <w:spacing w:line="240" w:lineRule="auto"/>
              <w:jc w:val="both"/>
              <w:rPr>
                <w:b/>
                <w:i/>
                <w:sz w:val="18"/>
              </w:rPr>
            </w:pPr>
            <w:r w:rsidRPr="00132CA5">
              <w:rPr>
                <w:b/>
                <w:i/>
                <w:sz w:val="20"/>
              </w:rPr>
              <w:t>The Bicycle Pump</w:t>
            </w:r>
          </w:p>
          <w:tbl>
            <w:tblPr>
              <w:tblStyle w:val="TableGrid"/>
              <w:tblW w:w="0" w:type="auto"/>
              <w:tblInd w:w="199" w:type="dxa"/>
              <w:tblLayout w:type="fixed"/>
              <w:tblLook w:val="04A0" w:firstRow="1" w:lastRow="0" w:firstColumn="1" w:lastColumn="0" w:noHBand="0" w:noVBand="1"/>
            </w:tblPr>
            <w:tblGrid>
              <w:gridCol w:w="4756"/>
            </w:tblGrid>
            <w:tr w:rsidR="005E4E36" w:rsidRPr="00132CA5" w:rsidTr="001D4712">
              <w:trPr>
                <w:trHeight w:val="144"/>
              </w:trPr>
              <w:tc>
                <w:tcPr>
                  <w:tcW w:w="4756" w:type="dxa"/>
                </w:tcPr>
                <w:p w:rsidR="005E4E36" w:rsidRPr="00132CA5" w:rsidRDefault="005E4E36" w:rsidP="00DE7F6F">
                  <w:pPr>
                    <w:rPr>
                      <w:sz w:val="20"/>
                    </w:rPr>
                  </w:pPr>
                  <w:r>
                    <w:object w:dxaOrig="6614" w:dyaOrig="1605">
                      <v:shape id="_x0000_i1062" type="#_x0000_t75" style="width:226.5pt;height:64.5pt" o:ole="">
                        <v:imagedata r:id="rId133" o:title=""/>
                      </v:shape>
                      <o:OLEObject Type="Embed" ProgID="PBrush" ShapeID="_x0000_i1062" DrawAspect="Content" ObjectID="_1551120472" r:id="rId134"/>
                    </w:object>
                  </w:r>
                </w:p>
              </w:tc>
            </w:tr>
          </w:tbl>
          <w:p w:rsidR="005E4E36" w:rsidRPr="00132CA5" w:rsidRDefault="005E4E36" w:rsidP="005E4E36">
            <w:pPr>
              <w:pStyle w:val="ListParagraph"/>
              <w:numPr>
                <w:ilvl w:val="0"/>
                <w:numId w:val="2"/>
              </w:numPr>
              <w:spacing w:line="240" w:lineRule="auto"/>
              <w:jc w:val="both"/>
              <w:rPr>
                <w:sz w:val="20"/>
              </w:rPr>
            </w:pPr>
            <w:r w:rsidRPr="00132CA5">
              <w:rPr>
                <w:sz w:val="20"/>
              </w:rPr>
              <w:t xml:space="preserve">The </w:t>
            </w:r>
            <w:r w:rsidRPr="00132CA5">
              <w:rPr>
                <w:b/>
                <w:i/>
                <w:sz w:val="20"/>
                <w:u w:val="single"/>
              </w:rPr>
              <w:t>leather washer</w:t>
            </w:r>
            <w:r w:rsidRPr="00132CA5">
              <w:rPr>
                <w:sz w:val="20"/>
              </w:rPr>
              <w:t xml:space="preserve"> acts as both </w:t>
            </w:r>
            <w:r w:rsidRPr="00132CA5">
              <w:rPr>
                <w:b/>
                <w:i/>
                <w:sz w:val="20"/>
                <w:u w:val="single"/>
              </w:rPr>
              <w:t xml:space="preserve">a valve </w:t>
            </w:r>
            <w:r w:rsidRPr="00132CA5">
              <w:rPr>
                <w:sz w:val="20"/>
              </w:rPr>
              <w:t xml:space="preserve">and </w:t>
            </w:r>
            <w:r w:rsidRPr="00132CA5">
              <w:rPr>
                <w:b/>
                <w:i/>
                <w:sz w:val="20"/>
                <w:u w:val="single"/>
              </w:rPr>
              <w:t>piston</w:t>
            </w:r>
            <w:r w:rsidRPr="00132CA5">
              <w:rPr>
                <w:sz w:val="20"/>
              </w:rPr>
              <w:t xml:space="preserve"> inside the pump barrel.</w:t>
            </w:r>
          </w:p>
          <w:p w:rsidR="005E4E36" w:rsidRPr="00132CA5" w:rsidRDefault="005E4E36" w:rsidP="005E4E36">
            <w:pPr>
              <w:pStyle w:val="ListParagraph"/>
              <w:numPr>
                <w:ilvl w:val="0"/>
                <w:numId w:val="2"/>
              </w:numPr>
              <w:spacing w:line="240" w:lineRule="auto"/>
              <w:jc w:val="both"/>
              <w:rPr>
                <w:sz w:val="20"/>
              </w:rPr>
            </w:pPr>
            <w:r w:rsidRPr="00132CA5">
              <w:rPr>
                <w:sz w:val="20"/>
              </w:rPr>
              <w:t xml:space="preserve">When the </w:t>
            </w:r>
            <w:r w:rsidRPr="00132CA5">
              <w:rPr>
                <w:i/>
                <w:sz w:val="20"/>
                <w:u w:val="single"/>
              </w:rPr>
              <w:t>pump handle is drawn out</w:t>
            </w:r>
            <w:r w:rsidRPr="00132CA5">
              <w:rPr>
                <w:sz w:val="20"/>
              </w:rPr>
              <w:t xml:space="preserve"> as shown, air in the barrel expands and its pressure reduces below the atmospheric pressure. Air from outside the pump then flows past the leather washer into the barrel. At the same time, the higher air pressure in the tyre closes the tyre valve.</w:t>
            </w:r>
          </w:p>
          <w:p w:rsidR="005E4E36" w:rsidRPr="00132CA5" w:rsidRDefault="005E4E36" w:rsidP="005E4E36">
            <w:pPr>
              <w:pStyle w:val="ListParagraph"/>
              <w:numPr>
                <w:ilvl w:val="0"/>
                <w:numId w:val="2"/>
              </w:numPr>
              <w:spacing w:line="240" w:lineRule="auto"/>
              <w:jc w:val="both"/>
              <w:rPr>
                <w:sz w:val="20"/>
              </w:rPr>
            </w:pPr>
            <w:r w:rsidRPr="00132CA5">
              <w:rPr>
                <w:sz w:val="20"/>
              </w:rPr>
              <w:t xml:space="preserve">When the </w:t>
            </w:r>
            <w:r w:rsidRPr="00132CA5">
              <w:rPr>
                <w:i/>
                <w:sz w:val="20"/>
                <w:u w:val="single"/>
              </w:rPr>
              <w:t>pump handle is pushed in</w:t>
            </w:r>
            <w:r w:rsidRPr="00132CA5">
              <w:rPr>
                <w:sz w:val="20"/>
              </w:rPr>
              <w:t>, the air is forced into the tyre through the tyre valve which now opens.</w:t>
            </w:r>
          </w:p>
          <w:p w:rsidR="005E4E36" w:rsidRDefault="005E4E36" w:rsidP="005E4E36">
            <w:pPr>
              <w:pStyle w:val="ListParagraph"/>
              <w:tabs>
                <w:tab w:val="left" w:pos="885"/>
              </w:tabs>
              <w:spacing w:line="240" w:lineRule="auto"/>
              <w:ind w:left="360"/>
              <w:jc w:val="both"/>
              <w:rPr>
                <w:sz w:val="20"/>
              </w:rPr>
            </w:pPr>
            <w:r w:rsidRPr="00132CA5">
              <w:rPr>
                <w:b/>
                <w:i/>
                <w:sz w:val="20"/>
              </w:rPr>
              <w:t>Note:</w:t>
            </w:r>
            <w:r w:rsidRPr="00132CA5">
              <w:rPr>
                <w:sz w:val="20"/>
              </w:rPr>
              <w:t xml:space="preserve"> There is an increase in temperature of the pump barrel during pumping this is because of the work done in compressing air.</w:t>
            </w:r>
          </w:p>
          <w:p w:rsidR="005E4E36" w:rsidRDefault="005E4E36" w:rsidP="005E4E36">
            <w:pPr>
              <w:pStyle w:val="ListParagraph"/>
              <w:tabs>
                <w:tab w:val="left" w:pos="885"/>
              </w:tabs>
              <w:spacing w:line="240" w:lineRule="auto"/>
              <w:ind w:left="360"/>
              <w:jc w:val="both"/>
              <w:rPr>
                <w:sz w:val="20"/>
              </w:rPr>
            </w:pPr>
          </w:p>
          <w:p w:rsidR="005E4E36" w:rsidRPr="005E4E36" w:rsidRDefault="005E4E36" w:rsidP="00405929">
            <w:pPr>
              <w:pStyle w:val="ListParagraph"/>
              <w:numPr>
                <w:ilvl w:val="0"/>
                <w:numId w:val="95"/>
              </w:numPr>
              <w:tabs>
                <w:tab w:val="left" w:pos="885"/>
              </w:tabs>
              <w:spacing w:line="240" w:lineRule="auto"/>
              <w:jc w:val="both"/>
              <w:rPr>
                <w:b/>
                <w:i/>
                <w:sz w:val="18"/>
              </w:rPr>
            </w:pPr>
            <w:r w:rsidRPr="005E4E36">
              <w:rPr>
                <w:b/>
                <w:i/>
                <w:sz w:val="20"/>
              </w:rPr>
              <w:t>The Lift Pump</w:t>
            </w:r>
          </w:p>
          <w:p w:rsidR="005E4E36" w:rsidRDefault="00045042" w:rsidP="005E4E36">
            <w:pPr>
              <w:pStyle w:val="ListParagraph"/>
              <w:tabs>
                <w:tab w:val="left" w:pos="885"/>
              </w:tabs>
              <w:spacing w:line="240" w:lineRule="auto"/>
              <w:ind w:left="360"/>
              <w:jc w:val="center"/>
              <w:rPr>
                <w:sz w:val="20"/>
              </w:rPr>
            </w:pPr>
            <w:r w:rsidRPr="00132CA5">
              <w:rPr>
                <w:sz w:val="20"/>
              </w:rPr>
              <w:object w:dxaOrig="7650" w:dyaOrig="3435">
                <v:shape id="_x0000_i1063" type="#_x0000_t75" style="width:228.75pt;height:171.75pt" o:ole="">
                  <v:imagedata r:id="rId135" o:title=""/>
                </v:shape>
                <o:OLEObject Type="Embed" ProgID="PBrush" ShapeID="_x0000_i1063" DrawAspect="Content" ObjectID="_1551120473" r:id="rId136"/>
              </w:object>
            </w:r>
          </w:p>
          <w:p w:rsidR="003363DD" w:rsidRPr="00132CA5" w:rsidRDefault="003363DD" w:rsidP="00CA5F0B">
            <w:pPr>
              <w:pStyle w:val="ListParagraph"/>
              <w:numPr>
                <w:ilvl w:val="1"/>
                <w:numId w:val="181"/>
              </w:numPr>
              <w:spacing w:line="240" w:lineRule="auto"/>
              <w:jc w:val="both"/>
              <w:rPr>
                <w:sz w:val="20"/>
              </w:rPr>
            </w:pPr>
            <w:r w:rsidRPr="00132CA5">
              <w:rPr>
                <w:sz w:val="20"/>
              </w:rPr>
              <w:t xml:space="preserve">To </w:t>
            </w:r>
            <w:r w:rsidRPr="00132CA5">
              <w:rPr>
                <w:i/>
                <w:sz w:val="20"/>
                <w:u w:val="single"/>
              </w:rPr>
              <w:t>start the pump</w:t>
            </w:r>
            <w:r w:rsidRPr="00132CA5">
              <w:rPr>
                <w:sz w:val="20"/>
              </w:rPr>
              <w:t xml:space="preserve">, water is poured on top of the piston so that good air tight seal is made round the piston and in valve P the pump is operated by means of a lever </w:t>
            </w:r>
          </w:p>
          <w:p w:rsidR="003363DD" w:rsidRPr="00132CA5" w:rsidRDefault="003363DD" w:rsidP="003363DD">
            <w:pPr>
              <w:pStyle w:val="ListParagraph"/>
              <w:spacing w:line="240" w:lineRule="auto"/>
              <w:ind w:left="360"/>
              <w:jc w:val="both"/>
              <w:rPr>
                <w:sz w:val="20"/>
                <w:u w:val="single"/>
              </w:rPr>
            </w:pPr>
            <w:r w:rsidRPr="00132CA5">
              <w:rPr>
                <w:b/>
                <w:i/>
                <w:sz w:val="20"/>
                <w:u w:val="single"/>
              </w:rPr>
              <w:t>Upstroke</w:t>
            </w:r>
          </w:p>
          <w:p w:rsidR="003363DD" w:rsidRPr="00132CA5" w:rsidRDefault="003363DD" w:rsidP="00CA5F0B">
            <w:pPr>
              <w:pStyle w:val="ListParagraph"/>
              <w:numPr>
                <w:ilvl w:val="1"/>
                <w:numId w:val="181"/>
              </w:numPr>
              <w:spacing w:line="240" w:lineRule="auto"/>
              <w:jc w:val="both"/>
              <w:rPr>
                <w:sz w:val="20"/>
              </w:rPr>
            </w:pPr>
            <w:r w:rsidRPr="00132CA5">
              <w:rPr>
                <w:sz w:val="20"/>
              </w:rPr>
              <w:t>When the plunger moves up during the upstroke, valve R closes due to its weight and pressure of water above it. At the same time, air above valve expands and its pressure reduces below atmospheric pressure. The atmospheric pressure on the water in the well below thus pushes water up to past valve into the barrel.</w:t>
            </w:r>
          </w:p>
          <w:p w:rsidR="003363DD" w:rsidRPr="00132CA5" w:rsidRDefault="003363DD" w:rsidP="00CA5F0B">
            <w:pPr>
              <w:pStyle w:val="ListParagraph"/>
              <w:numPr>
                <w:ilvl w:val="1"/>
                <w:numId w:val="181"/>
              </w:numPr>
              <w:spacing w:line="240" w:lineRule="auto"/>
              <w:jc w:val="both"/>
              <w:rPr>
                <w:sz w:val="20"/>
              </w:rPr>
            </w:pPr>
            <w:r w:rsidRPr="00132CA5">
              <w:rPr>
                <w:sz w:val="20"/>
              </w:rPr>
              <w:t xml:space="preserve"> The plunger is moved up and downhill the space between R and S is filled with water.</w:t>
            </w:r>
          </w:p>
          <w:p w:rsidR="003363DD" w:rsidRPr="00132CA5" w:rsidRDefault="003363DD" w:rsidP="003363DD">
            <w:pPr>
              <w:pStyle w:val="ListParagraph"/>
              <w:spacing w:line="240" w:lineRule="auto"/>
              <w:ind w:left="360"/>
              <w:jc w:val="both"/>
              <w:rPr>
                <w:sz w:val="20"/>
                <w:u w:val="single"/>
              </w:rPr>
            </w:pPr>
            <w:r w:rsidRPr="00132CA5">
              <w:rPr>
                <w:b/>
                <w:i/>
                <w:sz w:val="20"/>
                <w:u w:val="single"/>
              </w:rPr>
              <w:t>Down stroke</w:t>
            </w:r>
          </w:p>
          <w:p w:rsidR="003363DD" w:rsidRPr="00132CA5" w:rsidRDefault="003363DD" w:rsidP="00CA5F0B">
            <w:pPr>
              <w:pStyle w:val="ListParagraph"/>
              <w:numPr>
                <w:ilvl w:val="0"/>
                <w:numId w:val="185"/>
              </w:numPr>
              <w:spacing w:line="240" w:lineRule="auto"/>
              <w:jc w:val="both"/>
              <w:rPr>
                <w:sz w:val="20"/>
              </w:rPr>
            </w:pPr>
            <w:r w:rsidRPr="00132CA5">
              <w:rPr>
                <w:sz w:val="20"/>
              </w:rPr>
              <w:t>During down stroke, valve S closes due to its weight and pressure of water above it.</w:t>
            </w:r>
          </w:p>
          <w:p w:rsidR="003363DD" w:rsidRPr="00EA6166" w:rsidRDefault="003363DD" w:rsidP="007B34E4">
            <w:pPr>
              <w:pStyle w:val="ListParagraph"/>
              <w:spacing w:line="240" w:lineRule="auto"/>
              <w:ind w:left="360"/>
              <w:jc w:val="both"/>
              <w:rPr>
                <w:b/>
                <w:i/>
                <w:sz w:val="18"/>
              </w:rPr>
            </w:pPr>
          </w:p>
        </w:tc>
      </w:tr>
      <w:tr w:rsidR="003363DD" w:rsidRPr="00132CA5" w:rsidTr="002417A1">
        <w:trPr>
          <w:trHeight w:val="13002"/>
        </w:trPr>
        <w:tc>
          <w:tcPr>
            <w:tcW w:w="5685" w:type="dxa"/>
            <w:shd w:val="clear" w:color="auto" w:fill="auto"/>
          </w:tcPr>
          <w:p w:rsidR="007B34E4" w:rsidRPr="00132CA5" w:rsidRDefault="007B34E4" w:rsidP="007B34E4">
            <w:pPr>
              <w:pStyle w:val="ListParagraph"/>
              <w:spacing w:line="240" w:lineRule="auto"/>
              <w:ind w:left="360"/>
              <w:jc w:val="both"/>
              <w:rPr>
                <w:sz w:val="20"/>
                <w:u w:val="single"/>
              </w:rPr>
            </w:pPr>
            <w:r w:rsidRPr="00132CA5">
              <w:rPr>
                <w:b/>
                <w:i/>
                <w:sz w:val="20"/>
                <w:u w:val="single"/>
              </w:rPr>
              <w:lastRenderedPageBreak/>
              <w:t>Limitations of the Lift Pump</w:t>
            </w:r>
          </w:p>
          <w:p w:rsidR="003363DD" w:rsidRPr="00132CA5" w:rsidRDefault="003363DD" w:rsidP="00CA5F0B">
            <w:pPr>
              <w:pStyle w:val="ListParagraph"/>
              <w:numPr>
                <w:ilvl w:val="1"/>
                <w:numId w:val="181"/>
              </w:numPr>
              <w:spacing w:line="240" w:lineRule="auto"/>
              <w:jc w:val="both"/>
              <w:rPr>
                <w:sz w:val="20"/>
              </w:rPr>
            </w:pPr>
            <w:r w:rsidRPr="00132CA5">
              <w:rPr>
                <w:sz w:val="20"/>
              </w:rPr>
              <w:t xml:space="preserve">In practical, the possible height of water that can be raised by this pump is less than 10m because of </w:t>
            </w:r>
          </w:p>
          <w:p w:rsidR="003363DD" w:rsidRPr="00132CA5" w:rsidRDefault="003363DD" w:rsidP="003363DD">
            <w:pPr>
              <w:pStyle w:val="ListParagraph"/>
              <w:spacing w:line="240" w:lineRule="auto"/>
              <w:ind w:left="1440"/>
              <w:jc w:val="both"/>
              <w:rPr>
                <w:sz w:val="20"/>
              </w:rPr>
            </w:pPr>
            <w:r w:rsidRPr="00132CA5">
              <w:rPr>
                <w:sz w:val="20"/>
              </w:rPr>
              <w:t>i) Low atmospheric pressure in places high above sea level,</w:t>
            </w:r>
          </w:p>
          <w:p w:rsidR="003363DD" w:rsidRPr="00132CA5" w:rsidRDefault="003363DD" w:rsidP="003363DD">
            <w:pPr>
              <w:pStyle w:val="ListParagraph"/>
              <w:spacing w:line="240" w:lineRule="auto"/>
              <w:ind w:left="1440"/>
              <w:jc w:val="both"/>
              <w:rPr>
                <w:sz w:val="20"/>
              </w:rPr>
            </w:pPr>
            <w:r w:rsidRPr="00132CA5">
              <w:rPr>
                <w:sz w:val="20"/>
              </w:rPr>
              <w:t xml:space="preserve">ii) Leakage at the valves and pistons  </w:t>
            </w:r>
          </w:p>
          <w:p w:rsidR="003363DD" w:rsidRPr="003363DD" w:rsidRDefault="003363DD" w:rsidP="00405929">
            <w:pPr>
              <w:pStyle w:val="ListParagraph"/>
              <w:numPr>
                <w:ilvl w:val="0"/>
                <w:numId w:val="95"/>
              </w:numPr>
              <w:spacing w:line="240" w:lineRule="auto"/>
              <w:rPr>
                <w:sz w:val="20"/>
              </w:rPr>
            </w:pPr>
            <w:r w:rsidRPr="003363DD">
              <w:rPr>
                <w:b/>
                <w:i/>
                <w:sz w:val="20"/>
              </w:rPr>
              <w:t>The Force Pump</w:t>
            </w:r>
          </w:p>
          <w:p w:rsidR="003363DD" w:rsidRDefault="003363DD" w:rsidP="003363DD">
            <w:pPr>
              <w:spacing w:line="240" w:lineRule="auto"/>
              <w:rPr>
                <w:sz w:val="20"/>
              </w:rPr>
            </w:pPr>
            <w:r w:rsidRPr="00132CA5">
              <w:rPr>
                <w:sz w:val="20"/>
              </w:rPr>
              <w:t>This pump is used to raise water to heights of more than 10m.</w:t>
            </w:r>
          </w:p>
          <w:p w:rsidR="003363DD" w:rsidRDefault="003363DD" w:rsidP="003363DD">
            <w:pPr>
              <w:spacing w:line="240" w:lineRule="auto"/>
              <w:rPr>
                <w:sz w:val="20"/>
              </w:rPr>
            </w:pPr>
            <w:r w:rsidRPr="003363DD">
              <w:rPr>
                <w:noProof/>
                <w:sz w:val="20"/>
              </w:rPr>
              <w:drawing>
                <wp:inline distT="0" distB="0" distL="0" distR="0">
                  <wp:extent cx="3009900" cy="2676525"/>
                  <wp:effectExtent l="0" t="0" r="0" b="9525"/>
                  <wp:docPr id="90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09900" cy="2676525"/>
                          </a:xfrm>
                          <a:prstGeom prst="rect">
                            <a:avLst/>
                          </a:prstGeom>
                          <a:noFill/>
                          <a:ln>
                            <a:noFill/>
                          </a:ln>
                        </pic:spPr>
                      </pic:pic>
                    </a:graphicData>
                  </a:graphic>
                </wp:inline>
              </w:drawing>
            </w:r>
          </w:p>
          <w:p w:rsidR="003363DD" w:rsidRPr="00132CA5" w:rsidRDefault="003363DD" w:rsidP="003363DD">
            <w:pPr>
              <w:pStyle w:val="ListParagraph"/>
              <w:spacing w:line="240" w:lineRule="auto"/>
              <w:ind w:left="360"/>
              <w:jc w:val="both"/>
              <w:rPr>
                <w:b/>
                <w:i/>
                <w:sz w:val="20"/>
                <w:u w:val="single"/>
              </w:rPr>
            </w:pPr>
            <w:r w:rsidRPr="00132CA5">
              <w:rPr>
                <w:b/>
                <w:i/>
                <w:sz w:val="20"/>
                <w:u w:val="single"/>
              </w:rPr>
              <w:t xml:space="preserve">Upstroke </w:t>
            </w:r>
          </w:p>
          <w:p w:rsidR="003363DD" w:rsidRPr="00132CA5" w:rsidRDefault="003363DD" w:rsidP="003363DD">
            <w:pPr>
              <w:pStyle w:val="ListParagraph"/>
              <w:numPr>
                <w:ilvl w:val="0"/>
                <w:numId w:val="2"/>
              </w:numPr>
              <w:spacing w:line="240" w:lineRule="auto"/>
              <w:jc w:val="both"/>
              <w:rPr>
                <w:b/>
                <w:sz w:val="20"/>
              </w:rPr>
            </w:pPr>
            <w:r w:rsidRPr="00132CA5">
              <w:rPr>
                <w:sz w:val="20"/>
              </w:rPr>
              <w:t>During upstroke, air above the valve F expands and its pressure reduces below atmospheric pressure. The atmospheric pressure on water in the well pushes water up past valve F into the barrel. Pressure above valve G is atmospheric. Hence, this valve does not open in this stroke.</w:t>
            </w:r>
          </w:p>
          <w:p w:rsidR="003363DD" w:rsidRPr="00132CA5" w:rsidRDefault="003363DD" w:rsidP="003363DD">
            <w:pPr>
              <w:pStyle w:val="ListParagraph"/>
              <w:spacing w:line="240" w:lineRule="auto"/>
              <w:ind w:left="360"/>
              <w:jc w:val="both"/>
              <w:rPr>
                <w:b/>
                <w:sz w:val="20"/>
                <w:u w:val="single"/>
              </w:rPr>
            </w:pPr>
            <w:r w:rsidRPr="00132CA5">
              <w:rPr>
                <w:b/>
                <w:i/>
                <w:sz w:val="20"/>
                <w:u w:val="single"/>
              </w:rPr>
              <w:t>Down stroke</w:t>
            </w:r>
          </w:p>
          <w:p w:rsidR="003363DD" w:rsidRPr="00132CA5" w:rsidRDefault="003363DD" w:rsidP="003363DD">
            <w:pPr>
              <w:pStyle w:val="ListParagraph"/>
              <w:numPr>
                <w:ilvl w:val="0"/>
                <w:numId w:val="2"/>
              </w:numPr>
              <w:spacing w:line="240" w:lineRule="auto"/>
              <w:jc w:val="both"/>
              <w:rPr>
                <w:b/>
                <w:sz w:val="20"/>
              </w:rPr>
            </w:pPr>
            <w:r w:rsidRPr="00132CA5">
              <w:rPr>
                <w:sz w:val="20"/>
              </w:rPr>
              <w:t>During the down stroke, the valve F closes. Increase in pressure due to water in the barrel opens valve G and forces water into chamber S so that as water fills the chamber, air is trapped and compressed at the upper part. During the next upstroke, valve G closes and the compressed air expands ensuring a continuous flow.</w:t>
            </w:r>
          </w:p>
          <w:p w:rsidR="003363DD" w:rsidRPr="00132CA5" w:rsidRDefault="003363DD" w:rsidP="003363DD">
            <w:pPr>
              <w:pStyle w:val="ListParagraph"/>
              <w:spacing w:line="240" w:lineRule="auto"/>
              <w:ind w:left="360"/>
              <w:jc w:val="both"/>
              <w:rPr>
                <w:b/>
                <w:i/>
                <w:sz w:val="20"/>
                <w:u w:val="single"/>
              </w:rPr>
            </w:pPr>
            <w:r w:rsidRPr="00132CA5">
              <w:rPr>
                <w:b/>
                <w:i/>
                <w:sz w:val="20"/>
                <w:u w:val="single"/>
              </w:rPr>
              <w:t>Advantage of Force Pump over the lift pump</w:t>
            </w:r>
          </w:p>
          <w:p w:rsidR="003363DD" w:rsidRPr="00132CA5" w:rsidRDefault="003363DD" w:rsidP="00CA5F0B">
            <w:pPr>
              <w:pStyle w:val="ListParagraph"/>
              <w:numPr>
                <w:ilvl w:val="0"/>
                <w:numId w:val="184"/>
              </w:numPr>
              <w:spacing w:line="240" w:lineRule="auto"/>
              <w:jc w:val="both"/>
              <w:rPr>
                <w:b/>
                <w:sz w:val="20"/>
              </w:rPr>
            </w:pPr>
            <w:r w:rsidRPr="00132CA5">
              <w:rPr>
                <w:sz w:val="20"/>
              </w:rPr>
              <w:t>It enables a continuous flow of water.</w:t>
            </w:r>
          </w:p>
          <w:p w:rsidR="003363DD" w:rsidRPr="00132CA5" w:rsidRDefault="003363DD" w:rsidP="00CA5F0B">
            <w:pPr>
              <w:pStyle w:val="ListParagraph"/>
              <w:numPr>
                <w:ilvl w:val="0"/>
                <w:numId w:val="184"/>
              </w:numPr>
              <w:spacing w:line="240" w:lineRule="auto"/>
              <w:jc w:val="both"/>
              <w:rPr>
                <w:b/>
                <w:sz w:val="20"/>
              </w:rPr>
            </w:pPr>
            <w:r w:rsidRPr="00132CA5">
              <w:rPr>
                <w:sz w:val="20"/>
              </w:rPr>
              <w:t>The height to which it can raise does not depend on atmospheric.</w:t>
            </w:r>
          </w:p>
          <w:p w:rsidR="003363DD" w:rsidRPr="00132CA5" w:rsidRDefault="003363DD" w:rsidP="003363DD">
            <w:pPr>
              <w:pStyle w:val="ListParagraph"/>
              <w:spacing w:line="240" w:lineRule="auto"/>
              <w:ind w:left="360"/>
              <w:jc w:val="both"/>
              <w:rPr>
                <w:b/>
                <w:i/>
                <w:sz w:val="20"/>
                <w:u w:val="single"/>
              </w:rPr>
            </w:pPr>
            <w:r w:rsidRPr="00132CA5">
              <w:rPr>
                <w:b/>
                <w:i/>
                <w:sz w:val="20"/>
                <w:u w:val="single"/>
              </w:rPr>
              <w:t>Factors Affecting Working of the Force Pump</w:t>
            </w:r>
          </w:p>
          <w:p w:rsidR="003363DD" w:rsidRPr="00132CA5" w:rsidRDefault="003363DD" w:rsidP="00CA5F0B">
            <w:pPr>
              <w:pStyle w:val="ListParagraph"/>
              <w:numPr>
                <w:ilvl w:val="0"/>
                <w:numId w:val="183"/>
              </w:numPr>
              <w:spacing w:line="240" w:lineRule="auto"/>
              <w:jc w:val="both"/>
              <w:rPr>
                <w:b/>
                <w:sz w:val="20"/>
              </w:rPr>
            </w:pPr>
            <w:r w:rsidRPr="00132CA5">
              <w:rPr>
                <w:sz w:val="20"/>
              </w:rPr>
              <w:t>Amount of force applied during the down stroke.</w:t>
            </w:r>
          </w:p>
          <w:p w:rsidR="003363DD" w:rsidRPr="003363DD" w:rsidRDefault="003363DD" w:rsidP="00CA5F0B">
            <w:pPr>
              <w:pStyle w:val="ListParagraph"/>
              <w:numPr>
                <w:ilvl w:val="0"/>
                <w:numId w:val="301"/>
              </w:numPr>
              <w:spacing w:line="240" w:lineRule="auto"/>
              <w:rPr>
                <w:sz w:val="20"/>
              </w:rPr>
            </w:pPr>
            <w:r w:rsidRPr="003363DD">
              <w:rPr>
                <w:sz w:val="20"/>
              </w:rPr>
              <w:t>Ability of the pump and its working parts to withstand pressure of the column of water in chamber c.</w:t>
            </w:r>
          </w:p>
        </w:tc>
        <w:tc>
          <w:tcPr>
            <w:tcW w:w="5544" w:type="dxa"/>
            <w:gridSpan w:val="5"/>
            <w:shd w:val="clear" w:color="auto" w:fill="auto"/>
          </w:tcPr>
          <w:p w:rsidR="003363DD" w:rsidRDefault="003363DD" w:rsidP="003363DD">
            <w:pPr>
              <w:pStyle w:val="ListParagraph"/>
              <w:tabs>
                <w:tab w:val="left" w:pos="885"/>
              </w:tabs>
              <w:spacing w:line="240" w:lineRule="auto"/>
              <w:ind w:left="360"/>
              <w:jc w:val="both"/>
              <w:rPr>
                <w:b/>
                <w:i/>
                <w:sz w:val="18"/>
                <w:szCs w:val="20"/>
                <w:u w:val="single"/>
              </w:rPr>
            </w:pPr>
            <w:r w:rsidRPr="00132CA5">
              <w:rPr>
                <w:b/>
                <w:i/>
                <w:sz w:val="18"/>
                <w:szCs w:val="20"/>
                <w:u w:val="single"/>
              </w:rPr>
              <w:t>Exercise on applications of pressure</w:t>
            </w:r>
          </w:p>
          <w:p w:rsidR="003363DD" w:rsidRPr="00132CA5" w:rsidRDefault="003363DD" w:rsidP="00CA5F0B">
            <w:pPr>
              <w:pStyle w:val="ListParagraph"/>
              <w:numPr>
                <w:ilvl w:val="0"/>
                <w:numId w:val="186"/>
              </w:numPr>
              <w:tabs>
                <w:tab w:val="left" w:pos="2799"/>
              </w:tabs>
              <w:spacing w:line="240" w:lineRule="auto"/>
              <w:jc w:val="both"/>
              <w:rPr>
                <w:b/>
                <w:i/>
                <w:sz w:val="18"/>
                <w:szCs w:val="20"/>
              </w:rPr>
            </w:pPr>
            <w:r w:rsidRPr="00132CA5">
              <w:rPr>
                <w:b/>
                <w:i/>
                <w:sz w:val="18"/>
                <w:szCs w:val="20"/>
              </w:rPr>
              <w:t>The  figure below shows a lift pump</w:t>
            </w:r>
          </w:p>
          <w:p w:rsidR="003363DD" w:rsidRPr="00132CA5" w:rsidRDefault="003363DD" w:rsidP="003363DD">
            <w:pPr>
              <w:tabs>
                <w:tab w:val="left" w:pos="2799"/>
              </w:tabs>
              <w:spacing w:line="240" w:lineRule="auto"/>
              <w:jc w:val="center"/>
              <w:rPr>
                <w:b/>
                <w:i/>
                <w:sz w:val="18"/>
                <w:szCs w:val="20"/>
              </w:rPr>
            </w:pPr>
            <w:r w:rsidRPr="00132CA5">
              <w:rPr>
                <w:sz w:val="20"/>
              </w:rPr>
              <w:object w:dxaOrig="3690" w:dyaOrig="1815">
                <v:shape id="_x0000_i1064" type="#_x0000_t75" style="width:184.5pt;height:90.75pt" o:ole="">
                  <v:imagedata r:id="rId138" o:title=""/>
                </v:shape>
                <o:OLEObject Type="Embed" ProgID="PBrush" ShapeID="_x0000_i1064" DrawAspect="Content" ObjectID="_1551120474" r:id="rId139"/>
              </w:object>
            </w:r>
          </w:p>
          <w:p w:rsidR="003363DD" w:rsidRPr="00132CA5" w:rsidRDefault="003363DD" w:rsidP="003363DD">
            <w:pPr>
              <w:tabs>
                <w:tab w:val="left" w:pos="2799"/>
              </w:tabs>
              <w:spacing w:line="240" w:lineRule="auto"/>
              <w:jc w:val="both"/>
              <w:rPr>
                <w:b/>
                <w:i/>
                <w:sz w:val="18"/>
                <w:szCs w:val="20"/>
              </w:rPr>
            </w:pPr>
            <w:r w:rsidRPr="00132CA5">
              <w:rPr>
                <w:b/>
                <w:i/>
                <w:sz w:val="18"/>
                <w:szCs w:val="20"/>
              </w:rPr>
              <w:t>Explain why, when the piston is;</w:t>
            </w:r>
          </w:p>
          <w:p w:rsidR="003363DD" w:rsidRPr="00132CA5" w:rsidRDefault="003363DD" w:rsidP="00CA5F0B">
            <w:pPr>
              <w:pStyle w:val="ListParagraph"/>
              <w:numPr>
                <w:ilvl w:val="0"/>
                <w:numId w:val="186"/>
              </w:numPr>
              <w:tabs>
                <w:tab w:val="left" w:pos="2799"/>
              </w:tabs>
              <w:spacing w:line="240" w:lineRule="auto"/>
              <w:jc w:val="both"/>
              <w:rPr>
                <w:b/>
                <w:i/>
                <w:sz w:val="18"/>
                <w:szCs w:val="20"/>
              </w:rPr>
            </w:pPr>
            <w:r w:rsidRPr="00132CA5">
              <w:rPr>
                <w:b/>
                <w:i/>
                <w:sz w:val="18"/>
                <w:szCs w:val="20"/>
              </w:rPr>
              <w:t>Pulled upwards, valve A opens while valve B closes.</w:t>
            </w:r>
          </w:p>
          <w:p w:rsidR="003363DD" w:rsidRPr="00132CA5" w:rsidRDefault="003363DD" w:rsidP="00CA5F0B">
            <w:pPr>
              <w:pStyle w:val="ListParagraph"/>
              <w:numPr>
                <w:ilvl w:val="0"/>
                <w:numId w:val="186"/>
              </w:numPr>
              <w:tabs>
                <w:tab w:val="left" w:pos="2799"/>
              </w:tabs>
              <w:spacing w:line="240" w:lineRule="auto"/>
              <w:jc w:val="both"/>
              <w:rPr>
                <w:b/>
                <w:i/>
                <w:sz w:val="18"/>
                <w:szCs w:val="20"/>
              </w:rPr>
            </w:pPr>
            <w:r w:rsidRPr="00132CA5">
              <w:rPr>
                <w:b/>
                <w:i/>
                <w:sz w:val="18"/>
                <w:szCs w:val="20"/>
              </w:rPr>
              <w:t>Pushed downwards, valve A closes while valve B opens</w:t>
            </w:r>
          </w:p>
          <w:p w:rsidR="003363DD" w:rsidRPr="00132CA5" w:rsidRDefault="003363DD" w:rsidP="00CA5F0B">
            <w:pPr>
              <w:pStyle w:val="ListParagraph"/>
              <w:numPr>
                <w:ilvl w:val="0"/>
                <w:numId w:val="186"/>
              </w:numPr>
              <w:tabs>
                <w:tab w:val="left" w:pos="2799"/>
              </w:tabs>
              <w:spacing w:line="240" w:lineRule="auto"/>
              <w:jc w:val="both"/>
              <w:rPr>
                <w:b/>
                <w:i/>
                <w:sz w:val="18"/>
                <w:szCs w:val="20"/>
              </w:rPr>
            </w:pPr>
            <w:r w:rsidRPr="00132CA5">
              <w:rPr>
                <w:b/>
                <w:i/>
                <w:sz w:val="18"/>
                <w:szCs w:val="20"/>
              </w:rPr>
              <w:t xml:space="preserve">After several strokes, water rises above the piston as shown below. </w:t>
            </w:r>
          </w:p>
          <w:p w:rsidR="003363DD" w:rsidRPr="00132CA5" w:rsidRDefault="003363DD" w:rsidP="003363DD">
            <w:pPr>
              <w:tabs>
                <w:tab w:val="left" w:pos="2799"/>
              </w:tabs>
              <w:spacing w:line="240" w:lineRule="auto"/>
              <w:jc w:val="center"/>
              <w:rPr>
                <w:b/>
                <w:i/>
                <w:sz w:val="18"/>
                <w:szCs w:val="20"/>
              </w:rPr>
            </w:pPr>
            <w:r w:rsidRPr="00132CA5">
              <w:rPr>
                <w:sz w:val="20"/>
              </w:rPr>
              <w:object w:dxaOrig="3855" w:dyaOrig="1860">
                <v:shape id="_x0000_i1065" type="#_x0000_t75" style="width:177pt;height:84pt" o:ole="">
                  <v:imagedata r:id="rId140" o:title=""/>
                </v:shape>
                <o:OLEObject Type="Embed" ProgID="PBrush" ShapeID="_x0000_i1065" DrawAspect="Content" ObjectID="_1551120475" r:id="rId141"/>
              </w:object>
            </w:r>
          </w:p>
          <w:p w:rsidR="003363DD" w:rsidRPr="00132CA5" w:rsidRDefault="003363DD" w:rsidP="003363DD">
            <w:pPr>
              <w:tabs>
                <w:tab w:val="left" w:pos="2799"/>
              </w:tabs>
              <w:spacing w:line="240" w:lineRule="auto"/>
              <w:jc w:val="both"/>
              <w:rPr>
                <w:b/>
                <w:i/>
                <w:sz w:val="18"/>
                <w:szCs w:val="20"/>
              </w:rPr>
            </w:pPr>
            <w:r w:rsidRPr="00132CA5">
              <w:rPr>
                <w:b/>
                <w:i/>
                <w:sz w:val="18"/>
                <w:szCs w:val="20"/>
              </w:rPr>
              <w:t>State how water is removed from the cylinder through the spout.</w:t>
            </w:r>
          </w:p>
          <w:p w:rsidR="003363DD" w:rsidRDefault="003363DD" w:rsidP="00CA5F0B">
            <w:pPr>
              <w:pStyle w:val="ListParagraph"/>
              <w:numPr>
                <w:ilvl w:val="0"/>
                <w:numId w:val="186"/>
              </w:numPr>
              <w:tabs>
                <w:tab w:val="left" w:pos="2799"/>
              </w:tabs>
              <w:spacing w:line="240" w:lineRule="auto"/>
              <w:jc w:val="both"/>
              <w:rPr>
                <w:b/>
                <w:i/>
                <w:sz w:val="18"/>
                <w:szCs w:val="20"/>
              </w:rPr>
            </w:pPr>
            <w:r w:rsidRPr="00132CA5">
              <w:rPr>
                <w:b/>
                <w:i/>
                <w:sz w:val="18"/>
                <w:szCs w:val="20"/>
              </w:rPr>
              <w:t>A lift pump can lift water up to a maximum height of 10m. determine the maximum height to which the pump can raise paraffin.(take density of paraffin as 800kgm</w:t>
            </w:r>
            <w:r w:rsidRPr="00132CA5">
              <w:rPr>
                <w:b/>
                <w:i/>
                <w:sz w:val="18"/>
                <w:szCs w:val="20"/>
                <w:vertAlign w:val="superscript"/>
              </w:rPr>
              <w:t>-3</w:t>
            </w:r>
            <w:r w:rsidRPr="00132CA5">
              <w:rPr>
                <w:b/>
                <w:i/>
                <w:sz w:val="18"/>
                <w:szCs w:val="20"/>
              </w:rPr>
              <w:t>and density of water as 1000kgm</w:t>
            </w:r>
            <w:r w:rsidRPr="00132CA5">
              <w:rPr>
                <w:b/>
                <w:i/>
                <w:sz w:val="18"/>
                <w:szCs w:val="20"/>
                <w:vertAlign w:val="superscript"/>
              </w:rPr>
              <w:t>-3</w:t>
            </w:r>
            <w:r w:rsidRPr="00132CA5">
              <w:rPr>
                <w:b/>
                <w:i/>
                <w:sz w:val="18"/>
                <w:szCs w:val="20"/>
              </w:rPr>
              <w:t>)</w:t>
            </w:r>
          </w:p>
          <w:p w:rsidR="003363DD" w:rsidRPr="003363DD" w:rsidRDefault="003363DD" w:rsidP="00CA5F0B">
            <w:pPr>
              <w:pStyle w:val="ListParagraph"/>
              <w:numPr>
                <w:ilvl w:val="0"/>
                <w:numId w:val="186"/>
              </w:numPr>
              <w:tabs>
                <w:tab w:val="left" w:pos="2799"/>
              </w:tabs>
              <w:spacing w:line="240" w:lineRule="auto"/>
              <w:jc w:val="both"/>
              <w:rPr>
                <w:b/>
                <w:i/>
                <w:sz w:val="18"/>
                <w:szCs w:val="20"/>
              </w:rPr>
            </w:pPr>
            <w:r w:rsidRPr="003363DD">
              <w:rPr>
                <w:b/>
                <w:i/>
                <w:sz w:val="18"/>
                <w:szCs w:val="20"/>
              </w:rPr>
              <w:t>State one factor that determines the height to which a force pump can lift water.</w:t>
            </w:r>
          </w:p>
        </w:tc>
      </w:tr>
      <w:tr w:rsidR="003363DD" w:rsidRPr="00132CA5" w:rsidTr="002417A1">
        <w:trPr>
          <w:trHeight w:val="13002"/>
        </w:trPr>
        <w:tc>
          <w:tcPr>
            <w:tcW w:w="5685" w:type="dxa"/>
            <w:shd w:val="clear" w:color="auto" w:fill="auto"/>
          </w:tcPr>
          <w:p w:rsidR="003363DD" w:rsidRDefault="003363DD" w:rsidP="003363DD">
            <w:pPr>
              <w:pStyle w:val="ListParagraph"/>
              <w:spacing w:line="240" w:lineRule="auto"/>
              <w:ind w:left="360"/>
              <w:jc w:val="both"/>
              <w:rPr>
                <w:b/>
                <w:i/>
                <w:sz w:val="18"/>
                <w:u w:val="single"/>
                <w:shd w:val="clear" w:color="auto" w:fill="FFFFFF" w:themeFill="background1"/>
              </w:rPr>
            </w:pPr>
            <w:r w:rsidRPr="00132CA5">
              <w:rPr>
                <w:b/>
                <w:i/>
                <w:sz w:val="18"/>
                <w:u w:val="single"/>
                <w:shd w:val="clear" w:color="auto" w:fill="FFFFFF" w:themeFill="background1"/>
              </w:rPr>
              <w:lastRenderedPageBreak/>
              <w:t>Revision Exercise</w:t>
            </w:r>
          </w:p>
          <w:p w:rsidR="003363DD" w:rsidRPr="00132CA5" w:rsidRDefault="003363DD" w:rsidP="00CA5F0B">
            <w:pPr>
              <w:pStyle w:val="ListParagraph"/>
              <w:numPr>
                <w:ilvl w:val="0"/>
                <w:numId w:val="188"/>
              </w:numPr>
              <w:spacing w:line="240" w:lineRule="auto"/>
              <w:rPr>
                <w:b/>
                <w:i/>
                <w:sz w:val="18"/>
              </w:rPr>
            </w:pPr>
            <w:r w:rsidRPr="00132CA5">
              <w:rPr>
                <w:b/>
                <w:i/>
                <w:sz w:val="18"/>
              </w:rPr>
              <w:t>A piston whose diameter is 1.4m is pushed into a cylinder containing a fluid, If the pressure produced in the cylinder is 4.0 x 10</w:t>
            </w:r>
            <w:r w:rsidRPr="00132CA5">
              <w:rPr>
                <w:b/>
                <w:i/>
                <w:sz w:val="18"/>
                <w:vertAlign w:val="superscript"/>
              </w:rPr>
              <w:t>5</w:t>
            </w:r>
            <w:r w:rsidRPr="00132CA5">
              <w:rPr>
                <w:b/>
                <w:i/>
                <w:sz w:val="18"/>
              </w:rPr>
              <w:t xml:space="preserve"> pa, Calculate the force applied on the piston.</w:t>
            </w:r>
          </w:p>
          <w:p w:rsidR="003363DD" w:rsidRPr="00132CA5" w:rsidRDefault="003363DD" w:rsidP="00CA5F0B">
            <w:pPr>
              <w:pStyle w:val="ListParagraph"/>
              <w:numPr>
                <w:ilvl w:val="0"/>
                <w:numId w:val="188"/>
              </w:numPr>
              <w:spacing w:line="240" w:lineRule="auto"/>
              <w:rPr>
                <w:b/>
                <w:i/>
                <w:sz w:val="18"/>
              </w:rPr>
            </w:pPr>
            <w:r w:rsidRPr="00132CA5">
              <w:rPr>
                <w:b/>
                <w:i/>
                <w:sz w:val="18"/>
              </w:rPr>
              <w:t xml:space="preserve"> An octopus is resting in the ocean. If  the octopus is at a depth of 47m in sea whose water has a density of 1200 kg/m</w:t>
            </w:r>
            <w:r w:rsidRPr="00132CA5">
              <w:rPr>
                <w:b/>
                <w:i/>
                <w:sz w:val="18"/>
                <w:vertAlign w:val="superscript"/>
              </w:rPr>
              <w:t>3</w:t>
            </w:r>
            <w:r w:rsidRPr="00132CA5">
              <w:rPr>
                <w:b/>
                <w:i/>
                <w:sz w:val="18"/>
              </w:rPr>
              <w:t>, calculate the pressure experienced by the octopus (Take atmospheric pressure = 1.0125 x 10</w:t>
            </w:r>
            <w:r w:rsidRPr="00132CA5">
              <w:rPr>
                <w:b/>
                <w:i/>
                <w:sz w:val="18"/>
                <w:vertAlign w:val="superscript"/>
              </w:rPr>
              <w:t>5</w:t>
            </w:r>
            <w:r w:rsidRPr="00132CA5">
              <w:rPr>
                <w:b/>
                <w:i/>
                <w:sz w:val="18"/>
              </w:rPr>
              <w:t xml:space="preserve"> Pa)</w:t>
            </w:r>
          </w:p>
          <w:p w:rsidR="003363DD" w:rsidRPr="00132CA5" w:rsidRDefault="003363DD" w:rsidP="00CA5F0B">
            <w:pPr>
              <w:pStyle w:val="ListParagraph"/>
              <w:numPr>
                <w:ilvl w:val="0"/>
                <w:numId w:val="168"/>
              </w:numPr>
              <w:spacing w:line="240" w:lineRule="auto"/>
              <w:jc w:val="both"/>
              <w:rPr>
                <w:b/>
                <w:i/>
                <w:sz w:val="18"/>
                <w:u w:val="single"/>
              </w:rPr>
            </w:pPr>
            <w:r w:rsidRPr="00132CA5">
              <w:rPr>
                <w:b/>
                <w:i/>
                <w:sz w:val="18"/>
              </w:rPr>
              <w:t>Explain why if air gets in the brake system would reduce the efficiency of the brakes. (2marks)</w:t>
            </w:r>
          </w:p>
          <w:p w:rsidR="003363DD" w:rsidRPr="00132CA5" w:rsidRDefault="003363DD" w:rsidP="00CA5F0B">
            <w:pPr>
              <w:pStyle w:val="ListParagraph"/>
              <w:numPr>
                <w:ilvl w:val="0"/>
                <w:numId w:val="168"/>
              </w:numPr>
              <w:tabs>
                <w:tab w:val="left" w:pos="360"/>
              </w:tabs>
              <w:spacing w:line="240" w:lineRule="auto"/>
              <w:jc w:val="both"/>
              <w:rPr>
                <w:b/>
                <w:i/>
                <w:sz w:val="18"/>
              </w:rPr>
            </w:pPr>
            <w:r w:rsidRPr="00132CA5">
              <w:rPr>
                <w:b/>
                <w:i/>
                <w:sz w:val="18"/>
              </w:rPr>
              <w:t>A concrete block of mass 50kg rests on the surface of the table as shown below.</w:t>
            </w:r>
          </w:p>
          <w:p w:rsidR="003363DD" w:rsidRPr="00132CA5" w:rsidRDefault="003363DD" w:rsidP="003363DD">
            <w:pPr>
              <w:pStyle w:val="ListParagraph"/>
              <w:spacing w:line="240" w:lineRule="auto"/>
              <w:jc w:val="both"/>
              <w:rPr>
                <w:b/>
                <w:i/>
                <w:sz w:val="18"/>
              </w:rPr>
            </w:pPr>
            <w:r w:rsidRPr="00132CA5">
              <w:rPr>
                <w:sz w:val="20"/>
              </w:rPr>
              <w:object w:dxaOrig="4590" w:dyaOrig="1530">
                <v:shape id="_x0000_i1066" type="#_x0000_t75" style="width:229.5pt;height:76.5pt" o:ole="">
                  <v:imagedata r:id="rId142" o:title=""/>
                </v:shape>
                <o:OLEObject Type="Embed" ProgID="PBrush" ShapeID="_x0000_i1066" DrawAspect="Content" ObjectID="_1551120476" r:id="rId143"/>
              </w:object>
            </w:r>
          </w:p>
          <w:p w:rsidR="003363DD" w:rsidRPr="00132CA5" w:rsidRDefault="003363DD" w:rsidP="003363DD">
            <w:pPr>
              <w:pStyle w:val="ListParagraph"/>
              <w:spacing w:line="240" w:lineRule="auto"/>
              <w:jc w:val="both"/>
              <w:rPr>
                <w:b/>
                <w:i/>
                <w:sz w:val="18"/>
              </w:rPr>
            </w:pPr>
            <w:r w:rsidRPr="00132CA5">
              <w:rPr>
                <w:b/>
                <w:i/>
                <w:sz w:val="18"/>
              </w:rPr>
              <w:t>What is the maximum pressure that can be exerted on the bench by the block?</w:t>
            </w:r>
            <w:r w:rsidRPr="00132CA5">
              <w:rPr>
                <w:b/>
                <w:i/>
                <w:sz w:val="18"/>
              </w:rPr>
              <w:tab/>
            </w:r>
          </w:p>
          <w:p w:rsidR="003363DD" w:rsidRPr="00132CA5" w:rsidRDefault="003363DD" w:rsidP="00CA5F0B">
            <w:pPr>
              <w:pStyle w:val="ListParagraph"/>
              <w:numPr>
                <w:ilvl w:val="0"/>
                <w:numId w:val="168"/>
              </w:numPr>
              <w:spacing w:line="240" w:lineRule="auto"/>
              <w:jc w:val="both"/>
              <w:rPr>
                <w:b/>
                <w:i/>
                <w:sz w:val="18"/>
              </w:rPr>
            </w:pPr>
            <w:r w:rsidRPr="00132CA5">
              <w:rPr>
                <w:b/>
                <w:i/>
                <w:sz w:val="18"/>
              </w:rPr>
              <w:t>A hole of area 4.0cm² at the bottom of a tank 5m deep is closed with a cork.  Determine the force on the cork when the tank is filled with water.  (Take g = 10msˉ² and density of water = 1000kgmˉ³).</w:t>
            </w:r>
            <w:r w:rsidRPr="00132CA5">
              <w:rPr>
                <w:b/>
                <w:i/>
                <w:sz w:val="18"/>
              </w:rPr>
              <w:tab/>
            </w:r>
          </w:p>
          <w:p w:rsidR="003363DD" w:rsidRPr="00132CA5" w:rsidRDefault="003363DD" w:rsidP="00CA5F0B">
            <w:pPr>
              <w:pStyle w:val="ListParagraph"/>
              <w:numPr>
                <w:ilvl w:val="0"/>
                <w:numId w:val="168"/>
              </w:numPr>
              <w:spacing w:line="240" w:lineRule="auto"/>
              <w:jc w:val="both"/>
              <w:rPr>
                <w:b/>
                <w:i/>
                <w:sz w:val="18"/>
              </w:rPr>
            </w:pPr>
            <w:r w:rsidRPr="00132CA5">
              <w:rPr>
                <w:b/>
                <w:i/>
                <w:sz w:val="18"/>
              </w:rPr>
              <w:t xml:space="preserve"> A measuring cylinder of height 25cm is filled to a height of 15cm with water and the rest is occupied by kerosene.  Determine the pressure acting on its base (density of water = 1gcmˉ³ density of kerosene = 0.8gcmˉ³ and atmospheric pressure = 103,000pa).</w:t>
            </w:r>
          </w:p>
          <w:p w:rsidR="003363DD" w:rsidRPr="00132CA5" w:rsidRDefault="003363DD" w:rsidP="00CA5F0B">
            <w:pPr>
              <w:pStyle w:val="ListParagraph"/>
              <w:numPr>
                <w:ilvl w:val="0"/>
                <w:numId w:val="168"/>
              </w:numPr>
              <w:spacing w:line="240" w:lineRule="auto"/>
              <w:jc w:val="both"/>
              <w:rPr>
                <w:rFonts w:ascii="Century Gothic" w:hAnsi="Century Gothic"/>
                <w:b/>
                <w:i/>
                <w:sz w:val="18"/>
                <w:szCs w:val="20"/>
              </w:rPr>
            </w:pPr>
            <w:r w:rsidRPr="00132CA5">
              <w:rPr>
                <w:b/>
                <w:i/>
                <w:sz w:val="18"/>
              </w:rPr>
              <w:t>State one advantage of hydraulic brakes over mechanical brakes.</w:t>
            </w:r>
            <w:r w:rsidRPr="00132CA5">
              <w:rPr>
                <w:b/>
                <w:i/>
                <w:sz w:val="18"/>
              </w:rPr>
              <w:tab/>
            </w:r>
          </w:p>
          <w:p w:rsidR="003363DD" w:rsidRPr="00132CA5" w:rsidRDefault="003363DD" w:rsidP="00CA5F0B">
            <w:pPr>
              <w:pStyle w:val="ListParagraph"/>
              <w:numPr>
                <w:ilvl w:val="0"/>
                <w:numId w:val="168"/>
              </w:numPr>
              <w:spacing w:line="240" w:lineRule="auto"/>
              <w:jc w:val="both"/>
              <w:rPr>
                <w:b/>
                <w:i/>
                <w:sz w:val="18"/>
              </w:rPr>
            </w:pPr>
            <w:r w:rsidRPr="00132CA5">
              <w:rPr>
                <w:b/>
                <w:i/>
                <w:sz w:val="18"/>
              </w:rPr>
              <w:t>Explain why a lady wearing sharp heeled shoes is not likely to skid on a slippery muddy road.</w:t>
            </w:r>
          </w:p>
          <w:p w:rsidR="003363DD" w:rsidRPr="00132CA5" w:rsidRDefault="003363DD" w:rsidP="00CA5F0B">
            <w:pPr>
              <w:pStyle w:val="ListParagraph"/>
              <w:numPr>
                <w:ilvl w:val="0"/>
                <w:numId w:val="168"/>
              </w:numPr>
              <w:spacing w:line="240" w:lineRule="auto"/>
              <w:jc w:val="both"/>
              <w:rPr>
                <w:b/>
                <w:i/>
                <w:sz w:val="18"/>
              </w:rPr>
            </w:pPr>
            <w:r w:rsidRPr="00132CA5">
              <w:rPr>
                <w:b/>
                <w:i/>
                <w:sz w:val="18"/>
              </w:rPr>
              <w:t xml:space="preserve">  Why does atmospheric pressure decrease towards higher altitude?</w:t>
            </w:r>
          </w:p>
          <w:p w:rsidR="003363DD" w:rsidRPr="00132CA5" w:rsidRDefault="003363DD" w:rsidP="00CA5F0B">
            <w:pPr>
              <w:pStyle w:val="ListParagraph"/>
              <w:numPr>
                <w:ilvl w:val="0"/>
                <w:numId w:val="168"/>
              </w:numPr>
              <w:spacing w:line="240" w:lineRule="auto"/>
              <w:jc w:val="both"/>
              <w:rPr>
                <w:b/>
                <w:i/>
                <w:sz w:val="18"/>
              </w:rPr>
            </w:pPr>
            <w:r w:rsidRPr="00132CA5">
              <w:rPr>
                <w:b/>
                <w:i/>
                <w:sz w:val="18"/>
              </w:rPr>
              <w:t xml:space="preserve"> Show that Pressure in fluids is given by   P= hρg</w:t>
            </w:r>
          </w:p>
          <w:p w:rsidR="003363DD" w:rsidRPr="00132CA5" w:rsidRDefault="003363DD" w:rsidP="00CA5F0B">
            <w:pPr>
              <w:pStyle w:val="ListParagraph"/>
              <w:numPr>
                <w:ilvl w:val="0"/>
                <w:numId w:val="168"/>
              </w:numPr>
              <w:spacing w:line="240" w:lineRule="auto"/>
              <w:jc w:val="both"/>
              <w:rPr>
                <w:b/>
                <w:i/>
                <w:sz w:val="18"/>
              </w:rPr>
            </w:pPr>
            <w:r w:rsidRPr="00132CA5">
              <w:rPr>
                <w:b/>
                <w:i/>
                <w:sz w:val="18"/>
              </w:rPr>
              <w:t>Give a reason why nose bleeding is likely to occur at the top of a mountain.</w:t>
            </w:r>
          </w:p>
          <w:p w:rsidR="003363DD" w:rsidRPr="00132CA5" w:rsidRDefault="003363DD" w:rsidP="00CA5F0B">
            <w:pPr>
              <w:pStyle w:val="ListParagraph"/>
              <w:numPr>
                <w:ilvl w:val="0"/>
                <w:numId w:val="168"/>
              </w:numPr>
              <w:spacing w:line="240" w:lineRule="auto"/>
              <w:jc w:val="both"/>
              <w:rPr>
                <w:b/>
                <w:i/>
                <w:sz w:val="18"/>
              </w:rPr>
            </w:pPr>
            <w:r w:rsidRPr="00132CA5">
              <w:rPr>
                <w:b/>
                <w:i/>
                <w:sz w:val="18"/>
              </w:rPr>
              <w:t xml:space="preserve">  A block of glass of density 2.5g/cm</w:t>
            </w:r>
            <w:r w:rsidRPr="00132CA5">
              <w:rPr>
                <w:b/>
                <w:i/>
                <w:sz w:val="18"/>
                <w:vertAlign w:val="superscript"/>
              </w:rPr>
              <w:t>3</w:t>
            </w:r>
            <w:r w:rsidRPr="00132CA5">
              <w:rPr>
                <w:b/>
                <w:i/>
                <w:sz w:val="18"/>
              </w:rPr>
              <w:t xml:space="preserve"> has dimensions 8 cm by 10cm by 15cm. It is placed on one of its faces on a horizontal surface. Calculate:-</w:t>
            </w:r>
          </w:p>
          <w:p w:rsidR="003363DD" w:rsidRPr="00132CA5" w:rsidRDefault="003363DD" w:rsidP="00CA5F0B">
            <w:pPr>
              <w:pStyle w:val="ListParagraph"/>
              <w:numPr>
                <w:ilvl w:val="0"/>
                <w:numId w:val="187"/>
              </w:numPr>
              <w:spacing w:line="240" w:lineRule="auto"/>
              <w:jc w:val="both"/>
              <w:rPr>
                <w:b/>
                <w:i/>
                <w:sz w:val="18"/>
              </w:rPr>
            </w:pPr>
            <w:r w:rsidRPr="00132CA5">
              <w:rPr>
                <w:b/>
                <w:i/>
                <w:sz w:val="18"/>
              </w:rPr>
              <w:t>The weight of the block</w:t>
            </w:r>
          </w:p>
          <w:p w:rsidR="003363DD" w:rsidRPr="00132CA5" w:rsidRDefault="003363DD" w:rsidP="00CA5F0B">
            <w:pPr>
              <w:pStyle w:val="ListParagraph"/>
              <w:numPr>
                <w:ilvl w:val="0"/>
                <w:numId w:val="187"/>
              </w:numPr>
              <w:spacing w:line="240" w:lineRule="auto"/>
              <w:jc w:val="both"/>
              <w:rPr>
                <w:b/>
                <w:i/>
                <w:sz w:val="18"/>
              </w:rPr>
            </w:pPr>
            <w:r w:rsidRPr="00132CA5">
              <w:rPr>
                <w:b/>
                <w:i/>
                <w:sz w:val="18"/>
              </w:rPr>
              <w:t>The greatest pressure it can exert on the horizontal surface.</w:t>
            </w:r>
          </w:p>
          <w:p w:rsidR="003363DD" w:rsidRPr="00132CA5" w:rsidRDefault="003363DD" w:rsidP="00CA5F0B">
            <w:pPr>
              <w:pStyle w:val="ListParagraph"/>
              <w:numPr>
                <w:ilvl w:val="0"/>
                <w:numId w:val="187"/>
              </w:numPr>
              <w:spacing w:line="240" w:lineRule="auto"/>
              <w:jc w:val="both"/>
              <w:rPr>
                <w:b/>
                <w:i/>
                <w:sz w:val="18"/>
              </w:rPr>
            </w:pPr>
            <w:r w:rsidRPr="00132CA5">
              <w:rPr>
                <w:b/>
                <w:i/>
                <w:sz w:val="18"/>
              </w:rPr>
              <w:t>The least pressure it can exert on the horizontal surface.</w:t>
            </w:r>
          </w:p>
          <w:p w:rsidR="00045042" w:rsidRPr="00045042" w:rsidRDefault="003363DD" w:rsidP="00CA5F0B">
            <w:pPr>
              <w:pStyle w:val="ListParagraph"/>
              <w:numPr>
                <w:ilvl w:val="0"/>
                <w:numId w:val="168"/>
              </w:numPr>
              <w:spacing w:line="240" w:lineRule="auto"/>
              <w:jc w:val="both"/>
              <w:rPr>
                <w:b/>
                <w:i/>
                <w:sz w:val="18"/>
              </w:rPr>
            </w:pPr>
            <w:r w:rsidRPr="00132CA5">
              <w:rPr>
                <w:b/>
                <w:i/>
                <w:sz w:val="18"/>
              </w:rPr>
              <w:t>The reading of a mercury barometer is 75.58 cm at the base of a mountain and 66.37cm at the summit. Calculate the height of the mountain (Density of mercury = 13.6g/m</w:t>
            </w:r>
            <w:r w:rsidRPr="00132CA5">
              <w:rPr>
                <w:b/>
                <w:i/>
                <w:sz w:val="18"/>
                <w:vertAlign w:val="superscript"/>
              </w:rPr>
              <w:t xml:space="preserve">3 </w:t>
            </w:r>
            <w:r w:rsidRPr="00132CA5">
              <w:rPr>
                <w:b/>
                <w:i/>
                <w:sz w:val="18"/>
              </w:rPr>
              <w:t>and density of air= 1.25kg/m</w:t>
            </w:r>
            <w:r w:rsidRPr="00132CA5">
              <w:rPr>
                <w:b/>
                <w:i/>
                <w:sz w:val="18"/>
                <w:vertAlign w:val="superscript"/>
              </w:rPr>
              <w:t>3</w:t>
            </w:r>
          </w:p>
          <w:p w:rsidR="003363DD" w:rsidRPr="00045042" w:rsidRDefault="003363DD" w:rsidP="00CA5F0B">
            <w:pPr>
              <w:pStyle w:val="ListParagraph"/>
              <w:numPr>
                <w:ilvl w:val="0"/>
                <w:numId w:val="168"/>
              </w:numPr>
              <w:spacing w:line="240" w:lineRule="auto"/>
              <w:jc w:val="both"/>
              <w:rPr>
                <w:b/>
                <w:i/>
                <w:sz w:val="18"/>
              </w:rPr>
            </w:pPr>
            <w:r w:rsidRPr="00045042">
              <w:rPr>
                <w:rFonts w:cs="Times New Roman"/>
                <w:b/>
                <w:i/>
                <w:sz w:val="18"/>
              </w:rPr>
              <w:t>In a hydraulic brake, the master piston has an area of4mm</w:t>
            </w:r>
            <w:r w:rsidRPr="00045042">
              <w:rPr>
                <w:rFonts w:cs="Times New Roman"/>
                <w:b/>
                <w:i/>
                <w:sz w:val="18"/>
                <w:vertAlign w:val="superscript"/>
              </w:rPr>
              <w:t>2</w:t>
            </w:r>
            <w:r w:rsidRPr="00045042">
              <w:rPr>
                <w:rFonts w:cs="Times New Roman"/>
                <w:b/>
                <w:i/>
                <w:sz w:val="18"/>
              </w:rPr>
              <w:t xml:space="preserve"> and the wheel piston each has an area of 4 cm</w:t>
            </w:r>
            <w:r w:rsidRPr="00045042">
              <w:rPr>
                <w:rFonts w:cs="Times New Roman"/>
                <w:b/>
                <w:i/>
                <w:sz w:val="18"/>
                <w:vertAlign w:val="superscript"/>
              </w:rPr>
              <w:t>2</w:t>
            </w:r>
            <w:r w:rsidRPr="00045042">
              <w:rPr>
                <w:rFonts w:cs="Times New Roman"/>
                <w:b/>
                <w:i/>
                <w:sz w:val="18"/>
              </w:rPr>
              <w:t>. Find the forces applied to the wheel when a force of 10N is applied on the master piston.</w:t>
            </w:r>
          </w:p>
        </w:tc>
        <w:tc>
          <w:tcPr>
            <w:tcW w:w="5544" w:type="dxa"/>
            <w:gridSpan w:val="5"/>
            <w:shd w:val="clear" w:color="auto" w:fill="auto"/>
          </w:tcPr>
          <w:p w:rsidR="00045042" w:rsidRPr="00132CA5" w:rsidRDefault="00045042" w:rsidP="00CA5F0B">
            <w:pPr>
              <w:pStyle w:val="ListParagraph"/>
              <w:numPr>
                <w:ilvl w:val="0"/>
                <w:numId w:val="168"/>
              </w:numPr>
              <w:spacing w:line="240" w:lineRule="auto"/>
              <w:rPr>
                <w:b/>
                <w:i/>
                <w:sz w:val="18"/>
              </w:rPr>
            </w:pPr>
            <w:r w:rsidRPr="00132CA5">
              <w:rPr>
                <w:rFonts w:cs="Times New Roman"/>
                <w:b/>
                <w:i/>
                <w:sz w:val="18"/>
              </w:rPr>
              <w:t>The figure below shows a hydraulic press</w:t>
            </w:r>
          </w:p>
          <w:p w:rsidR="00045042" w:rsidRPr="00132CA5" w:rsidRDefault="00045042" w:rsidP="00045042">
            <w:pPr>
              <w:spacing w:line="240" w:lineRule="auto"/>
              <w:jc w:val="center"/>
              <w:rPr>
                <w:rFonts w:cs="Times New Roman"/>
                <w:b/>
                <w:i/>
                <w:sz w:val="18"/>
              </w:rPr>
            </w:pPr>
            <w:r w:rsidRPr="00132CA5">
              <w:rPr>
                <w:sz w:val="20"/>
              </w:rPr>
              <w:object w:dxaOrig="5520" w:dyaOrig="2460">
                <v:shape id="_x0000_i1067" type="#_x0000_t75" style="width:241.5pt;height:123pt" o:ole="">
                  <v:imagedata r:id="rId144" o:title=""/>
                </v:shape>
                <o:OLEObject Type="Embed" ProgID="PBrush" ShapeID="_x0000_i1067" DrawAspect="Content" ObjectID="_1551120477" r:id="rId145"/>
              </w:object>
            </w:r>
          </w:p>
          <w:p w:rsidR="00045042" w:rsidRPr="00132CA5" w:rsidRDefault="00045042" w:rsidP="00045042">
            <w:pPr>
              <w:spacing w:line="240" w:lineRule="auto"/>
              <w:rPr>
                <w:rFonts w:cs="Times New Roman"/>
                <w:b/>
                <w:i/>
                <w:sz w:val="18"/>
              </w:rPr>
            </w:pPr>
            <w:r w:rsidRPr="00132CA5">
              <w:rPr>
                <w:rFonts w:cs="Times New Roman"/>
                <w:b/>
                <w:i/>
                <w:sz w:val="18"/>
              </w:rPr>
              <w:t>The two pistons are of areas10mm</w:t>
            </w:r>
            <w:r w:rsidRPr="00132CA5">
              <w:rPr>
                <w:rFonts w:cs="Times New Roman"/>
                <w:b/>
                <w:i/>
                <w:sz w:val="18"/>
                <w:vertAlign w:val="superscript"/>
              </w:rPr>
              <w:t xml:space="preserve">2 </w:t>
            </w:r>
            <w:r w:rsidRPr="00132CA5">
              <w:rPr>
                <w:rFonts w:cs="Times New Roman"/>
                <w:b/>
                <w:i/>
                <w:sz w:val="18"/>
              </w:rPr>
              <w:t>and 20mm</w:t>
            </w:r>
            <w:r w:rsidRPr="00132CA5">
              <w:rPr>
                <w:rFonts w:cs="Times New Roman"/>
                <w:b/>
                <w:i/>
                <w:sz w:val="18"/>
                <w:vertAlign w:val="superscript"/>
              </w:rPr>
              <w:t>2</w:t>
            </w:r>
            <w:r w:rsidRPr="00132CA5">
              <w:rPr>
                <w:rFonts w:cs="Times New Roman"/>
                <w:b/>
                <w:i/>
                <w:sz w:val="18"/>
              </w:rPr>
              <w:t xml:space="preserve"> respectively. A force of 100N is applied on the smaller piston, find the load that can be lifted on the larger piston if:</w:t>
            </w:r>
          </w:p>
          <w:p w:rsidR="00045042" w:rsidRPr="00132CA5" w:rsidRDefault="00045042" w:rsidP="00CA5F0B">
            <w:pPr>
              <w:pStyle w:val="ListParagraph"/>
              <w:numPr>
                <w:ilvl w:val="0"/>
                <w:numId w:val="189"/>
              </w:numPr>
              <w:spacing w:line="240" w:lineRule="auto"/>
              <w:rPr>
                <w:rFonts w:cs="Times New Roman"/>
                <w:b/>
                <w:i/>
                <w:sz w:val="18"/>
              </w:rPr>
            </w:pPr>
            <w:r w:rsidRPr="00132CA5">
              <w:rPr>
                <w:rFonts w:cs="Times New Roman"/>
                <w:b/>
                <w:i/>
                <w:sz w:val="18"/>
              </w:rPr>
              <w:t>The piston has negligible weight and no frictional forces exist.</w:t>
            </w:r>
          </w:p>
          <w:p w:rsidR="00045042" w:rsidRPr="00132CA5" w:rsidRDefault="00045042" w:rsidP="00CA5F0B">
            <w:pPr>
              <w:pStyle w:val="ListParagraph"/>
              <w:numPr>
                <w:ilvl w:val="0"/>
                <w:numId w:val="189"/>
              </w:numPr>
              <w:spacing w:line="240" w:lineRule="auto"/>
              <w:rPr>
                <w:rFonts w:cs="Times New Roman"/>
                <w:b/>
                <w:i/>
                <w:sz w:val="18"/>
              </w:rPr>
            </w:pPr>
            <w:r w:rsidRPr="00132CA5">
              <w:rPr>
                <w:rFonts w:cs="Times New Roman"/>
                <w:b/>
                <w:i/>
                <w:sz w:val="18"/>
              </w:rPr>
              <w:t>The pistons have negligible weight and frictional10N and 40N respectively.</w:t>
            </w:r>
          </w:p>
          <w:p w:rsidR="003363DD" w:rsidRPr="00132CA5" w:rsidRDefault="00045042" w:rsidP="00045042">
            <w:pPr>
              <w:pStyle w:val="ListParagraph"/>
              <w:tabs>
                <w:tab w:val="left" w:pos="885"/>
              </w:tabs>
              <w:spacing w:line="240" w:lineRule="auto"/>
              <w:ind w:left="360"/>
              <w:jc w:val="both"/>
              <w:rPr>
                <w:b/>
                <w:i/>
                <w:sz w:val="18"/>
                <w:szCs w:val="20"/>
                <w:u w:val="single"/>
              </w:rPr>
            </w:pPr>
            <w:r w:rsidRPr="00132CA5">
              <w:rPr>
                <w:rFonts w:cs="Times New Roman"/>
                <w:b/>
                <w:i/>
                <w:sz w:val="18"/>
              </w:rPr>
              <w:t>The smaller piston has the weight 5N the larger piston has a weight of 10N and the frictional forces are negligible.</w:t>
            </w:r>
          </w:p>
        </w:tc>
      </w:tr>
      <w:tr w:rsidR="00045042" w:rsidRPr="00132CA5" w:rsidTr="002417A1">
        <w:trPr>
          <w:trHeight w:val="389"/>
        </w:trPr>
        <w:tc>
          <w:tcPr>
            <w:tcW w:w="11229" w:type="dxa"/>
            <w:gridSpan w:val="6"/>
            <w:shd w:val="clear" w:color="auto" w:fill="FDE9D9" w:themeFill="accent6" w:themeFillTint="33"/>
          </w:tcPr>
          <w:p w:rsidR="00045042" w:rsidRPr="00132CA5" w:rsidRDefault="00045042" w:rsidP="00045042">
            <w:pPr>
              <w:pStyle w:val="ListParagraph"/>
              <w:spacing w:line="240" w:lineRule="auto"/>
              <w:ind w:left="360"/>
              <w:rPr>
                <w:rFonts w:cs="Times New Roman"/>
                <w:b/>
                <w:i/>
                <w:sz w:val="18"/>
              </w:rPr>
            </w:pPr>
            <w:r w:rsidRPr="00DA2BCF">
              <w:rPr>
                <w:rFonts w:ascii="Monotype Corsiva" w:hAnsi="Monotype Corsiva"/>
                <w:b/>
                <w:color w:val="7030A0"/>
                <w:sz w:val="24"/>
              </w:rPr>
              <w:lastRenderedPageBreak/>
              <w:t xml:space="preserve">Chapter </w:t>
            </w:r>
            <w:r w:rsidR="00AC06A4">
              <w:rPr>
                <w:rFonts w:ascii="Monotype Corsiva" w:hAnsi="Monotype Corsiva"/>
                <w:b/>
                <w:color w:val="7030A0"/>
                <w:sz w:val="24"/>
              </w:rPr>
              <w:t>Five</w:t>
            </w:r>
            <m:oMath>
              <m:r>
                <m:rPr>
                  <m:sty m:val="b"/>
                </m:rPr>
                <w:rPr>
                  <w:rFonts w:ascii="Cambria Math" w:hAnsi="Monotype Corsiva"/>
                  <w:sz w:val="28"/>
                </w:rPr>
                <m:t xml:space="preserve">                         PARTICULATE NATURE OF MATTER</m:t>
              </m:r>
            </m:oMath>
          </w:p>
        </w:tc>
      </w:tr>
      <w:tr w:rsidR="00045042" w:rsidRPr="00132CA5" w:rsidTr="002417A1">
        <w:trPr>
          <w:trHeight w:val="12153"/>
        </w:trPr>
        <w:tc>
          <w:tcPr>
            <w:tcW w:w="5838" w:type="dxa"/>
            <w:gridSpan w:val="4"/>
            <w:shd w:val="clear" w:color="auto" w:fill="auto"/>
          </w:tcPr>
          <w:p w:rsidR="00AC06A4" w:rsidRPr="00132CA5" w:rsidRDefault="00AC06A4" w:rsidP="00AC06A4">
            <w:pPr>
              <w:shd w:val="clear" w:color="auto" w:fill="EEECE1" w:themeFill="background2"/>
              <w:spacing w:line="240" w:lineRule="auto"/>
              <w:jc w:val="both"/>
              <w:rPr>
                <w:b/>
                <w:i/>
                <w:sz w:val="20"/>
              </w:rPr>
            </w:pPr>
            <w:r w:rsidRPr="00132CA5">
              <w:rPr>
                <w:b/>
                <w:i/>
                <w:sz w:val="20"/>
              </w:rPr>
              <w:t>Introduction</w:t>
            </w:r>
          </w:p>
          <w:p w:rsidR="00AC06A4" w:rsidRPr="00132CA5" w:rsidRDefault="00AC06A4" w:rsidP="00AC06A4">
            <w:pPr>
              <w:pStyle w:val="ListParagraph"/>
              <w:numPr>
                <w:ilvl w:val="0"/>
                <w:numId w:val="2"/>
              </w:numPr>
              <w:spacing w:line="240" w:lineRule="auto"/>
              <w:jc w:val="both"/>
              <w:rPr>
                <w:sz w:val="20"/>
              </w:rPr>
            </w:pPr>
            <w:r w:rsidRPr="00132CA5">
              <w:rPr>
                <w:sz w:val="20"/>
              </w:rPr>
              <w:t>Matter is anything that occupies space and has mass.</w:t>
            </w:r>
          </w:p>
          <w:p w:rsidR="00AC06A4" w:rsidRDefault="00AC06A4" w:rsidP="00AC06A4">
            <w:pPr>
              <w:pStyle w:val="ListParagraph"/>
              <w:numPr>
                <w:ilvl w:val="0"/>
                <w:numId w:val="2"/>
              </w:numPr>
              <w:spacing w:line="240" w:lineRule="auto"/>
              <w:jc w:val="both"/>
              <w:rPr>
                <w:sz w:val="20"/>
              </w:rPr>
            </w:pPr>
            <w:r w:rsidRPr="00132CA5">
              <w:rPr>
                <w:sz w:val="20"/>
              </w:rPr>
              <w:t>Matter is not continuous but it is made up of every tiny particles hence participate nature of matter.</w:t>
            </w:r>
          </w:p>
          <w:p w:rsidR="00045042" w:rsidRDefault="00AC06A4" w:rsidP="00AC06A4">
            <w:pPr>
              <w:pStyle w:val="ListParagraph"/>
              <w:numPr>
                <w:ilvl w:val="0"/>
                <w:numId w:val="2"/>
              </w:numPr>
              <w:spacing w:line="240" w:lineRule="auto"/>
              <w:jc w:val="both"/>
              <w:rPr>
                <w:sz w:val="20"/>
              </w:rPr>
            </w:pPr>
            <w:r w:rsidRPr="00AC06A4">
              <w:rPr>
                <w:i/>
                <w:sz w:val="20"/>
                <w:u w:val="single"/>
              </w:rPr>
              <w:t>Particulate nature of matter</w:t>
            </w:r>
            <w:r w:rsidRPr="00AC06A4">
              <w:rPr>
                <w:sz w:val="20"/>
              </w:rPr>
              <w:t xml:space="preserve"> therefore refers to the existence of matter in very tiny particles</w:t>
            </w:r>
            <w:r>
              <w:rPr>
                <w:sz w:val="20"/>
              </w:rPr>
              <w:t>.</w:t>
            </w:r>
          </w:p>
          <w:p w:rsidR="00AC06A4" w:rsidRPr="00132CA5" w:rsidRDefault="00AC06A4" w:rsidP="00AC06A4">
            <w:pPr>
              <w:shd w:val="clear" w:color="auto" w:fill="EEECE1" w:themeFill="background2"/>
              <w:spacing w:line="240" w:lineRule="auto"/>
              <w:jc w:val="both"/>
              <w:rPr>
                <w:i/>
                <w:sz w:val="20"/>
              </w:rPr>
            </w:pPr>
            <w:r w:rsidRPr="00132CA5">
              <w:rPr>
                <w:b/>
                <w:i/>
                <w:sz w:val="20"/>
              </w:rPr>
              <w:t xml:space="preserve">Experiment to demonstrate that Matter is made up of Tiny Particles </w:t>
            </w:r>
          </w:p>
          <w:p w:rsidR="00AC06A4" w:rsidRPr="00132CA5" w:rsidRDefault="00AC06A4" w:rsidP="00405929">
            <w:pPr>
              <w:pStyle w:val="ListParagraph"/>
              <w:numPr>
                <w:ilvl w:val="0"/>
                <w:numId w:val="96"/>
              </w:numPr>
              <w:spacing w:line="240" w:lineRule="auto"/>
              <w:jc w:val="both"/>
              <w:rPr>
                <w:i/>
                <w:sz w:val="20"/>
              </w:rPr>
            </w:pPr>
            <w:r w:rsidRPr="00132CA5">
              <w:rPr>
                <w:b/>
                <w:i/>
                <w:sz w:val="20"/>
              </w:rPr>
              <w:t>Use of a Piece of Paper</w:t>
            </w:r>
          </w:p>
          <w:p w:rsidR="00AC06A4" w:rsidRDefault="00AC06A4" w:rsidP="00CA5F0B">
            <w:pPr>
              <w:pStyle w:val="ListParagraph"/>
              <w:numPr>
                <w:ilvl w:val="0"/>
                <w:numId w:val="301"/>
              </w:numPr>
              <w:spacing w:line="240" w:lineRule="auto"/>
              <w:jc w:val="both"/>
              <w:rPr>
                <w:sz w:val="20"/>
              </w:rPr>
            </w:pPr>
            <w:r w:rsidRPr="00AC06A4">
              <w:rPr>
                <w:sz w:val="20"/>
              </w:rPr>
              <w:t>A piece of paper can be cut continuously until when the small pieces cannot be cut into pieces any further. This suggests that the sheet of paper is made of tiny pieces of paper. Hence matter is made up of tiny particles</w:t>
            </w:r>
            <w:r w:rsidR="006444EC">
              <w:rPr>
                <w:sz w:val="20"/>
              </w:rPr>
              <w:t>.</w:t>
            </w:r>
          </w:p>
          <w:p w:rsidR="006444EC" w:rsidRDefault="006444EC" w:rsidP="006444EC">
            <w:pPr>
              <w:spacing w:line="240" w:lineRule="auto"/>
              <w:jc w:val="center"/>
              <w:rPr>
                <w:sz w:val="20"/>
              </w:rPr>
            </w:pPr>
            <w:r w:rsidRPr="006444EC">
              <w:rPr>
                <w:noProof/>
                <w:sz w:val="20"/>
              </w:rPr>
              <w:drawing>
                <wp:inline distT="0" distB="0" distL="0" distR="0">
                  <wp:extent cx="2114550" cy="685800"/>
                  <wp:effectExtent l="19050" t="0" r="0" b="0"/>
                  <wp:docPr id="91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14550" cy="685800"/>
                          </a:xfrm>
                          <a:prstGeom prst="rect">
                            <a:avLst/>
                          </a:prstGeom>
                          <a:noFill/>
                          <a:ln>
                            <a:noFill/>
                          </a:ln>
                        </pic:spPr>
                      </pic:pic>
                    </a:graphicData>
                  </a:graphic>
                </wp:inline>
              </w:drawing>
            </w:r>
          </w:p>
          <w:p w:rsidR="006444EC" w:rsidRPr="00132CA5" w:rsidRDefault="006444EC" w:rsidP="00405929">
            <w:pPr>
              <w:pStyle w:val="ListParagraph"/>
              <w:numPr>
                <w:ilvl w:val="0"/>
                <w:numId w:val="96"/>
              </w:numPr>
              <w:spacing w:line="240" w:lineRule="auto"/>
              <w:jc w:val="both"/>
              <w:rPr>
                <w:i/>
                <w:sz w:val="20"/>
              </w:rPr>
            </w:pPr>
            <w:r w:rsidRPr="00132CA5">
              <w:rPr>
                <w:b/>
                <w:i/>
                <w:sz w:val="20"/>
              </w:rPr>
              <w:t xml:space="preserve">Diluting Potassium Permanganate Solution </w:t>
            </w:r>
          </w:p>
          <w:p w:rsidR="006444EC" w:rsidRDefault="006444EC" w:rsidP="006444EC">
            <w:pPr>
              <w:pStyle w:val="ListParagraph"/>
              <w:numPr>
                <w:ilvl w:val="0"/>
                <w:numId w:val="2"/>
              </w:numPr>
              <w:spacing w:line="240" w:lineRule="auto"/>
              <w:jc w:val="both"/>
              <w:rPr>
                <w:sz w:val="20"/>
              </w:rPr>
            </w:pPr>
            <w:r w:rsidRPr="00132CA5">
              <w:rPr>
                <w:sz w:val="20"/>
              </w:rPr>
              <w:t>The process of diluting purple potassium manganese (VII) can continue until the solution appears colorless.</w:t>
            </w:r>
          </w:p>
          <w:p w:rsidR="006444EC" w:rsidRDefault="006444EC" w:rsidP="006444EC">
            <w:pPr>
              <w:pStyle w:val="ListParagraph"/>
              <w:numPr>
                <w:ilvl w:val="0"/>
                <w:numId w:val="2"/>
              </w:numPr>
              <w:spacing w:line="240" w:lineRule="auto"/>
              <w:jc w:val="both"/>
              <w:rPr>
                <w:sz w:val="20"/>
              </w:rPr>
            </w:pPr>
            <w:r w:rsidRPr="006444EC">
              <w:rPr>
                <w:sz w:val="20"/>
              </w:rPr>
              <w:t>This suggests that the particles of potassium permanganate are spread evenly in water and each dilution process spread them further. This is a proof that matter is made up of tiny particles which can be separated</w:t>
            </w:r>
            <w:r>
              <w:rPr>
                <w:sz w:val="20"/>
              </w:rPr>
              <w:t>.</w:t>
            </w:r>
          </w:p>
          <w:p w:rsidR="006444EC" w:rsidRDefault="006444EC" w:rsidP="006444EC">
            <w:pPr>
              <w:spacing w:line="240" w:lineRule="auto"/>
              <w:jc w:val="both"/>
              <w:rPr>
                <w:i/>
                <w:sz w:val="18"/>
                <w:shd w:val="clear" w:color="auto" w:fill="EAF1DD" w:themeFill="accent3" w:themeFillTint="33"/>
              </w:rPr>
            </w:pPr>
            <w:r w:rsidRPr="006444EC">
              <w:rPr>
                <w:b/>
                <w:i/>
                <w:sz w:val="18"/>
                <w:shd w:val="clear" w:color="auto" w:fill="EAF1DD" w:themeFill="accent3" w:themeFillTint="33"/>
              </w:rPr>
              <w:t>Explain why it is possible to dissolve sugar in water without any noticeable increases in volume of water.</w:t>
            </w:r>
            <w:r>
              <w:rPr>
                <w:b/>
                <w:i/>
                <w:sz w:val="18"/>
                <w:shd w:val="clear" w:color="auto" w:fill="EAF1DD" w:themeFill="accent3" w:themeFillTint="33"/>
              </w:rPr>
              <w:t xml:space="preserve"> </w:t>
            </w:r>
            <w:r w:rsidRPr="006444EC">
              <w:rPr>
                <w:i/>
                <w:sz w:val="18"/>
                <w:shd w:val="clear" w:color="auto" w:fill="EAF1DD" w:themeFill="accent3" w:themeFillTint="33"/>
              </w:rPr>
              <w:t>The sugar particles occupy the small intermolecular spaces of water molecules. This behaviour of sugar suggests that matter is made up of very tiny particles.</w:t>
            </w:r>
          </w:p>
          <w:p w:rsidR="006444EC" w:rsidRPr="00132CA5" w:rsidRDefault="006444EC" w:rsidP="006444EC">
            <w:pPr>
              <w:shd w:val="clear" w:color="auto" w:fill="EEECE1" w:themeFill="background2"/>
              <w:spacing w:line="240" w:lineRule="auto"/>
              <w:jc w:val="both"/>
              <w:rPr>
                <w:b/>
                <w:i/>
                <w:sz w:val="20"/>
              </w:rPr>
            </w:pPr>
            <w:r w:rsidRPr="00132CA5">
              <w:rPr>
                <w:b/>
                <w:i/>
                <w:sz w:val="20"/>
              </w:rPr>
              <w:t>Brownian motion</w:t>
            </w:r>
          </w:p>
          <w:p w:rsidR="006444EC" w:rsidRPr="00132CA5" w:rsidRDefault="006444EC" w:rsidP="00CA5F0B">
            <w:pPr>
              <w:pStyle w:val="ListParagraph"/>
              <w:numPr>
                <w:ilvl w:val="0"/>
                <w:numId w:val="190"/>
              </w:numPr>
              <w:spacing w:line="240" w:lineRule="auto"/>
              <w:jc w:val="both"/>
              <w:rPr>
                <w:sz w:val="20"/>
              </w:rPr>
            </w:pPr>
            <w:r w:rsidRPr="00132CA5">
              <w:rPr>
                <w:i/>
                <w:sz w:val="20"/>
                <w:u w:val="single"/>
              </w:rPr>
              <w:t>Brownian motion</w:t>
            </w:r>
            <w:r w:rsidRPr="00132CA5">
              <w:rPr>
                <w:sz w:val="20"/>
              </w:rPr>
              <w:t xml:space="preserve"> refers to the random movement of liquid and gas particles.</w:t>
            </w:r>
          </w:p>
          <w:p w:rsidR="006444EC" w:rsidRPr="00132CA5" w:rsidRDefault="006444EC" w:rsidP="006444EC">
            <w:pPr>
              <w:shd w:val="clear" w:color="auto" w:fill="EEECE1" w:themeFill="background2"/>
              <w:spacing w:line="240" w:lineRule="auto"/>
              <w:jc w:val="both"/>
              <w:rPr>
                <w:i/>
                <w:sz w:val="20"/>
              </w:rPr>
            </w:pPr>
            <w:r w:rsidRPr="00132CA5">
              <w:rPr>
                <w:b/>
                <w:i/>
                <w:sz w:val="20"/>
              </w:rPr>
              <w:t>To Demonstrate Brownian motion in Liquids</w:t>
            </w:r>
          </w:p>
          <w:p w:rsidR="006444EC" w:rsidRDefault="006444EC" w:rsidP="006444EC">
            <w:pPr>
              <w:pStyle w:val="ListParagraph"/>
              <w:numPr>
                <w:ilvl w:val="0"/>
                <w:numId w:val="2"/>
              </w:numPr>
              <w:spacing w:line="240" w:lineRule="auto"/>
              <w:jc w:val="both"/>
              <w:rPr>
                <w:sz w:val="20"/>
              </w:rPr>
            </w:pPr>
            <w:r>
              <w:rPr>
                <w:sz w:val="20"/>
              </w:rPr>
              <w:t>Consider the set- up alongside</w:t>
            </w:r>
            <w:r w:rsidRPr="00132CA5">
              <w:rPr>
                <w:sz w:val="20"/>
              </w:rPr>
              <w:t xml:space="preserve"> in which chalk dust is sprinkled on the surface of water in the beaker and the beaker covered using a transparent lid. The behaviour of chalk dust is then observed with the help of a hand lens as shown below.</w:t>
            </w:r>
          </w:p>
          <w:p w:rsidR="006444EC" w:rsidRPr="006444EC" w:rsidRDefault="006444EC" w:rsidP="006444EC">
            <w:pPr>
              <w:spacing w:line="240" w:lineRule="auto"/>
              <w:jc w:val="both"/>
              <w:rPr>
                <w:sz w:val="20"/>
              </w:rPr>
            </w:pPr>
          </w:p>
        </w:tc>
        <w:tc>
          <w:tcPr>
            <w:tcW w:w="5391" w:type="dxa"/>
            <w:gridSpan w:val="2"/>
            <w:shd w:val="clear" w:color="auto" w:fill="auto"/>
          </w:tcPr>
          <w:p w:rsidR="00045042" w:rsidRDefault="006444EC" w:rsidP="006444EC">
            <w:pPr>
              <w:pStyle w:val="ListParagraph"/>
              <w:spacing w:line="240" w:lineRule="auto"/>
              <w:ind w:left="360"/>
              <w:jc w:val="center"/>
              <w:rPr>
                <w:rFonts w:cs="Times New Roman"/>
                <w:b/>
                <w:i/>
                <w:sz w:val="18"/>
              </w:rPr>
            </w:pPr>
            <w:r w:rsidRPr="006444EC">
              <w:rPr>
                <w:rFonts w:cs="Times New Roman"/>
                <w:b/>
                <w:i/>
                <w:noProof/>
                <w:sz w:val="18"/>
              </w:rPr>
              <w:drawing>
                <wp:inline distT="0" distB="0" distL="0" distR="0">
                  <wp:extent cx="2286000" cy="1381125"/>
                  <wp:effectExtent l="19050" t="0" r="0" b="0"/>
                  <wp:docPr id="91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6444EC" w:rsidRDefault="006444EC" w:rsidP="006444EC">
            <w:pPr>
              <w:pStyle w:val="ListParagraph"/>
              <w:spacing w:line="240" w:lineRule="auto"/>
              <w:ind w:left="360"/>
              <w:jc w:val="center"/>
              <w:rPr>
                <w:rFonts w:cs="Times New Roman"/>
                <w:b/>
                <w:i/>
                <w:sz w:val="18"/>
              </w:rPr>
            </w:pPr>
          </w:p>
          <w:p w:rsidR="006444EC" w:rsidRPr="00132CA5" w:rsidRDefault="006444EC" w:rsidP="006444EC">
            <w:pPr>
              <w:pStyle w:val="ListParagraph"/>
              <w:numPr>
                <w:ilvl w:val="0"/>
                <w:numId w:val="2"/>
              </w:numPr>
              <w:spacing w:line="240" w:lineRule="auto"/>
              <w:jc w:val="both"/>
              <w:rPr>
                <w:sz w:val="20"/>
              </w:rPr>
            </w:pPr>
            <w:r w:rsidRPr="00132CA5">
              <w:rPr>
                <w:sz w:val="20"/>
              </w:rPr>
              <w:t xml:space="preserve">The chalk dust is </w:t>
            </w:r>
            <w:r w:rsidRPr="00132CA5">
              <w:rPr>
                <w:i/>
                <w:sz w:val="20"/>
                <w:u w:val="single"/>
              </w:rPr>
              <w:t>observed</w:t>
            </w:r>
            <w:r w:rsidRPr="00132CA5">
              <w:rPr>
                <w:sz w:val="20"/>
              </w:rPr>
              <w:t xml:space="preserve"> to be in constant random motion. This is</w:t>
            </w:r>
            <w:r w:rsidRPr="00132CA5">
              <w:rPr>
                <w:i/>
                <w:sz w:val="20"/>
                <w:u w:val="single"/>
              </w:rPr>
              <w:t xml:space="preserve"> </w:t>
            </w:r>
            <w:r w:rsidR="00693445" w:rsidRPr="00132CA5">
              <w:rPr>
                <w:i/>
                <w:sz w:val="20"/>
                <w:u w:val="single"/>
              </w:rPr>
              <w:t>due</w:t>
            </w:r>
            <w:r w:rsidR="00693445">
              <w:rPr>
                <w:sz w:val="20"/>
              </w:rPr>
              <w:t xml:space="preserve"> to</w:t>
            </w:r>
            <w:r w:rsidRPr="00132CA5">
              <w:rPr>
                <w:sz w:val="20"/>
              </w:rPr>
              <w:t xml:space="preserve"> the continuous collision of chalk dust particles with the water molecules which are in continuous random motion.</w:t>
            </w:r>
          </w:p>
          <w:p w:rsidR="00693445" w:rsidRPr="00132CA5" w:rsidRDefault="00693445" w:rsidP="00693445">
            <w:pPr>
              <w:shd w:val="clear" w:color="auto" w:fill="EEECE1" w:themeFill="background2"/>
              <w:spacing w:line="240" w:lineRule="auto"/>
              <w:jc w:val="both"/>
              <w:rPr>
                <w:b/>
                <w:i/>
                <w:sz w:val="20"/>
              </w:rPr>
            </w:pPr>
            <w:r w:rsidRPr="00132CA5">
              <w:rPr>
                <w:b/>
                <w:i/>
                <w:sz w:val="20"/>
              </w:rPr>
              <w:t>To Demonstrate Brownian motion in Gases (The Smoke Cell Experiment)</w:t>
            </w:r>
          </w:p>
          <w:p w:rsidR="00693445" w:rsidRPr="00132CA5" w:rsidRDefault="00693445" w:rsidP="00693445">
            <w:pPr>
              <w:pStyle w:val="ListParagraph"/>
              <w:numPr>
                <w:ilvl w:val="0"/>
                <w:numId w:val="2"/>
              </w:numPr>
              <w:spacing w:line="240" w:lineRule="auto"/>
              <w:jc w:val="both"/>
              <w:rPr>
                <w:b/>
                <w:sz w:val="20"/>
              </w:rPr>
            </w:pPr>
            <w:r w:rsidRPr="00132CA5">
              <w:rPr>
                <w:sz w:val="20"/>
              </w:rPr>
              <w:t>Consider the set up below for the smoke cell experiment.</w:t>
            </w:r>
          </w:p>
          <w:p w:rsidR="006444EC" w:rsidRDefault="00693445" w:rsidP="00693445">
            <w:pPr>
              <w:pStyle w:val="ListParagraph"/>
              <w:spacing w:line="240" w:lineRule="auto"/>
              <w:ind w:left="360"/>
              <w:jc w:val="both"/>
              <w:rPr>
                <w:sz w:val="20"/>
              </w:rPr>
            </w:pPr>
            <w:r w:rsidRPr="00132CA5">
              <w:rPr>
                <w:sz w:val="20"/>
              </w:rPr>
              <w:object w:dxaOrig="8415" w:dyaOrig="3705">
                <v:shape id="_x0000_i1068" type="#_x0000_t75" style="width:238.5pt;height:111pt" o:ole="">
                  <v:imagedata r:id="rId148" o:title=""/>
                </v:shape>
                <o:OLEObject Type="Embed" ProgID="PBrush" ShapeID="_x0000_i1068" DrawAspect="Content" ObjectID="_1551120478" r:id="rId149"/>
              </w:object>
            </w:r>
          </w:p>
          <w:p w:rsidR="00693445" w:rsidRPr="00132CA5" w:rsidRDefault="00693445" w:rsidP="00693445">
            <w:pPr>
              <w:pStyle w:val="ListParagraph"/>
              <w:numPr>
                <w:ilvl w:val="0"/>
                <w:numId w:val="2"/>
              </w:numPr>
              <w:spacing w:line="240" w:lineRule="auto"/>
              <w:jc w:val="both"/>
              <w:rPr>
                <w:b/>
                <w:sz w:val="20"/>
              </w:rPr>
            </w:pPr>
            <w:r w:rsidRPr="00132CA5">
              <w:rPr>
                <w:b/>
                <w:i/>
                <w:sz w:val="20"/>
              </w:rPr>
              <w:t>Note:</w:t>
            </w:r>
            <w:r w:rsidRPr="00132CA5">
              <w:rPr>
                <w:sz w:val="20"/>
              </w:rPr>
              <w:t xml:space="preserve"> The smoke is introduced into the smoke cell by burning the straw and letting the smoke fill the smoke cell from the other end. Smoke is used here because </w:t>
            </w:r>
            <w:r w:rsidRPr="00132CA5">
              <w:rPr>
                <w:i/>
                <w:sz w:val="20"/>
                <w:u w:val="single"/>
              </w:rPr>
              <w:t xml:space="preserve">smoke particles are </w:t>
            </w:r>
            <w:r w:rsidRPr="00132CA5">
              <w:rPr>
                <w:b/>
                <w:i/>
                <w:sz w:val="20"/>
                <w:u w:val="single"/>
              </w:rPr>
              <w:t>light</w:t>
            </w:r>
            <w:r w:rsidRPr="00132CA5">
              <w:rPr>
                <w:i/>
                <w:sz w:val="20"/>
                <w:u w:val="single"/>
              </w:rPr>
              <w:t xml:space="preserve"> and </w:t>
            </w:r>
            <w:r w:rsidRPr="00132CA5">
              <w:rPr>
                <w:b/>
                <w:i/>
                <w:sz w:val="20"/>
                <w:u w:val="single"/>
              </w:rPr>
              <w:t>bright</w:t>
            </w:r>
            <w:r w:rsidRPr="00132CA5">
              <w:rPr>
                <w:sz w:val="20"/>
              </w:rPr>
              <w:t>.</w:t>
            </w:r>
          </w:p>
          <w:p w:rsidR="00693445" w:rsidRPr="00132CA5" w:rsidRDefault="00693445" w:rsidP="00693445">
            <w:pPr>
              <w:pStyle w:val="ListParagraph"/>
              <w:numPr>
                <w:ilvl w:val="0"/>
                <w:numId w:val="2"/>
              </w:numPr>
              <w:spacing w:line="240" w:lineRule="auto"/>
              <w:jc w:val="both"/>
              <w:rPr>
                <w:b/>
                <w:sz w:val="20"/>
              </w:rPr>
            </w:pPr>
            <w:r w:rsidRPr="00132CA5">
              <w:rPr>
                <w:sz w:val="20"/>
              </w:rPr>
              <w:t xml:space="preserve">The </w:t>
            </w:r>
            <w:r w:rsidRPr="00132CA5">
              <w:rPr>
                <w:b/>
                <w:i/>
                <w:sz w:val="20"/>
                <w:u w:val="single"/>
              </w:rPr>
              <w:t>converging lens</w:t>
            </w:r>
            <w:r w:rsidRPr="00132CA5">
              <w:rPr>
                <w:sz w:val="20"/>
              </w:rPr>
              <w:t xml:space="preserve"> is used to focus/ concentrate converge the light to the smoke cell thereby illuminating the smoke.</w:t>
            </w:r>
            <w:r>
              <w:rPr>
                <w:sz w:val="20"/>
              </w:rPr>
              <w:t xml:space="preserve"> </w:t>
            </w:r>
            <w:r w:rsidRPr="00132CA5">
              <w:rPr>
                <w:sz w:val="20"/>
              </w:rPr>
              <w:t>The</w:t>
            </w:r>
            <w:r>
              <w:rPr>
                <w:sz w:val="20"/>
              </w:rPr>
              <w:t xml:space="preserve"> </w:t>
            </w:r>
            <w:r w:rsidRPr="00132CA5">
              <w:rPr>
                <w:b/>
                <w:i/>
                <w:sz w:val="20"/>
                <w:u w:val="single"/>
              </w:rPr>
              <w:t>microscope</w:t>
            </w:r>
            <w:r w:rsidRPr="00132CA5">
              <w:rPr>
                <w:sz w:val="20"/>
              </w:rPr>
              <w:t xml:space="preserve"> assists the observer see the illuminated smoke particles clearly. </w:t>
            </w:r>
          </w:p>
          <w:p w:rsidR="00693445" w:rsidRPr="00132CA5" w:rsidRDefault="00693445" w:rsidP="00693445">
            <w:pPr>
              <w:pStyle w:val="ListParagraph"/>
              <w:numPr>
                <w:ilvl w:val="0"/>
                <w:numId w:val="2"/>
              </w:numPr>
              <w:spacing w:line="240" w:lineRule="auto"/>
              <w:jc w:val="both"/>
              <w:rPr>
                <w:b/>
                <w:sz w:val="20"/>
              </w:rPr>
            </w:pPr>
            <w:r w:rsidRPr="00132CA5">
              <w:rPr>
                <w:sz w:val="20"/>
              </w:rPr>
              <w:t xml:space="preserve">The bright specks are </w:t>
            </w:r>
            <w:r w:rsidRPr="00132CA5">
              <w:rPr>
                <w:i/>
                <w:sz w:val="20"/>
                <w:u w:val="single"/>
              </w:rPr>
              <w:t>observed</w:t>
            </w:r>
            <w:r w:rsidRPr="00132CA5">
              <w:rPr>
                <w:sz w:val="20"/>
              </w:rPr>
              <w:t xml:space="preserve"> moving randomly in the smoke cell.</w:t>
            </w:r>
            <w:r>
              <w:rPr>
                <w:sz w:val="20"/>
              </w:rPr>
              <w:t xml:space="preserve"> </w:t>
            </w:r>
            <w:r w:rsidRPr="00132CA5">
              <w:rPr>
                <w:sz w:val="20"/>
              </w:rPr>
              <w:t xml:space="preserve">The bright specks are the smoke particles which scatter / reflect light shining on them. They </w:t>
            </w:r>
            <w:r w:rsidRPr="00420316">
              <w:rPr>
                <w:b/>
                <w:i/>
                <w:sz w:val="20"/>
                <w:u w:val="single"/>
              </w:rPr>
              <w:t>move randomly due</w:t>
            </w:r>
            <w:r w:rsidRPr="00132CA5">
              <w:rPr>
                <w:sz w:val="20"/>
              </w:rPr>
              <w:t xml:space="preserve"> to continuous collision with invisible air particles which are in continuous random motion.</w:t>
            </w:r>
          </w:p>
          <w:p w:rsidR="00693445" w:rsidRDefault="00693445" w:rsidP="00693445">
            <w:pPr>
              <w:pStyle w:val="ListParagraph"/>
              <w:spacing w:line="240" w:lineRule="auto"/>
              <w:ind w:left="360"/>
              <w:jc w:val="both"/>
              <w:rPr>
                <w:rFonts w:cs="Times New Roman"/>
                <w:b/>
                <w:i/>
                <w:sz w:val="18"/>
              </w:rPr>
            </w:pPr>
          </w:p>
          <w:p w:rsidR="00693445" w:rsidRPr="00132CA5" w:rsidRDefault="00693445" w:rsidP="00693445">
            <w:pPr>
              <w:pStyle w:val="ListParagraph"/>
              <w:spacing w:line="240" w:lineRule="auto"/>
              <w:ind w:left="360"/>
              <w:jc w:val="both"/>
              <w:rPr>
                <w:rFonts w:cs="Times New Roman"/>
                <w:b/>
                <w:i/>
                <w:sz w:val="18"/>
              </w:rPr>
            </w:pPr>
          </w:p>
        </w:tc>
      </w:tr>
      <w:tr w:rsidR="00693445" w:rsidRPr="00132CA5" w:rsidTr="002417A1">
        <w:trPr>
          <w:trHeight w:val="12153"/>
        </w:trPr>
        <w:tc>
          <w:tcPr>
            <w:tcW w:w="5838" w:type="dxa"/>
            <w:gridSpan w:val="4"/>
            <w:shd w:val="clear" w:color="auto" w:fill="auto"/>
          </w:tcPr>
          <w:p w:rsidR="00693445" w:rsidRDefault="00693445" w:rsidP="00693445">
            <w:pPr>
              <w:shd w:val="clear" w:color="auto" w:fill="EEECE1" w:themeFill="background2"/>
              <w:spacing w:line="240" w:lineRule="auto"/>
              <w:jc w:val="both"/>
              <w:rPr>
                <w:b/>
                <w:i/>
                <w:sz w:val="20"/>
              </w:rPr>
            </w:pPr>
            <w:r w:rsidRPr="00132CA5">
              <w:rPr>
                <w:b/>
                <w:i/>
                <w:sz w:val="20"/>
              </w:rPr>
              <w:lastRenderedPageBreak/>
              <w:t>The Kinetic Theory of Matter</w:t>
            </w:r>
          </w:p>
          <w:p w:rsidR="00693445" w:rsidRPr="00132CA5" w:rsidRDefault="00693445" w:rsidP="00693445">
            <w:pPr>
              <w:pStyle w:val="ListParagraph"/>
              <w:numPr>
                <w:ilvl w:val="0"/>
                <w:numId w:val="2"/>
              </w:numPr>
              <w:spacing w:line="240" w:lineRule="auto"/>
              <w:jc w:val="both"/>
              <w:rPr>
                <w:b/>
                <w:i/>
                <w:sz w:val="20"/>
                <w:u w:val="single"/>
              </w:rPr>
            </w:pPr>
            <w:r w:rsidRPr="00132CA5">
              <w:rPr>
                <w:sz w:val="20"/>
              </w:rPr>
              <w:t xml:space="preserve">The above experiments on Brownian motion constitute the kinetic theory of matter which states that </w:t>
            </w:r>
            <w:r w:rsidRPr="00132CA5">
              <w:rPr>
                <w:i/>
                <w:sz w:val="20"/>
                <w:u w:val="single"/>
              </w:rPr>
              <w:t xml:space="preserve">matter is made up of tiny particles which are in continuous </w:t>
            </w:r>
            <w:r>
              <w:rPr>
                <w:i/>
                <w:sz w:val="20"/>
                <w:u w:val="single"/>
              </w:rPr>
              <w:t xml:space="preserve">random </w:t>
            </w:r>
            <w:r w:rsidRPr="00132CA5">
              <w:rPr>
                <w:i/>
                <w:sz w:val="20"/>
                <w:u w:val="single"/>
              </w:rPr>
              <w:t>motion.</w:t>
            </w:r>
          </w:p>
          <w:p w:rsidR="00693445" w:rsidRDefault="00693445" w:rsidP="00693445">
            <w:pPr>
              <w:rPr>
                <w:b/>
                <w:i/>
                <w:sz w:val="20"/>
              </w:rPr>
            </w:pPr>
            <w:r w:rsidRPr="00132CA5">
              <w:rPr>
                <w:b/>
                <w:i/>
                <w:sz w:val="20"/>
              </w:rPr>
              <w:t>Arrangement of Particles in Matter</w:t>
            </w:r>
          </w:p>
          <w:p w:rsidR="00693445" w:rsidRPr="00132CA5" w:rsidRDefault="00693445" w:rsidP="00693445">
            <w:pPr>
              <w:spacing w:line="240" w:lineRule="auto"/>
              <w:jc w:val="both"/>
              <w:rPr>
                <w:b/>
                <w:i/>
                <w:sz w:val="20"/>
                <w:u w:val="single"/>
              </w:rPr>
            </w:pPr>
            <w:r w:rsidRPr="00132CA5">
              <w:rPr>
                <w:b/>
                <w:i/>
                <w:sz w:val="20"/>
                <w:u w:val="single"/>
              </w:rPr>
              <w:t>Solids</w:t>
            </w:r>
          </w:p>
          <w:p w:rsidR="00693445" w:rsidRPr="00693445" w:rsidRDefault="00693445" w:rsidP="00693445">
            <w:pPr>
              <w:pStyle w:val="ListParagraph"/>
              <w:numPr>
                <w:ilvl w:val="0"/>
                <w:numId w:val="2"/>
              </w:numPr>
              <w:spacing w:line="240" w:lineRule="auto"/>
              <w:jc w:val="both"/>
              <w:rPr>
                <w:b/>
                <w:sz w:val="20"/>
              </w:rPr>
            </w:pPr>
            <w:r w:rsidRPr="00132CA5">
              <w:rPr>
                <w:sz w:val="20"/>
              </w:rPr>
              <w:t>Particles are closely packed together in an organized manner and in fixed position.</w:t>
            </w:r>
          </w:p>
          <w:p w:rsidR="00693445" w:rsidRPr="00693445" w:rsidRDefault="00693445" w:rsidP="00693445">
            <w:pPr>
              <w:pStyle w:val="ListParagraph"/>
              <w:numPr>
                <w:ilvl w:val="0"/>
                <w:numId w:val="2"/>
              </w:numPr>
              <w:spacing w:line="240" w:lineRule="auto"/>
              <w:jc w:val="both"/>
              <w:rPr>
                <w:b/>
                <w:sz w:val="20"/>
              </w:rPr>
            </w:pPr>
            <w:r w:rsidRPr="00693445">
              <w:rPr>
                <w:sz w:val="20"/>
              </w:rPr>
              <w:t>Particles in solid do not move randomly but instead vibrate about their fixed positions (vibratory motion) because of very strong intermolecular force (cohesive force).This explains why solids have f</w:t>
            </w:r>
            <w:r w:rsidRPr="00693445">
              <w:rPr>
                <w:i/>
                <w:sz w:val="20"/>
              </w:rPr>
              <w:t>ixed volume and definite shape.</w:t>
            </w:r>
          </w:p>
          <w:p w:rsidR="00693445" w:rsidRDefault="00693445" w:rsidP="00693445">
            <w:pPr>
              <w:spacing w:line="240" w:lineRule="auto"/>
              <w:jc w:val="center"/>
              <w:rPr>
                <w:sz w:val="20"/>
              </w:rPr>
            </w:pPr>
            <w:r w:rsidRPr="00132CA5">
              <w:rPr>
                <w:sz w:val="20"/>
              </w:rPr>
              <w:object w:dxaOrig="1530" w:dyaOrig="1650">
                <v:shape id="_x0000_i1069" type="#_x0000_t75" style="width:76.5pt;height:1in" o:ole="">
                  <v:imagedata r:id="rId150" o:title=""/>
                </v:shape>
                <o:OLEObject Type="Embed" ProgID="PBrush" ShapeID="_x0000_i1069" DrawAspect="Content" ObjectID="_1551120479" r:id="rId151"/>
              </w:object>
            </w:r>
          </w:p>
          <w:p w:rsidR="00693445" w:rsidRPr="00132CA5" w:rsidRDefault="00693445" w:rsidP="00693445">
            <w:pPr>
              <w:spacing w:line="240" w:lineRule="auto"/>
              <w:jc w:val="both"/>
              <w:rPr>
                <w:b/>
                <w:i/>
                <w:sz w:val="20"/>
                <w:u w:val="single"/>
              </w:rPr>
            </w:pPr>
            <w:r w:rsidRPr="00132CA5">
              <w:rPr>
                <w:b/>
                <w:i/>
                <w:sz w:val="20"/>
                <w:u w:val="single"/>
              </w:rPr>
              <w:t xml:space="preserve">Liquids </w:t>
            </w:r>
          </w:p>
          <w:p w:rsidR="00693445" w:rsidRPr="00132CA5" w:rsidRDefault="00693445" w:rsidP="00693445">
            <w:pPr>
              <w:pStyle w:val="ListParagraph"/>
              <w:numPr>
                <w:ilvl w:val="0"/>
                <w:numId w:val="2"/>
              </w:numPr>
              <w:spacing w:line="240" w:lineRule="auto"/>
              <w:jc w:val="both"/>
              <w:rPr>
                <w:sz w:val="20"/>
              </w:rPr>
            </w:pPr>
            <w:r w:rsidRPr="00132CA5">
              <w:rPr>
                <w:sz w:val="20"/>
              </w:rPr>
              <w:t>Particles in liquids are not closely fixed as in solids but move about randomly (Brownian motion). This is because the intermolecular forces in liquids are weaker than those in solids.</w:t>
            </w:r>
          </w:p>
          <w:p w:rsidR="00693445" w:rsidRDefault="00693445" w:rsidP="00693445">
            <w:pPr>
              <w:pStyle w:val="ListParagraph"/>
              <w:numPr>
                <w:ilvl w:val="0"/>
                <w:numId w:val="2"/>
              </w:numPr>
              <w:spacing w:line="240" w:lineRule="auto"/>
              <w:jc w:val="both"/>
              <w:rPr>
                <w:sz w:val="20"/>
              </w:rPr>
            </w:pPr>
            <w:r w:rsidRPr="00132CA5">
              <w:rPr>
                <w:sz w:val="20"/>
              </w:rPr>
              <w:t xml:space="preserve">The same reason explains why liquids have </w:t>
            </w:r>
            <w:r w:rsidRPr="00132CA5">
              <w:rPr>
                <w:i/>
                <w:sz w:val="20"/>
              </w:rPr>
              <w:t>no fixed shape</w:t>
            </w:r>
            <w:r w:rsidRPr="00132CA5">
              <w:rPr>
                <w:sz w:val="20"/>
              </w:rPr>
              <w:t xml:space="preserve"> but assume the shape of the container.</w:t>
            </w:r>
          </w:p>
          <w:p w:rsidR="00693445" w:rsidRDefault="00693445" w:rsidP="00693445">
            <w:pPr>
              <w:pStyle w:val="ListParagraph"/>
              <w:numPr>
                <w:ilvl w:val="0"/>
                <w:numId w:val="2"/>
              </w:numPr>
              <w:spacing w:line="240" w:lineRule="auto"/>
              <w:jc w:val="both"/>
              <w:rPr>
                <w:sz w:val="20"/>
              </w:rPr>
            </w:pPr>
            <w:r w:rsidRPr="00693445">
              <w:rPr>
                <w:sz w:val="20"/>
              </w:rPr>
              <w:t>The intermolecular force in liquids is stronger than in gases a reason as to why liquids</w:t>
            </w:r>
            <w:r>
              <w:rPr>
                <w:sz w:val="20"/>
              </w:rPr>
              <w:t xml:space="preserve"> </w:t>
            </w:r>
            <w:r w:rsidRPr="00693445">
              <w:rPr>
                <w:i/>
                <w:sz w:val="20"/>
              </w:rPr>
              <w:t>have fixed volume</w:t>
            </w:r>
            <w:r w:rsidRPr="00693445">
              <w:rPr>
                <w:sz w:val="20"/>
              </w:rPr>
              <w:t xml:space="preserve"> but gases don’t.</w:t>
            </w:r>
          </w:p>
          <w:p w:rsidR="00693445" w:rsidRDefault="00693445" w:rsidP="00693445">
            <w:pPr>
              <w:spacing w:line="240" w:lineRule="auto"/>
              <w:jc w:val="center"/>
              <w:rPr>
                <w:sz w:val="20"/>
              </w:rPr>
            </w:pPr>
            <w:r w:rsidRPr="00132CA5">
              <w:rPr>
                <w:sz w:val="20"/>
              </w:rPr>
              <w:object w:dxaOrig="2175" w:dyaOrig="1635">
                <v:shape id="_x0000_i1070" type="#_x0000_t75" style="width:78pt;height:74.25pt" o:ole="">
                  <v:imagedata r:id="rId152" o:title=""/>
                </v:shape>
                <o:OLEObject Type="Embed" ProgID="PBrush" ShapeID="_x0000_i1070" DrawAspect="Content" ObjectID="_1551120480" r:id="rId153"/>
              </w:object>
            </w:r>
          </w:p>
          <w:p w:rsidR="00693445" w:rsidRPr="00132CA5" w:rsidRDefault="00693445" w:rsidP="00693445">
            <w:pPr>
              <w:spacing w:line="240" w:lineRule="auto"/>
              <w:jc w:val="both"/>
              <w:rPr>
                <w:b/>
                <w:i/>
                <w:sz w:val="20"/>
                <w:u w:val="single"/>
              </w:rPr>
            </w:pPr>
            <w:r w:rsidRPr="00132CA5">
              <w:rPr>
                <w:b/>
                <w:i/>
                <w:sz w:val="20"/>
                <w:u w:val="single"/>
              </w:rPr>
              <w:t>Gases</w:t>
            </w:r>
          </w:p>
          <w:p w:rsidR="00693445" w:rsidRDefault="00693445" w:rsidP="00693445">
            <w:pPr>
              <w:pStyle w:val="ListParagraph"/>
              <w:numPr>
                <w:ilvl w:val="0"/>
                <w:numId w:val="2"/>
              </w:numPr>
              <w:spacing w:line="240" w:lineRule="auto"/>
              <w:jc w:val="both"/>
              <w:rPr>
                <w:sz w:val="20"/>
              </w:rPr>
            </w:pPr>
            <w:r w:rsidRPr="00132CA5">
              <w:rPr>
                <w:sz w:val="20"/>
              </w:rPr>
              <w:t>Particles in gases are further apart and have an increased random motion compared to liquid particles.</w:t>
            </w:r>
          </w:p>
          <w:p w:rsidR="00693445" w:rsidRPr="00693445" w:rsidRDefault="00693445" w:rsidP="00693445">
            <w:pPr>
              <w:pStyle w:val="ListParagraph"/>
              <w:numPr>
                <w:ilvl w:val="0"/>
                <w:numId w:val="2"/>
              </w:numPr>
              <w:spacing w:line="240" w:lineRule="auto"/>
              <w:jc w:val="both"/>
              <w:rPr>
                <w:sz w:val="20"/>
              </w:rPr>
            </w:pPr>
            <w:r w:rsidRPr="00693445">
              <w:rPr>
                <w:sz w:val="20"/>
              </w:rPr>
              <w:t>This is because of very weak intermolecular forces in gases particles as compared to liquids and solids. The same reason explains why gases have n</w:t>
            </w:r>
            <w:r w:rsidRPr="00693445">
              <w:rPr>
                <w:i/>
                <w:sz w:val="20"/>
              </w:rPr>
              <w:t>o definite shape and volume.</w:t>
            </w:r>
          </w:p>
          <w:p w:rsidR="00693445" w:rsidRPr="00693445" w:rsidRDefault="00821DCD" w:rsidP="00693445">
            <w:pPr>
              <w:spacing w:line="240" w:lineRule="auto"/>
              <w:jc w:val="center"/>
              <w:rPr>
                <w:sz w:val="20"/>
              </w:rPr>
            </w:pPr>
            <w:r w:rsidRPr="00132CA5">
              <w:rPr>
                <w:sz w:val="20"/>
              </w:rPr>
              <w:object w:dxaOrig="1980" w:dyaOrig="1575">
                <v:shape id="_x0000_i1071" type="#_x0000_t75" style="width:58.5pt;height:43.5pt" o:ole="">
                  <v:imagedata r:id="rId154" o:title=""/>
                </v:shape>
                <o:OLEObject Type="Embed" ProgID="PBrush" ShapeID="_x0000_i1071" DrawAspect="Content" ObjectID="_1551120481" r:id="rId155"/>
              </w:object>
            </w:r>
          </w:p>
        </w:tc>
        <w:tc>
          <w:tcPr>
            <w:tcW w:w="5391" w:type="dxa"/>
            <w:gridSpan w:val="2"/>
            <w:shd w:val="clear" w:color="auto" w:fill="auto"/>
          </w:tcPr>
          <w:p w:rsidR="00693445" w:rsidRDefault="00821DCD" w:rsidP="006444EC">
            <w:pPr>
              <w:pStyle w:val="ListParagraph"/>
              <w:spacing w:line="240" w:lineRule="auto"/>
              <w:ind w:left="360"/>
              <w:jc w:val="center"/>
              <w:rPr>
                <w:b/>
                <w:i/>
                <w:sz w:val="18"/>
                <w:u w:val="single"/>
              </w:rPr>
            </w:pPr>
            <w:r w:rsidRPr="00132CA5">
              <w:rPr>
                <w:b/>
                <w:i/>
                <w:sz w:val="18"/>
                <w:u w:val="single"/>
              </w:rPr>
              <w:t>Example</w:t>
            </w:r>
          </w:p>
          <w:p w:rsidR="00821DCD" w:rsidRPr="00132CA5" w:rsidRDefault="00821DCD" w:rsidP="00821DCD">
            <w:pPr>
              <w:spacing w:line="240" w:lineRule="auto"/>
              <w:jc w:val="both"/>
              <w:rPr>
                <w:b/>
                <w:i/>
                <w:sz w:val="18"/>
              </w:rPr>
            </w:pPr>
            <w:r w:rsidRPr="00132CA5">
              <w:rPr>
                <w:b/>
                <w:i/>
                <w:sz w:val="18"/>
              </w:rPr>
              <w:t>Using a block diagram and correct terminology show how one state of matter changes to the other when the temperature is changed. Define all terminologies used.</w:t>
            </w:r>
          </w:p>
          <w:p w:rsidR="00821DCD" w:rsidRPr="00132CA5" w:rsidRDefault="00821DCD" w:rsidP="00405929">
            <w:pPr>
              <w:pStyle w:val="ListParagraph"/>
              <w:numPr>
                <w:ilvl w:val="0"/>
                <w:numId w:val="97"/>
              </w:numPr>
              <w:spacing w:line="240" w:lineRule="auto"/>
              <w:jc w:val="both"/>
              <w:rPr>
                <w:i/>
                <w:sz w:val="18"/>
              </w:rPr>
            </w:pPr>
            <w:r w:rsidRPr="00132CA5">
              <w:rPr>
                <w:i/>
                <w:sz w:val="18"/>
                <w:u w:val="single"/>
              </w:rPr>
              <w:t>Melting</w:t>
            </w:r>
            <w:r w:rsidRPr="00132CA5">
              <w:rPr>
                <w:i/>
                <w:sz w:val="18"/>
              </w:rPr>
              <w:t>- is the process by which a solid changes to a liquid at fixed temperature.</w:t>
            </w:r>
          </w:p>
          <w:p w:rsidR="00821DCD" w:rsidRPr="00132CA5" w:rsidRDefault="00821DCD" w:rsidP="00405929">
            <w:pPr>
              <w:pStyle w:val="ListParagraph"/>
              <w:numPr>
                <w:ilvl w:val="0"/>
                <w:numId w:val="97"/>
              </w:numPr>
              <w:spacing w:line="240" w:lineRule="auto"/>
              <w:jc w:val="both"/>
              <w:rPr>
                <w:i/>
                <w:sz w:val="18"/>
              </w:rPr>
            </w:pPr>
            <w:r w:rsidRPr="00132CA5">
              <w:rPr>
                <w:i/>
                <w:sz w:val="18"/>
                <w:u w:val="single"/>
              </w:rPr>
              <w:t>Evaporation</w:t>
            </w:r>
            <w:r w:rsidRPr="00132CA5">
              <w:rPr>
                <w:i/>
                <w:sz w:val="18"/>
              </w:rPr>
              <w:t xml:space="preserve">      - is the process by which a liquid changes to a gas at any temperature.</w:t>
            </w:r>
          </w:p>
          <w:p w:rsidR="00821DCD" w:rsidRPr="00132CA5" w:rsidRDefault="00821DCD" w:rsidP="00405929">
            <w:pPr>
              <w:pStyle w:val="ListParagraph"/>
              <w:numPr>
                <w:ilvl w:val="0"/>
                <w:numId w:val="97"/>
              </w:numPr>
              <w:spacing w:line="240" w:lineRule="auto"/>
              <w:jc w:val="both"/>
              <w:rPr>
                <w:i/>
                <w:sz w:val="18"/>
              </w:rPr>
            </w:pPr>
            <w:r w:rsidRPr="00132CA5">
              <w:rPr>
                <w:i/>
                <w:sz w:val="18"/>
                <w:u w:val="single"/>
              </w:rPr>
              <w:t>Condensation</w:t>
            </w:r>
            <w:r w:rsidRPr="00132CA5">
              <w:rPr>
                <w:i/>
                <w:sz w:val="18"/>
              </w:rPr>
              <w:t xml:space="preserve">   - is the process by which a gas changes to a liquid at fixed temperature.</w:t>
            </w:r>
          </w:p>
          <w:p w:rsidR="00821DCD" w:rsidRPr="00132CA5" w:rsidRDefault="00821DCD" w:rsidP="00405929">
            <w:pPr>
              <w:pStyle w:val="ListParagraph"/>
              <w:numPr>
                <w:ilvl w:val="0"/>
                <w:numId w:val="97"/>
              </w:numPr>
              <w:spacing w:line="240" w:lineRule="auto"/>
              <w:jc w:val="both"/>
              <w:rPr>
                <w:i/>
                <w:sz w:val="18"/>
              </w:rPr>
            </w:pPr>
            <w:r w:rsidRPr="00132CA5">
              <w:rPr>
                <w:i/>
                <w:sz w:val="18"/>
                <w:u w:val="single"/>
              </w:rPr>
              <w:t>Freezing</w:t>
            </w:r>
            <w:r w:rsidRPr="00132CA5">
              <w:rPr>
                <w:i/>
                <w:sz w:val="18"/>
              </w:rPr>
              <w:t xml:space="preserve">            - is the process by which a liquid changes to a solid at fixed temperature.</w:t>
            </w:r>
          </w:p>
          <w:p w:rsidR="00821DCD" w:rsidRDefault="00821DCD" w:rsidP="00405929">
            <w:pPr>
              <w:pStyle w:val="ListParagraph"/>
              <w:numPr>
                <w:ilvl w:val="0"/>
                <w:numId w:val="97"/>
              </w:numPr>
              <w:spacing w:line="240" w:lineRule="auto"/>
              <w:jc w:val="both"/>
              <w:rPr>
                <w:i/>
                <w:sz w:val="18"/>
              </w:rPr>
            </w:pPr>
            <w:r w:rsidRPr="00132CA5">
              <w:rPr>
                <w:i/>
                <w:sz w:val="18"/>
                <w:u w:val="single"/>
              </w:rPr>
              <w:t>Sublimation</w:t>
            </w:r>
            <w:r w:rsidRPr="00132CA5">
              <w:rPr>
                <w:i/>
                <w:sz w:val="18"/>
              </w:rPr>
              <w:t xml:space="preserve">     - is the process by which a solid changes to gas directly without passing the liquid state.</w:t>
            </w:r>
          </w:p>
          <w:p w:rsidR="00821DCD" w:rsidRDefault="00821DCD" w:rsidP="00405929">
            <w:pPr>
              <w:pStyle w:val="ListParagraph"/>
              <w:numPr>
                <w:ilvl w:val="0"/>
                <w:numId w:val="97"/>
              </w:numPr>
              <w:spacing w:line="240" w:lineRule="auto"/>
              <w:jc w:val="both"/>
              <w:rPr>
                <w:i/>
                <w:sz w:val="18"/>
              </w:rPr>
            </w:pPr>
            <w:r w:rsidRPr="00821DCD">
              <w:rPr>
                <w:i/>
                <w:sz w:val="18"/>
                <w:u w:val="single"/>
              </w:rPr>
              <w:t>Deposition</w:t>
            </w:r>
            <w:r w:rsidRPr="00821DCD">
              <w:rPr>
                <w:i/>
                <w:sz w:val="18"/>
              </w:rPr>
              <w:t xml:space="preserve">       - is the process by which a gas changes to solid directly without passing the liquid state.</w:t>
            </w:r>
          </w:p>
          <w:p w:rsidR="00821DCD" w:rsidRPr="00132CA5" w:rsidRDefault="00821DCD" w:rsidP="00821DCD">
            <w:pPr>
              <w:shd w:val="clear" w:color="auto" w:fill="EEECE1" w:themeFill="background2"/>
              <w:spacing w:line="240" w:lineRule="auto"/>
              <w:jc w:val="both"/>
              <w:rPr>
                <w:b/>
                <w:i/>
                <w:sz w:val="20"/>
              </w:rPr>
            </w:pPr>
            <w:r w:rsidRPr="00132CA5">
              <w:rPr>
                <w:b/>
                <w:i/>
                <w:sz w:val="20"/>
              </w:rPr>
              <w:t xml:space="preserve">Diffusion </w:t>
            </w:r>
          </w:p>
          <w:p w:rsidR="00821DCD" w:rsidRPr="00132CA5" w:rsidRDefault="00821DCD" w:rsidP="00821DCD">
            <w:pPr>
              <w:pStyle w:val="ListParagraph"/>
              <w:numPr>
                <w:ilvl w:val="0"/>
                <w:numId w:val="2"/>
              </w:numPr>
              <w:spacing w:line="240" w:lineRule="auto"/>
              <w:jc w:val="both"/>
              <w:rPr>
                <w:b/>
                <w:sz w:val="20"/>
              </w:rPr>
            </w:pPr>
            <w:r w:rsidRPr="00132CA5">
              <w:rPr>
                <w:i/>
                <w:sz w:val="20"/>
                <w:u w:val="single"/>
              </w:rPr>
              <w:t>Diffusion</w:t>
            </w:r>
            <w:r w:rsidRPr="00132CA5">
              <w:rPr>
                <w:sz w:val="20"/>
              </w:rPr>
              <w:t xml:space="preserve"> refers to the process by which particles spread from region of high concentration to a region of low concentration. Noticeable diffusion takes place in liquids and gases due to their continuous random motion.</w:t>
            </w:r>
          </w:p>
          <w:p w:rsidR="00821DCD" w:rsidRDefault="00821DCD" w:rsidP="00821DCD">
            <w:pPr>
              <w:spacing w:line="240" w:lineRule="auto"/>
              <w:jc w:val="both"/>
              <w:rPr>
                <w:b/>
                <w:i/>
                <w:sz w:val="20"/>
              </w:rPr>
            </w:pPr>
            <w:r w:rsidRPr="00132CA5">
              <w:rPr>
                <w:b/>
                <w:i/>
                <w:sz w:val="20"/>
              </w:rPr>
              <w:t>Demonstrating Diffusion in Liquids</w:t>
            </w:r>
          </w:p>
          <w:p w:rsidR="00821DCD" w:rsidRPr="00132CA5" w:rsidRDefault="00821DCD" w:rsidP="00821DCD">
            <w:pPr>
              <w:pStyle w:val="ListParagraph"/>
              <w:numPr>
                <w:ilvl w:val="0"/>
                <w:numId w:val="2"/>
              </w:numPr>
              <w:spacing w:line="240" w:lineRule="auto"/>
              <w:jc w:val="both"/>
              <w:rPr>
                <w:b/>
                <w:sz w:val="20"/>
              </w:rPr>
            </w:pPr>
            <w:r w:rsidRPr="00132CA5">
              <w:rPr>
                <w:sz w:val="20"/>
              </w:rPr>
              <w:t xml:space="preserve">Consider the set up below used to investigate diffusion in liquids. Concentrated copper (II) sulphate (blue in colour) is carefully and slowly introduced into the beaker through a funnel to obtain two layers. </w:t>
            </w:r>
          </w:p>
          <w:p w:rsidR="00821DCD" w:rsidRDefault="00821DCD" w:rsidP="003F4DDF">
            <w:pPr>
              <w:spacing w:line="240" w:lineRule="auto"/>
              <w:jc w:val="center"/>
              <w:rPr>
                <w:i/>
                <w:sz w:val="18"/>
              </w:rPr>
            </w:pPr>
            <w:r w:rsidRPr="00821DCD">
              <w:rPr>
                <w:i/>
                <w:noProof/>
                <w:sz w:val="18"/>
              </w:rPr>
              <w:drawing>
                <wp:inline distT="0" distB="0" distL="0" distR="0">
                  <wp:extent cx="2543175" cy="1600200"/>
                  <wp:effectExtent l="19050" t="0" r="9525" b="0"/>
                  <wp:docPr id="91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43175" cy="1600200"/>
                          </a:xfrm>
                          <a:prstGeom prst="rect">
                            <a:avLst/>
                          </a:prstGeom>
                          <a:noFill/>
                          <a:ln>
                            <a:noFill/>
                          </a:ln>
                        </pic:spPr>
                      </pic:pic>
                    </a:graphicData>
                  </a:graphic>
                </wp:inline>
              </w:drawing>
            </w:r>
          </w:p>
          <w:p w:rsidR="003F4DDF" w:rsidRPr="003F4DDF" w:rsidRDefault="003F4DDF" w:rsidP="003F4DDF">
            <w:pPr>
              <w:pStyle w:val="ListParagraph"/>
              <w:numPr>
                <w:ilvl w:val="0"/>
                <w:numId w:val="2"/>
              </w:numPr>
              <w:spacing w:line="240" w:lineRule="auto"/>
              <w:rPr>
                <w:b/>
                <w:sz w:val="20"/>
              </w:rPr>
            </w:pPr>
            <w:r w:rsidRPr="00132CA5">
              <w:rPr>
                <w:sz w:val="20"/>
              </w:rPr>
              <w:t xml:space="preserve">After some time, it is </w:t>
            </w:r>
            <w:r w:rsidRPr="00132CA5">
              <w:rPr>
                <w:i/>
                <w:sz w:val="20"/>
                <w:u w:val="single"/>
              </w:rPr>
              <w:t>observed</w:t>
            </w:r>
            <w:r w:rsidRPr="00132CA5">
              <w:rPr>
                <w:sz w:val="20"/>
              </w:rPr>
              <w:t xml:space="preserve"> that the boundary between the two liquids disappears and a homogenous pale blue mixture is obtained. This is because there is a greater rate of movement of water particles from the water layer to copper (II) sulphate layer. At the same time there is greater movement of copper (II) sulphate particles from the copper (II) sulphate layer to the water layer. </w:t>
            </w:r>
          </w:p>
          <w:p w:rsidR="003F4DDF" w:rsidRPr="003F4DDF" w:rsidRDefault="003F4DDF" w:rsidP="003F4DDF">
            <w:pPr>
              <w:pStyle w:val="ListParagraph"/>
              <w:numPr>
                <w:ilvl w:val="0"/>
                <w:numId w:val="2"/>
              </w:numPr>
              <w:spacing w:line="240" w:lineRule="auto"/>
              <w:rPr>
                <w:b/>
                <w:sz w:val="20"/>
              </w:rPr>
            </w:pPr>
            <w:r w:rsidRPr="003F4DDF">
              <w:rPr>
                <w:b/>
                <w:i/>
                <w:sz w:val="20"/>
              </w:rPr>
              <w:t>Note:</w:t>
            </w:r>
            <w:r w:rsidRPr="003F4DDF">
              <w:rPr>
                <w:sz w:val="20"/>
              </w:rPr>
              <w:t xml:space="preserve"> If hot liquids are used, formation of the mixture will be faster because the particles move faster due to increased kinetic energy.</w:t>
            </w:r>
          </w:p>
        </w:tc>
      </w:tr>
      <w:tr w:rsidR="003F4DDF" w:rsidRPr="00132CA5" w:rsidTr="002417A1">
        <w:trPr>
          <w:trHeight w:val="12860"/>
        </w:trPr>
        <w:tc>
          <w:tcPr>
            <w:tcW w:w="5838" w:type="dxa"/>
            <w:gridSpan w:val="4"/>
            <w:shd w:val="clear" w:color="auto" w:fill="auto"/>
          </w:tcPr>
          <w:p w:rsidR="00922937" w:rsidRDefault="00922937" w:rsidP="00922937">
            <w:pPr>
              <w:shd w:val="clear" w:color="auto" w:fill="EEECE1" w:themeFill="background2"/>
              <w:spacing w:line="240" w:lineRule="auto"/>
              <w:jc w:val="both"/>
              <w:rPr>
                <w:b/>
                <w:i/>
                <w:sz w:val="20"/>
              </w:rPr>
            </w:pPr>
            <w:r w:rsidRPr="00132CA5">
              <w:rPr>
                <w:b/>
                <w:i/>
                <w:sz w:val="20"/>
              </w:rPr>
              <w:lastRenderedPageBreak/>
              <w:t>Demonstrating Diffusion in Gases</w:t>
            </w:r>
          </w:p>
          <w:p w:rsidR="00922937" w:rsidRPr="00132CA5" w:rsidRDefault="00922937" w:rsidP="00922937">
            <w:pPr>
              <w:pStyle w:val="ListParagraph"/>
              <w:numPr>
                <w:ilvl w:val="0"/>
                <w:numId w:val="2"/>
              </w:numPr>
              <w:spacing w:line="240" w:lineRule="auto"/>
              <w:jc w:val="both"/>
              <w:rPr>
                <w:b/>
                <w:sz w:val="20"/>
              </w:rPr>
            </w:pPr>
            <w:r>
              <w:rPr>
                <w:sz w:val="20"/>
              </w:rPr>
              <w:tab/>
            </w:r>
            <w:r w:rsidRPr="00132CA5">
              <w:rPr>
                <w:sz w:val="20"/>
              </w:rPr>
              <w:t>Consider  the set up below used to demonstrate diffusion in gases</w:t>
            </w:r>
          </w:p>
          <w:p w:rsidR="003F4DDF" w:rsidRDefault="00922937" w:rsidP="00922937">
            <w:pPr>
              <w:tabs>
                <w:tab w:val="left" w:pos="1605"/>
              </w:tabs>
              <w:rPr>
                <w:sz w:val="20"/>
              </w:rPr>
            </w:pPr>
            <w:r w:rsidRPr="00132CA5">
              <w:rPr>
                <w:sz w:val="20"/>
              </w:rPr>
              <w:object w:dxaOrig="7770" w:dyaOrig="2370">
                <v:shape id="_x0000_i1072" type="#_x0000_t75" style="width:258.75pt;height:73.5pt" o:ole="">
                  <v:imagedata r:id="rId157" o:title=""/>
                </v:shape>
                <o:OLEObject Type="Embed" ProgID="PBrush" ShapeID="_x0000_i1072" DrawAspect="Content" ObjectID="_1551120482" r:id="rId158"/>
              </w:object>
            </w:r>
          </w:p>
          <w:p w:rsidR="00922937" w:rsidRPr="00132CA5" w:rsidRDefault="00922937" w:rsidP="00922937">
            <w:pPr>
              <w:pStyle w:val="ListParagraph"/>
              <w:numPr>
                <w:ilvl w:val="0"/>
                <w:numId w:val="2"/>
              </w:numPr>
              <w:spacing w:line="240" w:lineRule="auto"/>
              <w:jc w:val="both"/>
              <w:rPr>
                <w:sz w:val="20"/>
              </w:rPr>
            </w:pPr>
            <w:r w:rsidRPr="00132CA5">
              <w:rPr>
                <w:sz w:val="20"/>
              </w:rPr>
              <w:t xml:space="preserve">When the cardboard is removed and the two jars pressed together, it is </w:t>
            </w:r>
            <w:r w:rsidRPr="00132CA5">
              <w:rPr>
                <w:i/>
                <w:sz w:val="20"/>
                <w:u w:val="single"/>
              </w:rPr>
              <w:t>observed</w:t>
            </w:r>
            <w:r w:rsidRPr="00132CA5">
              <w:rPr>
                <w:sz w:val="20"/>
              </w:rPr>
              <w:t xml:space="preserve"> that a homogenous pale brown mixture forms in the two jars.  This is because bromine gas spreads into gas jar containing air at a greater rate. At the same time air spreads into gas jar containing bromine at a greater rate.</w:t>
            </w:r>
          </w:p>
          <w:p w:rsidR="00922937" w:rsidRPr="00132CA5" w:rsidRDefault="00922937" w:rsidP="00922937">
            <w:pPr>
              <w:pStyle w:val="ListParagraph"/>
              <w:numPr>
                <w:ilvl w:val="0"/>
                <w:numId w:val="2"/>
              </w:numPr>
              <w:spacing w:line="240" w:lineRule="auto"/>
              <w:jc w:val="both"/>
              <w:rPr>
                <w:sz w:val="20"/>
              </w:rPr>
            </w:pPr>
            <w:r w:rsidRPr="00132CA5">
              <w:rPr>
                <w:b/>
                <w:i/>
                <w:sz w:val="20"/>
                <w:u w:val="single"/>
              </w:rPr>
              <w:t>Note:</w:t>
            </w:r>
            <w:r w:rsidRPr="00132CA5">
              <w:rPr>
                <w:sz w:val="20"/>
              </w:rPr>
              <w:t xml:space="preserve"> Diffusion in gases is faster than in liquids because:</w:t>
            </w:r>
          </w:p>
          <w:p w:rsidR="00922937" w:rsidRPr="00132CA5" w:rsidRDefault="00922937" w:rsidP="00CA5F0B">
            <w:pPr>
              <w:pStyle w:val="ListParagraph"/>
              <w:numPr>
                <w:ilvl w:val="0"/>
                <w:numId w:val="191"/>
              </w:numPr>
              <w:spacing w:line="240" w:lineRule="auto"/>
              <w:jc w:val="both"/>
              <w:rPr>
                <w:b/>
                <w:i/>
                <w:sz w:val="20"/>
              </w:rPr>
            </w:pPr>
            <w:r w:rsidRPr="00132CA5">
              <w:rPr>
                <w:i/>
                <w:sz w:val="20"/>
              </w:rPr>
              <w:t>Gases have low density.</w:t>
            </w:r>
          </w:p>
          <w:p w:rsidR="00922937" w:rsidRPr="00132CA5" w:rsidRDefault="00922937" w:rsidP="00CA5F0B">
            <w:pPr>
              <w:pStyle w:val="ListParagraph"/>
              <w:numPr>
                <w:ilvl w:val="0"/>
                <w:numId w:val="191"/>
              </w:numPr>
              <w:spacing w:line="240" w:lineRule="auto"/>
              <w:jc w:val="both"/>
              <w:rPr>
                <w:b/>
                <w:i/>
                <w:sz w:val="20"/>
              </w:rPr>
            </w:pPr>
            <w:r w:rsidRPr="00132CA5">
              <w:rPr>
                <w:i/>
                <w:sz w:val="20"/>
              </w:rPr>
              <w:t>Gases have high kinetic energy.</w:t>
            </w:r>
          </w:p>
          <w:p w:rsidR="00922937" w:rsidRPr="00132CA5" w:rsidRDefault="00922937" w:rsidP="00CA5F0B">
            <w:pPr>
              <w:pStyle w:val="ListParagraph"/>
              <w:numPr>
                <w:ilvl w:val="0"/>
                <w:numId w:val="191"/>
              </w:numPr>
              <w:spacing w:line="240" w:lineRule="auto"/>
              <w:jc w:val="both"/>
              <w:rPr>
                <w:b/>
                <w:i/>
                <w:sz w:val="20"/>
              </w:rPr>
            </w:pPr>
            <w:r w:rsidRPr="00132CA5">
              <w:rPr>
                <w:i/>
                <w:sz w:val="20"/>
              </w:rPr>
              <w:t>Gases very weak cohesive forces.</w:t>
            </w:r>
          </w:p>
          <w:p w:rsidR="00922937" w:rsidRDefault="00922937" w:rsidP="00922937">
            <w:pPr>
              <w:tabs>
                <w:tab w:val="left" w:pos="1605"/>
              </w:tabs>
              <w:rPr>
                <w:b/>
                <w:i/>
                <w:sz w:val="20"/>
              </w:rPr>
            </w:pPr>
            <w:r w:rsidRPr="00132CA5">
              <w:rPr>
                <w:b/>
                <w:i/>
                <w:sz w:val="20"/>
              </w:rPr>
              <w:t>Rates of Diffusion of Gases</w:t>
            </w:r>
          </w:p>
          <w:p w:rsidR="00922937" w:rsidRPr="00132CA5" w:rsidRDefault="00922937" w:rsidP="00922937">
            <w:pPr>
              <w:pStyle w:val="ListParagraph"/>
              <w:numPr>
                <w:ilvl w:val="0"/>
                <w:numId w:val="2"/>
              </w:numPr>
              <w:spacing w:line="240" w:lineRule="auto"/>
              <w:jc w:val="both"/>
              <w:rPr>
                <w:b/>
                <w:sz w:val="20"/>
              </w:rPr>
            </w:pPr>
            <w:r w:rsidRPr="00132CA5">
              <w:rPr>
                <w:sz w:val="20"/>
              </w:rPr>
              <w:t xml:space="preserve">Different gases have different rates of diffusion depending on </w:t>
            </w:r>
            <w:r w:rsidRPr="00132CA5">
              <w:rPr>
                <w:i/>
                <w:sz w:val="20"/>
              </w:rPr>
              <w:t>their density or relative masses</w:t>
            </w:r>
            <w:r w:rsidRPr="00132CA5">
              <w:rPr>
                <w:sz w:val="20"/>
              </w:rPr>
              <w:t>.</w:t>
            </w:r>
          </w:p>
          <w:p w:rsidR="00922937" w:rsidRPr="00132CA5" w:rsidRDefault="00922937" w:rsidP="00922937">
            <w:pPr>
              <w:pStyle w:val="ListParagraph"/>
              <w:numPr>
                <w:ilvl w:val="0"/>
                <w:numId w:val="2"/>
              </w:numPr>
              <w:spacing w:line="240" w:lineRule="auto"/>
              <w:jc w:val="both"/>
              <w:rPr>
                <w:b/>
                <w:sz w:val="20"/>
              </w:rPr>
            </w:pPr>
            <w:r w:rsidRPr="00132CA5">
              <w:rPr>
                <w:sz w:val="20"/>
              </w:rPr>
              <w:t>A gas with a higher density has heavier particles and therefore its rate of diffusion is lower than the gas with lower density.</w:t>
            </w:r>
          </w:p>
          <w:p w:rsidR="00922937" w:rsidRDefault="00CA4C73" w:rsidP="00922937">
            <w:pPr>
              <w:tabs>
                <w:tab w:val="left" w:pos="1605"/>
              </w:tabs>
              <w:rPr>
                <w:b/>
                <w:i/>
                <w:sz w:val="18"/>
                <w:u w:val="single"/>
              </w:rPr>
            </w:pPr>
            <w:r w:rsidRPr="00132CA5">
              <w:rPr>
                <w:b/>
                <w:i/>
                <w:sz w:val="18"/>
                <w:u w:val="single"/>
              </w:rPr>
              <w:t>Example</w:t>
            </w:r>
          </w:p>
          <w:p w:rsidR="00CA4C73" w:rsidRPr="00132CA5" w:rsidRDefault="00CA4C73" w:rsidP="00CA4C73">
            <w:pPr>
              <w:pStyle w:val="ListParagraph"/>
              <w:numPr>
                <w:ilvl w:val="0"/>
                <w:numId w:val="2"/>
              </w:numPr>
              <w:spacing w:line="240" w:lineRule="auto"/>
              <w:ind w:left="90"/>
              <w:jc w:val="both"/>
              <w:rPr>
                <w:b/>
                <w:i/>
                <w:sz w:val="18"/>
              </w:rPr>
            </w:pPr>
            <w:r w:rsidRPr="00132CA5">
              <w:rPr>
                <w:b/>
                <w:i/>
                <w:sz w:val="18"/>
              </w:rPr>
              <w:t>In the figure below, ammonia gas and hydrochloric acid gas diffuse and react.</w:t>
            </w:r>
          </w:p>
          <w:p w:rsidR="00CA4C73" w:rsidRDefault="00CA4C73" w:rsidP="00CA4C73">
            <w:pPr>
              <w:tabs>
                <w:tab w:val="left" w:pos="1605"/>
              </w:tabs>
              <w:rPr>
                <w:i/>
                <w:sz w:val="18"/>
              </w:rPr>
            </w:pPr>
            <w:r w:rsidRPr="00132CA5">
              <w:rPr>
                <w:i/>
                <w:sz w:val="18"/>
              </w:rPr>
              <w:object w:dxaOrig="8700" w:dyaOrig="2790">
                <v:shape id="_x0000_i1073" type="#_x0000_t75" style="width:245.25pt;height:123.75pt" o:ole="">
                  <v:imagedata r:id="rId159" o:title=""/>
                </v:shape>
                <o:OLEObject Type="Embed" ProgID="PBrush" ShapeID="_x0000_i1073" DrawAspect="Content" ObjectID="_1551120483" r:id="rId160"/>
              </w:object>
            </w:r>
          </w:p>
          <w:p w:rsidR="00CA4C73" w:rsidRPr="00132CA5" w:rsidRDefault="00CA4C73" w:rsidP="00CA5F0B">
            <w:pPr>
              <w:pStyle w:val="ListParagraph"/>
              <w:numPr>
                <w:ilvl w:val="0"/>
                <w:numId w:val="192"/>
              </w:numPr>
              <w:spacing w:line="240" w:lineRule="auto"/>
              <w:jc w:val="both"/>
              <w:rPr>
                <w:b/>
                <w:i/>
                <w:sz w:val="18"/>
              </w:rPr>
            </w:pPr>
            <w:r w:rsidRPr="00132CA5">
              <w:rPr>
                <w:b/>
                <w:i/>
                <w:sz w:val="18"/>
              </w:rPr>
              <w:t>State and explain the observation made after sometime.</w:t>
            </w:r>
          </w:p>
          <w:p w:rsidR="00CA4C73" w:rsidRPr="00922937" w:rsidRDefault="00CA4C73" w:rsidP="00CA4C73">
            <w:pPr>
              <w:pStyle w:val="ListParagraph"/>
              <w:numPr>
                <w:ilvl w:val="0"/>
                <w:numId w:val="2"/>
              </w:numPr>
              <w:spacing w:line="240" w:lineRule="auto"/>
              <w:ind w:left="90"/>
              <w:jc w:val="both"/>
              <w:rPr>
                <w:sz w:val="20"/>
              </w:rPr>
            </w:pPr>
            <w:r w:rsidRPr="00132CA5">
              <w:rPr>
                <w:i/>
                <w:sz w:val="18"/>
              </w:rPr>
              <w:t>A white deposit is formed near the cotton wool soaked in concentrated in hydrochloric acid. The ammonia gas is less dense and has light particles thus it will diffuse faster than the hydrochloric gas which is dense.</w:t>
            </w:r>
            <w:r w:rsidRPr="00922937">
              <w:rPr>
                <w:sz w:val="20"/>
              </w:rPr>
              <w:t xml:space="preserve"> </w:t>
            </w:r>
          </w:p>
        </w:tc>
        <w:tc>
          <w:tcPr>
            <w:tcW w:w="5391" w:type="dxa"/>
            <w:gridSpan w:val="2"/>
            <w:shd w:val="clear" w:color="auto" w:fill="auto"/>
          </w:tcPr>
          <w:p w:rsidR="00CA4C73" w:rsidRPr="00132CA5" w:rsidRDefault="00CA4C73" w:rsidP="00CA5F0B">
            <w:pPr>
              <w:pStyle w:val="ListParagraph"/>
              <w:numPr>
                <w:ilvl w:val="0"/>
                <w:numId w:val="192"/>
              </w:numPr>
              <w:spacing w:line="240" w:lineRule="auto"/>
              <w:jc w:val="both"/>
              <w:rPr>
                <w:b/>
                <w:i/>
                <w:sz w:val="18"/>
              </w:rPr>
            </w:pPr>
            <w:r w:rsidRPr="00132CA5">
              <w:rPr>
                <w:b/>
                <w:i/>
                <w:sz w:val="18"/>
              </w:rPr>
              <w:t>On the diagram, show the observation</w:t>
            </w:r>
          </w:p>
          <w:p w:rsidR="00CA4C73" w:rsidRPr="00132CA5" w:rsidRDefault="00CA4C73" w:rsidP="00CA5F0B">
            <w:pPr>
              <w:pStyle w:val="ListParagraph"/>
              <w:numPr>
                <w:ilvl w:val="0"/>
                <w:numId w:val="192"/>
              </w:numPr>
              <w:spacing w:line="240" w:lineRule="auto"/>
              <w:jc w:val="both"/>
              <w:rPr>
                <w:b/>
                <w:i/>
                <w:sz w:val="18"/>
              </w:rPr>
            </w:pPr>
            <w:r w:rsidRPr="00132CA5">
              <w:rPr>
                <w:b/>
                <w:i/>
                <w:sz w:val="18"/>
              </w:rPr>
              <w:t>If the experiment was performed at a high temperature will you expect it to take longer or shorter time to form white deposit? Explain.</w:t>
            </w:r>
          </w:p>
          <w:p w:rsidR="003F4DDF" w:rsidRDefault="00CA4C73" w:rsidP="00CA4C73">
            <w:pPr>
              <w:pStyle w:val="ListParagraph"/>
              <w:spacing w:line="240" w:lineRule="auto"/>
              <w:ind w:left="360"/>
              <w:jc w:val="center"/>
              <w:rPr>
                <w:i/>
                <w:sz w:val="18"/>
              </w:rPr>
            </w:pPr>
            <w:r w:rsidRPr="00132CA5">
              <w:rPr>
                <w:i/>
                <w:sz w:val="18"/>
              </w:rPr>
              <w:t>Shorter time. This is because an increase in temperature increases the kinetic energy of the particles of the gases and hence increased rate of diffusion of the gases.</w:t>
            </w:r>
          </w:p>
          <w:p w:rsidR="00CA4C73" w:rsidRPr="00132CA5" w:rsidRDefault="00CA4C73" w:rsidP="00CA4C73">
            <w:pPr>
              <w:shd w:val="clear" w:color="auto" w:fill="EEECE1" w:themeFill="background2"/>
              <w:spacing w:line="240" w:lineRule="auto"/>
              <w:jc w:val="both"/>
              <w:rPr>
                <w:b/>
                <w:i/>
                <w:sz w:val="20"/>
              </w:rPr>
            </w:pPr>
            <w:r w:rsidRPr="00132CA5">
              <w:rPr>
                <w:b/>
                <w:i/>
                <w:sz w:val="20"/>
              </w:rPr>
              <w:t xml:space="preserve">Diffusion through Porous Materials </w:t>
            </w:r>
          </w:p>
          <w:p w:rsidR="00CA4C73" w:rsidRDefault="00CA4C73" w:rsidP="00CA4C73">
            <w:pPr>
              <w:pStyle w:val="ListParagraph"/>
              <w:spacing w:line="240" w:lineRule="auto"/>
              <w:ind w:left="360"/>
              <w:jc w:val="center"/>
              <w:rPr>
                <w:b/>
                <w:i/>
                <w:sz w:val="18"/>
              </w:rPr>
            </w:pPr>
            <w:r w:rsidRPr="00CA4C73">
              <w:rPr>
                <w:b/>
                <w:i/>
                <w:noProof/>
                <w:sz w:val="18"/>
              </w:rPr>
              <w:drawing>
                <wp:inline distT="0" distB="0" distL="0" distR="0">
                  <wp:extent cx="3038475" cy="1781175"/>
                  <wp:effectExtent l="19050" t="0" r="9525" b="0"/>
                  <wp:docPr id="91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38475" cy="1781175"/>
                          </a:xfrm>
                          <a:prstGeom prst="rect">
                            <a:avLst/>
                          </a:prstGeom>
                          <a:noFill/>
                          <a:ln>
                            <a:noFill/>
                          </a:ln>
                        </pic:spPr>
                      </pic:pic>
                    </a:graphicData>
                  </a:graphic>
                </wp:inline>
              </w:drawing>
            </w:r>
          </w:p>
          <w:p w:rsidR="00CA4C73" w:rsidRDefault="00CA4C73" w:rsidP="00CA4C73">
            <w:pPr>
              <w:pStyle w:val="ListParagraph"/>
              <w:spacing w:line="240" w:lineRule="auto"/>
              <w:ind w:left="360"/>
              <w:jc w:val="center"/>
              <w:rPr>
                <w:b/>
                <w:i/>
                <w:sz w:val="18"/>
              </w:rPr>
            </w:pPr>
          </w:p>
          <w:p w:rsidR="00DE7F6F" w:rsidRPr="00132CA5" w:rsidRDefault="00DE7F6F" w:rsidP="00DE7F6F">
            <w:pPr>
              <w:pStyle w:val="ListParagraph"/>
              <w:numPr>
                <w:ilvl w:val="0"/>
                <w:numId w:val="2"/>
              </w:numPr>
              <w:spacing w:line="240" w:lineRule="auto"/>
              <w:jc w:val="both"/>
              <w:rPr>
                <w:sz w:val="20"/>
              </w:rPr>
            </w:pPr>
            <w:r w:rsidRPr="00132CA5">
              <w:rPr>
                <w:sz w:val="20"/>
              </w:rPr>
              <w:t xml:space="preserve">Initially, hydrogen gas diffuses into the porous pots at a faster rate than air diffusing out. As a result, air bubbles out of water as shown in figure </w:t>
            </w:r>
            <w:r w:rsidRPr="00132CA5">
              <w:rPr>
                <w:b/>
                <w:sz w:val="20"/>
              </w:rPr>
              <w:t>i).</w:t>
            </w:r>
          </w:p>
          <w:p w:rsidR="00DE7F6F" w:rsidRPr="00132CA5" w:rsidRDefault="00DE7F6F" w:rsidP="00DE7F6F">
            <w:pPr>
              <w:pStyle w:val="ListParagraph"/>
              <w:numPr>
                <w:ilvl w:val="0"/>
                <w:numId w:val="2"/>
              </w:numPr>
              <w:spacing w:line="240" w:lineRule="auto"/>
              <w:jc w:val="both"/>
              <w:rPr>
                <w:sz w:val="20"/>
              </w:rPr>
            </w:pPr>
            <w:r w:rsidRPr="00132CA5">
              <w:rPr>
                <w:sz w:val="20"/>
              </w:rPr>
              <w:t>When the gas supply is stopped hydrogen gas diffuse out of the pot through the fine holes at a faster rate than air gets back into the pot. This decreases the gas pressure in the pot and as a result the higher</w:t>
            </w:r>
            <w:r>
              <w:rPr>
                <w:sz w:val="20"/>
              </w:rPr>
              <w:t xml:space="preserve"> </w:t>
            </w:r>
            <w:r w:rsidRPr="00132CA5">
              <w:rPr>
                <w:sz w:val="20"/>
              </w:rPr>
              <w:t xml:space="preserve">atmospheric pressure acting on the water surface in the beaker to pushes water up the tube as in figure </w:t>
            </w:r>
            <w:r w:rsidRPr="00132CA5">
              <w:rPr>
                <w:b/>
                <w:sz w:val="20"/>
              </w:rPr>
              <w:t>ii).</w:t>
            </w:r>
          </w:p>
          <w:p w:rsidR="00CA4C73" w:rsidRPr="00CA4C73" w:rsidRDefault="00DE7F6F" w:rsidP="00DE7F6F">
            <w:pPr>
              <w:pStyle w:val="ListParagraph"/>
              <w:spacing w:line="240" w:lineRule="auto"/>
              <w:ind w:left="360"/>
              <w:jc w:val="center"/>
              <w:rPr>
                <w:b/>
                <w:i/>
                <w:sz w:val="18"/>
              </w:rPr>
            </w:pPr>
            <w:r w:rsidRPr="00132CA5">
              <w:rPr>
                <w:b/>
                <w:i/>
                <w:sz w:val="20"/>
                <w:u w:val="single"/>
              </w:rPr>
              <w:t>Note:</w:t>
            </w:r>
            <w:r>
              <w:rPr>
                <w:b/>
                <w:i/>
                <w:sz w:val="20"/>
                <w:u w:val="single"/>
              </w:rPr>
              <w:t xml:space="preserve"> </w:t>
            </w:r>
            <w:r w:rsidRPr="00132CA5">
              <w:rPr>
                <w:i/>
                <w:sz w:val="20"/>
                <w:u w:val="single"/>
              </w:rPr>
              <w:t>The beaker is used to confine the hydrogen gas around the porous pot. It is obvious that air is denser than hydrogen gas.</w:t>
            </w:r>
          </w:p>
        </w:tc>
      </w:tr>
      <w:tr w:rsidR="00B241BF" w:rsidRPr="00132CA5" w:rsidTr="002417A1">
        <w:trPr>
          <w:trHeight w:val="132"/>
        </w:trPr>
        <w:tc>
          <w:tcPr>
            <w:tcW w:w="5838" w:type="dxa"/>
            <w:gridSpan w:val="4"/>
            <w:shd w:val="clear" w:color="auto" w:fill="auto"/>
          </w:tcPr>
          <w:p w:rsidR="00B241BF" w:rsidRPr="00132CA5" w:rsidRDefault="00B241BF" w:rsidP="00922937">
            <w:pPr>
              <w:shd w:val="clear" w:color="auto" w:fill="EEECE1" w:themeFill="background2"/>
              <w:spacing w:line="240" w:lineRule="auto"/>
              <w:jc w:val="both"/>
              <w:rPr>
                <w:b/>
                <w:i/>
                <w:sz w:val="20"/>
              </w:rPr>
            </w:pPr>
            <w:r w:rsidRPr="00132CA5">
              <w:rPr>
                <w:b/>
                <w:i/>
                <w:sz w:val="18"/>
                <w:u w:val="single"/>
              </w:rPr>
              <w:lastRenderedPageBreak/>
              <w:t>Revision Exercise</w:t>
            </w:r>
          </w:p>
        </w:tc>
        <w:tc>
          <w:tcPr>
            <w:tcW w:w="5391" w:type="dxa"/>
            <w:gridSpan w:val="2"/>
            <w:vMerge w:val="restart"/>
            <w:shd w:val="clear" w:color="auto" w:fill="auto"/>
          </w:tcPr>
          <w:p w:rsidR="00B241BF" w:rsidRPr="00DE7F6F" w:rsidRDefault="00B241BF" w:rsidP="00DE7F6F">
            <w:pPr>
              <w:spacing w:line="240" w:lineRule="auto"/>
              <w:jc w:val="both"/>
              <w:rPr>
                <w:b/>
                <w:i/>
                <w:sz w:val="18"/>
              </w:rPr>
            </w:pPr>
          </w:p>
        </w:tc>
      </w:tr>
      <w:tr w:rsidR="00B241BF" w:rsidRPr="00132CA5" w:rsidTr="002417A1">
        <w:trPr>
          <w:trHeight w:val="12145"/>
        </w:trPr>
        <w:tc>
          <w:tcPr>
            <w:tcW w:w="5838" w:type="dxa"/>
            <w:gridSpan w:val="4"/>
            <w:shd w:val="clear" w:color="auto" w:fill="auto"/>
          </w:tcPr>
          <w:p w:rsidR="00B241BF" w:rsidRPr="00132CA5" w:rsidRDefault="00B241BF" w:rsidP="00CA5F0B">
            <w:pPr>
              <w:pStyle w:val="ListParagraph"/>
              <w:numPr>
                <w:ilvl w:val="0"/>
                <w:numId w:val="193"/>
              </w:numPr>
              <w:spacing w:line="240" w:lineRule="auto"/>
              <w:rPr>
                <w:b/>
                <w:i/>
                <w:sz w:val="18"/>
              </w:rPr>
            </w:pPr>
            <w:r w:rsidRPr="00132CA5">
              <w:rPr>
                <w:b/>
                <w:i/>
                <w:sz w:val="18"/>
              </w:rPr>
              <w:t>What is matter?</w:t>
            </w:r>
          </w:p>
          <w:p w:rsidR="00B241BF" w:rsidRPr="00132CA5" w:rsidRDefault="00B241BF" w:rsidP="00CA5F0B">
            <w:pPr>
              <w:pStyle w:val="ListParagraph"/>
              <w:numPr>
                <w:ilvl w:val="0"/>
                <w:numId w:val="193"/>
              </w:numPr>
              <w:spacing w:line="240" w:lineRule="auto"/>
              <w:rPr>
                <w:b/>
                <w:i/>
                <w:sz w:val="18"/>
              </w:rPr>
            </w:pPr>
            <w:r w:rsidRPr="00132CA5">
              <w:rPr>
                <w:b/>
                <w:i/>
                <w:sz w:val="18"/>
              </w:rPr>
              <w:t>With the aid of a diagram, describe an experiment that you would use to show that matter is made up of tiny particles.</w:t>
            </w:r>
          </w:p>
          <w:p w:rsidR="00B241BF" w:rsidRPr="00132CA5" w:rsidRDefault="00B241BF" w:rsidP="00CA5F0B">
            <w:pPr>
              <w:pStyle w:val="ListParagraph"/>
              <w:numPr>
                <w:ilvl w:val="0"/>
                <w:numId w:val="193"/>
              </w:numPr>
              <w:spacing w:line="240" w:lineRule="auto"/>
              <w:rPr>
                <w:b/>
                <w:i/>
                <w:sz w:val="18"/>
              </w:rPr>
            </w:pPr>
            <w:r w:rsidRPr="00132CA5">
              <w:rPr>
                <w:b/>
                <w:i/>
                <w:sz w:val="18"/>
              </w:rPr>
              <w:t>During a class discussion, Emmanuel observed that Brownian motion was only exhibited by small particles.</w:t>
            </w:r>
          </w:p>
          <w:p w:rsidR="00B241BF" w:rsidRPr="00132CA5" w:rsidRDefault="00B241BF" w:rsidP="00CA5F0B">
            <w:pPr>
              <w:pStyle w:val="ListParagraph"/>
              <w:numPr>
                <w:ilvl w:val="0"/>
                <w:numId w:val="194"/>
              </w:numPr>
              <w:spacing w:line="240" w:lineRule="auto"/>
              <w:rPr>
                <w:b/>
                <w:i/>
                <w:sz w:val="18"/>
              </w:rPr>
            </w:pPr>
            <w:r w:rsidRPr="00132CA5">
              <w:rPr>
                <w:b/>
                <w:i/>
                <w:sz w:val="18"/>
              </w:rPr>
              <w:t>Is this observation correct?</w:t>
            </w:r>
          </w:p>
          <w:p w:rsidR="00B241BF" w:rsidRPr="00132CA5" w:rsidRDefault="00B241BF" w:rsidP="00CA5F0B">
            <w:pPr>
              <w:pStyle w:val="ListParagraph"/>
              <w:numPr>
                <w:ilvl w:val="0"/>
                <w:numId w:val="194"/>
              </w:numPr>
              <w:spacing w:line="240" w:lineRule="auto"/>
              <w:rPr>
                <w:b/>
                <w:i/>
                <w:sz w:val="18"/>
              </w:rPr>
            </w:pPr>
            <w:r w:rsidRPr="00132CA5">
              <w:rPr>
                <w:b/>
                <w:i/>
                <w:sz w:val="18"/>
              </w:rPr>
              <w:t>Explain your answer in (a) above.</w:t>
            </w:r>
          </w:p>
          <w:p w:rsidR="00B241BF" w:rsidRPr="00132CA5" w:rsidRDefault="00B241BF" w:rsidP="00CA5F0B">
            <w:pPr>
              <w:pStyle w:val="ListParagraph"/>
              <w:numPr>
                <w:ilvl w:val="0"/>
                <w:numId w:val="193"/>
              </w:numPr>
              <w:spacing w:line="240" w:lineRule="auto"/>
              <w:rPr>
                <w:b/>
                <w:i/>
                <w:sz w:val="18"/>
              </w:rPr>
            </w:pPr>
            <w:r w:rsidRPr="00132CA5">
              <w:rPr>
                <w:b/>
                <w:i/>
                <w:sz w:val="18"/>
              </w:rPr>
              <w:t>State the kinetic theory of matter.</w:t>
            </w:r>
          </w:p>
          <w:p w:rsidR="00B241BF" w:rsidRPr="00132CA5" w:rsidRDefault="00B241BF" w:rsidP="00CA5F0B">
            <w:pPr>
              <w:pStyle w:val="ListParagraph"/>
              <w:numPr>
                <w:ilvl w:val="0"/>
                <w:numId w:val="193"/>
              </w:numPr>
              <w:spacing w:line="240" w:lineRule="auto"/>
              <w:rPr>
                <w:b/>
                <w:i/>
                <w:sz w:val="18"/>
              </w:rPr>
            </w:pPr>
            <w:r w:rsidRPr="00132CA5">
              <w:rPr>
                <w:b/>
                <w:i/>
                <w:sz w:val="18"/>
              </w:rPr>
              <w:t>Distinguish between the three states of matter in terms of the intermolecular forces.</w:t>
            </w:r>
          </w:p>
          <w:p w:rsidR="00B241BF" w:rsidRPr="00132CA5" w:rsidRDefault="00B241BF" w:rsidP="00CA5F0B">
            <w:pPr>
              <w:pStyle w:val="ListParagraph"/>
              <w:numPr>
                <w:ilvl w:val="0"/>
                <w:numId w:val="193"/>
              </w:numPr>
              <w:spacing w:line="240" w:lineRule="auto"/>
              <w:rPr>
                <w:b/>
                <w:i/>
                <w:sz w:val="18"/>
              </w:rPr>
            </w:pPr>
            <w:r w:rsidRPr="00132CA5">
              <w:rPr>
                <w:b/>
                <w:i/>
                <w:sz w:val="18"/>
              </w:rPr>
              <w:t>What factor determines the state of matter?</w:t>
            </w:r>
          </w:p>
          <w:p w:rsidR="00B241BF" w:rsidRPr="00132CA5" w:rsidRDefault="00B241BF" w:rsidP="00CA5F0B">
            <w:pPr>
              <w:pStyle w:val="ListParagraph"/>
              <w:numPr>
                <w:ilvl w:val="0"/>
                <w:numId w:val="193"/>
              </w:numPr>
              <w:spacing w:line="240" w:lineRule="auto"/>
              <w:rPr>
                <w:b/>
                <w:i/>
                <w:sz w:val="18"/>
              </w:rPr>
            </w:pPr>
            <w:r w:rsidRPr="00132CA5">
              <w:rPr>
                <w:b/>
                <w:i/>
                <w:sz w:val="18"/>
              </w:rPr>
              <w:t>Explain why solids are not compressible while gases are.</w:t>
            </w:r>
          </w:p>
          <w:p w:rsidR="00B241BF" w:rsidRDefault="00B241BF" w:rsidP="00CA5F0B">
            <w:pPr>
              <w:pStyle w:val="ListParagraph"/>
              <w:numPr>
                <w:ilvl w:val="0"/>
                <w:numId w:val="193"/>
              </w:numPr>
              <w:spacing w:line="240" w:lineRule="auto"/>
              <w:rPr>
                <w:b/>
                <w:i/>
                <w:sz w:val="18"/>
              </w:rPr>
            </w:pPr>
            <w:r w:rsidRPr="00132CA5">
              <w:rPr>
                <w:b/>
                <w:i/>
                <w:sz w:val="18"/>
              </w:rPr>
              <w:t>Define Brownian motion.</w:t>
            </w:r>
          </w:p>
          <w:p w:rsidR="00B241BF" w:rsidRDefault="00B241BF" w:rsidP="00CA5F0B">
            <w:pPr>
              <w:pStyle w:val="ListParagraph"/>
              <w:numPr>
                <w:ilvl w:val="0"/>
                <w:numId w:val="193"/>
              </w:numPr>
              <w:spacing w:line="240" w:lineRule="auto"/>
              <w:rPr>
                <w:b/>
                <w:i/>
                <w:sz w:val="18"/>
              </w:rPr>
            </w:pPr>
            <w:r w:rsidRPr="00B241BF">
              <w:rPr>
                <w:b/>
                <w:i/>
                <w:sz w:val="18"/>
              </w:rPr>
              <w:t>During Brownian motion experiment, the smoke particles must be small and light. Explain why it is necessary that the particles be light.</w:t>
            </w:r>
          </w:p>
          <w:p w:rsidR="00B241BF" w:rsidRPr="00132CA5" w:rsidRDefault="00B241BF" w:rsidP="00CA5F0B">
            <w:pPr>
              <w:pStyle w:val="ListParagraph"/>
              <w:numPr>
                <w:ilvl w:val="0"/>
                <w:numId w:val="193"/>
              </w:numPr>
              <w:spacing w:line="240" w:lineRule="auto"/>
              <w:rPr>
                <w:b/>
                <w:i/>
                <w:sz w:val="18"/>
              </w:rPr>
            </w:pPr>
            <w:r w:rsidRPr="00132CA5">
              <w:rPr>
                <w:b/>
                <w:i/>
                <w:sz w:val="18"/>
              </w:rPr>
              <w:t>Smoke is introduced into smoke cell which is then viewed under a microscope.</w:t>
            </w:r>
          </w:p>
          <w:p w:rsidR="00B241BF" w:rsidRPr="00132CA5" w:rsidRDefault="00B241BF" w:rsidP="00CA5F0B">
            <w:pPr>
              <w:pStyle w:val="ListParagraph"/>
              <w:numPr>
                <w:ilvl w:val="0"/>
                <w:numId w:val="195"/>
              </w:numPr>
              <w:spacing w:line="240" w:lineRule="auto"/>
              <w:rPr>
                <w:b/>
                <w:i/>
                <w:sz w:val="18"/>
              </w:rPr>
            </w:pPr>
            <w:r w:rsidRPr="00132CA5">
              <w:rPr>
                <w:b/>
                <w:i/>
                <w:sz w:val="18"/>
              </w:rPr>
              <w:t>What do you observe through the microscope?</w:t>
            </w:r>
          </w:p>
          <w:p w:rsidR="00B241BF" w:rsidRPr="00132CA5" w:rsidRDefault="00B241BF" w:rsidP="00CA5F0B">
            <w:pPr>
              <w:pStyle w:val="ListParagraph"/>
              <w:numPr>
                <w:ilvl w:val="0"/>
                <w:numId w:val="195"/>
              </w:numPr>
              <w:spacing w:line="240" w:lineRule="auto"/>
              <w:rPr>
                <w:b/>
                <w:i/>
                <w:sz w:val="18"/>
              </w:rPr>
            </w:pPr>
            <w:r w:rsidRPr="00132CA5">
              <w:rPr>
                <w:b/>
                <w:i/>
                <w:sz w:val="18"/>
              </w:rPr>
              <w:t>What conclusion can be drawn from this observation?</w:t>
            </w:r>
          </w:p>
          <w:p w:rsidR="00B241BF" w:rsidRPr="00132CA5" w:rsidRDefault="00B241BF" w:rsidP="00CA5F0B">
            <w:pPr>
              <w:pStyle w:val="ListParagraph"/>
              <w:numPr>
                <w:ilvl w:val="0"/>
                <w:numId w:val="193"/>
              </w:numPr>
              <w:spacing w:line="240" w:lineRule="auto"/>
              <w:rPr>
                <w:b/>
                <w:i/>
                <w:sz w:val="18"/>
              </w:rPr>
            </w:pPr>
            <w:r w:rsidRPr="00132CA5">
              <w:rPr>
                <w:b/>
                <w:i/>
                <w:sz w:val="18"/>
              </w:rPr>
              <w:t>Temperature affects Brownian motion. Explain.</w:t>
            </w:r>
          </w:p>
          <w:p w:rsidR="00B241BF" w:rsidRPr="00132CA5" w:rsidRDefault="00B241BF" w:rsidP="00CA5F0B">
            <w:pPr>
              <w:pStyle w:val="ListParagraph"/>
              <w:numPr>
                <w:ilvl w:val="0"/>
                <w:numId w:val="193"/>
              </w:numPr>
              <w:spacing w:line="240" w:lineRule="auto"/>
              <w:rPr>
                <w:b/>
                <w:i/>
                <w:sz w:val="18"/>
              </w:rPr>
            </w:pPr>
            <w:r w:rsidRPr="00132CA5">
              <w:rPr>
                <w:b/>
                <w:i/>
                <w:sz w:val="18"/>
              </w:rPr>
              <w:t>Lycopodium powder is lightly sprinkled on a clean water surface in a large tray. A red hot needle is plunged into the centre of the water surface. State and explain what is observed.</w:t>
            </w:r>
          </w:p>
          <w:p w:rsidR="00B241BF" w:rsidRPr="00132CA5" w:rsidRDefault="00B241BF" w:rsidP="00CA5F0B">
            <w:pPr>
              <w:pStyle w:val="ListParagraph"/>
              <w:numPr>
                <w:ilvl w:val="0"/>
                <w:numId w:val="193"/>
              </w:numPr>
              <w:spacing w:line="240" w:lineRule="auto"/>
              <w:rPr>
                <w:b/>
                <w:i/>
                <w:sz w:val="18"/>
              </w:rPr>
            </w:pPr>
            <w:r w:rsidRPr="00132CA5">
              <w:rPr>
                <w:b/>
                <w:i/>
                <w:sz w:val="18"/>
              </w:rPr>
              <w:t xml:space="preserve"> Define diffusion.</w:t>
            </w:r>
          </w:p>
          <w:p w:rsidR="00B241BF" w:rsidRPr="00132CA5" w:rsidRDefault="00B241BF" w:rsidP="00CA5F0B">
            <w:pPr>
              <w:pStyle w:val="ListParagraph"/>
              <w:numPr>
                <w:ilvl w:val="0"/>
                <w:numId w:val="193"/>
              </w:numPr>
              <w:spacing w:line="240" w:lineRule="auto"/>
              <w:rPr>
                <w:b/>
                <w:i/>
                <w:sz w:val="18"/>
              </w:rPr>
            </w:pPr>
            <w:r w:rsidRPr="00132CA5">
              <w:rPr>
                <w:b/>
                <w:i/>
                <w:sz w:val="18"/>
              </w:rPr>
              <w:t>Describe an experiment to demonstrate the process of diffusion in;</w:t>
            </w:r>
          </w:p>
          <w:p w:rsidR="00B241BF" w:rsidRPr="00132CA5" w:rsidRDefault="00B241BF" w:rsidP="00CA5F0B">
            <w:pPr>
              <w:pStyle w:val="ListParagraph"/>
              <w:numPr>
                <w:ilvl w:val="0"/>
                <w:numId w:val="196"/>
              </w:numPr>
              <w:spacing w:line="240" w:lineRule="auto"/>
              <w:rPr>
                <w:b/>
                <w:i/>
                <w:sz w:val="18"/>
              </w:rPr>
            </w:pPr>
            <w:r w:rsidRPr="00132CA5">
              <w:rPr>
                <w:b/>
                <w:i/>
                <w:sz w:val="18"/>
              </w:rPr>
              <w:t>Liquids</w:t>
            </w:r>
          </w:p>
          <w:p w:rsidR="00B241BF" w:rsidRPr="00132CA5" w:rsidRDefault="00B241BF" w:rsidP="00CA5F0B">
            <w:pPr>
              <w:pStyle w:val="ListParagraph"/>
              <w:numPr>
                <w:ilvl w:val="0"/>
                <w:numId w:val="196"/>
              </w:numPr>
              <w:spacing w:line="240" w:lineRule="auto"/>
              <w:rPr>
                <w:b/>
                <w:i/>
                <w:sz w:val="18"/>
              </w:rPr>
            </w:pPr>
            <w:r w:rsidRPr="00132CA5">
              <w:rPr>
                <w:b/>
                <w:i/>
                <w:sz w:val="18"/>
              </w:rPr>
              <w:t>Gases.</w:t>
            </w:r>
          </w:p>
          <w:p w:rsidR="00B241BF" w:rsidRPr="00B241BF" w:rsidRDefault="00B241BF" w:rsidP="00CA5F0B">
            <w:pPr>
              <w:pStyle w:val="ListParagraph"/>
              <w:numPr>
                <w:ilvl w:val="0"/>
                <w:numId w:val="193"/>
              </w:numPr>
              <w:spacing w:line="240" w:lineRule="auto"/>
              <w:rPr>
                <w:b/>
                <w:i/>
                <w:sz w:val="18"/>
              </w:rPr>
            </w:pPr>
            <w:r w:rsidRPr="00132CA5">
              <w:rPr>
                <w:b/>
                <w:i/>
                <w:sz w:val="18"/>
              </w:rPr>
              <w:t>Name and explain the factors that affect the rate of diffusion in gases.</w:t>
            </w:r>
          </w:p>
        </w:tc>
        <w:tc>
          <w:tcPr>
            <w:tcW w:w="5391" w:type="dxa"/>
            <w:gridSpan w:val="2"/>
            <w:vMerge/>
            <w:shd w:val="clear" w:color="auto" w:fill="auto"/>
          </w:tcPr>
          <w:p w:rsidR="00B241BF" w:rsidRPr="00DE7F6F" w:rsidRDefault="00B241BF" w:rsidP="00DE7F6F">
            <w:pPr>
              <w:spacing w:line="240" w:lineRule="auto"/>
              <w:jc w:val="both"/>
              <w:rPr>
                <w:b/>
                <w:i/>
                <w:sz w:val="18"/>
              </w:rPr>
            </w:pPr>
          </w:p>
        </w:tc>
      </w:tr>
      <w:tr w:rsidR="00BE0EE2" w:rsidRPr="00132CA5" w:rsidTr="002417A1">
        <w:trPr>
          <w:trHeight w:val="254"/>
        </w:trPr>
        <w:tc>
          <w:tcPr>
            <w:tcW w:w="11229" w:type="dxa"/>
            <w:gridSpan w:val="6"/>
            <w:shd w:val="clear" w:color="auto" w:fill="FDE9D9" w:themeFill="accent6" w:themeFillTint="33"/>
          </w:tcPr>
          <w:p w:rsidR="00BE0EE2" w:rsidRPr="00DE7F6F" w:rsidRDefault="00C5275E" w:rsidP="00DE7F6F">
            <w:pPr>
              <w:spacing w:line="240" w:lineRule="auto"/>
              <w:jc w:val="both"/>
              <w:rPr>
                <w:b/>
                <w:i/>
                <w:sz w:val="18"/>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Six</w:t>
            </w:r>
            <m:oMath>
              <m:r>
                <m:rPr>
                  <m:sty m:val="b"/>
                </m:rPr>
                <w:rPr>
                  <w:rFonts w:ascii="Cambria Math" w:hAnsi="Monotype Corsiva"/>
                  <w:sz w:val="28"/>
                </w:rPr>
                <m:t xml:space="preserve">                                                  THERMAL EXPANSION</m:t>
              </m:r>
            </m:oMath>
          </w:p>
        </w:tc>
      </w:tr>
      <w:tr w:rsidR="00BE0EE2" w:rsidRPr="00132CA5" w:rsidTr="002417A1">
        <w:trPr>
          <w:trHeight w:val="11912"/>
        </w:trPr>
        <w:tc>
          <w:tcPr>
            <w:tcW w:w="5827" w:type="dxa"/>
            <w:gridSpan w:val="3"/>
            <w:shd w:val="clear" w:color="auto" w:fill="auto"/>
          </w:tcPr>
          <w:p w:rsidR="00C5275E" w:rsidRPr="00132CA5" w:rsidRDefault="00C5275E" w:rsidP="00C5275E">
            <w:pPr>
              <w:shd w:val="clear" w:color="auto" w:fill="EEECE1" w:themeFill="background2"/>
              <w:spacing w:line="240" w:lineRule="auto"/>
              <w:jc w:val="both"/>
              <w:rPr>
                <w:b/>
                <w:i/>
                <w:sz w:val="20"/>
              </w:rPr>
            </w:pPr>
            <w:r w:rsidRPr="00132CA5">
              <w:rPr>
                <w:b/>
                <w:i/>
                <w:sz w:val="20"/>
              </w:rPr>
              <w:t xml:space="preserve">Definition </w:t>
            </w:r>
          </w:p>
          <w:p w:rsidR="00C5275E" w:rsidRPr="00132CA5" w:rsidRDefault="00C5275E" w:rsidP="00C5275E">
            <w:pPr>
              <w:pStyle w:val="ListParagraph"/>
              <w:numPr>
                <w:ilvl w:val="0"/>
                <w:numId w:val="2"/>
              </w:numPr>
              <w:spacing w:line="240" w:lineRule="auto"/>
              <w:jc w:val="both"/>
              <w:rPr>
                <w:sz w:val="20"/>
              </w:rPr>
            </w:pPr>
            <w:r w:rsidRPr="00132CA5">
              <w:rPr>
                <w:i/>
                <w:sz w:val="20"/>
                <w:u w:val="single"/>
              </w:rPr>
              <w:t>Thermal expansion</w:t>
            </w:r>
            <w:r w:rsidRPr="00132CA5">
              <w:rPr>
                <w:sz w:val="20"/>
              </w:rPr>
              <w:t xml:space="preserve"> refers to increase in volume of a body when heated.</w:t>
            </w:r>
          </w:p>
          <w:p w:rsidR="00C5275E" w:rsidRDefault="00C5275E" w:rsidP="00B241BF">
            <w:pPr>
              <w:pStyle w:val="ListParagraph"/>
              <w:spacing w:line="240" w:lineRule="auto"/>
              <w:ind w:left="360"/>
              <w:rPr>
                <w:b/>
                <w:i/>
                <w:sz w:val="20"/>
              </w:rPr>
            </w:pPr>
          </w:p>
          <w:p w:rsidR="00BE0EE2" w:rsidRDefault="00C5275E" w:rsidP="00C5275E">
            <w:pPr>
              <w:spacing w:line="240" w:lineRule="auto"/>
              <w:rPr>
                <w:b/>
                <w:i/>
                <w:sz w:val="20"/>
              </w:rPr>
            </w:pPr>
            <w:r w:rsidRPr="00C5275E">
              <w:rPr>
                <w:b/>
                <w:i/>
                <w:sz w:val="20"/>
              </w:rPr>
              <w:t>Temperature</w:t>
            </w:r>
          </w:p>
          <w:p w:rsidR="00C5275E" w:rsidRPr="00132CA5" w:rsidRDefault="00C5275E" w:rsidP="00C5275E">
            <w:pPr>
              <w:pStyle w:val="ListParagraph"/>
              <w:numPr>
                <w:ilvl w:val="0"/>
                <w:numId w:val="2"/>
              </w:numPr>
              <w:spacing w:line="240" w:lineRule="auto"/>
              <w:jc w:val="both"/>
              <w:rPr>
                <w:sz w:val="20"/>
              </w:rPr>
            </w:pPr>
            <w:r w:rsidRPr="00132CA5">
              <w:rPr>
                <w:i/>
                <w:sz w:val="20"/>
                <w:u w:val="single"/>
              </w:rPr>
              <w:t>Temperature</w:t>
            </w:r>
            <w:r w:rsidRPr="00132CA5">
              <w:rPr>
                <w:sz w:val="20"/>
              </w:rPr>
              <w:t xml:space="preserve"> is the degree (extent) of hotness or coldness of a body on some chosen scale.</w:t>
            </w:r>
          </w:p>
          <w:p w:rsidR="00C5275E" w:rsidRPr="00132CA5" w:rsidRDefault="00C5275E" w:rsidP="00C5275E">
            <w:pPr>
              <w:pStyle w:val="ListParagraph"/>
              <w:numPr>
                <w:ilvl w:val="0"/>
                <w:numId w:val="2"/>
              </w:numPr>
              <w:spacing w:line="240" w:lineRule="auto"/>
              <w:jc w:val="both"/>
              <w:rPr>
                <w:sz w:val="20"/>
              </w:rPr>
            </w:pPr>
            <w:r w:rsidRPr="00132CA5">
              <w:rPr>
                <w:sz w:val="20"/>
              </w:rPr>
              <w:t xml:space="preserve">Temperature is measured </w:t>
            </w:r>
            <w:r w:rsidRPr="00132CA5">
              <w:rPr>
                <w:i/>
                <w:sz w:val="20"/>
              </w:rPr>
              <w:t>using a thermometer</w:t>
            </w:r>
            <w:r w:rsidRPr="00132CA5">
              <w:rPr>
                <w:sz w:val="20"/>
              </w:rPr>
              <w:t xml:space="preserve"> and it is a basic quantity whose </w:t>
            </w:r>
            <w:r w:rsidRPr="00132CA5">
              <w:rPr>
                <w:b/>
                <w:i/>
                <w:sz w:val="20"/>
              </w:rPr>
              <w:t>SI unit</w:t>
            </w:r>
            <w:r w:rsidRPr="00132CA5">
              <w:rPr>
                <w:sz w:val="20"/>
              </w:rPr>
              <w:t xml:space="preserve"> is </w:t>
            </w:r>
            <w:r w:rsidRPr="00132CA5">
              <w:rPr>
                <w:b/>
                <w:i/>
                <w:sz w:val="20"/>
              </w:rPr>
              <w:t>the Kelvin</w:t>
            </w:r>
            <w:r w:rsidRPr="00132CA5">
              <w:rPr>
                <w:sz w:val="20"/>
              </w:rPr>
              <w:t>.</w:t>
            </w:r>
          </w:p>
          <w:p w:rsidR="00C5275E" w:rsidRDefault="00C5275E" w:rsidP="00C5275E">
            <w:pPr>
              <w:pStyle w:val="ListParagraph"/>
              <w:numPr>
                <w:ilvl w:val="0"/>
                <w:numId w:val="2"/>
              </w:numPr>
              <w:spacing w:line="240" w:lineRule="auto"/>
              <w:jc w:val="both"/>
              <w:rPr>
                <w:sz w:val="20"/>
              </w:rPr>
            </w:pPr>
            <w:r w:rsidRPr="00132CA5">
              <w:rPr>
                <w:i/>
                <w:sz w:val="20"/>
                <w:u w:val="single"/>
              </w:rPr>
              <w:t>Degree Celsius</w:t>
            </w:r>
            <w:r w:rsidRPr="00132CA5">
              <w:rPr>
                <w:sz w:val="20"/>
              </w:rPr>
              <w:t xml:space="preserve"> (</w:t>
            </w:r>
            <w:r w:rsidRPr="00132CA5">
              <w:rPr>
                <w:sz w:val="20"/>
                <w:vertAlign w:val="superscript"/>
              </w:rPr>
              <w:t>0</w:t>
            </w:r>
            <w:r w:rsidRPr="00132CA5">
              <w:rPr>
                <w:sz w:val="20"/>
              </w:rPr>
              <w:t>C) is another unit in which temperatures can be measured.</w:t>
            </w:r>
          </w:p>
          <w:p w:rsidR="00C5275E" w:rsidRDefault="00C5275E" w:rsidP="00C5275E">
            <w:pPr>
              <w:pStyle w:val="ListParagraph"/>
              <w:numPr>
                <w:ilvl w:val="0"/>
                <w:numId w:val="2"/>
              </w:numPr>
              <w:spacing w:line="240" w:lineRule="auto"/>
              <w:jc w:val="both"/>
              <w:rPr>
                <w:sz w:val="20"/>
              </w:rPr>
            </w:pPr>
            <w:r w:rsidRPr="00C5275E">
              <w:rPr>
                <w:sz w:val="20"/>
              </w:rPr>
              <w:t xml:space="preserve">Temperature is </w:t>
            </w:r>
            <w:r w:rsidRPr="00C5275E">
              <w:rPr>
                <w:i/>
                <w:sz w:val="20"/>
                <w:u w:val="single"/>
              </w:rPr>
              <w:t>a scalar quantity</w:t>
            </w:r>
            <w:r w:rsidRPr="00C5275E">
              <w:rPr>
                <w:sz w:val="20"/>
              </w:rPr>
              <w:t>.</w:t>
            </w:r>
          </w:p>
          <w:p w:rsidR="00C5275E" w:rsidRPr="00132CA5" w:rsidRDefault="00C5275E" w:rsidP="00C5275E">
            <w:pPr>
              <w:shd w:val="clear" w:color="auto" w:fill="EEECE1" w:themeFill="background2"/>
              <w:spacing w:line="240" w:lineRule="auto"/>
              <w:jc w:val="both"/>
              <w:rPr>
                <w:b/>
                <w:i/>
                <w:sz w:val="20"/>
              </w:rPr>
            </w:pPr>
            <w:r w:rsidRPr="00132CA5">
              <w:rPr>
                <w:b/>
                <w:i/>
                <w:sz w:val="20"/>
              </w:rPr>
              <w:t>Thermometers</w:t>
            </w:r>
          </w:p>
          <w:p w:rsidR="00C5275E" w:rsidRPr="00132CA5" w:rsidRDefault="00C5275E" w:rsidP="00C5275E">
            <w:pPr>
              <w:pStyle w:val="ListParagraph"/>
              <w:numPr>
                <w:ilvl w:val="0"/>
                <w:numId w:val="2"/>
              </w:numPr>
              <w:spacing w:line="240" w:lineRule="auto"/>
              <w:jc w:val="both"/>
              <w:rPr>
                <w:sz w:val="20"/>
              </w:rPr>
            </w:pPr>
            <w:r w:rsidRPr="00132CA5">
              <w:rPr>
                <w:sz w:val="20"/>
              </w:rPr>
              <w:t>A thermometer is an instrument used to measure temperature. There are many types of thermometers, each designed for a specific use.</w:t>
            </w:r>
          </w:p>
          <w:p w:rsidR="00C5275E" w:rsidRPr="00132CA5" w:rsidRDefault="00C5275E" w:rsidP="00C5275E">
            <w:pPr>
              <w:spacing w:line="240" w:lineRule="auto"/>
              <w:jc w:val="both"/>
              <w:rPr>
                <w:i/>
                <w:sz w:val="20"/>
              </w:rPr>
            </w:pPr>
            <w:r w:rsidRPr="00132CA5">
              <w:rPr>
                <w:b/>
                <w:i/>
                <w:sz w:val="20"/>
              </w:rPr>
              <w:t>Liquid-in-Glass Thermometer (Common Thermometer)</w:t>
            </w:r>
          </w:p>
          <w:p w:rsidR="00C5275E" w:rsidRPr="00132CA5" w:rsidRDefault="00C5275E" w:rsidP="00C5275E">
            <w:pPr>
              <w:pStyle w:val="ListParagraph"/>
              <w:numPr>
                <w:ilvl w:val="0"/>
                <w:numId w:val="2"/>
              </w:numPr>
              <w:spacing w:line="240" w:lineRule="auto"/>
              <w:jc w:val="both"/>
              <w:rPr>
                <w:sz w:val="20"/>
              </w:rPr>
            </w:pPr>
            <w:r w:rsidRPr="00132CA5">
              <w:rPr>
                <w:sz w:val="20"/>
              </w:rPr>
              <w:t>The liquid commonly used in a liquid – in – glass thermometer is</w:t>
            </w:r>
            <w:r w:rsidRPr="00132CA5">
              <w:rPr>
                <w:i/>
                <w:sz w:val="20"/>
                <w:u w:val="single"/>
              </w:rPr>
              <w:t xml:space="preserve"> mercury</w:t>
            </w:r>
            <w:r w:rsidRPr="00132CA5">
              <w:rPr>
                <w:sz w:val="20"/>
              </w:rPr>
              <w:t xml:space="preserve">. </w:t>
            </w:r>
            <w:r w:rsidRPr="00132CA5">
              <w:rPr>
                <w:i/>
                <w:sz w:val="20"/>
                <w:u w:val="single"/>
              </w:rPr>
              <w:t>Alcohol</w:t>
            </w:r>
            <w:r w:rsidRPr="00132CA5">
              <w:rPr>
                <w:sz w:val="20"/>
              </w:rPr>
              <w:t xml:space="preserve"> can also be used.</w:t>
            </w:r>
          </w:p>
          <w:p w:rsidR="00C5275E" w:rsidRPr="00132CA5" w:rsidRDefault="00C5275E" w:rsidP="00C5275E">
            <w:pPr>
              <w:pStyle w:val="ListParagraph"/>
              <w:numPr>
                <w:ilvl w:val="0"/>
                <w:numId w:val="2"/>
              </w:numPr>
              <w:spacing w:line="240" w:lineRule="auto"/>
              <w:jc w:val="both"/>
              <w:rPr>
                <w:sz w:val="20"/>
              </w:rPr>
            </w:pPr>
            <w:r w:rsidRPr="00132CA5">
              <w:rPr>
                <w:b/>
                <w:i/>
                <w:sz w:val="20"/>
                <w:u w:val="single"/>
              </w:rPr>
              <w:t>Note:</w:t>
            </w:r>
            <w:r w:rsidRPr="00132CA5">
              <w:rPr>
                <w:sz w:val="20"/>
              </w:rPr>
              <w:t xml:space="preserve"> A liquid used in thermometer is commonly known as </w:t>
            </w:r>
            <w:r w:rsidRPr="00132CA5">
              <w:rPr>
                <w:i/>
                <w:sz w:val="20"/>
                <w:u w:val="single"/>
              </w:rPr>
              <w:t>thermometric liquid.</w:t>
            </w:r>
          </w:p>
          <w:p w:rsidR="00C5275E" w:rsidRPr="00132CA5" w:rsidRDefault="00C5275E" w:rsidP="00C5275E">
            <w:pPr>
              <w:spacing w:line="240" w:lineRule="auto"/>
              <w:jc w:val="both"/>
              <w:rPr>
                <w:b/>
                <w:i/>
                <w:sz w:val="20"/>
              </w:rPr>
            </w:pPr>
            <w:r w:rsidRPr="00132CA5">
              <w:rPr>
                <w:b/>
                <w:i/>
                <w:sz w:val="20"/>
              </w:rPr>
              <w:t>Features of a Liquid –In – Glass Thermometer</w:t>
            </w:r>
          </w:p>
          <w:p w:rsidR="00C5275E" w:rsidRPr="00132CA5" w:rsidRDefault="00C5275E" w:rsidP="00CA5F0B">
            <w:pPr>
              <w:pStyle w:val="ListParagraph"/>
              <w:numPr>
                <w:ilvl w:val="0"/>
                <w:numId w:val="197"/>
              </w:numPr>
              <w:spacing w:line="240" w:lineRule="auto"/>
              <w:jc w:val="both"/>
              <w:rPr>
                <w:b/>
                <w:i/>
                <w:sz w:val="20"/>
              </w:rPr>
            </w:pPr>
            <w:r w:rsidRPr="00132CA5">
              <w:rPr>
                <w:sz w:val="20"/>
              </w:rPr>
              <w:object w:dxaOrig="8655" w:dyaOrig="1620">
                <v:shape id="_x0000_i1074" type="#_x0000_t75" style="width:274.5pt;height:63.75pt" o:ole="">
                  <v:imagedata r:id="rId162" o:title=""/>
                </v:shape>
                <o:OLEObject Type="Embed" ProgID="PBrush" ShapeID="_x0000_i1074" DrawAspect="Content" ObjectID="_1551120484" r:id="rId163"/>
              </w:object>
            </w:r>
            <w:r w:rsidRPr="00132CA5">
              <w:rPr>
                <w:b/>
                <w:i/>
                <w:sz w:val="20"/>
              </w:rPr>
              <w:t xml:space="preserve"> A Bulb</w:t>
            </w:r>
          </w:p>
          <w:p w:rsidR="00C5275E" w:rsidRPr="00132CA5" w:rsidRDefault="00C5275E" w:rsidP="00C5275E">
            <w:pPr>
              <w:pStyle w:val="ListParagraph"/>
              <w:numPr>
                <w:ilvl w:val="0"/>
                <w:numId w:val="2"/>
              </w:numPr>
              <w:spacing w:line="240" w:lineRule="auto"/>
              <w:jc w:val="both"/>
              <w:rPr>
                <w:b/>
                <w:sz w:val="20"/>
              </w:rPr>
            </w:pPr>
            <w:r w:rsidRPr="00132CA5">
              <w:rPr>
                <w:sz w:val="20"/>
              </w:rPr>
              <w:t>Contains the thermometric liquid. It is thin</w:t>
            </w:r>
            <w:r w:rsidRPr="00132CA5">
              <w:rPr>
                <w:i/>
                <w:sz w:val="20"/>
                <w:u w:val="single"/>
              </w:rPr>
              <w:t xml:space="preserve"> walled to increase sensitivity</w:t>
            </w:r>
            <w:r w:rsidRPr="00132CA5">
              <w:rPr>
                <w:sz w:val="20"/>
              </w:rPr>
              <w:t xml:space="preserve"> of the thermometer (i.e. allow quick transfer of heat).</w:t>
            </w:r>
          </w:p>
          <w:p w:rsidR="00C5275E" w:rsidRPr="00132CA5" w:rsidRDefault="00C5275E" w:rsidP="00CA5F0B">
            <w:pPr>
              <w:pStyle w:val="ListParagraph"/>
              <w:numPr>
                <w:ilvl w:val="0"/>
                <w:numId w:val="197"/>
              </w:numPr>
              <w:spacing w:line="240" w:lineRule="auto"/>
              <w:jc w:val="both"/>
              <w:rPr>
                <w:b/>
                <w:i/>
                <w:sz w:val="20"/>
              </w:rPr>
            </w:pPr>
            <w:r w:rsidRPr="00132CA5">
              <w:rPr>
                <w:b/>
                <w:i/>
                <w:sz w:val="20"/>
              </w:rPr>
              <w:t>Capillary Bore</w:t>
            </w:r>
          </w:p>
          <w:p w:rsidR="00C5275E" w:rsidRPr="00132CA5" w:rsidRDefault="00C5275E" w:rsidP="00C5275E">
            <w:pPr>
              <w:pStyle w:val="ListParagraph"/>
              <w:numPr>
                <w:ilvl w:val="0"/>
                <w:numId w:val="2"/>
              </w:numPr>
              <w:spacing w:line="240" w:lineRule="auto"/>
              <w:jc w:val="both"/>
              <w:rPr>
                <w:b/>
                <w:sz w:val="20"/>
              </w:rPr>
            </w:pPr>
            <w:r w:rsidRPr="00132CA5">
              <w:rPr>
                <w:sz w:val="20"/>
              </w:rPr>
              <w:t>It allows the liquid in the bulb to rise and fall when temperature changes.</w:t>
            </w:r>
          </w:p>
          <w:p w:rsidR="00C5275E" w:rsidRPr="00132CA5" w:rsidRDefault="00C5275E" w:rsidP="00C5275E">
            <w:pPr>
              <w:pStyle w:val="ListParagraph"/>
              <w:numPr>
                <w:ilvl w:val="0"/>
                <w:numId w:val="2"/>
              </w:numPr>
              <w:spacing w:line="240" w:lineRule="auto"/>
              <w:jc w:val="both"/>
              <w:rPr>
                <w:b/>
                <w:sz w:val="20"/>
              </w:rPr>
            </w:pPr>
            <w:r w:rsidRPr="00132CA5">
              <w:rPr>
                <w:sz w:val="20"/>
              </w:rPr>
              <w:t xml:space="preserve">It has </w:t>
            </w:r>
            <w:r w:rsidRPr="00132CA5">
              <w:rPr>
                <w:i/>
                <w:sz w:val="20"/>
                <w:u w:val="single"/>
              </w:rPr>
              <w:t>a small diameter to increase its accuracy</w:t>
            </w:r>
            <w:r w:rsidRPr="00132CA5">
              <w:rPr>
                <w:sz w:val="20"/>
              </w:rPr>
              <w:t xml:space="preserve"> so that a small change in temperature can easily be measured.</w:t>
            </w:r>
          </w:p>
          <w:p w:rsidR="00C5275E" w:rsidRPr="00132CA5" w:rsidRDefault="00C5275E" w:rsidP="00CA5F0B">
            <w:pPr>
              <w:pStyle w:val="ListParagraph"/>
              <w:numPr>
                <w:ilvl w:val="0"/>
                <w:numId w:val="197"/>
              </w:numPr>
              <w:spacing w:line="240" w:lineRule="auto"/>
              <w:jc w:val="both"/>
              <w:rPr>
                <w:b/>
                <w:i/>
                <w:sz w:val="20"/>
              </w:rPr>
            </w:pPr>
            <w:r w:rsidRPr="00132CA5">
              <w:rPr>
                <w:b/>
                <w:i/>
                <w:sz w:val="20"/>
              </w:rPr>
              <w:t>Glass Stem</w:t>
            </w:r>
          </w:p>
          <w:p w:rsidR="00C5275E" w:rsidRPr="00C5275E" w:rsidRDefault="00C5275E" w:rsidP="00C5275E">
            <w:pPr>
              <w:pStyle w:val="ListParagraph"/>
              <w:numPr>
                <w:ilvl w:val="0"/>
                <w:numId w:val="2"/>
              </w:numPr>
              <w:spacing w:line="240" w:lineRule="auto"/>
              <w:jc w:val="both"/>
              <w:rPr>
                <w:b/>
                <w:sz w:val="20"/>
              </w:rPr>
            </w:pPr>
            <w:r w:rsidRPr="00132CA5">
              <w:rPr>
                <w:sz w:val="20"/>
              </w:rPr>
              <w:t xml:space="preserve">It is </w:t>
            </w:r>
            <w:r w:rsidRPr="00132CA5">
              <w:rPr>
                <w:i/>
                <w:sz w:val="20"/>
                <w:u w:val="single"/>
              </w:rPr>
              <w:t>made up of thick glass to strengthen the thermometer</w:t>
            </w:r>
            <w:r w:rsidRPr="00132CA5">
              <w:rPr>
                <w:sz w:val="20"/>
              </w:rPr>
              <w:t xml:space="preserve"> and therefore protect the liquid inside.</w:t>
            </w:r>
          </w:p>
          <w:p w:rsidR="00C5275E" w:rsidRPr="00C5275E" w:rsidRDefault="00C5275E" w:rsidP="00C5275E">
            <w:pPr>
              <w:pStyle w:val="ListParagraph"/>
              <w:numPr>
                <w:ilvl w:val="0"/>
                <w:numId w:val="2"/>
              </w:numPr>
              <w:spacing w:line="240" w:lineRule="auto"/>
              <w:jc w:val="both"/>
              <w:rPr>
                <w:b/>
                <w:sz w:val="20"/>
              </w:rPr>
            </w:pPr>
            <w:r w:rsidRPr="00C5275E">
              <w:rPr>
                <w:sz w:val="20"/>
              </w:rPr>
              <w:t xml:space="preserve">Thick glass also </w:t>
            </w:r>
            <w:r w:rsidRPr="00C5275E">
              <w:rPr>
                <w:i/>
                <w:sz w:val="20"/>
                <w:u w:val="single"/>
              </w:rPr>
              <w:t>acts as a magnifying glass to magnify the liquid thread.</w:t>
            </w:r>
          </w:p>
        </w:tc>
        <w:tc>
          <w:tcPr>
            <w:tcW w:w="5402" w:type="dxa"/>
            <w:gridSpan w:val="3"/>
            <w:shd w:val="clear" w:color="auto" w:fill="auto"/>
          </w:tcPr>
          <w:p w:rsidR="00C5275E" w:rsidRPr="00594704" w:rsidRDefault="00C5275E" w:rsidP="00C5275E">
            <w:pPr>
              <w:shd w:val="clear" w:color="auto" w:fill="EEECE1" w:themeFill="background2"/>
              <w:spacing w:line="240" w:lineRule="auto"/>
              <w:jc w:val="both"/>
              <w:rPr>
                <w:b/>
                <w:i/>
                <w:sz w:val="20"/>
              </w:rPr>
            </w:pPr>
            <w:r w:rsidRPr="00594704">
              <w:rPr>
                <w:b/>
                <w:i/>
                <w:sz w:val="20"/>
              </w:rPr>
              <w:t xml:space="preserve">Thermometric Liquids </w:t>
            </w:r>
          </w:p>
          <w:p w:rsidR="00C5275E" w:rsidRPr="00132CA5" w:rsidRDefault="00C5275E" w:rsidP="00C5275E">
            <w:pPr>
              <w:pStyle w:val="ListParagraph"/>
              <w:numPr>
                <w:ilvl w:val="0"/>
                <w:numId w:val="2"/>
              </w:numPr>
              <w:spacing w:line="240" w:lineRule="auto"/>
              <w:jc w:val="both"/>
              <w:rPr>
                <w:b/>
                <w:sz w:val="20"/>
              </w:rPr>
            </w:pPr>
            <w:r w:rsidRPr="00132CA5">
              <w:rPr>
                <w:sz w:val="20"/>
              </w:rPr>
              <w:t xml:space="preserve">They include: </w:t>
            </w:r>
          </w:p>
          <w:p w:rsidR="000246BF" w:rsidRPr="00132CA5" w:rsidRDefault="000246BF" w:rsidP="00CA5F0B">
            <w:pPr>
              <w:pStyle w:val="ListParagraph"/>
              <w:numPr>
                <w:ilvl w:val="0"/>
                <w:numId w:val="198"/>
              </w:numPr>
              <w:spacing w:line="240" w:lineRule="auto"/>
              <w:jc w:val="both"/>
              <w:rPr>
                <w:b/>
                <w:sz w:val="20"/>
              </w:rPr>
            </w:pPr>
            <w:r w:rsidRPr="00132CA5">
              <w:rPr>
                <w:sz w:val="20"/>
              </w:rPr>
              <w:t>Mercury</w:t>
            </w:r>
          </w:p>
          <w:p w:rsidR="000246BF" w:rsidRPr="00132CA5" w:rsidRDefault="000246BF" w:rsidP="00CA5F0B">
            <w:pPr>
              <w:pStyle w:val="ListParagraph"/>
              <w:numPr>
                <w:ilvl w:val="0"/>
                <w:numId w:val="198"/>
              </w:numPr>
              <w:spacing w:line="240" w:lineRule="auto"/>
              <w:jc w:val="both"/>
              <w:rPr>
                <w:b/>
                <w:sz w:val="20"/>
              </w:rPr>
            </w:pPr>
            <w:r w:rsidRPr="00132CA5">
              <w:rPr>
                <w:sz w:val="20"/>
              </w:rPr>
              <w:t>Alcohol</w:t>
            </w:r>
          </w:p>
          <w:p w:rsidR="000246BF" w:rsidRPr="00132CA5" w:rsidRDefault="000246BF" w:rsidP="00CA5F0B">
            <w:pPr>
              <w:pStyle w:val="ListParagraph"/>
              <w:numPr>
                <w:ilvl w:val="0"/>
                <w:numId w:val="198"/>
              </w:numPr>
              <w:spacing w:line="240" w:lineRule="auto"/>
              <w:jc w:val="both"/>
              <w:rPr>
                <w:b/>
                <w:sz w:val="20"/>
              </w:rPr>
            </w:pPr>
            <w:r w:rsidRPr="00132CA5">
              <w:rPr>
                <w:sz w:val="20"/>
              </w:rPr>
              <w:t>Oil of creosote</w:t>
            </w:r>
          </w:p>
          <w:p w:rsidR="000246BF" w:rsidRPr="00132CA5" w:rsidRDefault="000246BF" w:rsidP="000246BF">
            <w:pPr>
              <w:spacing w:line="240" w:lineRule="auto"/>
              <w:jc w:val="both"/>
              <w:rPr>
                <w:b/>
                <w:i/>
                <w:sz w:val="20"/>
              </w:rPr>
            </w:pPr>
            <w:r w:rsidRPr="00132CA5">
              <w:rPr>
                <w:b/>
                <w:i/>
                <w:sz w:val="20"/>
              </w:rPr>
              <w:t xml:space="preserve">Properties of a Good Thermometric Liquid </w:t>
            </w:r>
          </w:p>
          <w:p w:rsidR="000246BF" w:rsidRPr="00132CA5" w:rsidRDefault="000246BF" w:rsidP="00CA5F0B">
            <w:pPr>
              <w:pStyle w:val="ListParagraph"/>
              <w:numPr>
                <w:ilvl w:val="0"/>
                <w:numId w:val="199"/>
              </w:numPr>
              <w:spacing w:line="240" w:lineRule="auto"/>
              <w:jc w:val="both"/>
              <w:rPr>
                <w:sz w:val="20"/>
              </w:rPr>
            </w:pPr>
            <w:r w:rsidRPr="00132CA5">
              <w:rPr>
                <w:sz w:val="20"/>
              </w:rPr>
              <w:t>It should not wet glass.</w:t>
            </w:r>
          </w:p>
          <w:p w:rsidR="000246BF" w:rsidRPr="00132CA5" w:rsidRDefault="000246BF" w:rsidP="00CA5F0B">
            <w:pPr>
              <w:pStyle w:val="ListParagraph"/>
              <w:numPr>
                <w:ilvl w:val="0"/>
                <w:numId w:val="199"/>
              </w:numPr>
              <w:spacing w:line="240" w:lineRule="auto"/>
              <w:jc w:val="both"/>
              <w:rPr>
                <w:sz w:val="20"/>
              </w:rPr>
            </w:pPr>
            <w:r w:rsidRPr="00132CA5">
              <w:rPr>
                <w:sz w:val="20"/>
              </w:rPr>
              <w:t>It should expand uniformly (regularly).</w:t>
            </w:r>
          </w:p>
          <w:p w:rsidR="000246BF" w:rsidRPr="00132CA5" w:rsidRDefault="000246BF" w:rsidP="00CA5F0B">
            <w:pPr>
              <w:pStyle w:val="ListParagraph"/>
              <w:numPr>
                <w:ilvl w:val="0"/>
                <w:numId w:val="199"/>
              </w:numPr>
              <w:spacing w:line="240" w:lineRule="auto"/>
              <w:jc w:val="both"/>
              <w:rPr>
                <w:sz w:val="20"/>
              </w:rPr>
            </w:pPr>
            <w:r w:rsidRPr="00132CA5">
              <w:rPr>
                <w:sz w:val="20"/>
              </w:rPr>
              <w:t>It should be a good conductor of heat.</w:t>
            </w:r>
          </w:p>
          <w:p w:rsidR="000246BF" w:rsidRPr="00132CA5" w:rsidRDefault="000246BF" w:rsidP="00CA5F0B">
            <w:pPr>
              <w:pStyle w:val="ListParagraph"/>
              <w:numPr>
                <w:ilvl w:val="0"/>
                <w:numId w:val="199"/>
              </w:numPr>
              <w:spacing w:line="240" w:lineRule="auto"/>
              <w:jc w:val="both"/>
              <w:rPr>
                <w:sz w:val="20"/>
              </w:rPr>
            </w:pPr>
            <w:r w:rsidRPr="00132CA5">
              <w:rPr>
                <w:sz w:val="20"/>
              </w:rPr>
              <w:t>It should be visible.</w:t>
            </w:r>
          </w:p>
          <w:p w:rsidR="000246BF" w:rsidRPr="00132CA5" w:rsidRDefault="000246BF" w:rsidP="00CA5F0B">
            <w:pPr>
              <w:pStyle w:val="ListParagraph"/>
              <w:numPr>
                <w:ilvl w:val="0"/>
                <w:numId w:val="199"/>
              </w:numPr>
              <w:spacing w:line="240" w:lineRule="auto"/>
              <w:jc w:val="both"/>
              <w:rPr>
                <w:sz w:val="20"/>
              </w:rPr>
            </w:pPr>
            <w:r w:rsidRPr="00132CA5">
              <w:rPr>
                <w:sz w:val="20"/>
              </w:rPr>
              <w:t>It should have high boiling point.</w:t>
            </w:r>
          </w:p>
          <w:p w:rsidR="000246BF" w:rsidRPr="00132CA5" w:rsidRDefault="000246BF" w:rsidP="00CA5F0B">
            <w:pPr>
              <w:pStyle w:val="ListParagraph"/>
              <w:numPr>
                <w:ilvl w:val="0"/>
                <w:numId w:val="199"/>
              </w:numPr>
              <w:spacing w:line="240" w:lineRule="auto"/>
              <w:jc w:val="both"/>
              <w:rPr>
                <w:sz w:val="20"/>
              </w:rPr>
            </w:pPr>
            <w:r w:rsidRPr="00132CA5">
              <w:rPr>
                <w:sz w:val="20"/>
              </w:rPr>
              <w:t>It should have low freezing point.</w:t>
            </w:r>
          </w:p>
          <w:p w:rsidR="000246BF" w:rsidRPr="00132CA5" w:rsidRDefault="000246BF" w:rsidP="000246BF">
            <w:pPr>
              <w:pStyle w:val="ListParagraph"/>
              <w:numPr>
                <w:ilvl w:val="0"/>
                <w:numId w:val="2"/>
              </w:numPr>
              <w:spacing w:line="240" w:lineRule="auto"/>
              <w:jc w:val="both"/>
              <w:rPr>
                <w:sz w:val="20"/>
              </w:rPr>
            </w:pPr>
            <w:r w:rsidRPr="00132CA5">
              <w:rPr>
                <w:b/>
                <w:i/>
                <w:sz w:val="20"/>
                <w:u w:val="single"/>
              </w:rPr>
              <w:t>Note:</w:t>
            </w:r>
            <w:r>
              <w:rPr>
                <w:b/>
                <w:i/>
                <w:sz w:val="20"/>
                <w:u w:val="single"/>
              </w:rPr>
              <w:t xml:space="preserve"> </w:t>
            </w:r>
            <w:r w:rsidRPr="00132CA5">
              <w:rPr>
                <w:i/>
                <w:sz w:val="20"/>
              </w:rPr>
              <w:t>Water cannot be used as a thermometer liquid</w:t>
            </w:r>
            <w:r w:rsidRPr="00132CA5">
              <w:rPr>
                <w:sz w:val="20"/>
              </w:rPr>
              <w:t xml:space="preserve"> because:</w:t>
            </w:r>
          </w:p>
          <w:p w:rsidR="000246BF" w:rsidRPr="00132CA5" w:rsidRDefault="000246BF" w:rsidP="00CA5F0B">
            <w:pPr>
              <w:pStyle w:val="ListParagraph"/>
              <w:numPr>
                <w:ilvl w:val="0"/>
                <w:numId w:val="200"/>
              </w:numPr>
              <w:spacing w:line="240" w:lineRule="auto"/>
              <w:jc w:val="both"/>
              <w:rPr>
                <w:sz w:val="20"/>
              </w:rPr>
            </w:pPr>
            <w:r w:rsidRPr="00132CA5">
              <w:rPr>
                <w:sz w:val="20"/>
              </w:rPr>
              <w:t>It wets glass,</w:t>
            </w:r>
          </w:p>
          <w:p w:rsidR="000246BF" w:rsidRPr="00132CA5" w:rsidRDefault="000246BF" w:rsidP="00CA5F0B">
            <w:pPr>
              <w:pStyle w:val="ListParagraph"/>
              <w:numPr>
                <w:ilvl w:val="0"/>
                <w:numId w:val="200"/>
              </w:numPr>
              <w:spacing w:line="240" w:lineRule="auto"/>
              <w:jc w:val="both"/>
              <w:rPr>
                <w:sz w:val="20"/>
              </w:rPr>
            </w:pPr>
            <w:r w:rsidRPr="00132CA5">
              <w:rPr>
                <w:sz w:val="20"/>
              </w:rPr>
              <w:t>It expands irregularly (anomalously),</w:t>
            </w:r>
          </w:p>
          <w:p w:rsidR="000246BF" w:rsidRPr="00132CA5" w:rsidRDefault="000246BF" w:rsidP="00CA5F0B">
            <w:pPr>
              <w:pStyle w:val="ListParagraph"/>
              <w:numPr>
                <w:ilvl w:val="0"/>
                <w:numId w:val="200"/>
              </w:numPr>
              <w:spacing w:line="240" w:lineRule="auto"/>
              <w:jc w:val="both"/>
              <w:rPr>
                <w:sz w:val="20"/>
              </w:rPr>
            </w:pPr>
            <w:r w:rsidRPr="00132CA5">
              <w:rPr>
                <w:sz w:val="20"/>
              </w:rPr>
              <w:t>It is a bad conductor of heat,</w:t>
            </w:r>
          </w:p>
          <w:p w:rsidR="000246BF" w:rsidRPr="00132CA5" w:rsidRDefault="000246BF" w:rsidP="00CA5F0B">
            <w:pPr>
              <w:pStyle w:val="ListParagraph"/>
              <w:numPr>
                <w:ilvl w:val="0"/>
                <w:numId w:val="200"/>
              </w:numPr>
              <w:spacing w:line="240" w:lineRule="auto"/>
              <w:jc w:val="both"/>
              <w:rPr>
                <w:sz w:val="20"/>
              </w:rPr>
            </w:pPr>
            <w:r w:rsidRPr="00132CA5">
              <w:rPr>
                <w:sz w:val="20"/>
              </w:rPr>
              <w:t>It is invisible (colourless),</w:t>
            </w:r>
          </w:p>
          <w:p w:rsidR="000246BF" w:rsidRPr="00132CA5" w:rsidRDefault="000246BF" w:rsidP="00CA5F0B">
            <w:pPr>
              <w:pStyle w:val="ListParagraph"/>
              <w:numPr>
                <w:ilvl w:val="0"/>
                <w:numId w:val="200"/>
              </w:numPr>
              <w:spacing w:line="240" w:lineRule="auto"/>
              <w:jc w:val="both"/>
              <w:rPr>
                <w:sz w:val="20"/>
              </w:rPr>
            </w:pPr>
            <w:r w:rsidRPr="00132CA5">
              <w:rPr>
                <w:sz w:val="20"/>
              </w:rPr>
              <w:t>It has a relatively high freezing point.</w:t>
            </w:r>
          </w:p>
          <w:p w:rsidR="00BE0EE2" w:rsidRDefault="000246BF" w:rsidP="00DE7F6F">
            <w:pPr>
              <w:spacing w:line="240" w:lineRule="auto"/>
              <w:jc w:val="both"/>
              <w:rPr>
                <w:b/>
                <w:i/>
                <w:sz w:val="20"/>
              </w:rPr>
            </w:pPr>
            <w:r w:rsidRPr="00132CA5">
              <w:rPr>
                <w:b/>
                <w:i/>
                <w:sz w:val="20"/>
              </w:rPr>
              <w:t>Comparison between Mercury and Alcohol as Thermometric Liquids</w:t>
            </w:r>
          </w:p>
          <w:tbl>
            <w:tblPr>
              <w:tblStyle w:val="TableGrid"/>
              <w:tblW w:w="0" w:type="auto"/>
              <w:tblInd w:w="109" w:type="dxa"/>
              <w:tblLayout w:type="fixed"/>
              <w:tblLook w:val="04A0" w:firstRow="1" w:lastRow="0" w:firstColumn="1" w:lastColumn="0" w:noHBand="0" w:noVBand="1"/>
            </w:tblPr>
            <w:tblGrid>
              <w:gridCol w:w="2326"/>
              <w:gridCol w:w="2416"/>
            </w:tblGrid>
            <w:tr w:rsidR="000246BF" w:rsidRPr="00132CA5" w:rsidTr="001D4712">
              <w:trPr>
                <w:trHeight w:val="232"/>
              </w:trPr>
              <w:tc>
                <w:tcPr>
                  <w:tcW w:w="2326" w:type="dxa"/>
                </w:tcPr>
                <w:p w:rsidR="000246BF" w:rsidRPr="00132CA5" w:rsidRDefault="000246BF" w:rsidP="007B34E4">
                  <w:pPr>
                    <w:jc w:val="both"/>
                    <w:rPr>
                      <w:b/>
                      <w:i/>
                      <w:sz w:val="20"/>
                    </w:rPr>
                  </w:pPr>
                  <w:r w:rsidRPr="00132CA5">
                    <w:rPr>
                      <w:b/>
                      <w:i/>
                      <w:sz w:val="20"/>
                    </w:rPr>
                    <w:t>Mercury</w:t>
                  </w:r>
                </w:p>
              </w:tc>
              <w:tc>
                <w:tcPr>
                  <w:tcW w:w="2416" w:type="dxa"/>
                </w:tcPr>
                <w:p w:rsidR="000246BF" w:rsidRPr="00132CA5" w:rsidRDefault="000246BF" w:rsidP="007B34E4">
                  <w:pPr>
                    <w:jc w:val="both"/>
                    <w:rPr>
                      <w:b/>
                      <w:i/>
                      <w:sz w:val="20"/>
                    </w:rPr>
                  </w:pPr>
                  <w:r w:rsidRPr="00132CA5">
                    <w:rPr>
                      <w:b/>
                      <w:i/>
                      <w:sz w:val="20"/>
                    </w:rPr>
                    <w:t>Alcohol</w:t>
                  </w:r>
                </w:p>
              </w:tc>
            </w:tr>
            <w:tr w:rsidR="000246BF" w:rsidRPr="00132CA5" w:rsidTr="001D4712">
              <w:trPr>
                <w:trHeight w:val="144"/>
              </w:trPr>
              <w:tc>
                <w:tcPr>
                  <w:tcW w:w="2326" w:type="dxa"/>
                </w:tcPr>
                <w:p w:rsidR="000246BF" w:rsidRPr="00132CA5" w:rsidRDefault="000246BF" w:rsidP="007B34E4">
                  <w:pPr>
                    <w:jc w:val="both"/>
                    <w:rPr>
                      <w:sz w:val="20"/>
                    </w:rPr>
                  </w:pPr>
                  <w:r w:rsidRPr="00132CA5">
                    <w:rPr>
                      <w:sz w:val="20"/>
                    </w:rPr>
                    <w:t>It has a high boiling point (357</w:t>
                  </w:r>
                  <w:r w:rsidRPr="00132CA5">
                    <w:rPr>
                      <w:sz w:val="20"/>
                      <w:vertAlign w:val="superscript"/>
                    </w:rPr>
                    <w:t>0</w:t>
                  </w:r>
                  <w:r w:rsidRPr="00132CA5">
                    <w:rPr>
                      <w:sz w:val="20"/>
                    </w:rPr>
                    <w:t>C).</w:t>
                  </w:r>
                </w:p>
              </w:tc>
              <w:tc>
                <w:tcPr>
                  <w:tcW w:w="2416" w:type="dxa"/>
                </w:tcPr>
                <w:p w:rsidR="000246BF" w:rsidRPr="00132CA5" w:rsidRDefault="000246BF" w:rsidP="007B34E4">
                  <w:pPr>
                    <w:jc w:val="both"/>
                    <w:rPr>
                      <w:sz w:val="20"/>
                    </w:rPr>
                  </w:pPr>
                  <w:r w:rsidRPr="00132CA5">
                    <w:rPr>
                      <w:sz w:val="20"/>
                    </w:rPr>
                    <w:t>It has a low boiling point (78</w:t>
                  </w:r>
                  <w:r w:rsidRPr="00132CA5">
                    <w:rPr>
                      <w:sz w:val="20"/>
                      <w:vertAlign w:val="superscript"/>
                    </w:rPr>
                    <w:t>0</w:t>
                  </w:r>
                  <w:r w:rsidRPr="00132CA5">
                    <w:rPr>
                      <w:sz w:val="20"/>
                    </w:rPr>
                    <w:t>C).</w:t>
                  </w:r>
                </w:p>
              </w:tc>
            </w:tr>
            <w:tr w:rsidR="000246BF" w:rsidRPr="00132CA5" w:rsidTr="001D4712">
              <w:trPr>
                <w:trHeight w:val="144"/>
              </w:trPr>
              <w:tc>
                <w:tcPr>
                  <w:tcW w:w="2326" w:type="dxa"/>
                </w:tcPr>
                <w:p w:rsidR="000246BF" w:rsidRPr="00132CA5" w:rsidRDefault="000246BF" w:rsidP="007B34E4">
                  <w:pPr>
                    <w:jc w:val="both"/>
                    <w:rPr>
                      <w:sz w:val="20"/>
                    </w:rPr>
                  </w:pPr>
                  <w:r w:rsidRPr="00132CA5">
                    <w:rPr>
                      <w:sz w:val="20"/>
                    </w:rPr>
                    <w:t>It has a relatively higher melting point (– 39</w:t>
                  </w:r>
                  <w:r w:rsidRPr="00132CA5">
                    <w:rPr>
                      <w:sz w:val="20"/>
                      <w:vertAlign w:val="superscript"/>
                    </w:rPr>
                    <w:t>0</w:t>
                  </w:r>
                  <w:r w:rsidRPr="00132CA5">
                    <w:rPr>
                      <w:sz w:val="20"/>
                    </w:rPr>
                    <w:t>C).</w:t>
                  </w:r>
                </w:p>
              </w:tc>
              <w:tc>
                <w:tcPr>
                  <w:tcW w:w="2416" w:type="dxa"/>
                </w:tcPr>
                <w:p w:rsidR="000246BF" w:rsidRPr="00132CA5" w:rsidRDefault="000246BF" w:rsidP="007B34E4">
                  <w:pPr>
                    <w:jc w:val="both"/>
                    <w:rPr>
                      <w:sz w:val="20"/>
                    </w:rPr>
                  </w:pPr>
                  <w:r w:rsidRPr="00132CA5">
                    <w:rPr>
                      <w:sz w:val="20"/>
                    </w:rPr>
                    <w:t>It has a low melting point (-115</w:t>
                  </w:r>
                  <w:r w:rsidRPr="00132CA5">
                    <w:rPr>
                      <w:sz w:val="20"/>
                      <w:vertAlign w:val="superscript"/>
                    </w:rPr>
                    <w:t>0</w:t>
                  </w:r>
                  <w:r w:rsidRPr="00132CA5">
                    <w:rPr>
                      <w:sz w:val="20"/>
                    </w:rPr>
                    <w:t>C).</w:t>
                  </w:r>
                </w:p>
              </w:tc>
            </w:tr>
            <w:tr w:rsidR="000246BF" w:rsidRPr="00132CA5" w:rsidTr="001D4712">
              <w:trPr>
                <w:trHeight w:val="144"/>
              </w:trPr>
              <w:tc>
                <w:tcPr>
                  <w:tcW w:w="2326" w:type="dxa"/>
                </w:tcPr>
                <w:p w:rsidR="000246BF" w:rsidRPr="00132CA5" w:rsidRDefault="000246BF" w:rsidP="007B34E4">
                  <w:pPr>
                    <w:jc w:val="both"/>
                    <w:rPr>
                      <w:sz w:val="20"/>
                    </w:rPr>
                  </w:pPr>
                  <w:r w:rsidRPr="00132CA5">
                    <w:rPr>
                      <w:sz w:val="20"/>
                    </w:rPr>
                    <w:t>It is a good thermal conductor.</w:t>
                  </w:r>
                </w:p>
              </w:tc>
              <w:tc>
                <w:tcPr>
                  <w:tcW w:w="2416" w:type="dxa"/>
                </w:tcPr>
                <w:p w:rsidR="000246BF" w:rsidRPr="00132CA5" w:rsidRDefault="000246BF" w:rsidP="007B34E4">
                  <w:pPr>
                    <w:jc w:val="both"/>
                    <w:rPr>
                      <w:sz w:val="20"/>
                    </w:rPr>
                  </w:pPr>
                  <w:r w:rsidRPr="00132CA5">
                    <w:rPr>
                      <w:sz w:val="20"/>
                    </w:rPr>
                    <w:t>It is a poor thermal conductor.</w:t>
                  </w:r>
                </w:p>
              </w:tc>
            </w:tr>
            <w:tr w:rsidR="000246BF" w:rsidRPr="00132CA5" w:rsidTr="001D4712">
              <w:trPr>
                <w:trHeight w:val="144"/>
              </w:trPr>
              <w:tc>
                <w:tcPr>
                  <w:tcW w:w="2326" w:type="dxa"/>
                </w:tcPr>
                <w:p w:rsidR="000246BF" w:rsidRPr="00132CA5" w:rsidRDefault="000246BF" w:rsidP="007B34E4">
                  <w:pPr>
                    <w:jc w:val="both"/>
                    <w:rPr>
                      <w:sz w:val="20"/>
                    </w:rPr>
                  </w:pPr>
                  <w:r w:rsidRPr="00132CA5">
                    <w:rPr>
                      <w:sz w:val="20"/>
                    </w:rPr>
                    <w:t>It expands regularly.</w:t>
                  </w:r>
                </w:p>
              </w:tc>
              <w:tc>
                <w:tcPr>
                  <w:tcW w:w="2416" w:type="dxa"/>
                </w:tcPr>
                <w:p w:rsidR="000246BF" w:rsidRPr="00132CA5" w:rsidRDefault="000246BF" w:rsidP="007B34E4">
                  <w:pPr>
                    <w:jc w:val="both"/>
                    <w:rPr>
                      <w:sz w:val="20"/>
                    </w:rPr>
                  </w:pPr>
                  <w:r w:rsidRPr="00132CA5">
                    <w:rPr>
                      <w:sz w:val="20"/>
                    </w:rPr>
                    <w:t>Its expansion is slightly irregular.</w:t>
                  </w:r>
                </w:p>
              </w:tc>
            </w:tr>
            <w:tr w:rsidR="000246BF" w:rsidRPr="00132CA5" w:rsidTr="001D4712">
              <w:trPr>
                <w:trHeight w:val="144"/>
              </w:trPr>
              <w:tc>
                <w:tcPr>
                  <w:tcW w:w="2326" w:type="dxa"/>
                </w:tcPr>
                <w:p w:rsidR="000246BF" w:rsidRPr="00132CA5" w:rsidRDefault="000246BF" w:rsidP="007B34E4">
                  <w:pPr>
                    <w:jc w:val="both"/>
                    <w:rPr>
                      <w:sz w:val="20"/>
                    </w:rPr>
                  </w:pPr>
                  <w:r w:rsidRPr="00132CA5">
                    <w:rPr>
                      <w:sz w:val="20"/>
                    </w:rPr>
                    <w:t>It does not wet glass.</w:t>
                  </w:r>
                </w:p>
              </w:tc>
              <w:tc>
                <w:tcPr>
                  <w:tcW w:w="2416" w:type="dxa"/>
                </w:tcPr>
                <w:p w:rsidR="000246BF" w:rsidRPr="00132CA5" w:rsidRDefault="000246BF" w:rsidP="007B34E4">
                  <w:pPr>
                    <w:jc w:val="both"/>
                    <w:rPr>
                      <w:sz w:val="20"/>
                    </w:rPr>
                  </w:pPr>
                  <w:r w:rsidRPr="00132CA5">
                    <w:rPr>
                      <w:sz w:val="20"/>
                    </w:rPr>
                    <w:t>It wets glass.</w:t>
                  </w:r>
                </w:p>
              </w:tc>
            </w:tr>
            <w:tr w:rsidR="000246BF" w:rsidRPr="00132CA5" w:rsidTr="001D4712">
              <w:trPr>
                <w:trHeight w:val="144"/>
              </w:trPr>
              <w:tc>
                <w:tcPr>
                  <w:tcW w:w="2326" w:type="dxa"/>
                </w:tcPr>
                <w:p w:rsidR="000246BF" w:rsidRPr="00132CA5" w:rsidRDefault="000246BF" w:rsidP="007B34E4">
                  <w:pPr>
                    <w:jc w:val="both"/>
                    <w:rPr>
                      <w:sz w:val="20"/>
                    </w:rPr>
                  </w:pPr>
                  <w:r w:rsidRPr="00132CA5">
                    <w:rPr>
                      <w:sz w:val="20"/>
                    </w:rPr>
                    <w:t>It is opaque and silvery.</w:t>
                  </w:r>
                </w:p>
              </w:tc>
              <w:tc>
                <w:tcPr>
                  <w:tcW w:w="2416" w:type="dxa"/>
                </w:tcPr>
                <w:p w:rsidR="000246BF" w:rsidRPr="00132CA5" w:rsidRDefault="000246BF" w:rsidP="007B34E4">
                  <w:pPr>
                    <w:jc w:val="both"/>
                    <w:rPr>
                      <w:sz w:val="20"/>
                    </w:rPr>
                  </w:pPr>
                  <w:r w:rsidRPr="00132CA5">
                    <w:rPr>
                      <w:sz w:val="20"/>
                    </w:rPr>
                    <w:t>It is transparent and therefore has to be coloured to make it visible.</w:t>
                  </w:r>
                </w:p>
              </w:tc>
            </w:tr>
          </w:tbl>
          <w:p w:rsidR="000246BF" w:rsidRPr="00132CA5" w:rsidRDefault="000246BF" w:rsidP="000246BF">
            <w:pPr>
              <w:pStyle w:val="ListParagraph"/>
              <w:numPr>
                <w:ilvl w:val="0"/>
                <w:numId w:val="2"/>
              </w:numPr>
              <w:spacing w:line="240" w:lineRule="auto"/>
              <w:jc w:val="both"/>
              <w:rPr>
                <w:b/>
                <w:i/>
                <w:sz w:val="20"/>
              </w:rPr>
            </w:pPr>
            <w:r w:rsidRPr="00132CA5">
              <w:rPr>
                <w:b/>
                <w:i/>
                <w:sz w:val="20"/>
              </w:rPr>
              <w:t>Notes</w:t>
            </w:r>
          </w:p>
          <w:p w:rsidR="000246BF" w:rsidRPr="000246BF" w:rsidRDefault="000246BF" w:rsidP="00CA5F0B">
            <w:pPr>
              <w:pStyle w:val="ListParagraph"/>
              <w:numPr>
                <w:ilvl w:val="0"/>
                <w:numId w:val="201"/>
              </w:numPr>
              <w:spacing w:line="240" w:lineRule="auto"/>
              <w:jc w:val="both"/>
              <w:rPr>
                <w:b/>
                <w:i/>
                <w:sz w:val="20"/>
              </w:rPr>
            </w:pPr>
            <w:r w:rsidRPr="00132CA5">
              <w:rPr>
                <w:i/>
                <w:sz w:val="20"/>
                <w:u w:val="single"/>
              </w:rPr>
              <w:t>Alcohol thermometer</w:t>
            </w:r>
            <w:r w:rsidRPr="00132CA5">
              <w:rPr>
                <w:i/>
                <w:sz w:val="20"/>
              </w:rPr>
              <w:t xml:space="preserve"> is the best for use in very cold conditions because</w:t>
            </w:r>
            <w:r>
              <w:rPr>
                <w:i/>
                <w:sz w:val="20"/>
              </w:rPr>
              <w:t xml:space="preserve"> </w:t>
            </w:r>
            <w:r w:rsidRPr="00132CA5">
              <w:rPr>
                <w:i/>
                <w:sz w:val="20"/>
              </w:rPr>
              <w:t>its freezing point is very low (-115</w:t>
            </w:r>
            <w:r w:rsidRPr="00132CA5">
              <w:rPr>
                <w:i/>
                <w:sz w:val="20"/>
                <w:vertAlign w:val="superscript"/>
              </w:rPr>
              <w:t>0</w:t>
            </w:r>
            <w:r w:rsidRPr="00132CA5">
              <w:rPr>
                <w:i/>
                <w:sz w:val="20"/>
              </w:rPr>
              <w:t>c) but cannot be used in a very high temperature because its boiling point is relatively low (78</w:t>
            </w:r>
            <w:r w:rsidRPr="00132CA5">
              <w:rPr>
                <w:i/>
                <w:sz w:val="20"/>
                <w:vertAlign w:val="superscript"/>
              </w:rPr>
              <w:t xml:space="preserve"> 0</w:t>
            </w:r>
            <w:r w:rsidRPr="00132CA5">
              <w:rPr>
                <w:i/>
                <w:sz w:val="20"/>
              </w:rPr>
              <w:t>C).</w:t>
            </w:r>
          </w:p>
          <w:p w:rsidR="000246BF" w:rsidRPr="000246BF" w:rsidRDefault="000246BF" w:rsidP="00CA5F0B">
            <w:pPr>
              <w:pStyle w:val="ListParagraph"/>
              <w:numPr>
                <w:ilvl w:val="0"/>
                <w:numId w:val="201"/>
              </w:numPr>
              <w:spacing w:line="240" w:lineRule="auto"/>
              <w:jc w:val="both"/>
              <w:rPr>
                <w:b/>
                <w:i/>
                <w:sz w:val="20"/>
              </w:rPr>
            </w:pPr>
            <w:r w:rsidRPr="000246BF">
              <w:rPr>
                <w:i/>
                <w:sz w:val="20"/>
                <w:u w:val="single"/>
              </w:rPr>
              <w:t>Mercury  thermometers</w:t>
            </w:r>
            <w:r w:rsidRPr="000246BF">
              <w:rPr>
                <w:i/>
                <w:sz w:val="20"/>
              </w:rPr>
              <w:t xml:space="preserve"> is best for use in high temperature because of its high boiling points (357</w:t>
            </w:r>
            <w:r w:rsidRPr="000246BF">
              <w:rPr>
                <w:i/>
                <w:sz w:val="20"/>
                <w:vertAlign w:val="superscript"/>
              </w:rPr>
              <w:t>0</w:t>
            </w:r>
            <w:r w:rsidRPr="000246BF">
              <w:rPr>
                <w:i/>
                <w:sz w:val="20"/>
              </w:rPr>
              <w:t>c) but cannot be used in very low temperature because it has a relatively high freezing point (-39</w:t>
            </w:r>
            <w:r w:rsidRPr="000246BF">
              <w:rPr>
                <w:i/>
                <w:sz w:val="20"/>
                <w:vertAlign w:val="superscript"/>
              </w:rPr>
              <w:t>0</w:t>
            </w:r>
            <w:r w:rsidRPr="000246BF">
              <w:rPr>
                <w:i/>
                <w:sz w:val="20"/>
              </w:rPr>
              <w:t>c).</w:t>
            </w:r>
          </w:p>
        </w:tc>
      </w:tr>
      <w:tr w:rsidR="00A87958" w:rsidRPr="00132CA5" w:rsidTr="002417A1">
        <w:trPr>
          <w:trHeight w:val="5238"/>
        </w:trPr>
        <w:tc>
          <w:tcPr>
            <w:tcW w:w="5827" w:type="dxa"/>
            <w:gridSpan w:val="3"/>
            <w:vMerge w:val="restart"/>
            <w:shd w:val="clear" w:color="auto" w:fill="auto"/>
          </w:tcPr>
          <w:p w:rsidR="00A87958" w:rsidRPr="00132CA5" w:rsidRDefault="00A87958" w:rsidP="000246BF">
            <w:pPr>
              <w:spacing w:line="240" w:lineRule="auto"/>
              <w:jc w:val="both"/>
              <w:rPr>
                <w:b/>
                <w:i/>
                <w:sz w:val="20"/>
              </w:rPr>
            </w:pPr>
            <w:r w:rsidRPr="00132CA5">
              <w:rPr>
                <w:b/>
                <w:i/>
                <w:sz w:val="20"/>
              </w:rPr>
              <w:lastRenderedPageBreak/>
              <w:t>Calibrating Liquid-in –Glass Thermometer</w:t>
            </w:r>
          </w:p>
          <w:p w:rsidR="00A87958" w:rsidRPr="00132CA5" w:rsidRDefault="00A87958" w:rsidP="000246BF">
            <w:pPr>
              <w:pStyle w:val="ListParagraph"/>
              <w:numPr>
                <w:ilvl w:val="0"/>
                <w:numId w:val="2"/>
              </w:numPr>
              <w:spacing w:line="240" w:lineRule="auto"/>
              <w:jc w:val="both"/>
              <w:rPr>
                <w:sz w:val="20"/>
              </w:rPr>
            </w:pPr>
            <w:r w:rsidRPr="00132CA5">
              <w:rPr>
                <w:sz w:val="20"/>
              </w:rPr>
              <w:t>A thermometer has two main fixed points:</w:t>
            </w:r>
          </w:p>
          <w:p w:rsidR="00A87958" w:rsidRPr="00132CA5" w:rsidRDefault="00A87958" w:rsidP="00405929">
            <w:pPr>
              <w:pStyle w:val="ListParagraph"/>
              <w:numPr>
                <w:ilvl w:val="0"/>
                <w:numId w:val="98"/>
              </w:numPr>
              <w:spacing w:line="240" w:lineRule="auto"/>
              <w:jc w:val="both"/>
              <w:rPr>
                <w:sz w:val="20"/>
              </w:rPr>
            </w:pPr>
            <w:r w:rsidRPr="00132CA5">
              <w:rPr>
                <w:sz w:val="20"/>
              </w:rPr>
              <w:t>The upper fixed point (100</w:t>
            </w:r>
            <w:r w:rsidRPr="00132CA5">
              <w:rPr>
                <w:sz w:val="20"/>
                <w:vertAlign w:val="superscript"/>
              </w:rPr>
              <w:t>0</w:t>
            </w:r>
            <w:r w:rsidRPr="00132CA5">
              <w:rPr>
                <w:sz w:val="20"/>
              </w:rPr>
              <w:t>c)</w:t>
            </w:r>
          </w:p>
          <w:p w:rsidR="00A87958" w:rsidRPr="00132CA5" w:rsidRDefault="00A87958" w:rsidP="00405929">
            <w:pPr>
              <w:pStyle w:val="ListParagraph"/>
              <w:numPr>
                <w:ilvl w:val="0"/>
                <w:numId w:val="98"/>
              </w:numPr>
              <w:spacing w:line="240" w:lineRule="auto"/>
              <w:jc w:val="both"/>
              <w:rPr>
                <w:sz w:val="20"/>
              </w:rPr>
            </w:pPr>
            <w:r w:rsidRPr="00132CA5">
              <w:rPr>
                <w:sz w:val="20"/>
              </w:rPr>
              <w:t>The lower fixed point (</w:t>
            </w:r>
            <w:r w:rsidRPr="00132CA5">
              <w:rPr>
                <w:sz w:val="20"/>
                <w:vertAlign w:val="superscript"/>
              </w:rPr>
              <w:t>0</w:t>
            </w:r>
            <w:r w:rsidRPr="00132CA5">
              <w:rPr>
                <w:sz w:val="20"/>
              </w:rPr>
              <w:t>c)</w:t>
            </w:r>
          </w:p>
          <w:p w:rsidR="00A87958" w:rsidRPr="00132CA5" w:rsidRDefault="00A87958" w:rsidP="000246BF">
            <w:pPr>
              <w:pStyle w:val="ListParagraph"/>
              <w:numPr>
                <w:ilvl w:val="0"/>
                <w:numId w:val="2"/>
              </w:numPr>
              <w:spacing w:line="240" w:lineRule="auto"/>
              <w:jc w:val="both"/>
              <w:rPr>
                <w:b/>
                <w:sz w:val="20"/>
              </w:rPr>
            </w:pPr>
            <w:r w:rsidRPr="00132CA5">
              <w:rPr>
                <w:b/>
                <w:i/>
                <w:sz w:val="20"/>
                <w:u w:val="single"/>
              </w:rPr>
              <w:t>T</w:t>
            </w:r>
            <w:r w:rsidRPr="00132CA5">
              <w:rPr>
                <w:i/>
                <w:sz w:val="20"/>
                <w:u w:val="single"/>
              </w:rPr>
              <w:t>he upper fixed point</w:t>
            </w:r>
            <w:r w:rsidRPr="00132CA5">
              <w:rPr>
                <w:sz w:val="20"/>
              </w:rPr>
              <w:t xml:space="preserve"> is marked by putting the bulb of the thermometer in steam of water boiling at standard atmospheric pressure of 76 cmHg.</w:t>
            </w:r>
          </w:p>
          <w:p w:rsidR="00A87958" w:rsidRPr="00132CA5" w:rsidRDefault="00A87958" w:rsidP="000246BF">
            <w:pPr>
              <w:pStyle w:val="ListParagraph"/>
              <w:numPr>
                <w:ilvl w:val="0"/>
                <w:numId w:val="2"/>
              </w:numPr>
              <w:spacing w:line="240" w:lineRule="auto"/>
              <w:jc w:val="both"/>
              <w:rPr>
                <w:b/>
                <w:sz w:val="20"/>
              </w:rPr>
            </w:pPr>
            <w:r w:rsidRPr="00132CA5">
              <w:rPr>
                <w:i/>
                <w:sz w:val="20"/>
                <w:u w:val="single"/>
              </w:rPr>
              <w:t>The lower fixed point</w:t>
            </w:r>
            <w:r w:rsidRPr="00132CA5">
              <w:rPr>
                <w:sz w:val="20"/>
              </w:rPr>
              <w:t xml:space="preserve"> is marked by putting the bulb of the thermometer in pure melting ice.</w:t>
            </w:r>
          </w:p>
          <w:p w:rsidR="00A87958" w:rsidRPr="00132CA5" w:rsidRDefault="00A87958" w:rsidP="000246BF">
            <w:pPr>
              <w:pStyle w:val="ListParagraph"/>
              <w:numPr>
                <w:ilvl w:val="0"/>
                <w:numId w:val="2"/>
              </w:numPr>
              <w:spacing w:line="240" w:lineRule="auto"/>
              <w:jc w:val="both"/>
              <w:rPr>
                <w:b/>
                <w:sz w:val="20"/>
              </w:rPr>
            </w:pPr>
            <w:r w:rsidRPr="00132CA5">
              <w:rPr>
                <w:sz w:val="20"/>
              </w:rPr>
              <w:t>The range between upper fixed point and lower fixed point is sub divided into equal divisions of 1</w:t>
            </w:r>
            <w:r w:rsidRPr="00132CA5">
              <w:rPr>
                <w:sz w:val="20"/>
                <w:vertAlign w:val="superscript"/>
              </w:rPr>
              <w:t>0</w:t>
            </w:r>
            <w:r w:rsidRPr="00132CA5">
              <w:rPr>
                <w:sz w:val="20"/>
              </w:rPr>
              <w:t>C each.</w:t>
            </w:r>
          </w:p>
          <w:p w:rsidR="00A87958" w:rsidRPr="00132CA5" w:rsidRDefault="00A87958" w:rsidP="000246BF">
            <w:pPr>
              <w:spacing w:line="240" w:lineRule="auto"/>
              <w:jc w:val="both"/>
              <w:rPr>
                <w:b/>
                <w:i/>
                <w:sz w:val="20"/>
              </w:rPr>
            </w:pPr>
            <w:r w:rsidRPr="00132CA5">
              <w:rPr>
                <w:b/>
                <w:i/>
                <w:sz w:val="20"/>
              </w:rPr>
              <w:t>The Celsius (Centigrade) and Kelvin (Thermodynamic Temperature</w:t>
            </w:r>
            <w:r w:rsidRPr="00132CA5">
              <w:rPr>
                <w:sz w:val="20"/>
              </w:rPr>
              <w:t>)</w:t>
            </w:r>
            <w:r w:rsidRPr="00132CA5">
              <w:rPr>
                <w:b/>
                <w:i/>
                <w:sz w:val="20"/>
              </w:rPr>
              <w:t xml:space="preserve"> Scale</w:t>
            </w:r>
          </w:p>
          <w:p w:rsidR="00A87958" w:rsidRPr="00132CA5" w:rsidRDefault="00A87958" w:rsidP="000246BF">
            <w:pPr>
              <w:pStyle w:val="ListParagraph"/>
              <w:numPr>
                <w:ilvl w:val="0"/>
                <w:numId w:val="2"/>
              </w:numPr>
              <w:spacing w:line="240" w:lineRule="auto"/>
              <w:jc w:val="both"/>
              <w:rPr>
                <w:b/>
                <w:sz w:val="20"/>
              </w:rPr>
            </w:pPr>
            <w:r w:rsidRPr="00132CA5">
              <w:rPr>
                <w:sz w:val="20"/>
              </w:rPr>
              <w:t>The Celsius scale has fixed points at 0</w:t>
            </w:r>
            <w:r w:rsidRPr="00132CA5">
              <w:rPr>
                <w:sz w:val="20"/>
                <w:vertAlign w:val="superscript"/>
              </w:rPr>
              <w:t>0</w:t>
            </w:r>
            <w:r w:rsidRPr="00132CA5">
              <w:rPr>
                <w:sz w:val="20"/>
              </w:rPr>
              <w:t>C and 100</w:t>
            </w:r>
            <w:r w:rsidRPr="00132CA5">
              <w:rPr>
                <w:sz w:val="20"/>
                <w:vertAlign w:val="superscript"/>
              </w:rPr>
              <w:t>0</w:t>
            </w:r>
            <w:r w:rsidRPr="00132CA5">
              <w:rPr>
                <w:sz w:val="20"/>
              </w:rPr>
              <w:t>C while the Kelvin scale has fixed points at 273 K for pure melting ice and 373 K for steam or pure boiling water at standard atmospheric pressure.</w:t>
            </w:r>
          </w:p>
          <w:p w:rsidR="00A87958" w:rsidRPr="00132CA5" w:rsidRDefault="00A87958" w:rsidP="000246BF">
            <w:pPr>
              <w:pStyle w:val="ListParagraph"/>
              <w:numPr>
                <w:ilvl w:val="0"/>
                <w:numId w:val="2"/>
              </w:numPr>
              <w:spacing w:line="240" w:lineRule="auto"/>
              <w:jc w:val="both"/>
              <w:rPr>
                <w:b/>
                <w:sz w:val="20"/>
              </w:rPr>
            </w:pPr>
            <w:r w:rsidRPr="00132CA5">
              <w:rPr>
                <w:sz w:val="20"/>
              </w:rPr>
              <w:t xml:space="preserve">Temperature on Celsius scale and Kelvin scale are related by: </w:t>
            </w:r>
            <m:oMath>
              <m:r>
                <m:rPr>
                  <m:sty m:val="bi"/>
                </m:rPr>
                <w:rPr>
                  <w:rFonts w:ascii="Cambria Math" w:hAnsi="Cambria Math"/>
                  <w:sz w:val="20"/>
                </w:rPr>
                <m:t>T</m:t>
              </m:r>
              <m:d>
                <m:dPr>
                  <m:ctrlPr>
                    <w:rPr>
                      <w:rFonts w:ascii="Cambria Math" w:hAnsi="Cambria Math"/>
                      <w:b/>
                      <w:i/>
                      <w:sz w:val="20"/>
                    </w:rPr>
                  </m:ctrlPr>
                </m:dPr>
                <m:e>
                  <m:r>
                    <m:rPr>
                      <m:sty m:val="bi"/>
                    </m:rPr>
                    <w:rPr>
                      <w:rFonts w:ascii="Cambria Math" w:hAnsi="Cambria Math"/>
                      <w:sz w:val="20"/>
                    </w:rPr>
                    <m:t>K</m:t>
                  </m:r>
                </m:e>
              </m:d>
              <m:r>
                <m:rPr>
                  <m:sty m:val="bi"/>
                </m:rPr>
                <w:rPr>
                  <w:rFonts w:ascii="Cambria Math" w:hAnsi="Cambria Math"/>
                  <w:sz w:val="20"/>
                </w:rPr>
                <m:t>=θ</m:t>
              </m:r>
              <m:d>
                <m:dPr>
                  <m:ctrlPr>
                    <w:rPr>
                      <w:rFonts w:ascii="Cambria Math" w:hAnsi="Cambria Math"/>
                      <w:b/>
                      <w:i/>
                      <w:sz w:val="20"/>
                    </w:rPr>
                  </m:ctrlPr>
                </m:dPr>
                <m:e>
                  <m:r>
                    <m:rPr>
                      <m:sty m:val="bi"/>
                    </m:rPr>
                    <w:rPr>
                      <w:rFonts w:ascii="Cambria Math" w:hAnsi="Cambria Math"/>
                      <w:sz w:val="20"/>
                    </w:rPr>
                    <m:t>℃</m:t>
                  </m:r>
                </m:e>
              </m:d>
              <m:r>
                <m:rPr>
                  <m:sty m:val="bi"/>
                </m:rPr>
                <w:rPr>
                  <w:rFonts w:ascii="Cambria Math" w:hAnsi="Cambria Math"/>
                  <w:sz w:val="20"/>
                </w:rPr>
                <m:t>+273.</m:t>
              </m:r>
            </m:oMath>
          </w:p>
          <w:p w:rsidR="00A87958" w:rsidRPr="00132CA5" w:rsidRDefault="00A87958" w:rsidP="000246BF">
            <w:pPr>
              <w:spacing w:line="240" w:lineRule="auto"/>
              <w:jc w:val="both"/>
              <w:rPr>
                <w:b/>
                <w:i/>
                <w:sz w:val="20"/>
              </w:rPr>
            </w:pPr>
            <w:r w:rsidRPr="00132CA5">
              <w:rPr>
                <w:b/>
                <w:i/>
                <w:sz w:val="20"/>
              </w:rPr>
              <w:t>Absolute Zero Temperature</w:t>
            </w:r>
          </w:p>
          <w:p w:rsidR="00A87958" w:rsidRPr="00132CA5" w:rsidRDefault="00A87958" w:rsidP="000246BF">
            <w:pPr>
              <w:pStyle w:val="ListParagraph"/>
              <w:numPr>
                <w:ilvl w:val="0"/>
                <w:numId w:val="2"/>
              </w:numPr>
              <w:spacing w:line="240" w:lineRule="auto"/>
              <w:jc w:val="both"/>
              <w:rPr>
                <w:b/>
                <w:sz w:val="20"/>
              </w:rPr>
            </w:pPr>
            <w:r w:rsidRPr="00132CA5">
              <w:rPr>
                <w:sz w:val="20"/>
              </w:rPr>
              <w:t>This is the lowest temperature on Kelvin scale in which the energy of the particles in a material is zero.</w:t>
            </w:r>
          </w:p>
          <w:p w:rsidR="00A87958" w:rsidRPr="000246BF" w:rsidRDefault="00A87958" w:rsidP="000246BF">
            <w:pPr>
              <w:pStyle w:val="ListParagraph"/>
              <w:numPr>
                <w:ilvl w:val="0"/>
                <w:numId w:val="2"/>
              </w:numPr>
              <w:spacing w:line="240" w:lineRule="auto"/>
              <w:jc w:val="both"/>
              <w:rPr>
                <w:b/>
                <w:i/>
                <w:sz w:val="20"/>
              </w:rPr>
            </w:pPr>
            <w:r w:rsidRPr="00132CA5">
              <w:rPr>
                <w:sz w:val="20"/>
              </w:rPr>
              <w:t xml:space="preserve">Its value is </w:t>
            </w:r>
            <w:r w:rsidRPr="00132CA5">
              <w:rPr>
                <w:i/>
                <w:sz w:val="20"/>
                <w:u w:val="single"/>
              </w:rPr>
              <w:t>zero Kelvin (-273</w:t>
            </w:r>
            <w:r w:rsidRPr="00132CA5">
              <w:rPr>
                <w:i/>
                <w:sz w:val="20"/>
                <w:u w:val="single"/>
                <w:vertAlign w:val="superscript"/>
              </w:rPr>
              <w:t>0</w:t>
            </w:r>
            <w:r w:rsidRPr="00132CA5">
              <w:rPr>
                <w:i/>
                <w:sz w:val="20"/>
                <w:u w:val="single"/>
              </w:rPr>
              <w:t>C</w:t>
            </w:r>
            <w:r w:rsidRPr="00132CA5">
              <w:rPr>
                <w:sz w:val="20"/>
              </w:rPr>
              <w:t>).</w:t>
            </w:r>
            <w:r w:rsidRPr="00132CA5">
              <w:rPr>
                <w:b/>
                <w:i/>
                <w:sz w:val="20"/>
              </w:rPr>
              <w:t xml:space="preserve"> </w:t>
            </w:r>
          </w:p>
        </w:tc>
        <w:tc>
          <w:tcPr>
            <w:tcW w:w="5402" w:type="dxa"/>
            <w:gridSpan w:val="3"/>
            <w:shd w:val="clear" w:color="auto" w:fill="auto"/>
          </w:tcPr>
          <w:p w:rsidR="00A87958" w:rsidRPr="00132CA5" w:rsidRDefault="00A87958" w:rsidP="00CA5F0B">
            <w:pPr>
              <w:pStyle w:val="ListParagraph"/>
              <w:numPr>
                <w:ilvl w:val="0"/>
                <w:numId w:val="204"/>
              </w:numPr>
              <w:spacing w:line="240" w:lineRule="auto"/>
              <w:jc w:val="both"/>
              <w:rPr>
                <w:b/>
                <w:i/>
                <w:sz w:val="18"/>
              </w:rPr>
            </w:pPr>
            <w:r>
              <w:rPr>
                <w:b/>
                <w:i/>
                <w:sz w:val="18"/>
              </w:rPr>
              <w:t>An uncalibrated</w:t>
            </w:r>
            <w:r w:rsidRPr="00132CA5">
              <w:rPr>
                <w:b/>
                <w:i/>
                <w:sz w:val="18"/>
              </w:rPr>
              <w:t xml:space="preserve"> mercury thermometer is attached to a cm scale which reads 14 cm in pure melting ice and 30cm in steam. If it reads 10 cm in freezing mixture, what is the temperature of the freezing mixture?</w:t>
            </w:r>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 xml:space="preserve">In melting ice, 14cm corresponds to </m:t>
              </m:r>
              <m:sSup>
                <m:sSupPr>
                  <m:ctrlPr>
                    <w:rPr>
                      <w:rFonts w:ascii="Cambria Math" w:hAnsi="Cambria Math"/>
                      <w:i/>
                      <w:sz w:val="18"/>
                    </w:rPr>
                  </m:ctrlPr>
                </m:sSupPr>
                <m:e>
                  <m:r>
                    <w:rPr>
                      <w:rFonts w:ascii="Cambria Math" w:hAnsi="Cambria Math"/>
                      <w:sz w:val="18"/>
                    </w:rPr>
                    <m:t>0</m:t>
                  </m:r>
                </m:e>
                <m:sup>
                  <m:r>
                    <w:rPr>
                      <w:rFonts w:ascii="Cambria Math" w:hAnsi="Cambria Math"/>
                      <w:sz w:val="18"/>
                    </w:rPr>
                    <m:t>0</m:t>
                  </m:r>
                </m:sup>
              </m:sSup>
              <m:r>
                <w:rPr>
                  <w:rFonts w:ascii="Cambria Math" w:hAnsi="Cambria Math"/>
                  <w:sz w:val="18"/>
                </w:rPr>
                <m:t>C</m:t>
              </m:r>
            </m:oMath>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 xml:space="preserve">In steam, 30cm </m:t>
              </m:r>
              <m:sSup>
                <m:sSupPr>
                  <m:ctrlPr>
                    <w:rPr>
                      <w:rFonts w:ascii="Cambria Math" w:hAnsi="Cambria Math"/>
                      <w:i/>
                      <w:sz w:val="18"/>
                    </w:rPr>
                  </m:ctrlPr>
                </m:sSupPr>
                <m:e>
                  <m:r>
                    <w:rPr>
                      <w:rFonts w:ascii="Cambria Math" w:hAnsi="Cambria Math"/>
                      <w:sz w:val="18"/>
                    </w:rPr>
                    <m:t>corresponds to 100</m:t>
                  </m:r>
                </m:e>
                <m:sup>
                  <m:r>
                    <w:rPr>
                      <w:rFonts w:ascii="Cambria Math" w:hAnsi="Cambria Math"/>
                      <w:sz w:val="18"/>
                    </w:rPr>
                    <m:t>0</m:t>
                  </m:r>
                </m:sup>
              </m:sSup>
              <m:r>
                <w:rPr>
                  <w:rFonts w:ascii="Cambria Math" w:hAnsi="Cambria Math"/>
                  <w:sz w:val="18"/>
                </w:rPr>
                <m:t>C</m:t>
              </m:r>
            </m:oMath>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m:t>
              </m:r>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m:t>
              </m:r>
              <m:sSup>
                <m:sSupPr>
                  <m:ctrlPr>
                    <w:rPr>
                      <w:rFonts w:ascii="Cambria Math" w:hAnsi="Cambria Math"/>
                      <w:i/>
                      <w:sz w:val="18"/>
                    </w:rPr>
                  </m:ctrlPr>
                </m:sSupPr>
                <m:e>
                  <m:r>
                    <w:rPr>
                      <w:rFonts w:ascii="Cambria Math" w:hAnsi="Cambria Math"/>
                      <w:sz w:val="18"/>
                    </w:rPr>
                    <m:t>0</m:t>
                  </m:r>
                </m:e>
                <m:sup>
                  <m:r>
                    <w:rPr>
                      <w:rFonts w:ascii="Cambria Math" w:hAnsi="Cambria Math"/>
                      <w:sz w:val="18"/>
                    </w:rPr>
                    <m:t>0</m:t>
                  </m:r>
                </m:sup>
              </m:sSup>
              <m:r>
                <w:rPr>
                  <w:rFonts w:ascii="Cambria Math" w:hAnsi="Cambria Math"/>
                  <w:sz w:val="18"/>
                </w:rPr>
                <m:t>C corresponds to 30 cm-14 cm</m:t>
              </m:r>
            </m:oMath>
          </w:p>
          <w:p w:rsidR="00A87958" w:rsidRPr="00132CA5" w:rsidRDefault="00535E50" w:rsidP="00CA5F0B">
            <w:pPr>
              <w:pStyle w:val="ListParagraph"/>
              <w:numPr>
                <w:ilvl w:val="0"/>
                <w:numId w:val="202"/>
              </w:numPr>
              <w:spacing w:line="240" w:lineRule="auto"/>
              <w:jc w:val="both"/>
              <w:rPr>
                <w:rFonts w:ascii="Cambria Math" w:hAnsi="Cambria Math"/>
                <w:sz w:val="18"/>
                <w:oMath/>
              </w:rPr>
            </w:pPr>
            <m:oMath>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 corresponds 16 cm length</m:t>
              </m:r>
            </m:oMath>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 xml:space="preserve">1 cm corresponds to </m:t>
              </m:r>
              <m:f>
                <m:fPr>
                  <m:ctrlPr>
                    <w:rPr>
                      <w:rFonts w:ascii="Cambria Math" w:hAnsi="Cambria Math"/>
                      <w:i/>
                      <w:sz w:val="18"/>
                    </w:rPr>
                  </m:ctrlPr>
                </m:fPr>
                <m:num>
                  <m:r>
                    <w:rPr>
                      <w:rFonts w:ascii="Cambria Math" w:hAnsi="Cambria Math"/>
                      <w:sz w:val="18"/>
                    </w:rPr>
                    <m:t>1 cm×</m:t>
                  </m:r>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m:t>
                  </m:r>
                </m:num>
                <m:den>
                  <m:r>
                    <w:rPr>
                      <w:rFonts w:ascii="Cambria Math" w:hAnsi="Cambria Math"/>
                      <w:sz w:val="18"/>
                    </w:rPr>
                    <m:t>16 cm</m:t>
                  </m:r>
                </m:den>
              </m:f>
              <m:r>
                <w:rPr>
                  <w:rFonts w:ascii="Cambria Math" w:hAnsi="Cambria Math"/>
                  <w:sz w:val="18"/>
                </w:rPr>
                <m:t>=</m:t>
              </m:r>
              <m:sSup>
                <m:sSupPr>
                  <m:ctrlPr>
                    <w:rPr>
                      <w:rFonts w:ascii="Cambria Math" w:hAnsi="Cambria Math"/>
                      <w:i/>
                      <w:sz w:val="18"/>
                    </w:rPr>
                  </m:ctrlPr>
                </m:sSupPr>
                <m:e>
                  <m:r>
                    <w:rPr>
                      <w:rFonts w:ascii="Cambria Math" w:hAnsi="Cambria Math"/>
                      <w:sz w:val="18"/>
                    </w:rPr>
                    <m:t>6.25</m:t>
                  </m:r>
                </m:e>
                <m:sup>
                  <m:r>
                    <w:rPr>
                      <w:rFonts w:ascii="Cambria Math" w:hAnsi="Cambria Math"/>
                      <w:sz w:val="18"/>
                    </w:rPr>
                    <m:t>0</m:t>
                  </m:r>
                </m:sup>
              </m:sSup>
              <m:r>
                <w:rPr>
                  <w:rFonts w:ascii="Cambria Math" w:hAnsi="Cambria Math"/>
                  <w:sz w:val="18"/>
                </w:rPr>
                <m:t>C</m:t>
              </m:r>
            </m:oMath>
          </w:p>
          <w:p w:rsidR="00A87958" w:rsidRPr="00A87958" w:rsidRDefault="00A87958" w:rsidP="00CA5F0B">
            <w:pPr>
              <w:pStyle w:val="ListParagraph"/>
              <w:numPr>
                <w:ilvl w:val="0"/>
                <w:numId w:val="202"/>
              </w:numPr>
              <w:spacing w:line="240" w:lineRule="auto"/>
              <w:jc w:val="both"/>
              <w:rPr>
                <w:b/>
                <w:i/>
                <w:sz w:val="20"/>
              </w:rPr>
            </w:pPr>
            <m:oMath>
              <m:r>
                <w:rPr>
                  <w:rFonts w:ascii="Cambria Math" w:hAnsi="Cambria Math"/>
                  <w:sz w:val="18"/>
                </w:rPr>
                <m:t>Temperature of the freezing mixtureis:</m:t>
              </m:r>
            </m:oMath>
          </w:p>
          <w:p w:rsidR="00A87958" w:rsidRDefault="00535E50" w:rsidP="00A87958">
            <w:pPr>
              <w:pStyle w:val="ListParagraph"/>
              <w:spacing w:line="240" w:lineRule="auto"/>
              <w:ind w:left="450"/>
              <w:jc w:val="both"/>
              <w:rPr>
                <w:i/>
                <w:sz w:val="18"/>
              </w:rPr>
            </w:pPr>
            <m:oMathPara>
              <m:oMath>
                <m:sSup>
                  <m:sSupPr>
                    <m:ctrlPr>
                      <w:rPr>
                        <w:rFonts w:ascii="Cambria Math" w:hAnsi="Cambria Math"/>
                        <w:i/>
                        <w:sz w:val="18"/>
                      </w:rPr>
                    </m:ctrlPr>
                  </m:sSupPr>
                  <m:e>
                    <m:r>
                      <w:rPr>
                        <w:rFonts w:ascii="Cambria Math" w:hAnsi="Cambria Math"/>
                        <w:sz w:val="18"/>
                      </w:rPr>
                      <m:t>0</m:t>
                    </m:r>
                  </m:e>
                  <m:sup>
                    <m:r>
                      <w:rPr>
                        <w:rFonts w:ascii="Cambria Math" w:hAnsi="Cambria Math"/>
                        <w:sz w:val="18"/>
                      </w:rPr>
                      <m:t>0</m:t>
                    </m:r>
                  </m:sup>
                </m:sSup>
                <m:r>
                  <w:rPr>
                    <w:rFonts w:ascii="Cambria Math" w:hAnsi="Cambria Math"/>
                    <w:sz w:val="18"/>
                  </w:rPr>
                  <m:t>C+(10- 14)×</m:t>
                </m:r>
                <m:sSup>
                  <m:sSupPr>
                    <m:ctrlPr>
                      <w:rPr>
                        <w:rFonts w:ascii="Cambria Math" w:hAnsi="Cambria Math"/>
                        <w:i/>
                        <w:sz w:val="18"/>
                      </w:rPr>
                    </m:ctrlPr>
                  </m:sSupPr>
                  <m:e>
                    <m:r>
                      <w:rPr>
                        <w:rFonts w:ascii="Cambria Math" w:hAnsi="Cambria Math"/>
                        <w:sz w:val="18"/>
                      </w:rPr>
                      <m:t>6.25</m:t>
                    </m:r>
                  </m:e>
                  <m:sup>
                    <m:r>
                      <w:rPr>
                        <w:rFonts w:ascii="Cambria Math" w:hAnsi="Cambria Math"/>
                        <w:sz w:val="18"/>
                      </w:rPr>
                      <m:t>0</m:t>
                    </m:r>
                  </m:sup>
                </m:sSup>
                <m:r>
                  <w:rPr>
                    <w:rFonts w:ascii="Cambria Math" w:hAnsi="Cambria Math"/>
                    <w:sz w:val="18"/>
                  </w:rPr>
                  <m:t>C=</m:t>
                </m:r>
                <m:sSup>
                  <m:sSupPr>
                    <m:ctrlPr>
                      <w:rPr>
                        <w:rFonts w:ascii="Cambria Math" w:hAnsi="Cambria Math"/>
                        <w:i/>
                        <w:sz w:val="18"/>
                      </w:rPr>
                    </m:ctrlPr>
                  </m:sSupPr>
                  <m:e>
                    <m:r>
                      <w:rPr>
                        <w:rFonts w:ascii="Cambria Math" w:hAnsi="Cambria Math"/>
                        <w:sz w:val="18"/>
                      </w:rPr>
                      <m:t>-25</m:t>
                    </m:r>
                  </m:e>
                  <m:sup>
                    <m:r>
                      <w:rPr>
                        <w:rFonts w:ascii="Cambria Math" w:hAnsi="Cambria Math"/>
                        <w:sz w:val="18"/>
                      </w:rPr>
                      <m:t>0</m:t>
                    </m:r>
                  </m:sup>
                </m:sSup>
                <m:r>
                  <w:rPr>
                    <w:rFonts w:ascii="Cambria Math" w:hAnsi="Cambria Math"/>
                    <w:sz w:val="18"/>
                  </w:rPr>
                  <m:t>C</m:t>
                </m:r>
              </m:oMath>
            </m:oMathPara>
          </w:p>
          <w:p w:rsidR="00A87958" w:rsidRDefault="00A87958" w:rsidP="00A87958">
            <w:pPr>
              <w:pStyle w:val="ListParagraph"/>
              <w:spacing w:line="240" w:lineRule="auto"/>
              <w:ind w:left="450"/>
              <w:jc w:val="both"/>
              <w:rPr>
                <w:i/>
                <w:sz w:val="18"/>
              </w:rPr>
            </w:pPr>
          </w:p>
          <w:p w:rsidR="00A87958" w:rsidRPr="00132CA5" w:rsidRDefault="00A87958" w:rsidP="00CA5F0B">
            <w:pPr>
              <w:pStyle w:val="ListParagraph"/>
              <w:numPr>
                <w:ilvl w:val="0"/>
                <w:numId w:val="204"/>
              </w:numPr>
              <w:spacing w:line="240" w:lineRule="auto"/>
              <w:jc w:val="both"/>
              <w:rPr>
                <w:b/>
                <w:i/>
                <w:sz w:val="18"/>
              </w:rPr>
            </w:pPr>
            <w:r w:rsidRPr="00132CA5">
              <w:rPr>
                <w:b/>
                <w:i/>
                <w:sz w:val="18"/>
              </w:rPr>
              <w:t xml:space="preserve">A faulty thermometer reads </w:t>
            </w:r>
            <m:oMath>
              <m:r>
                <m:rPr>
                  <m:sty m:val="bi"/>
                </m:rPr>
                <w:rPr>
                  <w:rFonts w:ascii="Cambria Math" w:hAnsi="Cambria Math"/>
                  <w:sz w:val="18"/>
                </w:rPr>
                <m:t>18℃</m:t>
              </m:r>
            </m:oMath>
            <w:r w:rsidRPr="00132CA5">
              <w:rPr>
                <w:b/>
                <w:i/>
                <w:sz w:val="18"/>
              </w:rPr>
              <w:t xml:space="preserve"> at ice point and </w:t>
            </w:r>
            <m:oMath>
              <m:r>
                <m:rPr>
                  <m:sty m:val="bi"/>
                </m:rPr>
                <w:rPr>
                  <w:rFonts w:ascii="Cambria Math" w:hAnsi="Cambria Math"/>
                  <w:sz w:val="18"/>
                </w:rPr>
                <m:t>80℃</m:t>
              </m:r>
            </m:oMath>
            <w:r w:rsidRPr="00132CA5">
              <w:rPr>
                <w:b/>
                <w:i/>
                <w:sz w:val="18"/>
              </w:rPr>
              <w:t xml:space="preserve"> at steam point. Determine the correct temperature when it reads</w:t>
            </w:r>
            <m:oMath>
              <m:r>
                <m:rPr>
                  <m:sty m:val="bi"/>
                </m:rPr>
                <w:rPr>
                  <w:rFonts w:ascii="Cambria Math" w:hAnsi="Cambria Math"/>
                  <w:sz w:val="18"/>
                </w:rPr>
                <m:t xml:space="preserve"> 60℃</m:t>
              </m:r>
            </m:oMath>
            <w:r w:rsidRPr="00132CA5">
              <w:rPr>
                <w:b/>
                <w:i/>
                <w:sz w:val="18"/>
              </w:rPr>
              <w:t>.</w:t>
            </w:r>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 xml:space="preserve">At ice point, </m:t>
              </m:r>
              <m:sSup>
                <m:sSupPr>
                  <m:ctrlPr>
                    <w:rPr>
                      <w:rFonts w:ascii="Cambria Math" w:hAnsi="Cambria Math"/>
                      <w:i/>
                      <w:sz w:val="18"/>
                    </w:rPr>
                  </m:ctrlPr>
                </m:sSupPr>
                <m:e>
                  <m:r>
                    <w:rPr>
                      <w:rFonts w:ascii="Cambria Math" w:hAnsi="Cambria Math"/>
                      <w:sz w:val="18"/>
                    </w:rPr>
                    <m:t xml:space="preserve">18 </m:t>
                  </m:r>
                </m:e>
                <m:sup>
                  <m:r>
                    <w:rPr>
                      <w:rFonts w:ascii="Cambria Math" w:hAnsi="Cambria Math"/>
                      <w:sz w:val="18"/>
                    </w:rPr>
                    <m:t>0</m:t>
                  </m:r>
                </m:sup>
              </m:sSup>
              <m:r>
                <w:rPr>
                  <w:rFonts w:ascii="Cambria Math" w:hAnsi="Cambria Math"/>
                  <w:sz w:val="18"/>
                </w:rPr>
                <m:t xml:space="preserve">C corresponds to actually </m:t>
              </m:r>
              <m:sSup>
                <m:sSupPr>
                  <m:ctrlPr>
                    <w:rPr>
                      <w:rFonts w:ascii="Cambria Math" w:hAnsi="Cambria Math"/>
                      <w:i/>
                      <w:sz w:val="18"/>
                    </w:rPr>
                  </m:ctrlPr>
                </m:sSupPr>
                <m:e>
                  <m:r>
                    <w:rPr>
                      <w:rFonts w:ascii="Cambria Math" w:hAnsi="Cambria Math"/>
                      <w:sz w:val="18"/>
                    </w:rPr>
                    <m:t>0</m:t>
                  </m:r>
                </m:e>
                <m:sup>
                  <m:r>
                    <w:rPr>
                      <w:rFonts w:ascii="Cambria Math" w:hAnsi="Cambria Math"/>
                      <w:sz w:val="18"/>
                    </w:rPr>
                    <m:t>0</m:t>
                  </m:r>
                </m:sup>
              </m:sSup>
              <m:r>
                <w:rPr>
                  <w:rFonts w:ascii="Cambria Math" w:hAnsi="Cambria Math"/>
                  <w:sz w:val="18"/>
                </w:rPr>
                <m:t>C</m:t>
              </m:r>
            </m:oMath>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 xml:space="preserve">At steam point, </m:t>
              </m:r>
              <m:sSup>
                <m:sSupPr>
                  <m:ctrlPr>
                    <w:rPr>
                      <w:rFonts w:ascii="Cambria Math" w:hAnsi="Cambria Math"/>
                      <w:i/>
                      <w:sz w:val="18"/>
                    </w:rPr>
                  </m:ctrlPr>
                </m:sSupPr>
                <m:e>
                  <m:r>
                    <w:rPr>
                      <w:rFonts w:ascii="Cambria Math" w:hAnsi="Cambria Math"/>
                      <w:sz w:val="18"/>
                    </w:rPr>
                    <m:t xml:space="preserve">80 </m:t>
                  </m:r>
                </m:e>
                <m:sup>
                  <m:r>
                    <w:rPr>
                      <w:rFonts w:ascii="Cambria Math" w:hAnsi="Cambria Math"/>
                      <w:sz w:val="18"/>
                    </w:rPr>
                    <m:t>0</m:t>
                  </m:r>
                </m:sup>
              </m:sSup>
              <m:r>
                <w:rPr>
                  <w:rFonts w:ascii="Cambria Math" w:hAnsi="Cambria Math"/>
                  <w:sz w:val="18"/>
                </w:rPr>
                <m:t xml:space="preserve">C corresponds to actually </m:t>
              </m:r>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m:t>
              </m:r>
            </m:oMath>
          </w:p>
          <w:p w:rsidR="00A87958" w:rsidRPr="00132CA5" w:rsidRDefault="00A87958" w:rsidP="00CA5F0B">
            <w:pPr>
              <w:pStyle w:val="ListParagraph"/>
              <w:numPr>
                <w:ilvl w:val="0"/>
                <w:numId w:val="202"/>
              </w:numPr>
              <w:spacing w:line="240" w:lineRule="auto"/>
              <w:jc w:val="both"/>
              <w:rPr>
                <w:rFonts w:ascii="Cambria Math" w:hAnsi="Cambria Math"/>
                <w:sz w:val="18"/>
                <w:oMath/>
              </w:rPr>
            </w:pPr>
            <m:oMath>
              <m:r>
                <w:rPr>
                  <w:rFonts w:ascii="Cambria Math" w:hAnsi="Cambria Math"/>
                  <w:sz w:val="18"/>
                </w:rPr>
                <m:t>(</m:t>
              </m:r>
              <m:sSup>
                <m:sSupPr>
                  <m:ctrlPr>
                    <w:rPr>
                      <w:rFonts w:ascii="Cambria Math" w:hAnsi="Cambria Math"/>
                      <w:i/>
                      <w:sz w:val="18"/>
                    </w:rPr>
                  </m:ctrlPr>
                </m:sSupPr>
                <m:e>
                  <m:r>
                    <w:rPr>
                      <w:rFonts w:ascii="Cambria Math" w:hAnsi="Cambria Math"/>
                      <w:sz w:val="18"/>
                    </w:rPr>
                    <m:t>80</m:t>
                  </m:r>
                </m:e>
                <m:sup>
                  <m:r>
                    <w:rPr>
                      <w:rFonts w:ascii="Cambria Math" w:hAnsi="Cambria Math"/>
                      <w:sz w:val="18"/>
                    </w:rPr>
                    <m:t>0</m:t>
                  </m:r>
                </m:sup>
              </m:sSup>
              <m:r>
                <w:rPr>
                  <w:rFonts w:ascii="Cambria Math" w:hAnsi="Cambria Math"/>
                  <w:sz w:val="18"/>
                </w:rPr>
                <m:t>C-</m:t>
              </m:r>
              <m:sSup>
                <m:sSupPr>
                  <m:ctrlPr>
                    <w:rPr>
                      <w:rFonts w:ascii="Cambria Math" w:hAnsi="Cambria Math"/>
                      <w:i/>
                      <w:sz w:val="18"/>
                    </w:rPr>
                  </m:ctrlPr>
                </m:sSupPr>
                <m:e>
                  <m:r>
                    <w:rPr>
                      <w:rFonts w:ascii="Cambria Math" w:hAnsi="Cambria Math"/>
                      <w:sz w:val="18"/>
                    </w:rPr>
                    <m:t>18</m:t>
                  </m:r>
                </m:e>
                <m:sup>
                  <m:r>
                    <w:rPr>
                      <w:rFonts w:ascii="Cambria Math" w:hAnsi="Cambria Math"/>
                      <w:sz w:val="18"/>
                    </w:rPr>
                    <m:t>0</m:t>
                  </m:r>
                </m:sup>
              </m:sSup>
              <m:r>
                <w:rPr>
                  <w:rFonts w:ascii="Cambria Math" w:hAnsi="Cambria Math"/>
                  <w:sz w:val="18"/>
                </w:rPr>
                <m:t>C) corresponds to actually (</m:t>
              </m:r>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m:t>
              </m:r>
              <m:sSup>
                <m:sSupPr>
                  <m:ctrlPr>
                    <w:rPr>
                      <w:rFonts w:ascii="Cambria Math" w:hAnsi="Cambria Math"/>
                      <w:i/>
                      <w:sz w:val="18"/>
                    </w:rPr>
                  </m:ctrlPr>
                </m:sSupPr>
                <m:e>
                  <m:r>
                    <w:rPr>
                      <w:rFonts w:ascii="Cambria Math" w:hAnsi="Cambria Math"/>
                      <w:sz w:val="18"/>
                    </w:rPr>
                    <m:t>0</m:t>
                  </m:r>
                </m:e>
                <m:sup>
                  <m:r>
                    <w:rPr>
                      <w:rFonts w:ascii="Cambria Math" w:hAnsi="Cambria Math"/>
                      <w:sz w:val="18"/>
                    </w:rPr>
                    <m:t>0</m:t>
                  </m:r>
                </m:sup>
              </m:sSup>
              <m:r>
                <w:rPr>
                  <w:rFonts w:ascii="Cambria Math" w:hAnsi="Cambria Math"/>
                  <w:sz w:val="18"/>
                </w:rPr>
                <m:t xml:space="preserve">C)   </m:t>
              </m:r>
            </m:oMath>
          </w:p>
          <w:p w:rsidR="00A87958" w:rsidRPr="00132CA5" w:rsidRDefault="00535E50" w:rsidP="00CA5F0B">
            <w:pPr>
              <w:pStyle w:val="ListParagraph"/>
              <w:numPr>
                <w:ilvl w:val="0"/>
                <w:numId w:val="202"/>
              </w:numPr>
              <w:spacing w:line="240" w:lineRule="auto"/>
              <w:jc w:val="both"/>
              <w:rPr>
                <w:rFonts w:ascii="Cambria Math" w:hAnsi="Cambria Math"/>
                <w:sz w:val="18"/>
                <w:oMath/>
              </w:rPr>
            </w:pPr>
            <m:oMath>
              <m:sSup>
                <m:sSupPr>
                  <m:ctrlPr>
                    <w:rPr>
                      <w:rFonts w:ascii="Cambria Math" w:hAnsi="Cambria Math"/>
                      <w:i/>
                      <w:sz w:val="18"/>
                    </w:rPr>
                  </m:ctrlPr>
                </m:sSupPr>
                <m:e>
                  <m:r>
                    <w:rPr>
                      <w:rFonts w:ascii="Cambria Math" w:hAnsi="Cambria Math"/>
                      <w:sz w:val="18"/>
                    </w:rPr>
                    <m:t>62</m:t>
                  </m:r>
                </m:e>
                <m:sup>
                  <m:r>
                    <w:rPr>
                      <w:rFonts w:ascii="Cambria Math" w:hAnsi="Cambria Math"/>
                      <w:sz w:val="18"/>
                    </w:rPr>
                    <m:t>0</m:t>
                  </m:r>
                </m:sup>
              </m:sSup>
              <m:r>
                <w:rPr>
                  <w:rFonts w:ascii="Cambria Math" w:hAnsi="Cambria Math"/>
                  <w:sz w:val="18"/>
                </w:rPr>
                <m:t xml:space="preserve">C faulty corresponds to actually </m:t>
              </m:r>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m:t>
              </m:r>
            </m:oMath>
          </w:p>
          <w:p w:rsidR="00A87958" w:rsidRPr="00132CA5" w:rsidRDefault="00535E50" w:rsidP="00CA5F0B">
            <w:pPr>
              <w:pStyle w:val="ListParagraph"/>
              <w:numPr>
                <w:ilvl w:val="0"/>
                <w:numId w:val="202"/>
              </w:numPr>
              <w:spacing w:line="240" w:lineRule="auto"/>
              <w:jc w:val="both"/>
              <w:rPr>
                <w:rFonts w:ascii="Cambria Math" w:hAnsi="Cambria Math"/>
                <w:sz w:val="18"/>
                <w:oMath/>
              </w:rPr>
            </w:pPr>
            <m:oMath>
              <m:sSup>
                <m:sSupPr>
                  <m:ctrlPr>
                    <w:rPr>
                      <w:rFonts w:ascii="Cambria Math" w:hAnsi="Cambria Math"/>
                      <w:i/>
                      <w:sz w:val="18"/>
                    </w:rPr>
                  </m:ctrlPr>
                </m:sSupPr>
                <m:e>
                  <m:r>
                    <w:rPr>
                      <w:rFonts w:ascii="Cambria Math" w:hAnsi="Cambria Math"/>
                      <w:sz w:val="18"/>
                    </w:rPr>
                    <m:t>1</m:t>
                  </m:r>
                </m:e>
                <m:sup>
                  <m:r>
                    <w:rPr>
                      <w:rFonts w:ascii="Cambria Math" w:hAnsi="Cambria Math"/>
                      <w:sz w:val="18"/>
                    </w:rPr>
                    <m:t>0</m:t>
                  </m:r>
                </m:sup>
              </m:sSup>
              <m:r>
                <w:rPr>
                  <w:rFonts w:ascii="Cambria Math" w:hAnsi="Cambria Math"/>
                  <w:sz w:val="18"/>
                </w:rPr>
                <m:t xml:space="preserve">C faulty corresponds to actually </m:t>
              </m:r>
              <m:f>
                <m:fPr>
                  <m:ctrlPr>
                    <w:rPr>
                      <w:rFonts w:ascii="Cambria Math" w:hAnsi="Cambria Math"/>
                      <w:i/>
                      <w:sz w:val="18"/>
                    </w:rPr>
                  </m:ctrlPr>
                </m:fPr>
                <m:num>
                  <m:sSup>
                    <m:sSupPr>
                      <m:ctrlPr>
                        <w:rPr>
                          <w:rFonts w:ascii="Cambria Math" w:hAnsi="Cambria Math"/>
                          <w:i/>
                          <w:sz w:val="18"/>
                        </w:rPr>
                      </m:ctrlPr>
                    </m:sSupPr>
                    <m:e>
                      <m:r>
                        <w:rPr>
                          <w:rFonts w:ascii="Cambria Math" w:hAnsi="Cambria Math"/>
                          <w:sz w:val="18"/>
                        </w:rPr>
                        <m:t>1</m:t>
                      </m:r>
                    </m:e>
                    <m:sup>
                      <m:r>
                        <w:rPr>
                          <w:rFonts w:ascii="Cambria Math" w:hAnsi="Cambria Math"/>
                          <w:sz w:val="18"/>
                        </w:rPr>
                        <m:t>0</m:t>
                      </m:r>
                    </m:sup>
                  </m:sSup>
                  <m:r>
                    <w:rPr>
                      <w:rFonts w:ascii="Cambria Math" w:hAnsi="Cambria Math"/>
                      <w:sz w:val="18"/>
                    </w:rPr>
                    <m:t>C×</m:t>
                  </m:r>
                  <m:sSup>
                    <m:sSupPr>
                      <m:ctrlPr>
                        <w:rPr>
                          <w:rFonts w:ascii="Cambria Math" w:hAnsi="Cambria Math"/>
                          <w:i/>
                          <w:sz w:val="18"/>
                        </w:rPr>
                      </m:ctrlPr>
                    </m:sSupPr>
                    <m:e>
                      <m:r>
                        <w:rPr>
                          <w:rFonts w:ascii="Cambria Math" w:hAnsi="Cambria Math"/>
                          <w:sz w:val="18"/>
                        </w:rPr>
                        <m:t>100</m:t>
                      </m:r>
                    </m:e>
                    <m:sup>
                      <m:r>
                        <w:rPr>
                          <w:rFonts w:ascii="Cambria Math" w:hAnsi="Cambria Math"/>
                          <w:sz w:val="18"/>
                        </w:rPr>
                        <m:t>0</m:t>
                      </m:r>
                    </m:sup>
                  </m:sSup>
                  <m:r>
                    <w:rPr>
                      <w:rFonts w:ascii="Cambria Math" w:hAnsi="Cambria Math"/>
                      <w:sz w:val="18"/>
                    </w:rPr>
                    <m:t>C</m:t>
                  </m:r>
                </m:num>
                <m:den>
                  <m:sSup>
                    <m:sSupPr>
                      <m:ctrlPr>
                        <w:rPr>
                          <w:rFonts w:ascii="Cambria Math" w:hAnsi="Cambria Math"/>
                          <w:i/>
                          <w:sz w:val="18"/>
                        </w:rPr>
                      </m:ctrlPr>
                    </m:sSupPr>
                    <m:e>
                      <m:r>
                        <w:rPr>
                          <w:rFonts w:ascii="Cambria Math" w:hAnsi="Cambria Math"/>
                          <w:sz w:val="18"/>
                        </w:rPr>
                        <m:t>62</m:t>
                      </m:r>
                    </m:e>
                    <m:sup>
                      <m:r>
                        <w:rPr>
                          <w:rFonts w:ascii="Cambria Math" w:hAnsi="Cambria Math"/>
                          <w:sz w:val="18"/>
                        </w:rPr>
                        <m:t>0</m:t>
                      </m:r>
                    </m:sup>
                  </m:sSup>
                  <m:r>
                    <w:rPr>
                      <w:rFonts w:ascii="Cambria Math" w:hAnsi="Cambria Math"/>
                      <w:sz w:val="18"/>
                    </w:rPr>
                    <m:t>C</m:t>
                  </m:r>
                </m:den>
              </m:f>
              <m:r>
                <w:rPr>
                  <w:rFonts w:ascii="Cambria Math" w:hAnsi="Cambria Math"/>
                  <w:sz w:val="18"/>
                </w:rPr>
                <m:t>=</m:t>
              </m:r>
              <m:sSup>
                <m:sSupPr>
                  <m:ctrlPr>
                    <w:rPr>
                      <w:rFonts w:ascii="Cambria Math" w:hAnsi="Cambria Math"/>
                      <w:i/>
                      <w:sz w:val="18"/>
                    </w:rPr>
                  </m:ctrlPr>
                </m:sSupPr>
                <m:e>
                  <m:r>
                    <w:rPr>
                      <w:rFonts w:ascii="Cambria Math" w:hAnsi="Cambria Math"/>
                      <w:sz w:val="18"/>
                    </w:rPr>
                    <m:t xml:space="preserve">1.6 </m:t>
                  </m:r>
                </m:e>
                <m:sup>
                  <m:r>
                    <w:rPr>
                      <w:rFonts w:ascii="Cambria Math" w:hAnsi="Cambria Math"/>
                      <w:sz w:val="18"/>
                    </w:rPr>
                    <m:t>0</m:t>
                  </m:r>
                </m:sup>
              </m:sSup>
              <m:r>
                <w:rPr>
                  <w:rFonts w:ascii="Cambria Math" w:hAnsi="Cambria Math"/>
                  <w:sz w:val="18"/>
                </w:rPr>
                <m:t>C</m:t>
              </m:r>
            </m:oMath>
          </w:p>
          <w:p w:rsidR="00A87958" w:rsidRPr="00132CA5" w:rsidRDefault="00A87958" w:rsidP="00CA5F0B">
            <w:pPr>
              <w:pStyle w:val="ListParagraph"/>
              <w:numPr>
                <w:ilvl w:val="0"/>
                <w:numId w:val="202"/>
              </w:numPr>
              <w:spacing w:line="240" w:lineRule="auto"/>
              <w:jc w:val="both"/>
              <w:rPr>
                <w:i/>
                <w:sz w:val="18"/>
              </w:rPr>
            </w:pPr>
            <m:oMath>
              <m:r>
                <w:rPr>
                  <w:rFonts w:ascii="Cambria Math" w:hAnsi="Cambria Math"/>
                  <w:sz w:val="18"/>
                </w:rPr>
                <m:t xml:space="preserve">Correct temperature when faulty one reads </m:t>
              </m:r>
              <m:sSup>
                <m:sSupPr>
                  <m:ctrlPr>
                    <w:rPr>
                      <w:rFonts w:ascii="Cambria Math" w:hAnsi="Cambria Math"/>
                      <w:i/>
                      <w:sz w:val="18"/>
                    </w:rPr>
                  </m:ctrlPr>
                </m:sSupPr>
                <m:e>
                  <m:r>
                    <w:rPr>
                      <w:rFonts w:ascii="Cambria Math" w:hAnsi="Cambria Math"/>
                      <w:sz w:val="18"/>
                    </w:rPr>
                    <m:t>60</m:t>
                  </m:r>
                </m:e>
                <m:sup>
                  <m:r>
                    <w:rPr>
                      <w:rFonts w:ascii="Cambria Math" w:hAnsi="Cambria Math"/>
                      <w:sz w:val="18"/>
                    </w:rPr>
                    <m:t>0</m:t>
                  </m:r>
                </m:sup>
              </m:sSup>
              <m:r>
                <w:rPr>
                  <w:rFonts w:ascii="Cambria Math" w:hAnsi="Cambria Math"/>
                  <w:sz w:val="18"/>
                </w:rPr>
                <m:t xml:space="preserve">C is: </m:t>
              </m:r>
            </m:oMath>
          </w:p>
          <w:p w:rsidR="00A87958" w:rsidRDefault="00A87958" w:rsidP="00A87958">
            <w:pPr>
              <w:pStyle w:val="ListParagraph"/>
              <w:spacing w:line="240" w:lineRule="auto"/>
              <w:ind w:left="450"/>
              <w:jc w:val="both"/>
              <w:rPr>
                <w:i/>
                <w:sz w:val="18"/>
              </w:rPr>
            </w:pPr>
            <m:oMathPara>
              <m:oMath>
                <m:r>
                  <w:rPr>
                    <w:rFonts w:ascii="Cambria Math" w:hAnsi="Cambria Math"/>
                    <w:sz w:val="18"/>
                  </w:rPr>
                  <m:t>0℃+</m:t>
                </m:r>
                <m:d>
                  <m:dPr>
                    <m:ctrlPr>
                      <w:rPr>
                        <w:rFonts w:ascii="Cambria Math" w:hAnsi="Cambria Math"/>
                        <w:i/>
                        <w:sz w:val="18"/>
                      </w:rPr>
                    </m:ctrlPr>
                  </m:dPr>
                  <m:e>
                    <m:r>
                      <w:rPr>
                        <w:rFonts w:ascii="Cambria Math" w:hAnsi="Cambria Math"/>
                        <w:sz w:val="18"/>
                      </w:rPr>
                      <m:t>60-18</m:t>
                    </m:r>
                  </m:e>
                </m:d>
                <m:r>
                  <w:rPr>
                    <w:rFonts w:ascii="Cambria Math" w:hAnsi="Cambria Math"/>
                    <w:sz w:val="18"/>
                  </w:rPr>
                  <m:t xml:space="preserve">×1.6℃=67.2 ℃    </m:t>
                </m:r>
              </m:oMath>
            </m:oMathPara>
          </w:p>
          <w:p w:rsidR="00A87958" w:rsidRPr="00594704" w:rsidRDefault="00A87958" w:rsidP="00A87958">
            <w:pPr>
              <w:pStyle w:val="ListParagraph"/>
              <w:spacing w:line="240" w:lineRule="auto"/>
              <w:ind w:left="450"/>
              <w:jc w:val="both"/>
              <w:rPr>
                <w:b/>
                <w:i/>
                <w:sz w:val="20"/>
              </w:rPr>
            </w:pPr>
          </w:p>
        </w:tc>
      </w:tr>
      <w:tr w:rsidR="00A87958" w:rsidRPr="00132CA5" w:rsidTr="002417A1">
        <w:trPr>
          <w:trHeight w:val="299"/>
        </w:trPr>
        <w:tc>
          <w:tcPr>
            <w:tcW w:w="5827" w:type="dxa"/>
            <w:gridSpan w:val="3"/>
            <w:vMerge/>
            <w:shd w:val="clear" w:color="auto" w:fill="auto"/>
          </w:tcPr>
          <w:p w:rsidR="00A87958" w:rsidRPr="00132CA5" w:rsidRDefault="00A87958" w:rsidP="000246BF">
            <w:pPr>
              <w:spacing w:line="240" w:lineRule="auto"/>
              <w:jc w:val="both"/>
              <w:rPr>
                <w:b/>
                <w:i/>
                <w:sz w:val="20"/>
              </w:rPr>
            </w:pPr>
          </w:p>
        </w:tc>
        <w:tc>
          <w:tcPr>
            <w:tcW w:w="5402" w:type="dxa"/>
            <w:gridSpan w:val="3"/>
            <w:shd w:val="clear" w:color="auto" w:fill="auto"/>
          </w:tcPr>
          <w:p w:rsidR="00A87958" w:rsidRDefault="00A87958" w:rsidP="00A87958">
            <w:pPr>
              <w:pStyle w:val="ListParagraph"/>
              <w:spacing w:line="240" w:lineRule="auto"/>
              <w:ind w:left="450"/>
              <w:jc w:val="both"/>
              <w:rPr>
                <w:b/>
                <w:i/>
                <w:sz w:val="18"/>
              </w:rPr>
            </w:pPr>
            <w:r w:rsidRPr="00132CA5">
              <w:rPr>
                <w:b/>
                <w:i/>
                <w:sz w:val="18"/>
                <w:u w:val="single"/>
              </w:rPr>
              <w:t>Exercise</w:t>
            </w:r>
          </w:p>
        </w:tc>
      </w:tr>
      <w:tr w:rsidR="00A87958" w:rsidRPr="00132CA5" w:rsidTr="002417A1">
        <w:trPr>
          <w:trHeight w:val="1242"/>
        </w:trPr>
        <w:tc>
          <w:tcPr>
            <w:tcW w:w="5827" w:type="dxa"/>
            <w:gridSpan w:val="3"/>
            <w:vMerge/>
            <w:shd w:val="clear" w:color="auto" w:fill="auto"/>
          </w:tcPr>
          <w:p w:rsidR="00A87958" w:rsidRPr="00132CA5" w:rsidRDefault="00A87958" w:rsidP="000246BF">
            <w:pPr>
              <w:spacing w:line="240" w:lineRule="auto"/>
              <w:jc w:val="both"/>
              <w:rPr>
                <w:b/>
                <w:i/>
                <w:sz w:val="20"/>
              </w:rPr>
            </w:pPr>
          </w:p>
        </w:tc>
        <w:tc>
          <w:tcPr>
            <w:tcW w:w="5402" w:type="dxa"/>
            <w:gridSpan w:val="3"/>
            <w:vMerge w:val="restart"/>
            <w:shd w:val="clear" w:color="auto" w:fill="auto"/>
          </w:tcPr>
          <w:p w:rsidR="00A87958" w:rsidRPr="00A87958" w:rsidRDefault="00A87958" w:rsidP="00CA5F0B">
            <w:pPr>
              <w:pStyle w:val="ListParagraph"/>
              <w:numPr>
                <w:ilvl w:val="0"/>
                <w:numId w:val="203"/>
              </w:numPr>
              <w:spacing w:line="240" w:lineRule="auto"/>
              <w:jc w:val="both"/>
              <w:rPr>
                <w:b/>
                <w:i/>
                <w:sz w:val="18"/>
              </w:rPr>
            </w:pPr>
            <w:r w:rsidRPr="00132CA5">
              <w:rPr>
                <w:b/>
                <w:i/>
                <w:sz w:val="18"/>
              </w:rPr>
              <w:t xml:space="preserve">A faulty mercury thermometer reads </w:t>
            </w:r>
            <m:oMath>
              <m:r>
                <m:rPr>
                  <m:sty m:val="bi"/>
                </m:rPr>
                <w:rPr>
                  <w:rFonts w:ascii="Cambria Math" w:hAnsi="Cambria Math"/>
                  <w:sz w:val="18"/>
                </w:rPr>
                <m:t>15℃</m:t>
              </m:r>
            </m:oMath>
            <w:r w:rsidRPr="00132CA5">
              <w:rPr>
                <w:b/>
                <w:i/>
                <w:sz w:val="18"/>
              </w:rPr>
              <w:t xml:space="preserve"> when dipped into melting ice and </w:t>
            </w:r>
            <m:oMath>
              <m:r>
                <m:rPr>
                  <m:sty m:val="bi"/>
                </m:rPr>
                <w:rPr>
                  <w:rFonts w:ascii="Cambria Math" w:hAnsi="Cambria Math"/>
                  <w:sz w:val="18"/>
                </w:rPr>
                <m:t>95℃</m:t>
              </m:r>
            </m:oMath>
            <w:r>
              <w:rPr>
                <w:b/>
                <w:i/>
                <w:sz w:val="18"/>
              </w:rPr>
              <w:t xml:space="preserve"> when in steam at normal atmospheric pressure. What would thi</w:t>
            </w:r>
            <w:r w:rsidRPr="00132CA5">
              <w:rPr>
                <w:b/>
                <w:i/>
                <w:sz w:val="18"/>
              </w:rPr>
              <w:t xml:space="preserve">s </w:t>
            </w:r>
            <w:r>
              <w:rPr>
                <w:b/>
                <w:i/>
                <w:sz w:val="18"/>
              </w:rPr>
              <w:t>thermometer read</w:t>
            </w:r>
            <w:r w:rsidRPr="00132CA5">
              <w:rPr>
                <w:b/>
                <w:i/>
                <w:sz w:val="18"/>
              </w:rPr>
              <w:t xml:space="preserve"> when dipped into a liquid at </w:t>
            </w:r>
            <m:oMath>
              <m:r>
                <m:rPr>
                  <m:sty m:val="bi"/>
                </m:rPr>
                <w:rPr>
                  <w:rFonts w:ascii="Cambria Math" w:hAnsi="Cambria Math"/>
                  <w:sz w:val="18"/>
                </w:rPr>
                <m:t>25℃</m:t>
              </m:r>
            </m:oMath>
          </w:p>
          <w:p w:rsidR="00A87958" w:rsidRDefault="00A87958" w:rsidP="00CA5F0B">
            <w:pPr>
              <w:pStyle w:val="ListParagraph"/>
              <w:numPr>
                <w:ilvl w:val="0"/>
                <w:numId w:val="203"/>
              </w:numPr>
              <w:spacing w:line="240" w:lineRule="auto"/>
              <w:jc w:val="both"/>
              <w:rPr>
                <w:b/>
                <w:i/>
                <w:sz w:val="18"/>
              </w:rPr>
            </w:pPr>
            <w:r w:rsidRPr="00A87958">
              <w:rPr>
                <w:b/>
                <w:i/>
                <w:sz w:val="18"/>
              </w:rPr>
              <w:t xml:space="preserve">When marking the fixed points on a thermometer it is observed that at </w:t>
            </w:r>
            <m:oMath>
              <m:r>
                <m:rPr>
                  <m:sty m:val="bi"/>
                </m:rPr>
                <w:rPr>
                  <w:rFonts w:ascii="Cambria Math" w:hAnsi="Cambria Math"/>
                  <w:sz w:val="18"/>
                </w:rPr>
                <m:t>0 ℃</m:t>
              </m:r>
            </m:oMath>
            <w:r w:rsidRPr="00A87958">
              <w:rPr>
                <w:b/>
                <w:i/>
                <w:sz w:val="18"/>
              </w:rPr>
              <w:t xml:space="preserve"> the mercury thread is of length 2cm and 9 cm at</w:t>
            </w:r>
            <m:oMath>
              <m:r>
                <m:rPr>
                  <m:sty m:val="bi"/>
                </m:rPr>
                <w:rPr>
                  <w:rFonts w:ascii="Cambria Math" w:hAnsi="Cambria Math"/>
                  <w:sz w:val="18"/>
                </w:rPr>
                <m:t>100℃</m:t>
              </m:r>
            </m:oMath>
            <w:r w:rsidRPr="00A87958">
              <w:rPr>
                <w:b/>
                <w:i/>
                <w:sz w:val="18"/>
              </w:rPr>
              <w:t>. What temperature would correspond to a length of 4cm?</w:t>
            </w:r>
          </w:p>
          <w:p w:rsidR="00A87958" w:rsidRPr="00132CA5" w:rsidRDefault="00A87958" w:rsidP="00A87958">
            <w:pPr>
              <w:spacing w:line="240" w:lineRule="auto"/>
              <w:jc w:val="both"/>
              <w:rPr>
                <w:b/>
                <w:i/>
                <w:sz w:val="20"/>
              </w:rPr>
            </w:pPr>
            <w:r w:rsidRPr="00132CA5">
              <w:rPr>
                <w:b/>
                <w:i/>
                <w:sz w:val="20"/>
              </w:rPr>
              <w:t xml:space="preserve">Clinical Thermometer </w:t>
            </w:r>
          </w:p>
          <w:p w:rsidR="00A87958" w:rsidRPr="00132CA5" w:rsidRDefault="00A87958" w:rsidP="00A87958">
            <w:pPr>
              <w:pStyle w:val="ListParagraph"/>
              <w:numPr>
                <w:ilvl w:val="0"/>
                <w:numId w:val="2"/>
              </w:numPr>
              <w:spacing w:line="240" w:lineRule="auto"/>
              <w:jc w:val="both"/>
              <w:rPr>
                <w:b/>
                <w:sz w:val="20"/>
              </w:rPr>
            </w:pPr>
            <w:r w:rsidRPr="00132CA5">
              <w:rPr>
                <w:sz w:val="20"/>
              </w:rPr>
              <w:t xml:space="preserve">It is a special type of thermometer used for </w:t>
            </w:r>
            <w:r w:rsidRPr="00132CA5">
              <w:rPr>
                <w:i/>
                <w:sz w:val="20"/>
                <w:u w:val="single"/>
              </w:rPr>
              <w:t>measuring human body temperature</w:t>
            </w:r>
            <w:r w:rsidRPr="00132CA5">
              <w:rPr>
                <w:i/>
                <w:sz w:val="20"/>
              </w:rPr>
              <w:t xml:space="preserve"> whose</w:t>
            </w:r>
            <w:r w:rsidRPr="00132CA5">
              <w:rPr>
                <w:sz w:val="20"/>
              </w:rPr>
              <w:t xml:space="preserve"> temperature range is about 35</w:t>
            </w:r>
            <w:r w:rsidRPr="00132CA5">
              <w:rPr>
                <w:sz w:val="20"/>
                <w:vertAlign w:val="superscript"/>
              </w:rPr>
              <w:t>0</w:t>
            </w:r>
            <w:r w:rsidRPr="00132CA5">
              <w:rPr>
                <w:sz w:val="20"/>
              </w:rPr>
              <w:t>C- 43</w:t>
            </w:r>
            <w:r w:rsidRPr="00132CA5">
              <w:rPr>
                <w:sz w:val="20"/>
                <w:vertAlign w:val="superscript"/>
              </w:rPr>
              <w:t>0</w:t>
            </w:r>
            <w:r w:rsidRPr="00132CA5">
              <w:rPr>
                <w:sz w:val="20"/>
              </w:rPr>
              <w:t>C.</w:t>
            </w:r>
          </w:p>
          <w:p w:rsidR="00A87958" w:rsidRDefault="00A87958" w:rsidP="00A87958">
            <w:pPr>
              <w:spacing w:line="240" w:lineRule="auto"/>
              <w:jc w:val="both"/>
              <w:rPr>
                <w:b/>
                <w:i/>
                <w:sz w:val="18"/>
              </w:rPr>
            </w:pPr>
            <w:r w:rsidRPr="00A87958">
              <w:rPr>
                <w:b/>
                <w:i/>
                <w:noProof/>
                <w:sz w:val="18"/>
              </w:rPr>
              <w:drawing>
                <wp:inline distT="0" distB="0" distL="0" distR="0">
                  <wp:extent cx="3171825" cy="523875"/>
                  <wp:effectExtent l="19050" t="0" r="9525" b="0"/>
                  <wp:docPr id="93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71825" cy="523875"/>
                          </a:xfrm>
                          <a:prstGeom prst="rect">
                            <a:avLst/>
                          </a:prstGeom>
                          <a:noFill/>
                          <a:ln>
                            <a:noFill/>
                          </a:ln>
                        </pic:spPr>
                      </pic:pic>
                    </a:graphicData>
                  </a:graphic>
                </wp:inline>
              </w:drawing>
            </w:r>
          </w:p>
          <w:p w:rsidR="00A87958" w:rsidRPr="00132CA5" w:rsidRDefault="00A87958" w:rsidP="00A87958">
            <w:pPr>
              <w:pStyle w:val="ListParagraph"/>
              <w:numPr>
                <w:ilvl w:val="0"/>
                <w:numId w:val="2"/>
              </w:numPr>
              <w:spacing w:line="240" w:lineRule="auto"/>
              <w:jc w:val="both"/>
              <w:rPr>
                <w:b/>
                <w:sz w:val="20"/>
              </w:rPr>
            </w:pPr>
            <w:r w:rsidRPr="00132CA5">
              <w:rPr>
                <w:sz w:val="20"/>
              </w:rPr>
              <w:t xml:space="preserve">The tube has a </w:t>
            </w:r>
            <w:r w:rsidRPr="00132CA5">
              <w:rPr>
                <w:i/>
                <w:sz w:val="20"/>
                <w:u w:val="single"/>
              </w:rPr>
              <w:t>constriction</w:t>
            </w:r>
            <w:r>
              <w:rPr>
                <w:i/>
                <w:sz w:val="20"/>
                <w:u w:val="single"/>
              </w:rPr>
              <w:t xml:space="preserve"> </w:t>
            </w:r>
            <w:r w:rsidRPr="00132CA5">
              <w:rPr>
                <w:sz w:val="20"/>
              </w:rPr>
              <w:t>which</w:t>
            </w:r>
            <w:r>
              <w:rPr>
                <w:sz w:val="20"/>
              </w:rPr>
              <w:t xml:space="preserve"> </w:t>
            </w:r>
            <w:r w:rsidRPr="00132CA5">
              <w:rPr>
                <w:i/>
                <w:sz w:val="20"/>
                <w:u w:val="single"/>
              </w:rPr>
              <w:t>breaks the mercury thread for temperature reading to be taken.</w:t>
            </w:r>
          </w:p>
          <w:p w:rsidR="00A87958" w:rsidRPr="00132CA5" w:rsidRDefault="00A87958" w:rsidP="00A87958">
            <w:pPr>
              <w:pStyle w:val="ListParagraph"/>
              <w:numPr>
                <w:ilvl w:val="0"/>
                <w:numId w:val="2"/>
              </w:numPr>
              <w:spacing w:line="240" w:lineRule="auto"/>
              <w:jc w:val="both"/>
              <w:rPr>
                <w:b/>
                <w:sz w:val="20"/>
              </w:rPr>
            </w:pPr>
            <w:r w:rsidRPr="00132CA5">
              <w:rPr>
                <w:sz w:val="20"/>
              </w:rPr>
              <w:t>After the thermometer has been read the mercury is returned to bulb by a lightly shaking the thermometer.</w:t>
            </w:r>
          </w:p>
          <w:p w:rsidR="009365C4" w:rsidRPr="009365C4" w:rsidRDefault="00A87958" w:rsidP="00A87958">
            <w:pPr>
              <w:pStyle w:val="ListParagraph"/>
              <w:numPr>
                <w:ilvl w:val="0"/>
                <w:numId w:val="2"/>
              </w:numPr>
              <w:spacing w:line="240" w:lineRule="auto"/>
              <w:jc w:val="both"/>
              <w:rPr>
                <w:b/>
                <w:sz w:val="20"/>
              </w:rPr>
            </w:pPr>
            <w:r w:rsidRPr="00132CA5">
              <w:rPr>
                <w:sz w:val="20"/>
              </w:rPr>
              <w:t>Methylated spirit is used to sterilize the thermometer after use.</w:t>
            </w:r>
          </w:p>
          <w:p w:rsidR="00A87958" w:rsidRPr="009365C4" w:rsidRDefault="00A87958" w:rsidP="00A87958">
            <w:pPr>
              <w:pStyle w:val="ListParagraph"/>
              <w:numPr>
                <w:ilvl w:val="0"/>
                <w:numId w:val="2"/>
              </w:numPr>
              <w:spacing w:line="240" w:lineRule="auto"/>
              <w:jc w:val="both"/>
              <w:rPr>
                <w:b/>
                <w:sz w:val="20"/>
              </w:rPr>
            </w:pPr>
            <w:r w:rsidRPr="009365C4">
              <w:rPr>
                <w:b/>
                <w:i/>
                <w:sz w:val="20"/>
                <w:u w:val="single"/>
              </w:rPr>
              <w:t>Note:</w:t>
            </w:r>
            <w:r w:rsidRPr="009365C4">
              <w:rPr>
                <w:sz w:val="20"/>
              </w:rPr>
              <w:t xml:space="preserve"> clinical thermometer </w:t>
            </w:r>
            <w:r w:rsidRPr="009365C4">
              <w:rPr>
                <w:i/>
                <w:sz w:val="20"/>
                <w:u w:val="single"/>
              </w:rPr>
              <w:t>cannot be sterilized by boiling water</w:t>
            </w:r>
            <w:r w:rsidRPr="009365C4">
              <w:rPr>
                <w:sz w:val="20"/>
              </w:rPr>
              <w:t xml:space="preserve"> because it will break since the boiling point of water is far above the temperature range of the thermometer.</w:t>
            </w:r>
          </w:p>
        </w:tc>
      </w:tr>
      <w:tr w:rsidR="00A87958" w:rsidRPr="00132CA5" w:rsidTr="002417A1">
        <w:trPr>
          <w:trHeight w:val="101"/>
        </w:trPr>
        <w:tc>
          <w:tcPr>
            <w:tcW w:w="5827" w:type="dxa"/>
            <w:gridSpan w:val="3"/>
            <w:shd w:val="clear" w:color="auto" w:fill="auto"/>
          </w:tcPr>
          <w:p w:rsidR="00A87958" w:rsidRPr="00132CA5" w:rsidRDefault="00A87958" w:rsidP="00A87958">
            <w:pPr>
              <w:spacing w:line="240" w:lineRule="auto"/>
              <w:jc w:val="center"/>
              <w:rPr>
                <w:b/>
                <w:i/>
                <w:sz w:val="20"/>
              </w:rPr>
            </w:pPr>
            <w:r w:rsidRPr="00132CA5">
              <w:rPr>
                <w:b/>
                <w:i/>
                <w:sz w:val="18"/>
                <w:u w:val="single"/>
              </w:rPr>
              <w:t>Examples</w:t>
            </w:r>
          </w:p>
        </w:tc>
        <w:tc>
          <w:tcPr>
            <w:tcW w:w="5402" w:type="dxa"/>
            <w:gridSpan w:val="3"/>
            <w:vMerge/>
            <w:shd w:val="clear" w:color="auto" w:fill="auto"/>
          </w:tcPr>
          <w:p w:rsidR="00A87958" w:rsidRDefault="00A87958" w:rsidP="00CA5F0B">
            <w:pPr>
              <w:pStyle w:val="ListParagraph"/>
              <w:numPr>
                <w:ilvl w:val="0"/>
                <w:numId w:val="204"/>
              </w:numPr>
              <w:spacing w:line="240" w:lineRule="auto"/>
              <w:jc w:val="both"/>
              <w:rPr>
                <w:b/>
                <w:i/>
                <w:sz w:val="18"/>
              </w:rPr>
            </w:pPr>
          </w:p>
        </w:tc>
      </w:tr>
      <w:tr w:rsidR="00A87958" w:rsidRPr="00132CA5" w:rsidTr="002417A1">
        <w:trPr>
          <w:trHeight w:val="5018"/>
        </w:trPr>
        <w:tc>
          <w:tcPr>
            <w:tcW w:w="5827" w:type="dxa"/>
            <w:gridSpan w:val="3"/>
            <w:shd w:val="clear" w:color="auto" w:fill="auto"/>
          </w:tcPr>
          <w:p w:rsidR="00A87958" w:rsidRPr="00132CA5" w:rsidRDefault="00A87958" w:rsidP="00CA5F0B">
            <w:pPr>
              <w:pStyle w:val="ListParagraph"/>
              <w:numPr>
                <w:ilvl w:val="0"/>
                <w:numId w:val="204"/>
              </w:numPr>
              <w:spacing w:line="240" w:lineRule="auto"/>
              <w:jc w:val="both"/>
              <w:rPr>
                <w:b/>
                <w:i/>
                <w:sz w:val="18"/>
              </w:rPr>
            </w:pPr>
            <w:r w:rsidRPr="00132CA5">
              <w:rPr>
                <w:b/>
                <w:i/>
                <w:sz w:val="18"/>
              </w:rPr>
              <w:t xml:space="preserve">Convert each of the following from Celsius to Kelvin </w:t>
            </w:r>
            <m:oMath>
              <m:r>
                <m:rPr>
                  <m:sty m:val="bi"/>
                </m:rPr>
                <w:rPr>
                  <w:rFonts w:ascii="Cambria Math" w:hAnsi="Cambria Math"/>
                  <w:sz w:val="18"/>
                </w:rPr>
                <m:t>(Hint:use T</m:t>
              </m:r>
              <m:d>
                <m:dPr>
                  <m:ctrlPr>
                    <w:rPr>
                      <w:rFonts w:ascii="Cambria Math" w:hAnsi="Cambria Math"/>
                      <w:b/>
                      <w:i/>
                      <w:sz w:val="18"/>
                    </w:rPr>
                  </m:ctrlPr>
                </m:dPr>
                <m:e>
                  <m:r>
                    <m:rPr>
                      <m:sty m:val="bi"/>
                    </m:rPr>
                    <w:rPr>
                      <w:rFonts w:ascii="Cambria Math" w:hAnsi="Cambria Math"/>
                      <w:sz w:val="18"/>
                    </w:rPr>
                    <m:t>K</m:t>
                  </m:r>
                </m:e>
              </m:d>
              <m:r>
                <m:rPr>
                  <m:sty m:val="bi"/>
                </m:rPr>
                <w:rPr>
                  <w:rFonts w:ascii="Cambria Math" w:hAnsi="Cambria Math"/>
                  <w:sz w:val="18"/>
                </w:rPr>
                <m:t>=θ</m:t>
              </m:r>
              <m:d>
                <m:dPr>
                  <m:ctrlPr>
                    <w:rPr>
                      <w:rFonts w:ascii="Cambria Math" w:hAnsi="Cambria Math"/>
                      <w:b/>
                      <w:i/>
                      <w:sz w:val="18"/>
                    </w:rPr>
                  </m:ctrlPr>
                </m:dPr>
                <m:e>
                  <m:r>
                    <m:rPr>
                      <m:sty m:val="bi"/>
                    </m:rPr>
                    <w:rPr>
                      <w:rFonts w:ascii="Cambria Math" w:hAnsi="Cambria Math"/>
                      <w:sz w:val="18"/>
                    </w:rPr>
                    <m:t>℃</m:t>
                  </m:r>
                </m:e>
              </m:d>
              <m:r>
                <m:rPr>
                  <m:sty m:val="bi"/>
                </m:rPr>
                <w:rPr>
                  <w:rFonts w:ascii="Cambria Math" w:hAnsi="Cambria Math"/>
                  <w:sz w:val="18"/>
                </w:rPr>
                <m:t>+273.)</m:t>
              </m:r>
            </m:oMath>
          </w:p>
          <w:p w:rsidR="00A87958" w:rsidRPr="00132CA5" w:rsidRDefault="00A87958" w:rsidP="00405929">
            <w:pPr>
              <w:pStyle w:val="ListParagraph"/>
              <w:numPr>
                <w:ilvl w:val="0"/>
                <w:numId w:val="99"/>
              </w:numPr>
              <w:spacing w:line="240" w:lineRule="auto"/>
              <w:ind w:left="840"/>
              <w:jc w:val="both"/>
              <w:rPr>
                <w:i/>
                <w:sz w:val="18"/>
              </w:rPr>
            </w:pPr>
            <w:r w:rsidRPr="00132CA5">
              <w:rPr>
                <w:i/>
                <w:sz w:val="18"/>
              </w:rPr>
              <w:t>-20</w:t>
            </w:r>
            <w:r w:rsidRPr="00132CA5">
              <w:rPr>
                <w:i/>
                <w:sz w:val="18"/>
                <w:vertAlign w:val="superscript"/>
              </w:rPr>
              <w:t>0</w:t>
            </w:r>
            <w:r>
              <w:rPr>
                <w:i/>
                <w:sz w:val="18"/>
              </w:rPr>
              <w:t>C</w:t>
            </w:r>
          </w:p>
          <w:p w:rsidR="00A87958" w:rsidRPr="00132CA5" w:rsidRDefault="00A87958" w:rsidP="000246BF">
            <w:pPr>
              <w:pStyle w:val="ListParagraph"/>
              <w:spacing w:line="240" w:lineRule="auto"/>
              <w:ind w:left="1830"/>
              <w:jc w:val="both"/>
              <w:rPr>
                <w:i/>
                <w:sz w:val="18"/>
              </w:rPr>
            </w:pPr>
            <m:oMathPara>
              <m:oMathParaPr>
                <m:jc m:val="left"/>
              </m:oMathParaPr>
              <m:oMath>
                <m:r>
                  <w:rPr>
                    <w:rFonts w:ascii="Cambria Math" w:hAnsi="Cambria Math"/>
                    <w:sz w:val="18"/>
                  </w:rPr>
                  <m:t>T=-20+273=253K</m:t>
                </m:r>
              </m:oMath>
            </m:oMathPara>
          </w:p>
          <w:p w:rsidR="00A87958" w:rsidRPr="00132CA5" w:rsidRDefault="00A87958" w:rsidP="00405929">
            <w:pPr>
              <w:pStyle w:val="ListParagraph"/>
              <w:numPr>
                <w:ilvl w:val="0"/>
                <w:numId w:val="99"/>
              </w:numPr>
              <w:spacing w:line="240" w:lineRule="auto"/>
              <w:ind w:left="840"/>
              <w:jc w:val="both"/>
              <w:rPr>
                <w:i/>
                <w:sz w:val="18"/>
              </w:rPr>
            </w:pPr>
            <w:r w:rsidRPr="00132CA5">
              <w:rPr>
                <w:i/>
                <w:sz w:val="18"/>
              </w:rPr>
              <w:t>0</w:t>
            </w:r>
            <w:r w:rsidRPr="00132CA5">
              <w:rPr>
                <w:i/>
                <w:sz w:val="18"/>
                <w:vertAlign w:val="superscript"/>
              </w:rPr>
              <w:t>0</w:t>
            </w:r>
            <w:r>
              <w:rPr>
                <w:i/>
                <w:sz w:val="18"/>
              </w:rPr>
              <w:t>C</w:t>
            </w:r>
          </w:p>
          <w:p w:rsidR="00A87958" w:rsidRPr="00132CA5" w:rsidRDefault="00A87958" w:rsidP="000246BF">
            <w:pPr>
              <w:pStyle w:val="ListParagraph"/>
              <w:spacing w:line="240" w:lineRule="auto"/>
              <w:ind w:left="1830"/>
              <w:jc w:val="both"/>
              <w:rPr>
                <w:i/>
                <w:sz w:val="18"/>
              </w:rPr>
            </w:pPr>
            <m:oMathPara>
              <m:oMathParaPr>
                <m:jc m:val="left"/>
              </m:oMathParaPr>
              <m:oMath>
                <m:r>
                  <w:rPr>
                    <w:rFonts w:ascii="Cambria Math" w:hAnsi="Cambria Math"/>
                    <w:sz w:val="18"/>
                  </w:rPr>
                  <m:t>T=0+273=273K</m:t>
                </m:r>
              </m:oMath>
            </m:oMathPara>
          </w:p>
          <w:p w:rsidR="00A87958" w:rsidRPr="00132CA5" w:rsidRDefault="00A87958" w:rsidP="00405929">
            <w:pPr>
              <w:pStyle w:val="ListParagraph"/>
              <w:numPr>
                <w:ilvl w:val="0"/>
                <w:numId w:val="99"/>
              </w:numPr>
              <w:spacing w:line="240" w:lineRule="auto"/>
              <w:ind w:left="840"/>
              <w:jc w:val="both"/>
              <w:rPr>
                <w:i/>
                <w:sz w:val="18"/>
              </w:rPr>
            </w:pPr>
            <w:r w:rsidRPr="00132CA5">
              <w:rPr>
                <w:i/>
                <w:sz w:val="18"/>
              </w:rPr>
              <w:t>10</w:t>
            </w:r>
            <w:r w:rsidRPr="00132CA5">
              <w:rPr>
                <w:i/>
                <w:sz w:val="18"/>
                <w:vertAlign w:val="superscript"/>
              </w:rPr>
              <w:t>0</w:t>
            </w:r>
            <w:r>
              <w:rPr>
                <w:i/>
                <w:sz w:val="18"/>
              </w:rPr>
              <w:t>C</w:t>
            </w:r>
          </w:p>
          <w:p w:rsidR="00A87958" w:rsidRPr="00132CA5" w:rsidRDefault="00A87958" w:rsidP="000246BF">
            <w:pPr>
              <w:pStyle w:val="ListParagraph"/>
              <w:spacing w:line="240" w:lineRule="auto"/>
              <w:ind w:left="1830"/>
              <w:jc w:val="both"/>
              <w:rPr>
                <w:i/>
                <w:sz w:val="18"/>
              </w:rPr>
            </w:pPr>
            <m:oMathPara>
              <m:oMathParaPr>
                <m:jc m:val="left"/>
              </m:oMathParaPr>
              <m:oMath>
                <m:r>
                  <w:rPr>
                    <w:rFonts w:ascii="Cambria Math" w:hAnsi="Cambria Math"/>
                    <w:sz w:val="18"/>
                  </w:rPr>
                  <m:t>T=10+273=283K</m:t>
                </m:r>
              </m:oMath>
            </m:oMathPara>
          </w:p>
          <w:p w:rsidR="00A87958" w:rsidRPr="00132CA5" w:rsidRDefault="00A87958" w:rsidP="00405929">
            <w:pPr>
              <w:pStyle w:val="ListParagraph"/>
              <w:numPr>
                <w:ilvl w:val="0"/>
                <w:numId w:val="99"/>
              </w:numPr>
              <w:spacing w:line="240" w:lineRule="auto"/>
              <w:ind w:left="840"/>
              <w:jc w:val="both"/>
              <w:rPr>
                <w:i/>
                <w:sz w:val="18"/>
              </w:rPr>
            </w:pPr>
            <w:r w:rsidRPr="00132CA5">
              <w:rPr>
                <w:i/>
                <w:sz w:val="18"/>
              </w:rPr>
              <w:t>-273</w:t>
            </w:r>
            <w:r w:rsidRPr="00132CA5">
              <w:rPr>
                <w:i/>
                <w:sz w:val="18"/>
                <w:vertAlign w:val="superscript"/>
              </w:rPr>
              <w:t>0</w:t>
            </w:r>
            <w:r>
              <w:rPr>
                <w:i/>
                <w:sz w:val="18"/>
              </w:rPr>
              <w:t>C</w:t>
            </w:r>
          </w:p>
          <w:p w:rsidR="00A87958" w:rsidRDefault="00A87958" w:rsidP="000246BF">
            <w:pPr>
              <w:spacing w:line="240" w:lineRule="auto"/>
              <w:jc w:val="both"/>
              <w:rPr>
                <w:i/>
                <w:sz w:val="18"/>
              </w:rPr>
            </w:pPr>
            <m:oMathPara>
              <m:oMath>
                <m:r>
                  <w:rPr>
                    <w:rFonts w:ascii="Cambria Math" w:hAnsi="Cambria Math"/>
                    <w:sz w:val="18"/>
                  </w:rPr>
                  <m:t>T=-273+273=0K</m:t>
                </m:r>
              </m:oMath>
            </m:oMathPara>
          </w:p>
          <w:p w:rsidR="00A87958" w:rsidRPr="00132CA5" w:rsidRDefault="00A87958" w:rsidP="00CA5F0B">
            <w:pPr>
              <w:pStyle w:val="ListParagraph"/>
              <w:numPr>
                <w:ilvl w:val="0"/>
                <w:numId w:val="204"/>
              </w:numPr>
              <w:spacing w:line="240" w:lineRule="auto"/>
              <w:jc w:val="both"/>
              <w:rPr>
                <w:b/>
                <w:i/>
                <w:sz w:val="18"/>
              </w:rPr>
            </w:pPr>
            <w:r w:rsidRPr="00132CA5">
              <w:rPr>
                <w:b/>
                <w:i/>
                <w:sz w:val="18"/>
              </w:rPr>
              <w:t xml:space="preserve">Convert each of the following from Kelvin to </w:t>
            </w:r>
            <w:r w:rsidRPr="00132CA5">
              <w:rPr>
                <w:b/>
                <w:i/>
                <w:sz w:val="18"/>
                <w:vertAlign w:val="superscript"/>
              </w:rPr>
              <w:t>0</w:t>
            </w:r>
            <w:r w:rsidRPr="00132CA5">
              <w:rPr>
                <w:b/>
                <w:i/>
                <w:sz w:val="18"/>
              </w:rPr>
              <w:t xml:space="preserve">C </w:t>
            </w:r>
            <m:oMath>
              <m:r>
                <m:rPr>
                  <m:sty m:val="bi"/>
                </m:rPr>
                <w:rPr>
                  <w:rFonts w:ascii="Cambria Math" w:hAnsi="Cambria Math"/>
                  <w:sz w:val="18"/>
                </w:rPr>
                <m:t>(Hint: use θ</m:t>
              </m:r>
              <m:d>
                <m:dPr>
                  <m:ctrlPr>
                    <w:rPr>
                      <w:rFonts w:ascii="Cambria Math" w:hAnsi="Cambria Math"/>
                      <w:b/>
                      <w:i/>
                      <w:sz w:val="18"/>
                    </w:rPr>
                  </m:ctrlPr>
                </m:dPr>
                <m:e>
                  <m:r>
                    <m:rPr>
                      <m:sty m:val="bi"/>
                    </m:rPr>
                    <w:rPr>
                      <w:rFonts w:ascii="Cambria Math" w:hAnsi="Cambria Math"/>
                      <w:sz w:val="18"/>
                    </w:rPr>
                    <m:t>℃</m:t>
                  </m:r>
                </m:e>
              </m:d>
              <m:r>
                <m:rPr>
                  <m:sty m:val="bi"/>
                </m:rPr>
                <w:rPr>
                  <w:rFonts w:ascii="Cambria Math" w:hAnsi="Cambria Math"/>
                  <w:sz w:val="18"/>
                </w:rPr>
                <m:t>=T</m:t>
              </m:r>
              <m:d>
                <m:dPr>
                  <m:ctrlPr>
                    <w:rPr>
                      <w:rFonts w:ascii="Cambria Math" w:hAnsi="Cambria Math"/>
                      <w:b/>
                      <w:i/>
                      <w:sz w:val="18"/>
                    </w:rPr>
                  </m:ctrlPr>
                </m:dPr>
                <m:e>
                  <m:r>
                    <m:rPr>
                      <m:sty m:val="bi"/>
                    </m:rPr>
                    <w:rPr>
                      <w:rFonts w:ascii="Cambria Math" w:hAnsi="Cambria Math"/>
                      <w:sz w:val="18"/>
                    </w:rPr>
                    <m:t>K</m:t>
                  </m:r>
                </m:e>
              </m:d>
              <m:r>
                <m:rPr>
                  <m:sty m:val="bi"/>
                </m:rPr>
                <w:rPr>
                  <w:rFonts w:ascii="Cambria Math" w:hAnsi="Cambria Math"/>
                  <w:sz w:val="18"/>
                </w:rPr>
                <m:t>-273.)</m:t>
              </m:r>
            </m:oMath>
          </w:p>
          <w:p w:rsidR="00A87958" w:rsidRPr="00132CA5" w:rsidRDefault="00A87958" w:rsidP="00405929">
            <w:pPr>
              <w:pStyle w:val="ListParagraph"/>
              <w:numPr>
                <w:ilvl w:val="0"/>
                <w:numId w:val="100"/>
              </w:numPr>
              <w:spacing w:line="240" w:lineRule="auto"/>
              <w:jc w:val="both"/>
              <w:rPr>
                <w:i/>
                <w:sz w:val="18"/>
              </w:rPr>
            </w:pPr>
            <w:r w:rsidRPr="00132CA5">
              <w:rPr>
                <w:i/>
                <w:sz w:val="18"/>
              </w:rPr>
              <w:t>0K</w:t>
            </w:r>
          </w:p>
          <w:p w:rsidR="00A87958" w:rsidRPr="00132CA5" w:rsidRDefault="00A87958" w:rsidP="000246BF">
            <w:pPr>
              <w:pStyle w:val="ListParagraph"/>
              <w:spacing w:line="240" w:lineRule="auto"/>
              <w:ind w:left="1800"/>
              <w:jc w:val="both"/>
              <w:rPr>
                <w:i/>
                <w:sz w:val="18"/>
              </w:rPr>
            </w:pPr>
            <m:oMathPara>
              <m:oMathParaPr>
                <m:jc m:val="left"/>
              </m:oMathParaPr>
              <m:oMath>
                <m:r>
                  <w:rPr>
                    <w:rFonts w:ascii="Cambria Math" w:hAnsi="Cambria Math"/>
                    <w:sz w:val="18"/>
                  </w:rPr>
                  <m:t>θ=0-273=</m:t>
                </m:r>
                <m:sSup>
                  <m:sSupPr>
                    <m:ctrlPr>
                      <w:rPr>
                        <w:rFonts w:ascii="Cambria Math" w:hAnsi="Cambria Math"/>
                        <w:i/>
                        <w:sz w:val="18"/>
                      </w:rPr>
                    </m:ctrlPr>
                  </m:sSupPr>
                  <m:e>
                    <m:r>
                      <w:rPr>
                        <w:rFonts w:ascii="Cambria Math" w:hAnsi="Cambria Math"/>
                        <w:sz w:val="18"/>
                      </w:rPr>
                      <m:t>-273</m:t>
                    </m:r>
                  </m:e>
                  <m:sup>
                    <m:r>
                      <w:rPr>
                        <w:rFonts w:ascii="Cambria Math" w:hAnsi="Cambria Math"/>
                        <w:sz w:val="18"/>
                      </w:rPr>
                      <m:t>0</m:t>
                    </m:r>
                  </m:sup>
                </m:sSup>
                <m:r>
                  <w:rPr>
                    <w:rFonts w:ascii="Cambria Math" w:hAnsi="Cambria Math"/>
                    <w:sz w:val="18"/>
                  </w:rPr>
                  <m:t>C</m:t>
                </m:r>
              </m:oMath>
            </m:oMathPara>
          </w:p>
          <w:p w:rsidR="00A87958" w:rsidRPr="00132CA5" w:rsidRDefault="00A87958" w:rsidP="00405929">
            <w:pPr>
              <w:pStyle w:val="ListParagraph"/>
              <w:numPr>
                <w:ilvl w:val="0"/>
                <w:numId w:val="100"/>
              </w:numPr>
              <w:spacing w:line="240" w:lineRule="auto"/>
              <w:jc w:val="both"/>
              <w:rPr>
                <w:i/>
                <w:sz w:val="18"/>
              </w:rPr>
            </w:pPr>
            <w:r w:rsidRPr="00132CA5">
              <w:rPr>
                <w:i/>
                <w:sz w:val="18"/>
              </w:rPr>
              <w:t>167K</w:t>
            </w:r>
          </w:p>
          <w:p w:rsidR="00A87958" w:rsidRPr="00132CA5" w:rsidRDefault="00A87958" w:rsidP="000246BF">
            <w:pPr>
              <w:pStyle w:val="ListParagraph"/>
              <w:spacing w:line="240" w:lineRule="auto"/>
              <w:ind w:left="1800"/>
              <w:jc w:val="both"/>
              <w:rPr>
                <w:i/>
                <w:sz w:val="18"/>
              </w:rPr>
            </w:pPr>
            <m:oMathPara>
              <m:oMathParaPr>
                <m:jc m:val="left"/>
              </m:oMathParaPr>
              <m:oMath>
                <m:r>
                  <w:rPr>
                    <w:rFonts w:ascii="Cambria Math" w:hAnsi="Cambria Math"/>
                    <w:sz w:val="18"/>
                  </w:rPr>
                  <m:t>θ=167-273=</m:t>
                </m:r>
                <m:sSup>
                  <m:sSupPr>
                    <m:ctrlPr>
                      <w:rPr>
                        <w:rFonts w:ascii="Cambria Math" w:hAnsi="Cambria Math"/>
                        <w:i/>
                        <w:sz w:val="18"/>
                      </w:rPr>
                    </m:ctrlPr>
                  </m:sSupPr>
                  <m:e>
                    <m:r>
                      <w:rPr>
                        <w:rFonts w:ascii="Cambria Math" w:hAnsi="Cambria Math"/>
                        <w:sz w:val="18"/>
                      </w:rPr>
                      <m:t>-106</m:t>
                    </m:r>
                  </m:e>
                  <m:sup>
                    <m:r>
                      <w:rPr>
                        <w:rFonts w:ascii="Cambria Math" w:hAnsi="Cambria Math"/>
                        <w:sz w:val="18"/>
                      </w:rPr>
                      <m:t>0</m:t>
                    </m:r>
                  </m:sup>
                </m:sSup>
                <m:r>
                  <w:rPr>
                    <w:rFonts w:ascii="Cambria Math" w:hAnsi="Cambria Math"/>
                    <w:sz w:val="18"/>
                  </w:rPr>
                  <m:t>C</m:t>
                </m:r>
              </m:oMath>
            </m:oMathPara>
          </w:p>
          <w:p w:rsidR="00A87958" w:rsidRPr="00132CA5" w:rsidRDefault="00A87958" w:rsidP="00405929">
            <w:pPr>
              <w:pStyle w:val="ListParagraph"/>
              <w:numPr>
                <w:ilvl w:val="0"/>
                <w:numId w:val="100"/>
              </w:numPr>
              <w:spacing w:line="240" w:lineRule="auto"/>
              <w:jc w:val="both"/>
              <w:rPr>
                <w:i/>
                <w:sz w:val="18"/>
              </w:rPr>
            </w:pPr>
            <w:r w:rsidRPr="00132CA5">
              <w:rPr>
                <w:i/>
                <w:sz w:val="18"/>
              </w:rPr>
              <w:t>283K</w:t>
            </w:r>
          </w:p>
          <w:p w:rsidR="00A87958" w:rsidRPr="00132CA5" w:rsidRDefault="00A87958" w:rsidP="000246BF">
            <w:pPr>
              <w:pStyle w:val="ListParagraph"/>
              <w:spacing w:line="240" w:lineRule="auto"/>
              <w:ind w:left="1800"/>
              <w:jc w:val="both"/>
              <w:rPr>
                <w:i/>
                <w:sz w:val="18"/>
              </w:rPr>
            </w:pPr>
            <m:oMathPara>
              <m:oMathParaPr>
                <m:jc m:val="left"/>
              </m:oMathParaPr>
              <m:oMath>
                <m:r>
                  <w:rPr>
                    <w:rFonts w:ascii="Cambria Math" w:hAnsi="Cambria Math"/>
                    <w:sz w:val="18"/>
                  </w:rPr>
                  <m:t>θ=283-273=10℃</m:t>
                </m:r>
              </m:oMath>
            </m:oMathPara>
          </w:p>
          <w:p w:rsidR="00A87958" w:rsidRPr="00132CA5" w:rsidRDefault="00A87958" w:rsidP="00405929">
            <w:pPr>
              <w:pStyle w:val="ListParagraph"/>
              <w:numPr>
                <w:ilvl w:val="0"/>
                <w:numId w:val="100"/>
              </w:numPr>
              <w:spacing w:line="240" w:lineRule="auto"/>
              <w:jc w:val="both"/>
              <w:rPr>
                <w:i/>
                <w:sz w:val="18"/>
              </w:rPr>
            </w:pPr>
            <w:r w:rsidRPr="00132CA5">
              <w:rPr>
                <w:i/>
                <w:sz w:val="18"/>
              </w:rPr>
              <w:t>3450K</w:t>
            </w:r>
          </w:p>
          <w:p w:rsidR="00A87958" w:rsidRPr="00132CA5" w:rsidRDefault="00A87958" w:rsidP="000246BF">
            <w:pPr>
              <w:spacing w:line="240" w:lineRule="auto"/>
              <w:jc w:val="both"/>
              <w:rPr>
                <w:b/>
                <w:i/>
                <w:sz w:val="18"/>
                <w:u w:val="single"/>
              </w:rPr>
            </w:pPr>
            <m:oMathPara>
              <m:oMath>
                <m:r>
                  <w:rPr>
                    <w:rFonts w:ascii="Cambria Math" w:hAnsi="Cambria Math"/>
                    <w:sz w:val="18"/>
                  </w:rPr>
                  <m:t>θ=3450-273=3177℃</m:t>
                </m:r>
              </m:oMath>
            </m:oMathPara>
          </w:p>
        </w:tc>
        <w:tc>
          <w:tcPr>
            <w:tcW w:w="5402" w:type="dxa"/>
            <w:gridSpan w:val="3"/>
            <w:vMerge/>
            <w:shd w:val="clear" w:color="auto" w:fill="auto"/>
          </w:tcPr>
          <w:p w:rsidR="00A87958" w:rsidRDefault="00A87958" w:rsidP="00CA5F0B">
            <w:pPr>
              <w:pStyle w:val="ListParagraph"/>
              <w:numPr>
                <w:ilvl w:val="0"/>
                <w:numId w:val="204"/>
              </w:numPr>
              <w:spacing w:line="240" w:lineRule="auto"/>
              <w:jc w:val="both"/>
              <w:rPr>
                <w:b/>
                <w:i/>
                <w:sz w:val="18"/>
              </w:rPr>
            </w:pPr>
          </w:p>
        </w:tc>
      </w:tr>
      <w:tr w:rsidR="009365C4" w:rsidRPr="00132CA5" w:rsidTr="002417A1">
        <w:trPr>
          <w:trHeight w:val="5208"/>
        </w:trPr>
        <w:tc>
          <w:tcPr>
            <w:tcW w:w="5827" w:type="dxa"/>
            <w:gridSpan w:val="3"/>
            <w:shd w:val="clear" w:color="auto" w:fill="auto"/>
          </w:tcPr>
          <w:p w:rsidR="009365C4" w:rsidRDefault="009365C4" w:rsidP="009365C4">
            <w:pPr>
              <w:pStyle w:val="ListParagraph"/>
              <w:spacing w:line="240" w:lineRule="auto"/>
              <w:ind w:left="360"/>
              <w:jc w:val="both"/>
              <w:rPr>
                <w:b/>
                <w:i/>
                <w:sz w:val="20"/>
              </w:rPr>
            </w:pPr>
            <w:r w:rsidRPr="00132CA5">
              <w:rPr>
                <w:b/>
                <w:i/>
                <w:sz w:val="20"/>
              </w:rPr>
              <w:lastRenderedPageBreak/>
              <w:t>Six’s Maximum and Minimum Thermometer</w:t>
            </w:r>
          </w:p>
          <w:p w:rsidR="009365C4" w:rsidRPr="00132CA5" w:rsidRDefault="009365C4" w:rsidP="009365C4">
            <w:pPr>
              <w:pStyle w:val="ListParagraph"/>
              <w:numPr>
                <w:ilvl w:val="0"/>
                <w:numId w:val="2"/>
              </w:numPr>
              <w:spacing w:line="240" w:lineRule="auto"/>
              <w:jc w:val="both"/>
              <w:rPr>
                <w:b/>
                <w:sz w:val="20"/>
              </w:rPr>
            </w:pPr>
            <w:r w:rsidRPr="00132CA5">
              <w:rPr>
                <w:sz w:val="20"/>
              </w:rPr>
              <w:t>This thermometer records the maximum and minimum temperature reached in a place during a specified period of time, say a day.</w:t>
            </w:r>
          </w:p>
          <w:p w:rsidR="009365C4" w:rsidRDefault="009365C4" w:rsidP="009365C4">
            <w:pPr>
              <w:pStyle w:val="ListParagraph"/>
              <w:spacing w:line="240" w:lineRule="auto"/>
              <w:ind w:left="360"/>
              <w:jc w:val="both"/>
              <w:rPr>
                <w:b/>
                <w:i/>
                <w:sz w:val="20"/>
              </w:rPr>
            </w:pPr>
          </w:p>
          <w:p w:rsidR="009365C4" w:rsidRDefault="009365C4" w:rsidP="009365C4">
            <w:pPr>
              <w:pStyle w:val="ListParagraph"/>
              <w:spacing w:line="240" w:lineRule="auto"/>
              <w:ind w:left="360"/>
              <w:jc w:val="both"/>
              <w:rPr>
                <w:sz w:val="20"/>
              </w:rPr>
            </w:pPr>
            <w:r w:rsidRPr="00132CA5">
              <w:rPr>
                <w:sz w:val="20"/>
              </w:rPr>
              <w:object w:dxaOrig="7080" w:dyaOrig="4785">
                <v:shape id="_x0000_i1075" type="#_x0000_t75" style="width:237pt;height:181.5pt" o:ole="">
                  <v:imagedata r:id="rId165" o:title=""/>
                </v:shape>
                <o:OLEObject Type="Embed" ProgID="PBrush" ShapeID="_x0000_i1075" DrawAspect="Content" ObjectID="_1551120485" r:id="rId166"/>
              </w:object>
            </w:r>
          </w:p>
          <w:p w:rsidR="009365C4" w:rsidRDefault="009365C4" w:rsidP="009365C4">
            <w:pPr>
              <w:pStyle w:val="ListParagraph"/>
              <w:spacing w:line="240" w:lineRule="auto"/>
              <w:ind w:left="360"/>
              <w:jc w:val="both"/>
              <w:rPr>
                <w:sz w:val="20"/>
              </w:rPr>
            </w:pPr>
          </w:p>
          <w:p w:rsidR="009365C4" w:rsidRPr="00132CA5" w:rsidRDefault="009365C4" w:rsidP="009365C4">
            <w:pPr>
              <w:spacing w:line="240" w:lineRule="auto"/>
              <w:jc w:val="both"/>
              <w:rPr>
                <w:b/>
                <w:i/>
                <w:sz w:val="20"/>
              </w:rPr>
            </w:pPr>
            <w:r w:rsidRPr="00132CA5">
              <w:rPr>
                <w:b/>
                <w:i/>
                <w:sz w:val="20"/>
              </w:rPr>
              <w:t>Mode of Operation of the Six’s Thermometer</w:t>
            </w:r>
          </w:p>
          <w:p w:rsidR="009365C4" w:rsidRPr="00132CA5" w:rsidRDefault="009365C4" w:rsidP="009365C4">
            <w:pPr>
              <w:pStyle w:val="ListParagraph"/>
              <w:numPr>
                <w:ilvl w:val="0"/>
                <w:numId w:val="2"/>
              </w:numPr>
              <w:spacing w:line="240" w:lineRule="auto"/>
              <w:jc w:val="both"/>
              <w:rPr>
                <w:b/>
                <w:sz w:val="20"/>
              </w:rPr>
            </w:pPr>
            <w:r w:rsidRPr="00132CA5">
              <w:rPr>
                <w:i/>
                <w:sz w:val="20"/>
                <w:u w:val="single"/>
              </w:rPr>
              <w:t>When temperature rises</w:t>
            </w:r>
            <w:r w:rsidRPr="00132CA5">
              <w:rPr>
                <w:sz w:val="20"/>
              </w:rPr>
              <w:t xml:space="preserve">, the alcohol in bulb R expands and pushes the mercury up the right limb of the u- tube. The mercury pushes index Y upwards. The lower end of this index indicates the maximum temperature reached during the specified period. </w:t>
            </w:r>
          </w:p>
          <w:p w:rsidR="009365C4" w:rsidRPr="00132CA5" w:rsidRDefault="009365C4" w:rsidP="009365C4">
            <w:pPr>
              <w:pStyle w:val="ListParagraph"/>
              <w:numPr>
                <w:ilvl w:val="0"/>
                <w:numId w:val="2"/>
              </w:numPr>
              <w:spacing w:line="240" w:lineRule="auto"/>
              <w:jc w:val="both"/>
              <w:rPr>
                <w:b/>
                <w:sz w:val="20"/>
              </w:rPr>
            </w:pPr>
            <w:r w:rsidRPr="00132CA5">
              <w:rPr>
                <w:i/>
                <w:sz w:val="20"/>
                <w:u w:val="single"/>
              </w:rPr>
              <w:t>When temperature falls,</w:t>
            </w:r>
            <w:r w:rsidRPr="00132CA5">
              <w:rPr>
                <w:sz w:val="20"/>
              </w:rPr>
              <w:t xml:space="preserve"> the alcohol in bulb R contracts and mercury is pulled back, rising up in the left limb. The index X is therefore pushed upwards. During contraction of alcohol, the index Y is left behind in the alcohol by the falling mercury.  The minimum temperature is read from the lower end of index X.</w:t>
            </w:r>
          </w:p>
          <w:p w:rsidR="009365C4" w:rsidRDefault="009365C4" w:rsidP="009365C4">
            <w:pPr>
              <w:pStyle w:val="ListParagraph"/>
              <w:spacing w:line="240" w:lineRule="auto"/>
              <w:ind w:left="360"/>
              <w:jc w:val="both"/>
              <w:rPr>
                <w:sz w:val="20"/>
              </w:rPr>
            </w:pPr>
            <w:r w:rsidRPr="00132CA5">
              <w:rPr>
                <w:sz w:val="20"/>
              </w:rPr>
              <w:t xml:space="preserve">To </w:t>
            </w:r>
            <w:r w:rsidRPr="00132CA5">
              <w:rPr>
                <w:i/>
                <w:sz w:val="20"/>
                <w:u w:val="single"/>
              </w:rPr>
              <w:t>reset the thermometer</w:t>
            </w:r>
            <w:r w:rsidRPr="00132CA5">
              <w:rPr>
                <w:sz w:val="20"/>
              </w:rPr>
              <w:t>, a magnet is used to return the steel indices to the mercury surfaces.</w:t>
            </w:r>
          </w:p>
          <w:p w:rsidR="009365C4" w:rsidRPr="00132CA5" w:rsidRDefault="009365C4" w:rsidP="009365C4">
            <w:pPr>
              <w:shd w:val="clear" w:color="auto" w:fill="EEECE1" w:themeFill="background2"/>
              <w:spacing w:line="240" w:lineRule="auto"/>
              <w:jc w:val="both"/>
              <w:rPr>
                <w:b/>
                <w:i/>
                <w:sz w:val="20"/>
              </w:rPr>
            </w:pPr>
            <w:r w:rsidRPr="00132CA5">
              <w:rPr>
                <w:b/>
                <w:i/>
                <w:sz w:val="20"/>
              </w:rPr>
              <w:t>Expansion and Contraction of Solids</w:t>
            </w:r>
          </w:p>
          <w:p w:rsidR="009365C4" w:rsidRPr="00132CA5" w:rsidRDefault="009365C4" w:rsidP="009365C4">
            <w:pPr>
              <w:pStyle w:val="ListParagraph"/>
              <w:numPr>
                <w:ilvl w:val="0"/>
                <w:numId w:val="2"/>
              </w:numPr>
              <w:spacing w:line="240" w:lineRule="auto"/>
              <w:jc w:val="both"/>
              <w:rPr>
                <w:b/>
                <w:sz w:val="20"/>
              </w:rPr>
            </w:pPr>
            <w:r w:rsidRPr="00132CA5">
              <w:rPr>
                <w:sz w:val="20"/>
              </w:rPr>
              <w:t xml:space="preserve">When solids are heated they expand (increase in size/ volume) and when cooled they contract (decrease in size/ volume).  </w:t>
            </w:r>
            <w:r w:rsidRPr="00132CA5">
              <w:rPr>
                <w:i/>
                <w:sz w:val="20"/>
                <w:u w:val="single"/>
              </w:rPr>
              <w:t>Mass</w:t>
            </w:r>
            <w:r w:rsidRPr="00132CA5">
              <w:rPr>
                <w:sz w:val="20"/>
              </w:rPr>
              <w:t xml:space="preserve"> of the </w:t>
            </w:r>
            <w:r w:rsidRPr="00132CA5">
              <w:rPr>
                <w:i/>
                <w:sz w:val="20"/>
                <w:u w:val="single"/>
              </w:rPr>
              <w:t>solid does not change</w:t>
            </w:r>
            <w:r w:rsidRPr="00132CA5">
              <w:rPr>
                <w:sz w:val="20"/>
              </w:rPr>
              <w:t xml:space="preserve"> when it contracts or expands.</w:t>
            </w:r>
          </w:p>
          <w:p w:rsidR="009365C4" w:rsidRPr="00132CA5" w:rsidRDefault="009365C4" w:rsidP="009365C4">
            <w:pPr>
              <w:pStyle w:val="ListParagraph"/>
              <w:numPr>
                <w:ilvl w:val="0"/>
                <w:numId w:val="2"/>
              </w:numPr>
              <w:spacing w:line="240" w:lineRule="auto"/>
              <w:jc w:val="both"/>
              <w:rPr>
                <w:b/>
                <w:sz w:val="20"/>
              </w:rPr>
            </w:pPr>
            <w:r w:rsidRPr="00132CA5">
              <w:rPr>
                <w:sz w:val="20"/>
              </w:rPr>
              <w:t>Density of the solid increases when the body is cooled (because volume decreases) and it decreases when the body is heated (because volume increases).</w:t>
            </w:r>
          </w:p>
          <w:p w:rsidR="009365C4" w:rsidRPr="00132CA5" w:rsidRDefault="009365C4" w:rsidP="009365C4">
            <w:pPr>
              <w:spacing w:line="240" w:lineRule="auto"/>
              <w:jc w:val="both"/>
              <w:rPr>
                <w:b/>
                <w:i/>
                <w:sz w:val="20"/>
              </w:rPr>
            </w:pPr>
            <w:r w:rsidRPr="00132CA5">
              <w:rPr>
                <w:b/>
                <w:i/>
                <w:sz w:val="20"/>
              </w:rPr>
              <w:t xml:space="preserve">Experiments to Demonstrate Expansion and Contraction of Solids </w:t>
            </w:r>
          </w:p>
          <w:p w:rsidR="009365C4" w:rsidRPr="00132CA5" w:rsidRDefault="009365C4" w:rsidP="00CA5F0B">
            <w:pPr>
              <w:pStyle w:val="ListParagraph"/>
              <w:numPr>
                <w:ilvl w:val="0"/>
                <w:numId w:val="205"/>
              </w:numPr>
              <w:spacing w:line="240" w:lineRule="auto"/>
              <w:jc w:val="both"/>
              <w:rPr>
                <w:b/>
                <w:i/>
                <w:sz w:val="20"/>
              </w:rPr>
            </w:pPr>
            <w:r w:rsidRPr="00132CA5">
              <w:rPr>
                <w:b/>
                <w:i/>
                <w:sz w:val="20"/>
              </w:rPr>
              <w:t>The Ball and Ring Experiment</w:t>
            </w:r>
          </w:p>
          <w:p w:rsidR="009365C4" w:rsidRPr="00132CA5" w:rsidRDefault="009365C4" w:rsidP="009365C4">
            <w:pPr>
              <w:pStyle w:val="ListParagraph"/>
              <w:numPr>
                <w:ilvl w:val="0"/>
                <w:numId w:val="2"/>
              </w:numPr>
              <w:spacing w:line="240" w:lineRule="auto"/>
              <w:jc w:val="both"/>
              <w:rPr>
                <w:b/>
                <w:sz w:val="20"/>
              </w:rPr>
            </w:pPr>
            <w:r w:rsidRPr="00132CA5">
              <w:rPr>
                <w:sz w:val="20"/>
              </w:rPr>
              <w:t xml:space="preserve">The ball and ring experiment apparatus are as shown in the figure below. The ball just passes through the ring at room temperature and pressure. </w:t>
            </w:r>
          </w:p>
          <w:p w:rsidR="009365C4" w:rsidRPr="00132CA5" w:rsidRDefault="009365C4" w:rsidP="009365C4">
            <w:pPr>
              <w:pStyle w:val="ListParagraph"/>
              <w:spacing w:line="240" w:lineRule="auto"/>
              <w:ind w:left="360"/>
              <w:jc w:val="both"/>
              <w:rPr>
                <w:b/>
                <w:i/>
                <w:sz w:val="18"/>
              </w:rPr>
            </w:pPr>
          </w:p>
        </w:tc>
        <w:tc>
          <w:tcPr>
            <w:tcW w:w="5402" w:type="dxa"/>
            <w:gridSpan w:val="3"/>
            <w:shd w:val="clear" w:color="auto" w:fill="auto"/>
          </w:tcPr>
          <w:p w:rsidR="009365C4" w:rsidRDefault="009365C4" w:rsidP="009365C4">
            <w:pPr>
              <w:pStyle w:val="ListParagraph"/>
              <w:spacing w:line="240" w:lineRule="auto"/>
              <w:ind w:left="360"/>
              <w:jc w:val="both"/>
              <w:rPr>
                <w:b/>
                <w:i/>
                <w:sz w:val="18"/>
              </w:rPr>
            </w:pPr>
            <w:r w:rsidRPr="009365C4">
              <w:rPr>
                <w:b/>
                <w:i/>
                <w:noProof/>
                <w:sz w:val="18"/>
              </w:rPr>
              <w:drawing>
                <wp:inline distT="0" distB="0" distL="0" distR="0">
                  <wp:extent cx="2447925" cy="1200150"/>
                  <wp:effectExtent l="0" t="0" r="9525" b="0"/>
                  <wp:docPr id="94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47925" cy="1200150"/>
                          </a:xfrm>
                          <a:prstGeom prst="rect">
                            <a:avLst/>
                          </a:prstGeom>
                          <a:noFill/>
                          <a:ln>
                            <a:noFill/>
                          </a:ln>
                        </pic:spPr>
                      </pic:pic>
                    </a:graphicData>
                  </a:graphic>
                </wp:inline>
              </w:drawing>
            </w:r>
          </w:p>
          <w:p w:rsidR="009365C4" w:rsidRDefault="009365C4" w:rsidP="009365C4">
            <w:pPr>
              <w:pStyle w:val="ListParagraph"/>
              <w:spacing w:line="240" w:lineRule="auto"/>
              <w:ind w:left="360"/>
              <w:jc w:val="both"/>
              <w:rPr>
                <w:sz w:val="20"/>
              </w:rPr>
            </w:pPr>
            <w:r w:rsidRPr="00132CA5">
              <w:rPr>
                <w:i/>
                <w:sz w:val="20"/>
                <w:u w:val="single"/>
              </w:rPr>
              <w:t>Observation:</w:t>
            </w:r>
            <w:r w:rsidRPr="00132CA5">
              <w:rPr>
                <w:sz w:val="20"/>
              </w:rPr>
              <w:t xml:space="preserve"> When the ball is heated, it does not pass through the ring but when it is left on the ring for sometimes it passes through. </w:t>
            </w:r>
            <w:r w:rsidRPr="00132CA5">
              <w:rPr>
                <w:i/>
                <w:sz w:val="20"/>
                <w:u w:val="single"/>
              </w:rPr>
              <w:t>Explanation</w:t>
            </w:r>
            <w:r w:rsidRPr="00132CA5">
              <w:rPr>
                <w:sz w:val="20"/>
              </w:rPr>
              <w:t>: When heated, the ball expands and so cannot go through the ring. When it is left on the ring for some time the temperature of the ball decreases and the ball contracts. At the same time the ring absorbs some heat from the ball its temperature increases and so it expands allowing the ball to pass through.</w:t>
            </w:r>
          </w:p>
          <w:p w:rsidR="009365C4" w:rsidRDefault="009365C4" w:rsidP="009365C4">
            <w:pPr>
              <w:pStyle w:val="ListParagraph"/>
              <w:spacing w:line="240" w:lineRule="auto"/>
              <w:ind w:left="360"/>
              <w:jc w:val="both"/>
              <w:rPr>
                <w:sz w:val="20"/>
              </w:rPr>
            </w:pPr>
          </w:p>
          <w:p w:rsidR="009365C4" w:rsidRPr="00132CA5" w:rsidRDefault="009365C4" w:rsidP="00CA5F0B">
            <w:pPr>
              <w:pStyle w:val="ListParagraph"/>
              <w:numPr>
                <w:ilvl w:val="0"/>
                <w:numId w:val="205"/>
              </w:numPr>
              <w:spacing w:line="240" w:lineRule="auto"/>
              <w:jc w:val="both"/>
              <w:rPr>
                <w:b/>
                <w:i/>
                <w:sz w:val="20"/>
              </w:rPr>
            </w:pPr>
            <w:r w:rsidRPr="00132CA5">
              <w:rPr>
                <w:b/>
                <w:i/>
                <w:sz w:val="20"/>
              </w:rPr>
              <w:t>The Bar and Gauge Experiment</w:t>
            </w:r>
          </w:p>
          <w:p w:rsidR="001E172C" w:rsidRDefault="001E172C" w:rsidP="009365C4">
            <w:pPr>
              <w:pStyle w:val="ListParagraph"/>
              <w:spacing w:line="240" w:lineRule="auto"/>
              <w:ind w:left="360"/>
              <w:jc w:val="both"/>
              <w:rPr>
                <w:b/>
                <w:i/>
                <w:sz w:val="18"/>
                <w:u w:val="single"/>
              </w:rPr>
            </w:pPr>
          </w:p>
          <w:p w:rsidR="009365C4" w:rsidRDefault="009365C4" w:rsidP="009365C4">
            <w:pPr>
              <w:pStyle w:val="ListParagraph"/>
              <w:spacing w:line="240" w:lineRule="auto"/>
              <w:ind w:left="360"/>
              <w:jc w:val="both"/>
              <w:rPr>
                <w:b/>
                <w:i/>
                <w:sz w:val="18"/>
                <w:u w:val="single"/>
              </w:rPr>
            </w:pPr>
            <w:r w:rsidRPr="00132CA5">
              <w:rPr>
                <w:b/>
                <w:i/>
                <w:sz w:val="18"/>
                <w:u w:val="single"/>
              </w:rPr>
              <w:t>Question</w:t>
            </w:r>
          </w:p>
          <w:p w:rsidR="001E172C" w:rsidRPr="00132CA5" w:rsidRDefault="001E172C" w:rsidP="001E172C">
            <w:pPr>
              <w:spacing w:line="240" w:lineRule="auto"/>
              <w:jc w:val="both"/>
              <w:rPr>
                <w:b/>
                <w:i/>
                <w:sz w:val="18"/>
              </w:rPr>
            </w:pPr>
            <w:r w:rsidRPr="00132CA5">
              <w:rPr>
                <w:b/>
                <w:i/>
                <w:sz w:val="18"/>
              </w:rPr>
              <w:t>In the figure below, at room temperature, the bar fits into the gauge.</w:t>
            </w:r>
          </w:p>
          <w:p w:rsidR="001E172C" w:rsidRDefault="001E172C" w:rsidP="001E172C">
            <w:pPr>
              <w:pStyle w:val="ListParagraph"/>
              <w:spacing w:line="240" w:lineRule="auto"/>
              <w:ind w:left="360"/>
              <w:jc w:val="both"/>
              <w:rPr>
                <w:b/>
                <w:i/>
                <w:sz w:val="18"/>
              </w:rPr>
            </w:pPr>
            <w:r w:rsidRPr="00132CA5">
              <w:rPr>
                <w:b/>
                <w:noProof/>
                <w:sz w:val="20"/>
              </w:rPr>
              <w:drawing>
                <wp:inline distT="0" distB="0" distL="0" distR="0">
                  <wp:extent cx="2667000" cy="1276350"/>
                  <wp:effectExtent l="19050" t="0" r="0" b="0"/>
                  <wp:docPr id="9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67000" cy="1276350"/>
                          </a:xfrm>
                          <a:prstGeom prst="rect">
                            <a:avLst/>
                          </a:prstGeom>
                          <a:noFill/>
                          <a:ln>
                            <a:noFill/>
                          </a:ln>
                        </pic:spPr>
                      </pic:pic>
                    </a:graphicData>
                  </a:graphic>
                </wp:inline>
              </w:drawing>
            </w:r>
          </w:p>
          <w:p w:rsidR="001E172C" w:rsidRDefault="001E172C" w:rsidP="001E172C">
            <w:pPr>
              <w:pStyle w:val="ListParagraph"/>
              <w:spacing w:line="240" w:lineRule="auto"/>
              <w:ind w:left="360"/>
              <w:jc w:val="both"/>
              <w:rPr>
                <w:b/>
                <w:i/>
                <w:sz w:val="18"/>
              </w:rPr>
            </w:pPr>
          </w:p>
          <w:p w:rsidR="001E172C" w:rsidRPr="00132CA5" w:rsidRDefault="001E172C" w:rsidP="00405929">
            <w:pPr>
              <w:pStyle w:val="ListParagraph"/>
              <w:numPr>
                <w:ilvl w:val="0"/>
                <w:numId w:val="101"/>
              </w:numPr>
              <w:spacing w:line="240" w:lineRule="auto"/>
              <w:jc w:val="both"/>
              <w:rPr>
                <w:b/>
                <w:i/>
                <w:sz w:val="18"/>
              </w:rPr>
            </w:pPr>
            <w:r w:rsidRPr="00132CA5">
              <w:rPr>
                <w:b/>
                <w:i/>
                <w:sz w:val="18"/>
              </w:rPr>
              <w:t>Explain what would happen when the bar is heated and you try to fit it in the gauge.</w:t>
            </w:r>
          </w:p>
          <w:p w:rsidR="001E172C" w:rsidRPr="00132CA5" w:rsidRDefault="001E172C" w:rsidP="001E172C">
            <w:pPr>
              <w:pStyle w:val="ListParagraph"/>
              <w:spacing w:line="240" w:lineRule="auto"/>
              <w:ind w:left="360"/>
              <w:jc w:val="both"/>
              <w:rPr>
                <w:i/>
                <w:sz w:val="18"/>
              </w:rPr>
            </w:pPr>
            <w:r w:rsidRPr="00132CA5">
              <w:rPr>
                <w:i/>
                <w:sz w:val="18"/>
              </w:rPr>
              <w:t>The bar does not fit into the gauge because it expands when heated.</w:t>
            </w:r>
          </w:p>
          <w:p w:rsidR="001E172C" w:rsidRPr="00132CA5" w:rsidRDefault="001E172C" w:rsidP="00405929">
            <w:pPr>
              <w:pStyle w:val="ListParagraph"/>
              <w:numPr>
                <w:ilvl w:val="0"/>
                <w:numId w:val="101"/>
              </w:numPr>
              <w:spacing w:line="240" w:lineRule="auto"/>
              <w:jc w:val="both"/>
              <w:rPr>
                <w:b/>
                <w:sz w:val="20"/>
              </w:rPr>
            </w:pPr>
            <w:r w:rsidRPr="00132CA5">
              <w:rPr>
                <w:b/>
                <w:i/>
                <w:sz w:val="18"/>
              </w:rPr>
              <w:t>Consider a case where the bar is slightly bigger than the gauge at room temperature. Explain what you will do to make the bar fit into the gauge.</w:t>
            </w:r>
          </w:p>
          <w:p w:rsidR="001E172C" w:rsidRDefault="001E172C" w:rsidP="001E172C">
            <w:pPr>
              <w:pStyle w:val="ListParagraph"/>
              <w:spacing w:line="240" w:lineRule="auto"/>
              <w:ind w:left="360"/>
              <w:jc w:val="both"/>
              <w:rPr>
                <w:i/>
                <w:sz w:val="18"/>
              </w:rPr>
            </w:pPr>
            <w:r w:rsidRPr="00132CA5">
              <w:rPr>
                <w:i/>
                <w:sz w:val="18"/>
              </w:rPr>
              <w:t>Heat the gauge so that it expands and the bar will fit.</w:t>
            </w:r>
          </w:p>
          <w:p w:rsidR="001E172C" w:rsidRDefault="001E172C" w:rsidP="001E172C">
            <w:pPr>
              <w:pStyle w:val="ListParagraph"/>
              <w:spacing w:line="240" w:lineRule="auto"/>
              <w:ind w:left="360"/>
              <w:jc w:val="both"/>
              <w:rPr>
                <w:i/>
                <w:sz w:val="18"/>
              </w:rPr>
            </w:pPr>
          </w:p>
          <w:p w:rsidR="001E172C" w:rsidRPr="00132CA5" w:rsidRDefault="001E172C" w:rsidP="001E172C">
            <w:pPr>
              <w:spacing w:line="240" w:lineRule="auto"/>
              <w:jc w:val="both"/>
              <w:rPr>
                <w:b/>
                <w:i/>
                <w:sz w:val="20"/>
              </w:rPr>
            </w:pPr>
            <w:r w:rsidRPr="00132CA5">
              <w:rPr>
                <w:b/>
                <w:i/>
                <w:sz w:val="20"/>
              </w:rPr>
              <w:t xml:space="preserve">Comparing Expansion and Contraction of Different Metals </w:t>
            </w:r>
          </w:p>
          <w:p w:rsidR="001E172C" w:rsidRDefault="001E172C" w:rsidP="001E172C">
            <w:pPr>
              <w:pStyle w:val="ListParagraph"/>
              <w:spacing w:line="240" w:lineRule="auto"/>
              <w:ind w:left="360"/>
              <w:jc w:val="both"/>
              <w:rPr>
                <w:b/>
                <w:i/>
                <w:sz w:val="18"/>
                <w:u w:val="single"/>
              </w:rPr>
            </w:pPr>
            <w:r w:rsidRPr="00132CA5">
              <w:rPr>
                <w:b/>
                <w:i/>
                <w:sz w:val="18"/>
                <w:u w:val="single"/>
              </w:rPr>
              <w:t>Question</w:t>
            </w:r>
          </w:p>
          <w:p w:rsidR="001E172C" w:rsidRPr="00132CA5" w:rsidRDefault="001E172C" w:rsidP="001E172C">
            <w:pPr>
              <w:spacing w:line="240" w:lineRule="auto"/>
              <w:ind w:left="30"/>
              <w:jc w:val="both"/>
              <w:rPr>
                <w:b/>
                <w:i/>
                <w:sz w:val="18"/>
              </w:rPr>
            </w:pPr>
            <w:r w:rsidRPr="00132CA5">
              <w:rPr>
                <w:b/>
                <w:i/>
                <w:sz w:val="18"/>
              </w:rPr>
              <w:t>An experiment was set to compare the expansion of different metals as shown below.</w:t>
            </w:r>
          </w:p>
          <w:p w:rsidR="001E172C" w:rsidRDefault="001E172C" w:rsidP="001E172C">
            <w:pPr>
              <w:pStyle w:val="ListParagraph"/>
              <w:spacing w:line="240" w:lineRule="auto"/>
              <w:ind w:left="360"/>
              <w:jc w:val="both"/>
              <w:rPr>
                <w:b/>
                <w:i/>
                <w:sz w:val="18"/>
              </w:rPr>
            </w:pPr>
          </w:p>
        </w:tc>
      </w:tr>
      <w:tr w:rsidR="001E172C" w:rsidRPr="00132CA5" w:rsidTr="002417A1">
        <w:trPr>
          <w:trHeight w:val="5208"/>
        </w:trPr>
        <w:tc>
          <w:tcPr>
            <w:tcW w:w="5827" w:type="dxa"/>
            <w:gridSpan w:val="3"/>
            <w:shd w:val="clear" w:color="auto" w:fill="auto"/>
          </w:tcPr>
          <w:p w:rsidR="001E172C" w:rsidRDefault="001E172C" w:rsidP="009365C4">
            <w:pPr>
              <w:pStyle w:val="ListParagraph"/>
              <w:spacing w:line="240" w:lineRule="auto"/>
              <w:ind w:left="360"/>
              <w:jc w:val="both"/>
              <w:rPr>
                <w:b/>
                <w:i/>
                <w:sz w:val="20"/>
              </w:rPr>
            </w:pPr>
            <w:r w:rsidRPr="001E172C">
              <w:rPr>
                <w:b/>
                <w:i/>
                <w:noProof/>
                <w:sz w:val="20"/>
              </w:rPr>
              <w:lastRenderedPageBreak/>
              <w:drawing>
                <wp:inline distT="0" distB="0" distL="0" distR="0">
                  <wp:extent cx="3076575" cy="1847850"/>
                  <wp:effectExtent l="19050" t="0" r="9525" b="0"/>
                  <wp:docPr id="94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rsidR="001E172C" w:rsidRPr="00132CA5" w:rsidRDefault="001E172C" w:rsidP="00CA5F0B">
            <w:pPr>
              <w:pStyle w:val="ListParagraph"/>
              <w:numPr>
                <w:ilvl w:val="0"/>
                <w:numId w:val="206"/>
              </w:numPr>
              <w:spacing w:line="240" w:lineRule="auto"/>
              <w:jc w:val="both"/>
              <w:rPr>
                <w:b/>
                <w:i/>
                <w:sz w:val="18"/>
              </w:rPr>
            </w:pPr>
            <w:r w:rsidRPr="00132CA5">
              <w:rPr>
                <w:b/>
                <w:i/>
                <w:sz w:val="18"/>
              </w:rPr>
              <w:t xml:space="preserve">Explain how the experiment works </w:t>
            </w:r>
          </w:p>
          <w:p w:rsidR="001E172C" w:rsidRPr="00132CA5" w:rsidRDefault="001E172C" w:rsidP="00CA5F0B">
            <w:pPr>
              <w:pStyle w:val="ListParagraph"/>
              <w:numPr>
                <w:ilvl w:val="0"/>
                <w:numId w:val="207"/>
              </w:numPr>
              <w:spacing w:line="240" w:lineRule="auto"/>
              <w:jc w:val="both"/>
              <w:rPr>
                <w:b/>
                <w:i/>
                <w:sz w:val="18"/>
              </w:rPr>
            </w:pPr>
            <w:r w:rsidRPr="00132CA5">
              <w:rPr>
                <w:i/>
                <w:sz w:val="18"/>
              </w:rPr>
              <w:t>When the metal bar is heated it expands and pushes the pivoted pointer and the reading is taken on the scale. Metal bars of the same size made of different materials are attached to the clamp one at a time and heated for the same length of time. The readings on the scale are recorded and compared.</w:t>
            </w:r>
          </w:p>
          <w:p w:rsidR="001E172C" w:rsidRPr="00132CA5" w:rsidRDefault="001E172C" w:rsidP="00CA5F0B">
            <w:pPr>
              <w:pStyle w:val="ListParagraph"/>
              <w:numPr>
                <w:ilvl w:val="0"/>
                <w:numId w:val="206"/>
              </w:numPr>
              <w:spacing w:line="240" w:lineRule="auto"/>
              <w:jc w:val="both"/>
              <w:rPr>
                <w:b/>
                <w:i/>
                <w:sz w:val="18"/>
              </w:rPr>
            </w:pPr>
            <w:r w:rsidRPr="00132CA5">
              <w:rPr>
                <w:b/>
                <w:i/>
                <w:sz w:val="18"/>
              </w:rPr>
              <w:t>What precautions should be taken to ensure  fair result</w:t>
            </w:r>
          </w:p>
          <w:p w:rsidR="001E172C" w:rsidRPr="00132CA5" w:rsidRDefault="001E172C" w:rsidP="00CA5F0B">
            <w:pPr>
              <w:pStyle w:val="ListParagraph"/>
              <w:numPr>
                <w:ilvl w:val="0"/>
                <w:numId w:val="208"/>
              </w:numPr>
              <w:spacing w:line="240" w:lineRule="auto"/>
              <w:jc w:val="both"/>
              <w:rPr>
                <w:b/>
                <w:i/>
                <w:sz w:val="18"/>
              </w:rPr>
            </w:pPr>
            <w:r w:rsidRPr="00132CA5">
              <w:rPr>
                <w:i/>
                <w:sz w:val="18"/>
              </w:rPr>
              <w:t>The metals should be of same length and diameter.</w:t>
            </w:r>
          </w:p>
          <w:p w:rsidR="001E172C" w:rsidRPr="00132CA5" w:rsidRDefault="001E172C" w:rsidP="00CA5F0B">
            <w:pPr>
              <w:pStyle w:val="ListParagraph"/>
              <w:numPr>
                <w:ilvl w:val="0"/>
                <w:numId w:val="208"/>
              </w:numPr>
              <w:spacing w:line="240" w:lineRule="auto"/>
              <w:jc w:val="both"/>
              <w:rPr>
                <w:b/>
                <w:i/>
                <w:sz w:val="18"/>
              </w:rPr>
            </w:pPr>
            <w:r w:rsidRPr="00132CA5">
              <w:rPr>
                <w:i/>
                <w:sz w:val="18"/>
              </w:rPr>
              <w:t>The metals should be heated using same burner.</w:t>
            </w:r>
          </w:p>
          <w:p w:rsidR="001E172C" w:rsidRDefault="001E172C" w:rsidP="001E172C">
            <w:pPr>
              <w:pStyle w:val="ListParagraph"/>
              <w:spacing w:line="240" w:lineRule="auto"/>
              <w:ind w:left="360"/>
              <w:jc w:val="both"/>
              <w:rPr>
                <w:i/>
                <w:sz w:val="18"/>
              </w:rPr>
            </w:pPr>
            <w:r w:rsidRPr="00132CA5">
              <w:rPr>
                <w:i/>
                <w:sz w:val="18"/>
              </w:rPr>
              <w:t>The metal should be heated for same length of time.</w:t>
            </w:r>
          </w:p>
          <w:p w:rsidR="007B34E4" w:rsidRDefault="007B34E4" w:rsidP="001E172C">
            <w:pPr>
              <w:pStyle w:val="ListParagraph"/>
              <w:spacing w:line="240" w:lineRule="auto"/>
              <w:ind w:left="360"/>
              <w:jc w:val="both"/>
              <w:rPr>
                <w:i/>
                <w:sz w:val="18"/>
              </w:rPr>
            </w:pPr>
          </w:p>
          <w:p w:rsidR="007B34E4" w:rsidRPr="00132CA5" w:rsidRDefault="007B34E4" w:rsidP="007B34E4">
            <w:pPr>
              <w:shd w:val="clear" w:color="auto" w:fill="EEECE1" w:themeFill="background2"/>
              <w:spacing w:line="240" w:lineRule="auto"/>
              <w:jc w:val="both"/>
              <w:rPr>
                <w:b/>
                <w:i/>
                <w:sz w:val="20"/>
              </w:rPr>
            </w:pPr>
            <w:r w:rsidRPr="00132CA5">
              <w:rPr>
                <w:b/>
                <w:i/>
                <w:sz w:val="20"/>
              </w:rPr>
              <w:t>Linear Expansivity</w:t>
            </w:r>
          </w:p>
          <w:p w:rsidR="007B34E4" w:rsidRPr="00132CA5" w:rsidRDefault="007B34E4" w:rsidP="007B34E4">
            <w:pPr>
              <w:pStyle w:val="ListParagraph"/>
              <w:numPr>
                <w:ilvl w:val="0"/>
                <w:numId w:val="2"/>
              </w:numPr>
              <w:spacing w:line="240" w:lineRule="auto"/>
              <w:jc w:val="both"/>
              <w:rPr>
                <w:b/>
                <w:sz w:val="20"/>
              </w:rPr>
            </w:pPr>
            <w:r w:rsidRPr="00132CA5">
              <w:rPr>
                <w:i/>
                <w:sz w:val="20"/>
                <w:u w:val="single"/>
              </w:rPr>
              <w:t>Linear expansivity</w:t>
            </w:r>
            <w:r w:rsidRPr="00132CA5">
              <w:rPr>
                <w:sz w:val="20"/>
              </w:rPr>
              <w:t xml:space="preserve"> is the tendency of a material to expand when heated. Different materials have different linear expansivities meaning that their rates of expansion or contraction are not the same except a few materials.</w:t>
            </w:r>
          </w:p>
          <w:p w:rsidR="007B34E4" w:rsidRPr="00132CA5" w:rsidRDefault="007B34E4" w:rsidP="007B34E4">
            <w:pPr>
              <w:pStyle w:val="ListParagraph"/>
              <w:numPr>
                <w:ilvl w:val="0"/>
                <w:numId w:val="2"/>
              </w:numPr>
              <w:spacing w:line="240" w:lineRule="auto"/>
              <w:jc w:val="both"/>
              <w:rPr>
                <w:b/>
                <w:sz w:val="20"/>
              </w:rPr>
            </w:pPr>
            <w:r w:rsidRPr="00132CA5">
              <w:rPr>
                <w:sz w:val="20"/>
              </w:rPr>
              <w:t>The unit of linear expansivity is measured in</w:t>
            </w:r>
            <w:r>
              <w:rPr>
                <w:sz w:val="20"/>
              </w:rPr>
              <w:t xml:space="preserve"> </w:t>
            </w:r>
            <w:r w:rsidRPr="00132CA5">
              <w:rPr>
                <w:b/>
                <w:i/>
                <w:sz w:val="20"/>
              </w:rPr>
              <w:t xml:space="preserve">per Kelvin. </w:t>
            </w:r>
            <w:r w:rsidRPr="00132CA5">
              <w:rPr>
                <w:sz w:val="20"/>
              </w:rPr>
              <w:t>The following are some examples;</w:t>
            </w:r>
          </w:p>
          <w:p w:rsidR="007B34E4" w:rsidRDefault="007B34E4" w:rsidP="001E172C">
            <w:pPr>
              <w:pStyle w:val="ListParagraph"/>
              <w:spacing w:line="240" w:lineRule="auto"/>
              <w:ind w:left="360"/>
              <w:jc w:val="both"/>
              <w:rPr>
                <w:b/>
                <w:i/>
                <w:sz w:val="20"/>
              </w:rPr>
            </w:pPr>
          </w:p>
          <w:tbl>
            <w:tblPr>
              <w:tblStyle w:val="TableGrid"/>
              <w:tblW w:w="5465" w:type="dxa"/>
              <w:tblInd w:w="361" w:type="dxa"/>
              <w:tblLayout w:type="fixed"/>
              <w:tblLook w:val="04A0" w:firstRow="1" w:lastRow="0" w:firstColumn="1" w:lastColumn="0" w:noHBand="0" w:noVBand="1"/>
            </w:tblPr>
            <w:tblGrid>
              <w:gridCol w:w="2732"/>
              <w:gridCol w:w="2733"/>
            </w:tblGrid>
            <w:tr w:rsidR="007B34E4" w:rsidTr="001D4712">
              <w:trPr>
                <w:trHeight w:val="239"/>
              </w:trPr>
              <w:tc>
                <w:tcPr>
                  <w:tcW w:w="2732" w:type="dxa"/>
                </w:tcPr>
                <w:p w:rsidR="007B34E4" w:rsidRDefault="007B34E4" w:rsidP="001E172C">
                  <w:pPr>
                    <w:pStyle w:val="ListParagraph"/>
                    <w:ind w:left="0"/>
                    <w:jc w:val="both"/>
                    <w:rPr>
                      <w:b/>
                      <w:i/>
                      <w:sz w:val="20"/>
                    </w:rPr>
                  </w:pPr>
                  <w:r w:rsidRPr="00132CA5">
                    <w:rPr>
                      <w:b/>
                      <w:i/>
                      <w:sz w:val="20"/>
                    </w:rPr>
                    <w:t>Material</w:t>
                  </w:r>
                </w:p>
              </w:tc>
              <w:tc>
                <w:tcPr>
                  <w:tcW w:w="2733" w:type="dxa"/>
                </w:tcPr>
                <w:p w:rsidR="007B34E4" w:rsidRDefault="007B34E4" w:rsidP="001E172C">
                  <w:pPr>
                    <w:pStyle w:val="ListParagraph"/>
                    <w:ind w:left="0"/>
                    <w:jc w:val="both"/>
                    <w:rPr>
                      <w:b/>
                      <w:i/>
                      <w:sz w:val="20"/>
                    </w:rPr>
                  </w:pPr>
                  <w:r w:rsidRPr="00132CA5">
                    <w:rPr>
                      <w:b/>
                      <w:i/>
                      <w:sz w:val="20"/>
                    </w:rPr>
                    <w:t>Linear Expansivity (K</w:t>
                  </w:r>
                  <w:r w:rsidRPr="00132CA5">
                    <w:rPr>
                      <w:b/>
                      <w:i/>
                      <w:sz w:val="20"/>
                      <w:vertAlign w:val="superscript"/>
                    </w:rPr>
                    <w:t>-1</w:t>
                  </w:r>
                  <w:r w:rsidRPr="00132CA5">
                    <w:rPr>
                      <w:b/>
                      <w:i/>
                      <w:sz w:val="20"/>
                    </w:rPr>
                    <w:t>)</w:t>
                  </w:r>
                </w:p>
              </w:tc>
            </w:tr>
            <w:tr w:rsidR="001D4712" w:rsidTr="001D4712">
              <w:trPr>
                <w:trHeight w:val="239"/>
              </w:trPr>
              <w:tc>
                <w:tcPr>
                  <w:tcW w:w="2732" w:type="dxa"/>
                </w:tcPr>
                <w:p w:rsidR="001D4712" w:rsidRDefault="001D4712" w:rsidP="001E172C">
                  <w:pPr>
                    <w:pStyle w:val="ListParagraph"/>
                    <w:ind w:left="0"/>
                    <w:jc w:val="both"/>
                    <w:rPr>
                      <w:b/>
                      <w:i/>
                      <w:sz w:val="20"/>
                    </w:rPr>
                  </w:pPr>
                  <w:r w:rsidRPr="00132CA5">
                    <w:rPr>
                      <w:i/>
                      <w:sz w:val="20"/>
                    </w:rPr>
                    <w:t>Aluminum</w:t>
                  </w:r>
                </w:p>
              </w:tc>
              <w:tc>
                <w:tcPr>
                  <w:tcW w:w="2733" w:type="dxa"/>
                </w:tcPr>
                <w:p w:rsidR="001D4712" w:rsidRPr="00132CA5" w:rsidRDefault="001D4712" w:rsidP="00ED57F4">
                  <w:pPr>
                    <w:pStyle w:val="ListParagraph"/>
                    <w:ind w:left="0"/>
                    <w:jc w:val="both"/>
                    <w:rPr>
                      <w:i/>
                      <w:sz w:val="20"/>
                      <w:vertAlign w:val="superscript"/>
                    </w:rPr>
                  </w:pPr>
                  <w:r w:rsidRPr="00132CA5">
                    <w:rPr>
                      <w:i/>
                      <w:sz w:val="20"/>
                    </w:rPr>
                    <w:t>26 x10</w:t>
                  </w:r>
                  <w:r w:rsidRPr="00132CA5">
                    <w:rPr>
                      <w:i/>
                      <w:sz w:val="20"/>
                      <w:vertAlign w:val="superscript"/>
                    </w:rPr>
                    <w:t>-6</w:t>
                  </w:r>
                </w:p>
              </w:tc>
            </w:tr>
            <w:tr w:rsidR="001D4712" w:rsidTr="001D4712">
              <w:trPr>
                <w:trHeight w:val="239"/>
              </w:trPr>
              <w:tc>
                <w:tcPr>
                  <w:tcW w:w="2732" w:type="dxa"/>
                </w:tcPr>
                <w:p w:rsidR="001D4712" w:rsidRPr="00132CA5" w:rsidRDefault="001D4712" w:rsidP="00ED57F4">
                  <w:pPr>
                    <w:pStyle w:val="ListParagraph"/>
                    <w:ind w:left="0"/>
                    <w:jc w:val="both"/>
                    <w:rPr>
                      <w:i/>
                      <w:sz w:val="20"/>
                    </w:rPr>
                  </w:pPr>
                  <w:r w:rsidRPr="00132CA5">
                    <w:rPr>
                      <w:i/>
                      <w:sz w:val="20"/>
                    </w:rPr>
                    <w:t>Brass</w:t>
                  </w:r>
                </w:p>
              </w:tc>
              <w:tc>
                <w:tcPr>
                  <w:tcW w:w="2733" w:type="dxa"/>
                </w:tcPr>
                <w:p w:rsidR="001D4712" w:rsidRPr="00132CA5" w:rsidRDefault="001D4712" w:rsidP="00ED57F4">
                  <w:pPr>
                    <w:pStyle w:val="ListParagraph"/>
                    <w:ind w:left="0"/>
                    <w:jc w:val="both"/>
                    <w:rPr>
                      <w:i/>
                      <w:sz w:val="20"/>
                      <w:vertAlign w:val="superscript"/>
                    </w:rPr>
                  </w:pPr>
                  <w:r w:rsidRPr="00132CA5">
                    <w:rPr>
                      <w:i/>
                      <w:sz w:val="20"/>
                    </w:rPr>
                    <w:t>19x10</w:t>
                  </w:r>
                  <w:r w:rsidRPr="00132CA5">
                    <w:rPr>
                      <w:i/>
                      <w:sz w:val="20"/>
                      <w:vertAlign w:val="superscript"/>
                    </w:rPr>
                    <w:t>-6</w:t>
                  </w:r>
                </w:p>
              </w:tc>
            </w:tr>
            <w:tr w:rsidR="001D4712" w:rsidTr="001D4712">
              <w:trPr>
                <w:trHeight w:val="239"/>
              </w:trPr>
              <w:tc>
                <w:tcPr>
                  <w:tcW w:w="2732" w:type="dxa"/>
                </w:tcPr>
                <w:p w:rsidR="001D4712" w:rsidRPr="00132CA5" w:rsidRDefault="001D4712" w:rsidP="00ED57F4">
                  <w:pPr>
                    <w:pStyle w:val="ListParagraph"/>
                    <w:ind w:left="0"/>
                    <w:jc w:val="both"/>
                    <w:rPr>
                      <w:i/>
                      <w:sz w:val="20"/>
                    </w:rPr>
                  </w:pPr>
                  <w:r w:rsidRPr="00132CA5">
                    <w:rPr>
                      <w:i/>
                      <w:sz w:val="20"/>
                    </w:rPr>
                    <w:t>Copper</w:t>
                  </w:r>
                </w:p>
              </w:tc>
              <w:tc>
                <w:tcPr>
                  <w:tcW w:w="2733" w:type="dxa"/>
                </w:tcPr>
                <w:p w:rsidR="001D4712" w:rsidRPr="00132CA5" w:rsidRDefault="001D4712" w:rsidP="00ED57F4">
                  <w:pPr>
                    <w:pStyle w:val="ListParagraph"/>
                    <w:ind w:left="0"/>
                    <w:jc w:val="both"/>
                    <w:rPr>
                      <w:i/>
                      <w:sz w:val="20"/>
                      <w:vertAlign w:val="superscript"/>
                    </w:rPr>
                  </w:pPr>
                  <w:r w:rsidRPr="00132CA5">
                    <w:rPr>
                      <w:i/>
                      <w:sz w:val="20"/>
                    </w:rPr>
                    <w:t>16.8x10</w:t>
                  </w:r>
                  <w:r w:rsidRPr="00132CA5">
                    <w:rPr>
                      <w:i/>
                      <w:sz w:val="20"/>
                      <w:vertAlign w:val="superscript"/>
                    </w:rPr>
                    <w:t>-6</w:t>
                  </w:r>
                </w:p>
              </w:tc>
            </w:tr>
            <w:tr w:rsidR="001D4712" w:rsidTr="001D4712">
              <w:trPr>
                <w:trHeight w:val="239"/>
              </w:trPr>
              <w:tc>
                <w:tcPr>
                  <w:tcW w:w="2732" w:type="dxa"/>
                </w:tcPr>
                <w:p w:rsidR="001D4712" w:rsidRPr="00132CA5" w:rsidRDefault="001D4712" w:rsidP="00ED57F4">
                  <w:pPr>
                    <w:pStyle w:val="ListParagraph"/>
                    <w:ind w:left="0"/>
                    <w:jc w:val="both"/>
                    <w:rPr>
                      <w:i/>
                      <w:sz w:val="20"/>
                    </w:rPr>
                  </w:pPr>
                  <w:r w:rsidRPr="00132CA5">
                    <w:rPr>
                      <w:i/>
                      <w:sz w:val="20"/>
                    </w:rPr>
                    <w:t>Iron</w:t>
                  </w:r>
                </w:p>
              </w:tc>
              <w:tc>
                <w:tcPr>
                  <w:tcW w:w="2733" w:type="dxa"/>
                </w:tcPr>
                <w:p w:rsidR="001D4712" w:rsidRPr="00132CA5" w:rsidRDefault="001D4712" w:rsidP="00ED57F4">
                  <w:pPr>
                    <w:pStyle w:val="ListParagraph"/>
                    <w:ind w:left="0"/>
                    <w:jc w:val="both"/>
                    <w:rPr>
                      <w:i/>
                      <w:sz w:val="20"/>
                      <w:vertAlign w:val="superscript"/>
                    </w:rPr>
                  </w:pPr>
                  <w:r w:rsidRPr="00132CA5">
                    <w:rPr>
                      <w:i/>
                      <w:sz w:val="20"/>
                    </w:rPr>
                    <w:t>12x10</w:t>
                  </w:r>
                  <w:r w:rsidRPr="00132CA5">
                    <w:rPr>
                      <w:i/>
                      <w:sz w:val="20"/>
                      <w:vertAlign w:val="superscript"/>
                    </w:rPr>
                    <w:t>-6</w:t>
                  </w:r>
                </w:p>
              </w:tc>
            </w:tr>
            <w:tr w:rsidR="001D4712" w:rsidTr="001D4712">
              <w:trPr>
                <w:trHeight w:val="239"/>
              </w:trPr>
              <w:tc>
                <w:tcPr>
                  <w:tcW w:w="2732" w:type="dxa"/>
                </w:tcPr>
                <w:p w:rsidR="001D4712" w:rsidRPr="00132CA5" w:rsidRDefault="001D4712" w:rsidP="00ED57F4">
                  <w:pPr>
                    <w:pStyle w:val="ListParagraph"/>
                    <w:ind w:left="0"/>
                    <w:jc w:val="both"/>
                    <w:rPr>
                      <w:i/>
                      <w:sz w:val="20"/>
                    </w:rPr>
                  </w:pPr>
                  <w:r w:rsidRPr="00132CA5">
                    <w:rPr>
                      <w:i/>
                      <w:sz w:val="20"/>
                    </w:rPr>
                    <w:t xml:space="preserve">Concrete </w:t>
                  </w:r>
                </w:p>
              </w:tc>
              <w:tc>
                <w:tcPr>
                  <w:tcW w:w="2733" w:type="dxa"/>
                </w:tcPr>
                <w:p w:rsidR="001D4712" w:rsidRPr="00132CA5" w:rsidRDefault="001D4712" w:rsidP="00ED57F4">
                  <w:pPr>
                    <w:pStyle w:val="ListParagraph"/>
                    <w:ind w:left="0"/>
                    <w:jc w:val="both"/>
                    <w:rPr>
                      <w:i/>
                      <w:sz w:val="20"/>
                      <w:vertAlign w:val="superscript"/>
                    </w:rPr>
                  </w:pPr>
                  <w:r w:rsidRPr="00132CA5">
                    <w:rPr>
                      <w:i/>
                      <w:sz w:val="20"/>
                    </w:rPr>
                    <w:t>11x10</w:t>
                  </w:r>
                  <w:r w:rsidRPr="00132CA5">
                    <w:rPr>
                      <w:i/>
                      <w:sz w:val="20"/>
                      <w:vertAlign w:val="superscript"/>
                    </w:rPr>
                    <w:t>-6</w:t>
                  </w:r>
                </w:p>
              </w:tc>
            </w:tr>
            <w:tr w:rsidR="001D4712" w:rsidTr="001D4712">
              <w:trPr>
                <w:trHeight w:val="239"/>
              </w:trPr>
              <w:tc>
                <w:tcPr>
                  <w:tcW w:w="2732" w:type="dxa"/>
                </w:tcPr>
                <w:p w:rsidR="001D4712" w:rsidRPr="00132CA5" w:rsidRDefault="001D4712" w:rsidP="00ED57F4">
                  <w:pPr>
                    <w:pStyle w:val="ListParagraph"/>
                    <w:ind w:left="0"/>
                    <w:jc w:val="both"/>
                    <w:rPr>
                      <w:i/>
                      <w:sz w:val="20"/>
                    </w:rPr>
                  </w:pPr>
                  <w:r w:rsidRPr="00132CA5">
                    <w:rPr>
                      <w:i/>
                      <w:sz w:val="20"/>
                    </w:rPr>
                    <w:t>Steel</w:t>
                  </w:r>
                </w:p>
              </w:tc>
              <w:tc>
                <w:tcPr>
                  <w:tcW w:w="2733" w:type="dxa"/>
                </w:tcPr>
                <w:p w:rsidR="001D4712" w:rsidRPr="00132CA5" w:rsidRDefault="001D4712" w:rsidP="00ED57F4">
                  <w:pPr>
                    <w:pStyle w:val="ListParagraph"/>
                    <w:ind w:left="0"/>
                    <w:jc w:val="both"/>
                    <w:rPr>
                      <w:i/>
                      <w:sz w:val="20"/>
                      <w:vertAlign w:val="superscript"/>
                    </w:rPr>
                  </w:pPr>
                  <w:r w:rsidRPr="00132CA5">
                    <w:rPr>
                      <w:i/>
                      <w:sz w:val="20"/>
                    </w:rPr>
                    <w:t>11x10</w:t>
                  </w:r>
                  <w:r w:rsidRPr="00132CA5">
                    <w:rPr>
                      <w:i/>
                      <w:sz w:val="20"/>
                      <w:vertAlign w:val="superscript"/>
                    </w:rPr>
                    <w:t>-6</w:t>
                  </w:r>
                </w:p>
              </w:tc>
            </w:tr>
          </w:tbl>
          <w:p w:rsidR="007B34E4" w:rsidRDefault="007B34E4" w:rsidP="001E172C">
            <w:pPr>
              <w:pStyle w:val="ListParagraph"/>
              <w:spacing w:line="240" w:lineRule="auto"/>
              <w:ind w:left="360"/>
              <w:jc w:val="both"/>
              <w:rPr>
                <w:b/>
                <w:i/>
                <w:sz w:val="20"/>
              </w:rPr>
            </w:pPr>
          </w:p>
          <w:p w:rsidR="007B34E4" w:rsidRDefault="001D4712" w:rsidP="001E172C">
            <w:pPr>
              <w:pStyle w:val="ListParagraph"/>
              <w:spacing w:line="240" w:lineRule="auto"/>
              <w:ind w:left="360"/>
              <w:jc w:val="both"/>
              <w:rPr>
                <w:b/>
                <w:i/>
                <w:sz w:val="20"/>
              </w:rPr>
            </w:pPr>
            <w:r w:rsidRPr="00132CA5">
              <w:rPr>
                <w:b/>
                <w:i/>
                <w:sz w:val="20"/>
              </w:rPr>
              <w:t>The Bimetallic Strip</w:t>
            </w:r>
          </w:p>
          <w:p w:rsidR="001D4712" w:rsidRDefault="001D4712" w:rsidP="001E172C">
            <w:pPr>
              <w:pStyle w:val="ListParagraph"/>
              <w:spacing w:line="240" w:lineRule="auto"/>
              <w:ind w:left="360"/>
              <w:jc w:val="both"/>
              <w:rPr>
                <w:b/>
                <w:i/>
                <w:sz w:val="20"/>
              </w:rPr>
            </w:pPr>
          </w:p>
          <w:p w:rsidR="001D4712" w:rsidRPr="00132CA5" w:rsidRDefault="001D4712" w:rsidP="001D4712">
            <w:pPr>
              <w:pStyle w:val="ListParagraph"/>
              <w:numPr>
                <w:ilvl w:val="0"/>
                <w:numId w:val="2"/>
              </w:numPr>
              <w:spacing w:line="240" w:lineRule="auto"/>
              <w:jc w:val="both"/>
              <w:rPr>
                <w:b/>
                <w:sz w:val="20"/>
              </w:rPr>
            </w:pPr>
            <w:r w:rsidRPr="00132CA5">
              <w:rPr>
                <w:i/>
                <w:sz w:val="20"/>
                <w:u w:val="single"/>
              </w:rPr>
              <w:t>Bimetallic strip</w:t>
            </w:r>
            <w:r w:rsidRPr="00132CA5">
              <w:rPr>
                <w:sz w:val="20"/>
              </w:rPr>
              <w:t xml:space="preserve"> is made by riveting together two metals of different linear expansivities. The metal which expands at a higher rate when heated contracts faster when cooled.</w:t>
            </w:r>
          </w:p>
          <w:p w:rsidR="001D4712" w:rsidRPr="00132CA5" w:rsidRDefault="001D4712" w:rsidP="001D4712">
            <w:pPr>
              <w:pStyle w:val="ListParagraph"/>
              <w:numPr>
                <w:ilvl w:val="0"/>
                <w:numId w:val="2"/>
              </w:numPr>
              <w:spacing w:line="240" w:lineRule="auto"/>
              <w:jc w:val="both"/>
              <w:rPr>
                <w:b/>
                <w:sz w:val="20"/>
              </w:rPr>
            </w:pPr>
            <w:r w:rsidRPr="00132CA5">
              <w:rPr>
                <w:sz w:val="20"/>
              </w:rPr>
              <w:t xml:space="preserve">Consider a bimetallic strip made of iron and brass </w:t>
            </w:r>
            <w:r w:rsidRPr="00132CA5">
              <w:rPr>
                <w:i/>
                <w:sz w:val="20"/>
                <w:u w:val="single"/>
              </w:rPr>
              <w:t>at room temperature and pressure</w:t>
            </w:r>
            <w:r w:rsidRPr="00132CA5">
              <w:rPr>
                <w:sz w:val="20"/>
              </w:rPr>
              <w:t xml:space="preserve"> in figure (a) below. Brass has a higher linear expansivity than iron and therefore expands at a faster rate than iron. </w:t>
            </w:r>
            <w:r w:rsidRPr="00132CA5">
              <w:rPr>
                <w:i/>
                <w:sz w:val="20"/>
                <w:u w:val="single"/>
              </w:rPr>
              <w:t>When the strip is heated</w:t>
            </w:r>
            <w:r w:rsidRPr="00132CA5">
              <w:rPr>
                <w:sz w:val="20"/>
              </w:rPr>
              <w:t xml:space="preserve"> to a temperature greater than room temperature it bends towards iron as shown in figure (b) and </w:t>
            </w:r>
            <w:r w:rsidRPr="00132CA5">
              <w:rPr>
                <w:i/>
                <w:sz w:val="20"/>
                <w:u w:val="single"/>
              </w:rPr>
              <w:t>when the strip is cooled</w:t>
            </w:r>
            <w:r w:rsidRPr="00132CA5">
              <w:rPr>
                <w:sz w:val="20"/>
              </w:rPr>
              <w:t>, it bends towards brass as shown in figure (c) below.</w:t>
            </w:r>
          </w:p>
          <w:p w:rsidR="007B34E4" w:rsidRPr="00132CA5" w:rsidRDefault="007B34E4" w:rsidP="001D4712">
            <w:pPr>
              <w:pStyle w:val="ListParagraph"/>
              <w:spacing w:line="240" w:lineRule="auto"/>
              <w:ind w:left="360"/>
              <w:jc w:val="both"/>
              <w:rPr>
                <w:b/>
                <w:i/>
                <w:sz w:val="20"/>
              </w:rPr>
            </w:pPr>
          </w:p>
        </w:tc>
        <w:tc>
          <w:tcPr>
            <w:tcW w:w="5402" w:type="dxa"/>
            <w:gridSpan w:val="3"/>
            <w:shd w:val="clear" w:color="auto" w:fill="auto"/>
          </w:tcPr>
          <w:p w:rsidR="001E172C" w:rsidRDefault="001D4712" w:rsidP="009365C4">
            <w:pPr>
              <w:pStyle w:val="ListParagraph"/>
              <w:spacing w:line="240" w:lineRule="auto"/>
              <w:ind w:left="360"/>
              <w:jc w:val="both"/>
              <w:rPr>
                <w:b/>
                <w:i/>
                <w:sz w:val="18"/>
              </w:rPr>
            </w:pPr>
            <w:r w:rsidRPr="001D4712">
              <w:rPr>
                <w:b/>
                <w:i/>
                <w:noProof/>
                <w:sz w:val="18"/>
              </w:rPr>
              <w:drawing>
                <wp:inline distT="0" distB="0" distL="0" distR="0">
                  <wp:extent cx="2971800" cy="876300"/>
                  <wp:effectExtent l="19050" t="0" r="0" b="0"/>
                  <wp:docPr id="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71800" cy="876300"/>
                          </a:xfrm>
                          <a:prstGeom prst="rect">
                            <a:avLst/>
                          </a:prstGeom>
                          <a:noFill/>
                          <a:ln>
                            <a:noFill/>
                          </a:ln>
                        </pic:spPr>
                      </pic:pic>
                    </a:graphicData>
                  </a:graphic>
                </wp:inline>
              </w:drawing>
            </w:r>
          </w:p>
          <w:p w:rsidR="001D4712" w:rsidRDefault="001D4712" w:rsidP="009365C4">
            <w:pPr>
              <w:pStyle w:val="ListParagraph"/>
              <w:spacing w:line="240" w:lineRule="auto"/>
              <w:ind w:left="360"/>
              <w:jc w:val="both"/>
              <w:rPr>
                <w:b/>
                <w:i/>
                <w:sz w:val="18"/>
              </w:rPr>
            </w:pPr>
          </w:p>
          <w:p w:rsidR="001D4712" w:rsidRDefault="001D4712" w:rsidP="009365C4">
            <w:pPr>
              <w:pStyle w:val="ListParagraph"/>
              <w:spacing w:line="240" w:lineRule="auto"/>
              <w:ind w:left="360"/>
              <w:jc w:val="both"/>
              <w:rPr>
                <w:b/>
                <w:i/>
                <w:sz w:val="18"/>
                <w:u w:val="single"/>
                <w:shd w:val="clear" w:color="auto" w:fill="F2F2F2" w:themeFill="background1" w:themeFillShade="F2"/>
              </w:rPr>
            </w:pPr>
            <w:r w:rsidRPr="001D4712">
              <w:rPr>
                <w:b/>
                <w:i/>
                <w:sz w:val="18"/>
                <w:u w:val="single"/>
                <w:shd w:val="clear" w:color="auto" w:fill="F2F2F2" w:themeFill="background1" w:themeFillShade="F2"/>
              </w:rPr>
              <w:t>Example</w:t>
            </w:r>
          </w:p>
          <w:p w:rsidR="001D4712" w:rsidRDefault="001D4712" w:rsidP="009365C4">
            <w:pPr>
              <w:pStyle w:val="ListParagraph"/>
              <w:spacing w:line="240" w:lineRule="auto"/>
              <w:ind w:left="360"/>
              <w:jc w:val="both"/>
              <w:rPr>
                <w:b/>
                <w:i/>
                <w:sz w:val="18"/>
                <w:u w:val="single"/>
                <w:shd w:val="clear" w:color="auto" w:fill="F2F2F2" w:themeFill="background1" w:themeFillShade="F2"/>
              </w:rPr>
            </w:pPr>
          </w:p>
          <w:p w:rsidR="001D4712" w:rsidRPr="00132CA5" w:rsidRDefault="001D4712" w:rsidP="001D4712">
            <w:pPr>
              <w:spacing w:line="240" w:lineRule="auto"/>
              <w:jc w:val="both"/>
              <w:rPr>
                <w:b/>
                <w:i/>
                <w:sz w:val="18"/>
              </w:rPr>
            </w:pPr>
            <w:r w:rsidRPr="00132CA5">
              <w:rPr>
                <w:b/>
                <w:i/>
                <w:sz w:val="18"/>
              </w:rPr>
              <w:t>The figure below shows a bimetallic strip at a room temperature (25</w:t>
            </w:r>
            <w:r w:rsidRPr="00132CA5">
              <w:rPr>
                <w:b/>
                <w:i/>
                <w:sz w:val="18"/>
                <w:vertAlign w:val="superscript"/>
              </w:rPr>
              <w:t>0</w:t>
            </w:r>
            <w:r w:rsidRPr="00132CA5">
              <w:rPr>
                <w:b/>
                <w:i/>
                <w:sz w:val="18"/>
              </w:rPr>
              <w:t>C)</w:t>
            </w:r>
          </w:p>
          <w:p w:rsidR="001D4712" w:rsidRPr="00132CA5" w:rsidRDefault="001D4712" w:rsidP="001D4712">
            <w:pPr>
              <w:spacing w:line="240" w:lineRule="auto"/>
              <w:jc w:val="center"/>
              <w:rPr>
                <w:i/>
                <w:sz w:val="18"/>
              </w:rPr>
            </w:pPr>
            <w:r w:rsidRPr="00132CA5">
              <w:rPr>
                <w:i/>
                <w:noProof/>
                <w:sz w:val="18"/>
              </w:rPr>
              <w:drawing>
                <wp:inline distT="0" distB="0" distL="0" distR="0">
                  <wp:extent cx="2324100" cy="409575"/>
                  <wp:effectExtent l="0" t="0" r="0" b="9525"/>
                  <wp:docPr id="27"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24100" cy="409575"/>
                          </a:xfrm>
                          <a:prstGeom prst="rect">
                            <a:avLst/>
                          </a:prstGeom>
                          <a:noFill/>
                          <a:ln>
                            <a:noFill/>
                          </a:ln>
                        </pic:spPr>
                      </pic:pic>
                    </a:graphicData>
                  </a:graphic>
                </wp:inline>
              </w:drawing>
            </w:r>
          </w:p>
          <w:p w:rsidR="001D4712" w:rsidRPr="00132CA5" w:rsidRDefault="001D4712" w:rsidP="00CA5F0B">
            <w:pPr>
              <w:pStyle w:val="ListParagraph"/>
              <w:numPr>
                <w:ilvl w:val="0"/>
                <w:numId w:val="209"/>
              </w:numPr>
              <w:spacing w:line="240" w:lineRule="auto"/>
              <w:jc w:val="both"/>
              <w:rPr>
                <w:i/>
                <w:sz w:val="18"/>
              </w:rPr>
            </w:pPr>
            <w:r w:rsidRPr="00132CA5">
              <w:rPr>
                <w:b/>
                <w:i/>
                <w:sz w:val="18"/>
              </w:rPr>
              <w:t>Draw the same bimetallic strip when at 90</w:t>
            </w:r>
            <w:r w:rsidRPr="00132CA5">
              <w:rPr>
                <w:b/>
                <w:i/>
                <w:sz w:val="18"/>
                <w:vertAlign w:val="superscript"/>
              </w:rPr>
              <w:t>0</w:t>
            </w:r>
            <w:r w:rsidRPr="00132CA5">
              <w:rPr>
                <w:b/>
                <w:i/>
                <w:sz w:val="18"/>
              </w:rPr>
              <w:t>c. Explain the observation</w:t>
            </w:r>
            <w:r w:rsidRPr="00132CA5">
              <w:rPr>
                <w:i/>
                <w:sz w:val="18"/>
              </w:rPr>
              <w:t xml:space="preserve">. </w:t>
            </w:r>
          </w:p>
          <w:p w:rsidR="001D4712" w:rsidRPr="00132CA5" w:rsidRDefault="001D4712" w:rsidP="001D4712">
            <w:pPr>
              <w:spacing w:line="240" w:lineRule="auto"/>
              <w:jc w:val="center"/>
              <w:rPr>
                <w:i/>
                <w:sz w:val="18"/>
              </w:rPr>
            </w:pPr>
            <w:r w:rsidRPr="00132CA5">
              <w:rPr>
                <w:i/>
                <w:noProof/>
                <w:sz w:val="18"/>
              </w:rPr>
              <w:drawing>
                <wp:inline distT="0" distB="0" distL="0" distR="0">
                  <wp:extent cx="2562225" cy="752475"/>
                  <wp:effectExtent l="0" t="0" r="9525" b="9525"/>
                  <wp:docPr id="910"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62225" cy="752475"/>
                          </a:xfrm>
                          <a:prstGeom prst="rect">
                            <a:avLst/>
                          </a:prstGeom>
                          <a:noFill/>
                          <a:ln>
                            <a:noFill/>
                          </a:ln>
                        </pic:spPr>
                      </pic:pic>
                    </a:graphicData>
                  </a:graphic>
                </wp:inline>
              </w:drawing>
            </w:r>
          </w:p>
          <w:p w:rsidR="001D4712" w:rsidRDefault="001D4712" w:rsidP="001D4712">
            <w:pPr>
              <w:pStyle w:val="ListParagraph"/>
              <w:spacing w:line="240" w:lineRule="auto"/>
              <w:ind w:left="360"/>
              <w:jc w:val="both"/>
              <w:rPr>
                <w:i/>
                <w:sz w:val="18"/>
              </w:rPr>
            </w:pPr>
            <w:r w:rsidRPr="00132CA5">
              <w:rPr>
                <w:i/>
                <w:sz w:val="18"/>
              </w:rPr>
              <w:t>When temperature increases above room temperature aluminum expands at a faster rate than copper.</w:t>
            </w:r>
          </w:p>
          <w:p w:rsidR="001D4712" w:rsidRDefault="001D4712" w:rsidP="001D4712">
            <w:pPr>
              <w:pStyle w:val="ListParagraph"/>
              <w:spacing w:line="240" w:lineRule="auto"/>
              <w:ind w:left="360"/>
              <w:jc w:val="both"/>
              <w:rPr>
                <w:i/>
                <w:sz w:val="18"/>
              </w:rPr>
            </w:pPr>
          </w:p>
          <w:p w:rsidR="001D4712" w:rsidRPr="00132CA5" w:rsidRDefault="001D4712" w:rsidP="00CA5F0B">
            <w:pPr>
              <w:pStyle w:val="ListParagraph"/>
              <w:numPr>
                <w:ilvl w:val="0"/>
                <w:numId w:val="209"/>
              </w:numPr>
              <w:spacing w:line="240" w:lineRule="auto"/>
              <w:jc w:val="both"/>
              <w:rPr>
                <w:b/>
                <w:i/>
                <w:sz w:val="18"/>
              </w:rPr>
            </w:pPr>
            <w:r w:rsidRPr="00132CA5">
              <w:rPr>
                <w:b/>
                <w:i/>
                <w:sz w:val="18"/>
              </w:rPr>
              <w:t>Draw the bimetallic strip when at -25</w:t>
            </w:r>
            <w:r w:rsidRPr="00132CA5">
              <w:rPr>
                <w:b/>
                <w:i/>
                <w:sz w:val="18"/>
                <w:vertAlign w:val="superscript"/>
              </w:rPr>
              <w:t>0</w:t>
            </w:r>
            <w:r w:rsidRPr="00132CA5">
              <w:rPr>
                <w:b/>
                <w:i/>
                <w:sz w:val="18"/>
              </w:rPr>
              <w:t>C. Explain the observation.</w:t>
            </w:r>
          </w:p>
          <w:p w:rsidR="001D4712" w:rsidRPr="00132CA5" w:rsidRDefault="001D4712" w:rsidP="001D4712">
            <w:pPr>
              <w:spacing w:line="240" w:lineRule="auto"/>
              <w:jc w:val="center"/>
              <w:rPr>
                <w:b/>
                <w:i/>
                <w:sz w:val="18"/>
              </w:rPr>
            </w:pPr>
            <w:r w:rsidRPr="00132CA5">
              <w:rPr>
                <w:i/>
                <w:noProof/>
                <w:sz w:val="18"/>
              </w:rPr>
              <w:drawing>
                <wp:inline distT="0" distB="0" distL="0" distR="0">
                  <wp:extent cx="2066925" cy="695325"/>
                  <wp:effectExtent l="0" t="0" r="9525" b="9525"/>
                  <wp:docPr id="91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66925" cy="695325"/>
                          </a:xfrm>
                          <a:prstGeom prst="rect">
                            <a:avLst/>
                          </a:prstGeom>
                          <a:noFill/>
                          <a:ln>
                            <a:noFill/>
                          </a:ln>
                        </pic:spPr>
                      </pic:pic>
                    </a:graphicData>
                  </a:graphic>
                </wp:inline>
              </w:drawing>
            </w:r>
          </w:p>
          <w:p w:rsidR="001D4712" w:rsidRDefault="001D4712" w:rsidP="001D4712">
            <w:pPr>
              <w:pStyle w:val="ListParagraph"/>
              <w:spacing w:line="240" w:lineRule="auto"/>
              <w:ind w:left="360"/>
              <w:jc w:val="both"/>
              <w:rPr>
                <w:i/>
                <w:sz w:val="18"/>
              </w:rPr>
            </w:pPr>
            <w:r w:rsidRPr="00132CA5">
              <w:rPr>
                <w:i/>
                <w:sz w:val="18"/>
              </w:rPr>
              <w:t>When temperature decreases below room temperature aluminum contracts at a faster rate than copper.</w:t>
            </w:r>
          </w:p>
          <w:p w:rsidR="001D4712" w:rsidRDefault="001D4712" w:rsidP="001D4712">
            <w:pPr>
              <w:pStyle w:val="ListParagraph"/>
              <w:spacing w:line="240" w:lineRule="auto"/>
              <w:ind w:left="360"/>
              <w:jc w:val="both"/>
              <w:rPr>
                <w:i/>
                <w:sz w:val="18"/>
              </w:rPr>
            </w:pPr>
          </w:p>
          <w:p w:rsidR="001D4712" w:rsidRPr="00132CA5" w:rsidRDefault="001D4712" w:rsidP="001D4712">
            <w:pPr>
              <w:shd w:val="clear" w:color="auto" w:fill="F2F2F2" w:themeFill="background1" w:themeFillShade="F2"/>
              <w:spacing w:line="240" w:lineRule="auto"/>
              <w:jc w:val="both"/>
              <w:rPr>
                <w:b/>
                <w:i/>
                <w:sz w:val="20"/>
              </w:rPr>
            </w:pPr>
            <w:r w:rsidRPr="00132CA5">
              <w:rPr>
                <w:b/>
                <w:i/>
                <w:sz w:val="20"/>
              </w:rPr>
              <w:t xml:space="preserve">Applications of Expansion and Contraction of Solids </w:t>
            </w:r>
          </w:p>
          <w:p w:rsidR="001D4712" w:rsidRPr="00132CA5" w:rsidRDefault="00037A73" w:rsidP="00CA5F0B">
            <w:pPr>
              <w:pStyle w:val="ListParagraph"/>
              <w:numPr>
                <w:ilvl w:val="0"/>
                <w:numId w:val="210"/>
              </w:numPr>
              <w:shd w:val="clear" w:color="auto" w:fill="FFFFFF" w:themeFill="background1"/>
              <w:spacing w:line="240" w:lineRule="auto"/>
              <w:jc w:val="both"/>
              <w:rPr>
                <w:i/>
                <w:sz w:val="20"/>
              </w:rPr>
            </w:pPr>
            <w:r>
              <w:rPr>
                <w:b/>
                <w:i/>
                <w:sz w:val="20"/>
              </w:rPr>
              <w:t xml:space="preserve">Expansion joints in </w:t>
            </w:r>
            <w:r w:rsidR="001D4712" w:rsidRPr="00132CA5">
              <w:rPr>
                <w:b/>
                <w:i/>
                <w:sz w:val="20"/>
              </w:rPr>
              <w:t>Steam  Pipes</w:t>
            </w:r>
          </w:p>
          <w:p w:rsidR="001D4712" w:rsidRPr="00132CA5" w:rsidRDefault="001D4712" w:rsidP="001D4712">
            <w:pPr>
              <w:pStyle w:val="ListParagraph"/>
              <w:numPr>
                <w:ilvl w:val="0"/>
                <w:numId w:val="2"/>
              </w:numPr>
              <w:spacing w:line="240" w:lineRule="auto"/>
              <w:jc w:val="both"/>
              <w:rPr>
                <w:sz w:val="20"/>
              </w:rPr>
            </w:pPr>
            <w:r w:rsidRPr="00132CA5">
              <w:rPr>
                <w:sz w:val="20"/>
              </w:rPr>
              <w:t>Pipes carrying steam are fitted with loops or expansion joints to allow for expansion when steam is passing through them and contraction when they are cooled. Without the loop the force of expansion and contraction will cause breakage of the pipes.</w:t>
            </w:r>
          </w:p>
          <w:p w:rsidR="001D4712" w:rsidRPr="009365C4" w:rsidRDefault="00037A73" w:rsidP="00037A73">
            <w:pPr>
              <w:pStyle w:val="ListParagraph"/>
              <w:spacing w:line="240" w:lineRule="auto"/>
              <w:ind w:left="360"/>
              <w:jc w:val="center"/>
              <w:rPr>
                <w:b/>
                <w:i/>
                <w:sz w:val="18"/>
              </w:rPr>
            </w:pPr>
            <w:r w:rsidRPr="00037A73">
              <w:rPr>
                <w:b/>
                <w:i/>
                <w:noProof/>
                <w:sz w:val="18"/>
              </w:rPr>
              <w:drawing>
                <wp:inline distT="0" distB="0" distL="0" distR="0">
                  <wp:extent cx="2447271" cy="828675"/>
                  <wp:effectExtent l="0" t="0" r="0" b="0"/>
                  <wp:docPr id="946"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47271" cy="828675"/>
                          </a:xfrm>
                          <a:prstGeom prst="rect">
                            <a:avLst/>
                          </a:prstGeom>
                          <a:noFill/>
                          <a:ln>
                            <a:noFill/>
                          </a:ln>
                        </pic:spPr>
                      </pic:pic>
                    </a:graphicData>
                  </a:graphic>
                </wp:inline>
              </w:drawing>
            </w:r>
          </w:p>
        </w:tc>
      </w:tr>
      <w:tr w:rsidR="00037A73" w:rsidRPr="00132CA5" w:rsidTr="002417A1">
        <w:trPr>
          <w:trHeight w:val="5208"/>
        </w:trPr>
        <w:tc>
          <w:tcPr>
            <w:tcW w:w="5827" w:type="dxa"/>
            <w:gridSpan w:val="3"/>
            <w:shd w:val="clear" w:color="auto" w:fill="auto"/>
          </w:tcPr>
          <w:p w:rsidR="00037A73" w:rsidRPr="00037A73" w:rsidRDefault="00276CF4" w:rsidP="00CA5F0B">
            <w:pPr>
              <w:pStyle w:val="ListParagraph"/>
              <w:numPr>
                <w:ilvl w:val="0"/>
                <w:numId w:val="302"/>
              </w:numPr>
              <w:spacing w:line="240" w:lineRule="auto"/>
              <w:jc w:val="both"/>
              <w:rPr>
                <w:b/>
                <w:i/>
                <w:noProof/>
                <w:sz w:val="20"/>
                <w:lang w:val="en-GB" w:eastAsia="en-GB"/>
              </w:rPr>
            </w:pPr>
            <w:r>
              <w:rPr>
                <w:b/>
                <w:i/>
                <w:sz w:val="20"/>
              </w:rPr>
              <w:lastRenderedPageBreak/>
              <w:t xml:space="preserve">Fixing of </w:t>
            </w:r>
            <w:r w:rsidR="00037A73" w:rsidRPr="00132CA5">
              <w:rPr>
                <w:b/>
                <w:i/>
                <w:sz w:val="20"/>
              </w:rPr>
              <w:t>Railway Line</w:t>
            </w:r>
          </w:p>
          <w:p w:rsidR="00037A73" w:rsidRPr="00132CA5" w:rsidRDefault="00037A73" w:rsidP="00037A73">
            <w:pPr>
              <w:pStyle w:val="ListParagraph"/>
              <w:numPr>
                <w:ilvl w:val="0"/>
                <w:numId w:val="2"/>
              </w:numPr>
              <w:spacing w:line="240" w:lineRule="auto"/>
              <w:jc w:val="both"/>
              <w:rPr>
                <w:sz w:val="20"/>
              </w:rPr>
            </w:pPr>
            <w:r w:rsidRPr="00132CA5">
              <w:rPr>
                <w:sz w:val="20"/>
              </w:rPr>
              <w:t xml:space="preserve">Railway lines are constructed in sections with </w:t>
            </w:r>
            <w:r w:rsidRPr="00132CA5">
              <w:rPr>
                <w:i/>
                <w:sz w:val="20"/>
                <w:u w:val="single"/>
              </w:rPr>
              <w:t>expansion gaps</w:t>
            </w:r>
            <w:r w:rsidRPr="00132CA5">
              <w:rPr>
                <w:sz w:val="20"/>
              </w:rPr>
              <w:t xml:space="preserve"> and the sections held together by </w:t>
            </w:r>
            <w:r w:rsidRPr="00132CA5">
              <w:rPr>
                <w:i/>
                <w:sz w:val="20"/>
                <w:u w:val="single"/>
              </w:rPr>
              <w:t>fishplates</w:t>
            </w:r>
            <w:r w:rsidRPr="00132CA5">
              <w:rPr>
                <w:sz w:val="20"/>
              </w:rPr>
              <w:t xml:space="preserve">. The bolt holes in the rails are </w:t>
            </w:r>
            <w:r w:rsidRPr="00132CA5">
              <w:rPr>
                <w:i/>
                <w:sz w:val="20"/>
                <w:u w:val="single"/>
              </w:rPr>
              <w:t>oval</w:t>
            </w:r>
            <w:r w:rsidRPr="00132CA5">
              <w:rPr>
                <w:sz w:val="20"/>
              </w:rPr>
              <w:t xml:space="preserve"> to allow free expansion and contraction of rails as the bolts move freely in the holes.</w:t>
            </w:r>
          </w:p>
          <w:p w:rsidR="00037A73" w:rsidRPr="00132CA5" w:rsidRDefault="00037A73" w:rsidP="00037A73">
            <w:pPr>
              <w:pStyle w:val="ListParagraph"/>
              <w:numPr>
                <w:ilvl w:val="0"/>
                <w:numId w:val="2"/>
              </w:numPr>
              <w:spacing w:line="240" w:lineRule="auto"/>
              <w:jc w:val="both"/>
              <w:rPr>
                <w:sz w:val="20"/>
              </w:rPr>
            </w:pPr>
            <w:r w:rsidRPr="00132CA5">
              <w:rPr>
                <w:i/>
                <w:sz w:val="20"/>
                <w:u w:val="single"/>
              </w:rPr>
              <w:t>A modern method</w:t>
            </w:r>
            <w:r w:rsidRPr="00132CA5">
              <w:rPr>
                <w:sz w:val="20"/>
              </w:rPr>
              <w:t xml:space="preserve"> of allowing for expansion and contraction in railways is to plane slant the rails so that they overlap.</w:t>
            </w:r>
          </w:p>
          <w:p w:rsidR="00037A73" w:rsidRDefault="00D069C7" w:rsidP="00D069C7">
            <w:pPr>
              <w:spacing w:line="240" w:lineRule="auto"/>
              <w:jc w:val="center"/>
            </w:pPr>
            <w:r>
              <w:object w:dxaOrig="3960" w:dyaOrig="1050">
                <v:shape id="_x0000_i1076" type="#_x0000_t75" style="width:198.75pt;height:52.5pt" o:ole="">
                  <v:imagedata r:id="rId175" o:title=""/>
                </v:shape>
                <o:OLEObject Type="Embed" ProgID="PBrush" ShapeID="_x0000_i1076" DrawAspect="Content" ObjectID="_1551120486" r:id="rId176"/>
              </w:object>
            </w:r>
          </w:p>
          <w:p w:rsidR="00D069C7" w:rsidRDefault="00D069C7" w:rsidP="00D069C7">
            <w:pPr>
              <w:spacing w:line="240" w:lineRule="auto"/>
              <w:jc w:val="center"/>
            </w:pPr>
            <w:r>
              <w:object w:dxaOrig="3705" w:dyaOrig="1380">
                <v:shape id="_x0000_i1077" type="#_x0000_t75" style="width:185.25pt;height:69pt" o:ole="">
                  <v:imagedata r:id="rId177" o:title=""/>
                </v:shape>
                <o:OLEObject Type="Embed" ProgID="PBrush" ShapeID="_x0000_i1077" DrawAspect="Content" ObjectID="_1551120487" r:id="rId178"/>
              </w:object>
            </w:r>
          </w:p>
          <w:p w:rsidR="00D069C7" w:rsidRDefault="00D069C7" w:rsidP="00D069C7">
            <w:pPr>
              <w:spacing w:line="240" w:lineRule="auto"/>
              <w:jc w:val="center"/>
            </w:pPr>
            <w:r>
              <w:object w:dxaOrig="2130" w:dyaOrig="1335">
                <v:shape id="_x0000_i1078" type="#_x0000_t75" style="width:106.5pt;height:66.75pt" o:ole="">
                  <v:imagedata r:id="rId179" o:title=""/>
                </v:shape>
                <o:OLEObject Type="Embed" ProgID="PBrush" ShapeID="_x0000_i1078" DrawAspect="Content" ObjectID="_1551120488" r:id="rId180"/>
              </w:object>
            </w:r>
          </w:p>
          <w:p w:rsidR="00D069C7" w:rsidRPr="00D069C7" w:rsidRDefault="00D069C7" w:rsidP="00CA5F0B">
            <w:pPr>
              <w:pStyle w:val="ListParagraph"/>
              <w:numPr>
                <w:ilvl w:val="0"/>
                <w:numId w:val="302"/>
              </w:numPr>
              <w:spacing w:line="240" w:lineRule="auto"/>
              <w:rPr>
                <w:b/>
                <w:i/>
                <w:noProof/>
                <w:sz w:val="20"/>
                <w:lang w:val="en-GB" w:eastAsia="en-GB"/>
              </w:rPr>
            </w:pPr>
            <w:r>
              <w:rPr>
                <w:b/>
                <w:i/>
                <w:sz w:val="20"/>
              </w:rPr>
              <w:t xml:space="preserve">Fixing of </w:t>
            </w:r>
            <w:r w:rsidRPr="00D069C7">
              <w:rPr>
                <w:b/>
                <w:i/>
                <w:sz w:val="20"/>
              </w:rPr>
              <w:t>Steel Bridges</w:t>
            </w:r>
          </w:p>
          <w:p w:rsidR="00D069C7" w:rsidRPr="00132CA5" w:rsidRDefault="00D069C7" w:rsidP="00D069C7">
            <w:pPr>
              <w:pStyle w:val="ListParagraph"/>
              <w:numPr>
                <w:ilvl w:val="0"/>
                <w:numId w:val="2"/>
              </w:numPr>
              <w:spacing w:line="240" w:lineRule="auto"/>
              <w:jc w:val="both"/>
              <w:rPr>
                <w:sz w:val="20"/>
              </w:rPr>
            </w:pPr>
            <w:r w:rsidRPr="00132CA5">
              <w:rPr>
                <w:sz w:val="20"/>
              </w:rPr>
              <w:t>In bridges made of steel girders, one end is fixed and the other end placed on rollers to allow for expansion and contraction.</w:t>
            </w:r>
          </w:p>
          <w:p w:rsidR="00D069C7" w:rsidRDefault="00D069C7" w:rsidP="00D069C7">
            <w:pPr>
              <w:spacing w:line="240" w:lineRule="auto"/>
              <w:jc w:val="center"/>
              <w:rPr>
                <w:b/>
                <w:i/>
                <w:noProof/>
                <w:sz w:val="20"/>
                <w:lang w:val="en-GB" w:eastAsia="en-GB"/>
              </w:rPr>
            </w:pPr>
            <w:r w:rsidRPr="00D069C7">
              <w:rPr>
                <w:b/>
                <w:i/>
                <w:noProof/>
                <w:sz w:val="20"/>
              </w:rPr>
              <w:drawing>
                <wp:inline distT="0" distB="0" distL="0" distR="0">
                  <wp:extent cx="2714625" cy="1009650"/>
                  <wp:effectExtent l="0" t="0" r="9525" b="0"/>
                  <wp:docPr id="94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14625" cy="1009650"/>
                          </a:xfrm>
                          <a:prstGeom prst="rect">
                            <a:avLst/>
                          </a:prstGeom>
                          <a:noFill/>
                          <a:ln>
                            <a:noFill/>
                          </a:ln>
                        </pic:spPr>
                      </pic:pic>
                    </a:graphicData>
                  </a:graphic>
                </wp:inline>
              </w:drawing>
            </w:r>
          </w:p>
          <w:p w:rsidR="00D069C7" w:rsidRPr="00D069C7" w:rsidRDefault="00D069C7" w:rsidP="00CA5F0B">
            <w:pPr>
              <w:pStyle w:val="ListParagraph"/>
              <w:numPr>
                <w:ilvl w:val="0"/>
                <w:numId w:val="302"/>
              </w:numPr>
              <w:spacing w:line="240" w:lineRule="auto"/>
              <w:rPr>
                <w:b/>
                <w:i/>
                <w:noProof/>
                <w:sz w:val="20"/>
                <w:lang w:val="en-GB" w:eastAsia="en-GB"/>
              </w:rPr>
            </w:pPr>
            <w:r w:rsidRPr="00D069C7">
              <w:rPr>
                <w:b/>
                <w:i/>
                <w:sz w:val="20"/>
              </w:rPr>
              <w:t>Rivets</w:t>
            </w:r>
          </w:p>
          <w:p w:rsidR="00D069C7" w:rsidRPr="00132CA5" w:rsidRDefault="00D069C7" w:rsidP="00D069C7">
            <w:pPr>
              <w:pStyle w:val="ListParagraph"/>
              <w:numPr>
                <w:ilvl w:val="0"/>
                <w:numId w:val="2"/>
              </w:numPr>
              <w:spacing w:line="240" w:lineRule="auto"/>
              <w:jc w:val="both"/>
              <w:rPr>
                <w:sz w:val="20"/>
              </w:rPr>
            </w:pPr>
            <w:r w:rsidRPr="00132CA5">
              <w:rPr>
                <w:sz w:val="20"/>
              </w:rPr>
              <w:t>Thick metal plates in ships and other structures are joined together by means of rivets. A rivet is fitted when hot and then hammered flat. On cooling it contracts pulling the two plates firmly together.</w:t>
            </w:r>
          </w:p>
          <w:p w:rsidR="00D069C7" w:rsidRDefault="00D069C7" w:rsidP="00D069C7">
            <w:pPr>
              <w:pStyle w:val="ListParagraph"/>
              <w:spacing w:line="240" w:lineRule="auto"/>
              <w:ind w:left="394"/>
              <w:jc w:val="center"/>
              <w:rPr>
                <w:b/>
                <w:i/>
                <w:noProof/>
                <w:sz w:val="20"/>
                <w:lang w:val="en-GB" w:eastAsia="en-GB"/>
              </w:rPr>
            </w:pPr>
            <w:r w:rsidRPr="00D069C7">
              <w:rPr>
                <w:b/>
                <w:i/>
                <w:noProof/>
                <w:sz w:val="20"/>
              </w:rPr>
              <w:drawing>
                <wp:inline distT="0" distB="0" distL="0" distR="0">
                  <wp:extent cx="2495550" cy="781050"/>
                  <wp:effectExtent l="0" t="0" r="0" b="0"/>
                  <wp:docPr id="948"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95550" cy="781050"/>
                          </a:xfrm>
                          <a:prstGeom prst="rect">
                            <a:avLst/>
                          </a:prstGeom>
                          <a:noFill/>
                          <a:ln>
                            <a:noFill/>
                          </a:ln>
                        </pic:spPr>
                      </pic:pic>
                    </a:graphicData>
                  </a:graphic>
                </wp:inline>
              </w:drawing>
            </w:r>
          </w:p>
          <w:p w:rsidR="00D069C7" w:rsidRPr="00D069C7" w:rsidRDefault="00D069C7" w:rsidP="00D069C7">
            <w:pPr>
              <w:pStyle w:val="ListParagraph"/>
              <w:spacing w:line="240" w:lineRule="auto"/>
              <w:ind w:left="394"/>
              <w:jc w:val="center"/>
              <w:rPr>
                <w:b/>
                <w:i/>
                <w:noProof/>
                <w:sz w:val="20"/>
                <w:lang w:val="en-GB" w:eastAsia="en-GB"/>
              </w:rPr>
            </w:pPr>
          </w:p>
        </w:tc>
        <w:tc>
          <w:tcPr>
            <w:tcW w:w="5402" w:type="dxa"/>
            <w:gridSpan w:val="3"/>
            <w:shd w:val="clear" w:color="auto" w:fill="auto"/>
          </w:tcPr>
          <w:p w:rsidR="00037A73" w:rsidRPr="00ED57F4" w:rsidRDefault="00276CF4" w:rsidP="00CA5F0B">
            <w:pPr>
              <w:pStyle w:val="ListParagraph"/>
              <w:numPr>
                <w:ilvl w:val="0"/>
                <w:numId w:val="303"/>
              </w:numPr>
              <w:spacing w:line="240" w:lineRule="auto"/>
              <w:jc w:val="both"/>
              <w:rPr>
                <w:b/>
                <w:i/>
                <w:sz w:val="18"/>
              </w:rPr>
            </w:pPr>
            <w:r>
              <w:rPr>
                <w:b/>
                <w:i/>
                <w:sz w:val="20"/>
              </w:rPr>
              <w:t xml:space="preserve">Installation of </w:t>
            </w:r>
            <w:r w:rsidR="00D069C7" w:rsidRPr="00132CA5">
              <w:rPr>
                <w:b/>
                <w:i/>
                <w:sz w:val="20"/>
              </w:rPr>
              <w:t>Telephone/ Electric Wires</w:t>
            </w:r>
          </w:p>
          <w:p w:rsidR="00ED57F4" w:rsidRPr="00ED57F4" w:rsidRDefault="00ED57F4" w:rsidP="00CA5F0B">
            <w:pPr>
              <w:pStyle w:val="ListParagraph"/>
              <w:numPr>
                <w:ilvl w:val="0"/>
                <w:numId w:val="301"/>
              </w:numPr>
              <w:spacing w:line="240" w:lineRule="auto"/>
              <w:jc w:val="both"/>
              <w:rPr>
                <w:b/>
                <w:i/>
                <w:sz w:val="18"/>
              </w:rPr>
            </w:pPr>
            <w:r w:rsidRPr="00ED57F4">
              <w:rPr>
                <w:sz w:val="20"/>
              </w:rPr>
              <w:t>They are loosely fixed to allow for contraction. Telephone or electric wires appear to be shorter and taut in the morning. When it is hot, the wires appear longer and slackened.</w:t>
            </w:r>
          </w:p>
          <w:p w:rsidR="00ED57F4" w:rsidRDefault="00ED57F4" w:rsidP="00ED57F4">
            <w:pPr>
              <w:spacing w:line="240" w:lineRule="auto"/>
              <w:jc w:val="both"/>
            </w:pPr>
            <w:r>
              <w:object w:dxaOrig="4680" w:dyaOrig="2145">
                <v:shape id="_x0000_i1079" type="#_x0000_t75" style="width:234pt;height:107.25pt" o:ole="">
                  <v:imagedata r:id="rId183" o:title=""/>
                </v:shape>
                <o:OLEObject Type="Embed" ProgID="PBrush" ShapeID="_x0000_i1079" DrawAspect="Content" ObjectID="_1551120489" r:id="rId184"/>
              </w:object>
            </w:r>
          </w:p>
          <w:p w:rsidR="00ED57F4" w:rsidRDefault="00ED57F4" w:rsidP="00ED57F4">
            <w:pPr>
              <w:spacing w:line="240" w:lineRule="auto"/>
              <w:jc w:val="both"/>
            </w:pPr>
            <w:r>
              <w:object w:dxaOrig="4860" w:dyaOrig="1935">
                <v:shape id="_x0000_i1080" type="#_x0000_t75" style="width:243pt;height:96.75pt" o:ole="">
                  <v:imagedata r:id="rId185" o:title=""/>
                </v:shape>
                <o:OLEObject Type="Embed" ProgID="PBrush" ShapeID="_x0000_i1080" DrawAspect="Content" ObjectID="_1551120490" r:id="rId186"/>
              </w:object>
            </w:r>
          </w:p>
          <w:p w:rsidR="00ED57F4" w:rsidRPr="00ED57F4" w:rsidRDefault="00ED57F4" w:rsidP="00CA5F0B">
            <w:pPr>
              <w:pStyle w:val="ListParagraph"/>
              <w:numPr>
                <w:ilvl w:val="0"/>
                <w:numId w:val="303"/>
              </w:numPr>
              <w:spacing w:line="240" w:lineRule="auto"/>
              <w:jc w:val="both"/>
              <w:rPr>
                <w:b/>
                <w:i/>
                <w:sz w:val="18"/>
              </w:rPr>
            </w:pPr>
            <w:r w:rsidRPr="00ED57F4">
              <w:rPr>
                <w:b/>
                <w:i/>
                <w:sz w:val="20"/>
              </w:rPr>
              <w:t>The Bimetallic Metal Application</w:t>
            </w:r>
          </w:p>
          <w:p w:rsidR="00ED57F4" w:rsidRPr="00132CA5" w:rsidRDefault="00ED57F4" w:rsidP="00ED57F4">
            <w:pPr>
              <w:pStyle w:val="ListParagraph"/>
              <w:numPr>
                <w:ilvl w:val="0"/>
                <w:numId w:val="2"/>
              </w:numPr>
              <w:spacing w:line="240" w:lineRule="auto"/>
              <w:jc w:val="both"/>
              <w:rPr>
                <w:i/>
                <w:sz w:val="20"/>
                <w:u w:val="single"/>
              </w:rPr>
            </w:pPr>
            <w:r w:rsidRPr="00132CA5">
              <w:rPr>
                <w:sz w:val="20"/>
              </w:rPr>
              <w:t xml:space="preserve">One of the most common application of a bimetallic strip is in the in the </w:t>
            </w:r>
            <w:r w:rsidRPr="00132CA5">
              <w:rPr>
                <w:b/>
                <w:i/>
                <w:sz w:val="20"/>
                <w:u w:val="single"/>
              </w:rPr>
              <w:t>thermostat</w:t>
            </w:r>
            <w:r w:rsidRPr="00132CA5">
              <w:rPr>
                <w:sz w:val="20"/>
              </w:rPr>
              <w:t>. A</w:t>
            </w:r>
            <w:r w:rsidRPr="00132CA5">
              <w:rPr>
                <w:i/>
                <w:sz w:val="20"/>
                <w:u w:val="single"/>
              </w:rPr>
              <w:t xml:space="preserve"> thermostat</w:t>
            </w:r>
            <w:r w:rsidRPr="00132CA5">
              <w:rPr>
                <w:i/>
                <w:sz w:val="20"/>
              </w:rPr>
              <w:t xml:space="preserve"> is a device for maintaining a steady temperature.</w:t>
            </w:r>
            <w:r w:rsidRPr="00132CA5">
              <w:rPr>
                <w:sz w:val="20"/>
              </w:rPr>
              <w:t xml:space="preserve"> The thermostat shown below is used for </w:t>
            </w:r>
            <w:r w:rsidRPr="00132CA5">
              <w:rPr>
                <w:i/>
                <w:sz w:val="20"/>
                <w:u w:val="single"/>
              </w:rPr>
              <w:t>controlling the temperature of an iron box.</w:t>
            </w:r>
            <w:r w:rsidRPr="00132CA5">
              <w:rPr>
                <w:sz w:val="20"/>
              </w:rPr>
              <w:t xml:space="preserve"> A heater circuit is connected through the electrical terminals.</w:t>
            </w:r>
          </w:p>
          <w:p w:rsidR="00ED57F4" w:rsidRPr="00132CA5" w:rsidRDefault="00E1153C" w:rsidP="00ED57F4">
            <w:pPr>
              <w:pStyle w:val="ListParagraph"/>
              <w:spacing w:line="240" w:lineRule="auto"/>
              <w:ind w:left="360"/>
              <w:jc w:val="center"/>
              <w:rPr>
                <w:i/>
                <w:sz w:val="20"/>
                <w:u w:val="single"/>
              </w:rPr>
            </w:pPr>
            <w:r w:rsidRPr="00132CA5">
              <w:rPr>
                <w:sz w:val="20"/>
              </w:rPr>
              <w:object w:dxaOrig="7935" w:dyaOrig="2625">
                <v:shape id="_x0000_i1081" type="#_x0000_t75" style="width:225pt;height:91.5pt" o:ole="">
                  <v:imagedata r:id="rId187" o:title=""/>
                </v:shape>
                <o:OLEObject Type="Embed" ProgID="PBrush" ShapeID="_x0000_i1081" DrawAspect="Content" ObjectID="_1551120491" r:id="rId188"/>
              </w:object>
            </w:r>
          </w:p>
          <w:p w:rsidR="00ED57F4" w:rsidRPr="00132CA5" w:rsidRDefault="00ED57F4" w:rsidP="00ED57F4">
            <w:pPr>
              <w:pStyle w:val="ListParagraph"/>
              <w:numPr>
                <w:ilvl w:val="0"/>
                <w:numId w:val="2"/>
              </w:numPr>
              <w:spacing w:line="240" w:lineRule="auto"/>
              <w:jc w:val="both"/>
              <w:rPr>
                <w:sz w:val="20"/>
              </w:rPr>
            </w:pPr>
            <w:r w:rsidRPr="00132CA5">
              <w:rPr>
                <w:sz w:val="20"/>
              </w:rPr>
              <w:t>If the iron box becomes too hot the bimetallic strip bends curving away from the lower contact. This breaks the contacts and switches off the heater. When it cools, the bimetallic strip bends closing up the gap between the contacts and the heater is switched on again.</w:t>
            </w:r>
          </w:p>
          <w:p w:rsidR="00E1153C" w:rsidRDefault="00ED57F4" w:rsidP="00ED57F4">
            <w:pPr>
              <w:pStyle w:val="ListParagraph"/>
              <w:numPr>
                <w:ilvl w:val="0"/>
                <w:numId w:val="2"/>
              </w:numPr>
              <w:spacing w:line="240" w:lineRule="auto"/>
              <w:jc w:val="both"/>
              <w:rPr>
                <w:sz w:val="20"/>
              </w:rPr>
            </w:pPr>
            <w:r w:rsidRPr="00132CA5">
              <w:rPr>
                <w:sz w:val="20"/>
              </w:rPr>
              <w:t xml:space="preserve">If the iron box is required to be very hot (i.e. high temperature), the setting knob is adjusted to push the metal K such that the contacts are tight together. For low temperature range the adjusting knob is released so that the position K is lowered. </w:t>
            </w:r>
          </w:p>
          <w:p w:rsidR="00ED57F4" w:rsidRPr="00E1153C" w:rsidRDefault="00ED57F4" w:rsidP="00ED57F4">
            <w:pPr>
              <w:pStyle w:val="ListParagraph"/>
              <w:numPr>
                <w:ilvl w:val="0"/>
                <w:numId w:val="2"/>
              </w:numPr>
              <w:spacing w:line="240" w:lineRule="auto"/>
              <w:jc w:val="both"/>
              <w:rPr>
                <w:sz w:val="20"/>
              </w:rPr>
            </w:pPr>
            <w:r w:rsidRPr="00E1153C">
              <w:rPr>
                <w:sz w:val="20"/>
              </w:rPr>
              <w:t>Thermostat is also used to control the temperature of electric cookers, electric heaters for warming rooms, and fridges.</w:t>
            </w:r>
          </w:p>
        </w:tc>
      </w:tr>
      <w:tr w:rsidR="00E1153C" w:rsidRPr="00132CA5" w:rsidTr="002417A1">
        <w:trPr>
          <w:trHeight w:val="5208"/>
        </w:trPr>
        <w:tc>
          <w:tcPr>
            <w:tcW w:w="5827" w:type="dxa"/>
            <w:gridSpan w:val="3"/>
            <w:shd w:val="clear" w:color="auto" w:fill="auto"/>
          </w:tcPr>
          <w:p w:rsidR="00E1153C" w:rsidRDefault="00E1153C" w:rsidP="00E1153C">
            <w:pPr>
              <w:spacing w:line="240" w:lineRule="auto"/>
              <w:jc w:val="both"/>
              <w:rPr>
                <w:b/>
                <w:i/>
                <w:sz w:val="20"/>
              </w:rPr>
            </w:pPr>
            <w:r w:rsidRPr="00E1153C">
              <w:rPr>
                <w:b/>
                <w:i/>
                <w:sz w:val="20"/>
              </w:rPr>
              <w:lastRenderedPageBreak/>
              <w:t>Expansion and Contraction of Liquids</w:t>
            </w:r>
          </w:p>
          <w:p w:rsidR="00F57EAC" w:rsidRPr="00132CA5" w:rsidRDefault="00F57EAC" w:rsidP="00F57EAC">
            <w:pPr>
              <w:spacing w:line="240" w:lineRule="auto"/>
              <w:jc w:val="both"/>
              <w:rPr>
                <w:b/>
                <w:i/>
                <w:sz w:val="20"/>
              </w:rPr>
            </w:pPr>
            <w:r w:rsidRPr="00132CA5">
              <w:rPr>
                <w:b/>
                <w:i/>
                <w:sz w:val="20"/>
              </w:rPr>
              <w:t>To Demonstrate Expansion of Liquids</w:t>
            </w:r>
          </w:p>
          <w:p w:rsidR="00F57EAC" w:rsidRPr="00132CA5" w:rsidRDefault="00F57EAC" w:rsidP="00F57EAC">
            <w:pPr>
              <w:pStyle w:val="ListParagraph"/>
              <w:numPr>
                <w:ilvl w:val="0"/>
                <w:numId w:val="2"/>
              </w:numPr>
              <w:spacing w:line="240" w:lineRule="auto"/>
              <w:jc w:val="both"/>
              <w:rPr>
                <w:b/>
                <w:sz w:val="20"/>
              </w:rPr>
            </w:pPr>
            <w:r w:rsidRPr="00132CA5">
              <w:rPr>
                <w:sz w:val="20"/>
              </w:rPr>
              <w:t>Consider the flask below filled with colored water as shown below.</w:t>
            </w:r>
          </w:p>
          <w:tbl>
            <w:tblPr>
              <w:tblStyle w:val="TableGrid"/>
              <w:tblW w:w="0" w:type="auto"/>
              <w:tblInd w:w="360" w:type="dxa"/>
              <w:tblLayout w:type="fixed"/>
              <w:tblLook w:val="04A0" w:firstRow="1" w:lastRow="0" w:firstColumn="1" w:lastColumn="0" w:noHBand="0" w:noVBand="1"/>
            </w:tblPr>
            <w:tblGrid>
              <w:gridCol w:w="4518"/>
            </w:tblGrid>
            <w:tr w:rsidR="00F57EAC" w:rsidRPr="00132CA5" w:rsidTr="00991DDA">
              <w:trPr>
                <w:trHeight w:val="3500"/>
              </w:trPr>
              <w:tc>
                <w:tcPr>
                  <w:tcW w:w="4518" w:type="dxa"/>
                </w:tcPr>
                <w:p w:rsidR="00F57EAC" w:rsidRPr="00132CA5" w:rsidRDefault="00F57EAC" w:rsidP="00991DDA">
                  <w:pPr>
                    <w:pStyle w:val="ListParagraph"/>
                    <w:ind w:left="0"/>
                    <w:jc w:val="center"/>
                    <w:rPr>
                      <w:b/>
                      <w:sz w:val="20"/>
                    </w:rPr>
                  </w:pPr>
                  <w:r w:rsidRPr="00132CA5">
                    <w:rPr>
                      <w:b/>
                      <w:noProof/>
                      <w:sz w:val="20"/>
                    </w:rPr>
                    <w:drawing>
                      <wp:inline distT="0" distB="0" distL="0" distR="0">
                        <wp:extent cx="1670840" cy="2076450"/>
                        <wp:effectExtent l="0" t="0" r="5715" b="0"/>
                        <wp:docPr id="2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70840" cy="2076450"/>
                                </a:xfrm>
                                <a:prstGeom prst="rect">
                                  <a:avLst/>
                                </a:prstGeom>
                                <a:noFill/>
                                <a:ln>
                                  <a:noFill/>
                                </a:ln>
                              </pic:spPr>
                            </pic:pic>
                          </a:graphicData>
                        </a:graphic>
                      </wp:inline>
                    </w:drawing>
                  </w:r>
                </w:p>
              </w:tc>
            </w:tr>
          </w:tbl>
          <w:p w:rsidR="00F57EAC" w:rsidRPr="00132CA5" w:rsidRDefault="00F57EAC" w:rsidP="00F57EAC">
            <w:pPr>
              <w:pStyle w:val="ListParagraph"/>
              <w:spacing w:line="240" w:lineRule="auto"/>
              <w:ind w:left="360"/>
              <w:jc w:val="both"/>
              <w:rPr>
                <w:b/>
                <w:sz w:val="20"/>
              </w:rPr>
            </w:pPr>
          </w:p>
          <w:p w:rsidR="00F57EAC" w:rsidRPr="00132CA5" w:rsidRDefault="00F57EAC" w:rsidP="00F57EAC">
            <w:pPr>
              <w:pStyle w:val="ListParagraph"/>
              <w:numPr>
                <w:ilvl w:val="0"/>
                <w:numId w:val="2"/>
              </w:numPr>
              <w:spacing w:line="240" w:lineRule="auto"/>
              <w:jc w:val="both"/>
              <w:rPr>
                <w:b/>
                <w:sz w:val="20"/>
              </w:rPr>
            </w:pPr>
            <w:r w:rsidRPr="00132CA5">
              <w:rPr>
                <w:sz w:val="20"/>
              </w:rPr>
              <w:t xml:space="preserve">When the flask is heated it is </w:t>
            </w:r>
            <w:r w:rsidRPr="00132CA5">
              <w:rPr>
                <w:i/>
                <w:sz w:val="20"/>
                <w:u w:val="single"/>
              </w:rPr>
              <w:t>observed</w:t>
            </w:r>
            <w:r w:rsidRPr="00132CA5">
              <w:rPr>
                <w:sz w:val="20"/>
              </w:rPr>
              <w:t xml:space="preserve"> that water in the glass tube falls slightly and then starts rising.</w:t>
            </w:r>
          </w:p>
          <w:p w:rsidR="00F57EAC" w:rsidRPr="00132CA5" w:rsidRDefault="00F57EAC" w:rsidP="00F57EAC">
            <w:pPr>
              <w:pStyle w:val="ListParagraph"/>
              <w:numPr>
                <w:ilvl w:val="0"/>
                <w:numId w:val="2"/>
              </w:numPr>
              <w:spacing w:line="240" w:lineRule="auto"/>
              <w:jc w:val="both"/>
              <w:rPr>
                <w:b/>
                <w:sz w:val="20"/>
              </w:rPr>
            </w:pPr>
            <w:r w:rsidRPr="00132CA5">
              <w:rPr>
                <w:sz w:val="20"/>
              </w:rPr>
              <w:t>The initial fall of the water level in the tube is due to expansion of the flask which gets heated first. The water starts expanding when heat finally reaches it and it rises up the tube since liquids expand faster than solids.</w:t>
            </w:r>
          </w:p>
          <w:p w:rsidR="00F57EAC" w:rsidRPr="00F57EAC" w:rsidRDefault="00F57EAC" w:rsidP="00F57EAC">
            <w:pPr>
              <w:pStyle w:val="ListParagraph"/>
              <w:numPr>
                <w:ilvl w:val="0"/>
                <w:numId w:val="2"/>
              </w:numPr>
              <w:spacing w:line="240" w:lineRule="auto"/>
              <w:jc w:val="both"/>
              <w:rPr>
                <w:b/>
                <w:sz w:val="20"/>
              </w:rPr>
            </w:pPr>
            <w:r w:rsidRPr="00132CA5">
              <w:rPr>
                <w:b/>
                <w:i/>
                <w:sz w:val="20"/>
              </w:rPr>
              <w:t>Note:</w:t>
            </w:r>
            <w:r w:rsidRPr="00132CA5">
              <w:rPr>
                <w:sz w:val="20"/>
              </w:rPr>
              <w:t xml:space="preserve"> Different liquids expand differently (i.e. they have different rates of expansion)</w:t>
            </w:r>
          </w:p>
          <w:p w:rsidR="00F57EAC" w:rsidRPr="00F57EAC" w:rsidRDefault="00F57EAC" w:rsidP="00F57EAC">
            <w:pPr>
              <w:pStyle w:val="ListParagraph"/>
              <w:numPr>
                <w:ilvl w:val="0"/>
                <w:numId w:val="2"/>
              </w:numPr>
              <w:spacing w:line="240" w:lineRule="auto"/>
              <w:jc w:val="both"/>
              <w:rPr>
                <w:b/>
                <w:sz w:val="20"/>
              </w:rPr>
            </w:pPr>
            <w:r w:rsidRPr="00F57EAC">
              <w:rPr>
                <w:sz w:val="20"/>
              </w:rPr>
              <w:t xml:space="preserve">If the above experiment was repeated using alcohol and then methylated spirit for the same length of time and using same heater, it would have been noted that </w:t>
            </w:r>
            <w:r w:rsidRPr="00F57EAC">
              <w:rPr>
                <w:i/>
                <w:sz w:val="20"/>
                <w:u w:val="single"/>
              </w:rPr>
              <w:t>methylated spirit expands most followed by alcohol and finally water</w:t>
            </w:r>
            <w:r>
              <w:rPr>
                <w:i/>
                <w:sz w:val="20"/>
                <w:u w:val="single"/>
              </w:rPr>
              <w:t>.</w:t>
            </w:r>
          </w:p>
          <w:p w:rsidR="00F57EAC" w:rsidRDefault="00F57EAC" w:rsidP="00F57EAC">
            <w:pPr>
              <w:spacing w:line="240" w:lineRule="auto"/>
              <w:jc w:val="both"/>
              <w:rPr>
                <w:b/>
                <w:i/>
                <w:sz w:val="20"/>
                <w:shd w:val="clear" w:color="auto" w:fill="EEECE1" w:themeFill="background2"/>
              </w:rPr>
            </w:pPr>
            <w:r w:rsidRPr="00132CA5">
              <w:rPr>
                <w:b/>
                <w:i/>
                <w:sz w:val="20"/>
                <w:shd w:val="clear" w:color="auto" w:fill="EEECE1" w:themeFill="background2"/>
              </w:rPr>
              <w:t>Anomalous Expansion of Water</w:t>
            </w:r>
          </w:p>
          <w:p w:rsidR="00F57EAC" w:rsidRPr="00132CA5" w:rsidRDefault="00F57EAC" w:rsidP="00F57EAC">
            <w:pPr>
              <w:pStyle w:val="ListParagraph"/>
              <w:numPr>
                <w:ilvl w:val="0"/>
                <w:numId w:val="2"/>
              </w:numPr>
              <w:spacing w:line="240" w:lineRule="auto"/>
              <w:jc w:val="both"/>
              <w:rPr>
                <w:b/>
                <w:i/>
                <w:sz w:val="20"/>
              </w:rPr>
            </w:pPr>
            <w:r w:rsidRPr="00132CA5">
              <w:rPr>
                <w:i/>
                <w:sz w:val="20"/>
                <w:u w:val="single"/>
              </w:rPr>
              <w:t>Anomalous expansion of water</w:t>
            </w:r>
            <w:r w:rsidRPr="00132CA5">
              <w:rPr>
                <w:sz w:val="20"/>
              </w:rPr>
              <w:t xml:space="preserve"> is defined as the unusual behavior of water in which it contracts when heated and expands when cooled between 0 and 4</w:t>
            </w:r>
            <w:r w:rsidRPr="00132CA5">
              <w:rPr>
                <w:sz w:val="20"/>
                <w:vertAlign w:val="superscript"/>
              </w:rPr>
              <w:t>0</w:t>
            </w:r>
            <w:r w:rsidRPr="00132CA5">
              <w:rPr>
                <w:sz w:val="20"/>
              </w:rPr>
              <w:t>C.</w:t>
            </w:r>
          </w:p>
          <w:p w:rsidR="00F57EAC" w:rsidRPr="00132CA5" w:rsidRDefault="00F57EAC" w:rsidP="00F57EAC">
            <w:pPr>
              <w:pStyle w:val="ListParagraph"/>
              <w:numPr>
                <w:ilvl w:val="0"/>
                <w:numId w:val="2"/>
              </w:numPr>
              <w:spacing w:line="240" w:lineRule="auto"/>
              <w:jc w:val="both"/>
              <w:rPr>
                <w:b/>
                <w:sz w:val="20"/>
              </w:rPr>
            </w:pPr>
            <w:r w:rsidRPr="00132CA5">
              <w:rPr>
                <w:sz w:val="20"/>
              </w:rPr>
              <w:t>Consider heating ice from -8</w:t>
            </w:r>
            <w:r w:rsidRPr="00132CA5">
              <w:rPr>
                <w:sz w:val="20"/>
                <w:vertAlign w:val="superscript"/>
              </w:rPr>
              <w:t>0</w:t>
            </w:r>
            <w:r w:rsidRPr="00132CA5">
              <w:rPr>
                <w:sz w:val="20"/>
              </w:rPr>
              <w:t>C until it changes to water and its temperature increases to 8</w:t>
            </w:r>
            <w:r w:rsidRPr="00132CA5">
              <w:rPr>
                <w:sz w:val="20"/>
                <w:vertAlign w:val="superscript"/>
              </w:rPr>
              <w:t>0</w:t>
            </w:r>
            <w:r w:rsidRPr="00132CA5">
              <w:rPr>
                <w:sz w:val="20"/>
              </w:rPr>
              <w:t>C. A plot of volume verses temperature for the water is as in figure (a) while density verses temperature is as in figure (b) below.</w:t>
            </w:r>
          </w:p>
          <w:p w:rsidR="00F57EAC" w:rsidRPr="00F57EAC" w:rsidRDefault="00F57EAC" w:rsidP="00F57EAC">
            <w:pPr>
              <w:spacing w:line="240" w:lineRule="auto"/>
              <w:jc w:val="center"/>
              <w:rPr>
                <w:b/>
                <w:sz w:val="20"/>
              </w:rPr>
            </w:pPr>
            <w:r>
              <w:object w:dxaOrig="4290" w:dyaOrig="2805">
                <v:shape id="_x0000_i1082" type="#_x0000_t75" style="width:214.5pt;height:99pt" o:ole="">
                  <v:imagedata r:id="rId190" o:title=""/>
                </v:shape>
                <o:OLEObject Type="Embed" ProgID="PBrush" ShapeID="_x0000_i1082" DrawAspect="Content" ObjectID="_1551120492" r:id="rId191"/>
              </w:object>
            </w:r>
          </w:p>
        </w:tc>
        <w:tc>
          <w:tcPr>
            <w:tcW w:w="5402" w:type="dxa"/>
            <w:gridSpan w:val="3"/>
            <w:shd w:val="clear" w:color="auto" w:fill="auto"/>
          </w:tcPr>
          <w:p w:rsidR="00E1153C" w:rsidRDefault="00F57EAC" w:rsidP="00E1153C">
            <w:pPr>
              <w:pStyle w:val="ListParagraph"/>
              <w:spacing w:line="240" w:lineRule="auto"/>
              <w:ind w:left="450"/>
              <w:jc w:val="both"/>
            </w:pPr>
            <w:r>
              <w:object w:dxaOrig="4635" w:dyaOrig="2445">
                <v:shape id="_x0000_i1083" type="#_x0000_t75" style="width:222.75pt;height:117pt" o:ole="">
                  <v:imagedata r:id="rId192" o:title=""/>
                </v:shape>
                <o:OLEObject Type="Embed" ProgID="PBrush" ShapeID="_x0000_i1083" DrawAspect="Content" ObjectID="_1551120493" r:id="rId193"/>
              </w:object>
            </w:r>
          </w:p>
          <w:p w:rsidR="00BA7A11" w:rsidRPr="00132CA5" w:rsidRDefault="00BA7A11" w:rsidP="00BA7A11">
            <w:pPr>
              <w:spacing w:line="240" w:lineRule="auto"/>
              <w:jc w:val="both"/>
              <w:rPr>
                <w:b/>
                <w:i/>
                <w:sz w:val="20"/>
              </w:rPr>
            </w:pPr>
            <w:r w:rsidRPr="00132CA5">
              <w:rPr>
                <w:b/>
                <w:i/>
                <w:sz w:val="20"/>
              </w:rPr>
              <w:t>Effects of Anomalous Expansion of Water</w:t>
            </w:r>
          </w:p>
          <w:p w:rsidR="00BA7A11" w:rsidRPr="00132CA5" w:rsidRDefault="00BA7A11" w:rsidP="00CA5F0B">
            <w:pPr>
              <w:pStyle w:val="ListParagraph"/>
              <w:numPr>
                <w:ilvl w:val="0"/>
                <w:numId w:val="211"/>
              </w:numPr>
              <w:spacing w:line="240" w:lineRule="auto"/>
              <w:jc w:val="both"/>
              <w:rPr>
                <w:b/>
                <w:i/>
                <w:sz w:val="20"/>
              </w:rPr>
            </w:pPr>
            <w:r w:rsidRPr="00132CA5">
              <w:rPr>
                <w:b/>
                <w:i/>
                <w:sz w:val="20"/>
              </w:rPr>
              <w:t>Support Aquatic Life in Polar Countries During Winter</w:t>
            </w:r>
          </w:p>
          <w:p w:rsidR="00BA7A11" w:rsidRPr="00132CA5" w:rsidRDefault="00BA7A11" w:rsidP="00BA7A11">
            <w:pPr>
              <w:pStyle w:val="ListParagraph"/>
              <w:numPr>
                <w:ilvl w:val="0"/>
                <w:numId w:val="2"/>
              </w:numPr>
              <w:spacing w:line="240" w:lineRule="auto"/>
              <w:jc w:val="both"/>
              <w:rPr>
                <w:b/>
                <w:sz w:val="20"/>
              </w:rPr>
            </w:pPr>
            <w:r w:rsidRPr="00132CA5">
              <w:rPr>
                <w:sz w:val="20"/>
              </w:rPr>
              <w:t>During winter water freezers into ice. Ice being less dense than water floats on water. Since ice is a poor conductor of heat, it insulates the water below against heat loss to air above it.</w:t>
            </w:r>
          </w:p>
          <w:p w:rsidR="00BA7A11" w:rsidRPr="00132CA5" w:rsidRDefault="00BA7A11" w:rsidP="00BA7A11">
            <w:pPr>
              <w:pStyle w:val="ListParagraph"/>
              <w:spacing w:line="240" w:lineRule="auto"/>
              <w:ind w:left="360"/>
              <w:jc w:val="both"/>
              <w:rPr>
                <w:b/>
                <w:sz w:val="20"/>
              </w:rPr>
            </w:pPr>
            <w:r w:rsidRPr="00BA7A11">
              <w:rPr>
                <w:b/>
                <w:noProof/>
                <w:sz w:val="20"/>
              </w:rPr>
              <w:drawing>
                <wp:inline distT="0" distB="0" distL="0" distR="0">
                  <wp:extent cx="2924175" cy="1238250"/>
                  <wp:effectExtent l="19050" t="0" r="9525" b="0"/>
                  <wp:docPr id="94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24175" cy="1238250"/>
                          </a:xfrm>
                          <a:prstGeom prst="rect">
                            <a:avLst/>
                          </a:prstGeom>
                          <a:noFill/>
                          <a:ln>
                            <a:noFill/>
                          </a:ln>
                        </pic:spPr>
                      </pic:pic>
                    </a:graphicData>
                  </a:graphic>
                </wp:inline>
              </w:drawing>
            </w:r>
          </w:p>
          <w:p w:rsidR="00BA7A11" w:rsidRPr="00132CA5" w:rsidRDefault="00BA7A11" w:rsidP="00CA5F0B">
            <w:pPr>
              <w:pStyle w:val="ListParagraph"/>
              <w:numPr>
                <w:ilvl w:val="0"/>
                <w:numId w:val="211"/>
              </w:numPr>
              <w:spacing w:line="240" w:lineRule="auto"/>
              <w:jc w:val="both"/>
              <w:rPr>
                <w:b/>
                <w:i/>
                <w:sz w:val="20"/>
              </w:rPr>
            </w:pPr>
            <w:r w:rsidRPr="00132CA5">
              <w:rPr>
                <w:i/>
                <w:sz w:val="20"/>
              </w:rPr>
              <w:t>Anomalous expansion of water leads to formation of ice bags which pose a great danger to ships.</w:t>
            </w:r>
          </w:p>
          <w:p w:rsidR="00BA7A11" w:rsidRPr="00132CA5" w:rsidRDefault="00BA7A11" w:rsidP="00CA5F0B">
            <w:pPr>
              <w:pStyle w:val="ListParagraph"/>
              <w:numPr>
                <w:ilvl w:val="0"/>
                <w:numId w:val="211"/>
              </w:numPr>
              <w:spacing w:line="240" w:lineRule="auto"/>
              <w:jc w:val="both"/>
              <w:rPr>
                <w:b/>
                <w:i/>
                <w:sz w:val="20"/>
              </w:rPr>
            </w:pPr>
            <w:r w:rsidRPr="00132CA5">
              <w:rPr>
                <w:i/>
                <w:sz w:val="20"/>
              </w:rPr>
              <w:t>It causes weathering of rocks since when water trapped in freezes; it expands thus breaking rocks into small pieces.</w:t>
            </w:r>
          </w:p>
          <w:p w:rsidR="00BA7A11" w:rsidRPr="00132CA5" w:rsidRDefault="00BA7A11" w:rsidP="00CA5F0B">
            <w:pPr>
              <w:pStyle w:val="ListParagraph"/>
              <w:numPr>
                <w:ilvl w:val="0"/>
                <w:numId w:val="211"/>
              </w:numPr>
              <w:spacing w:line="240" w:lineRule="auto"/>
              <w:jc w:val="both"/>
              <w:rPr>
                <w:b/>
                <w:i/>
                <w:sz w:val="20"/>
              </w:rPr>
            </w:pPr>
            <w:r w:rsidRPr="00132CA5">
              <w:rPr>
                <w:i/>
                <w:sz w:val="20"/>
              </w:rPr>
              <w:t>It causes bursting of water pipes when water freezers in them.</w:t>
            </w:r>
          </w:p>
          <w:p w:rsidR="00F57EAC" w:rsidRDefault="00BA7A11" w:rsidP="00BA7A11">
            <w:pPr>
              <w:spacing w:line="240" w:lineRule="auto"/>
              <w:jc w:val="both"/>
              <w:rPr>
                <w:b/>
                <w:i/>
                <w:sz w:val="20"/>
              </w:rPr>
            </w:pPr>
            <w:r w:rsidRPr="00BA7A11">
              <w:rPr>
                <w:b/>
                <w:i/>
                <w:sz w:val="20"/>
              </w:rPr>
              <w:t>Expansion of Gases</w:t>
            </w:r>
          </w:p>
          <w:p w:rsidR="00BA7A11" w:rsidRDefault="00BA7A11" w:rsidP="00BA7A11">
            <w:pPr>
              <w:spacing w:line="240" w:lineRule="auto"/>
              <w:jc w:val="both"/>
              <w:rPr>
                <w:b/>
                <w:i/>
                <w:sz w:val="20"/>
              </w:rPr>
            </w:pPr>
            <w:r w:rsidRPr="00132CA5">
              <w:rPr>
                <w:b/>
                <w:i/>
                <w:sz w:val="20"/>
              </w:rPr>
              <w:t>Experiment to Demonstrate Expansion and Contraction of Gases</w:t>
            </w:r>
          </w:p>
          <w:p w:rsidR="00BA7A11" w:rsidRPr="00132CA5" w:rsidRDefault="00BA7A11" w:rsidP="00BA7A11">
            <w:pPr>
              <w:pStyle w:val="ListParagraph"/>
              <w:numPr>
                <w:ilvl w:val="0"/>
                <w:numId w:val="2"/>
              </w:numPr>
              <w:spacing w:line="240" w:lineRule="auto"/>
              <w:jc w:val="both"/>
              <w:rPr>
                <w:sz w:val="20"/>
              </w:rPr>
            </w:pPr>
            <w:r w:rsidRPr="00132CA5">
              <w:rPr>
                <w:sz w:val="20"/>
              </w:rPr>
              <w:t>Consider the set up below which can be used to demonstrate expansion and contraction of gases.</w:t>
            </w:r>
          </w:p>
          <w:p w:rsidR="00BA7A11" w:rsidRPr="00132CA5" w:rsidRDefault="00BA7A11" w:rsidP="00BA7A11">
            <w:pPr>
              <w:pStyle w:val="ListParagraph"/>
              <w:spacing w:line="240" w:lineRule="auto"/>
              <w:ind w:left="360"/>
              <w:jc w:val="center"/>
              <w:rPr>
                <w:sz w:val="20"/>
              </w:rPr>
            </w:pPr>
            <w:r w:rsidRPr="00132CA5">
              <w:rPr>
                <w:noProof/>
                <w:sz w:val="20"/>
              </w:rPr>
              <w:drawing>
                <wp:inline distT="0" distB="0" distL="0" distR="0">
                  <wp:extent cx="1809750" cy="1724025"/>
                  <wp:effectExtent l="0" t="0" r="0" b="9525"/>
                  <wp:docPr id="95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p w:rsidR="00BA7A11" w:rsidRPr="00BA7A11" w:rsidRDefault="00BA7A11" w:rsidP="00BA7A11">
            <w:pPr>
              <w:spacing w:line="240" w:lineRule="auto"/>
              <w:jc w:val="both"/>
              <w:rPr>
                <w:b/>
                <w:i/>
                <w:sz w:val="20"/>
              </w:rPr>
            </w:pPr>
          </w:p>
        </w:tc>
      </w:tr>
      <w:tr w:rsidR="00BA7A11" w:rsidRPr="00132CA5" w:rsidTr="002417A1">
        <w:trPr>
          <w:trHeight w:val="12748"/>
        </w:trPr>
        <w:tc>
          <w:tcPr>
            <w:tcW w:w="5827" w:type="dxa"/>
            <w:gridSpan w:val="3"/>
            <w:shd w:val="clear" w:color="auto" w:fill="auto"/>
          </w:tcPr>
          <w:p w:rsidR="00BA7A11" w:rsidRPr="00BA7A11" w:rsidRDefault="00BA7A11" w:rsidP="00CA5F0B">
            <w:pPr>
              <w:pStyle w:val="ListParagraph"/>
              <w:numPr>
                <w:ilvl w:val="0"/>
                <w:numId w:val="301"/>
              </w:numPr>
              <w:spacing w:line="240" w:lineRule="auto"/>
              <w:jc w:val="both"/>
              <w:rPr>
                <w:b/>
                <w:i/>
                <w:sz w:val="20"/>
              </w:rPr>
            </w:pPr>
            <w:r w:rsidRPr="00BA7A11">
              <w:rPr>
                <w:i/>
                <w:sz w:val="20"/>
                <w:u w:val="single"/>
              </w:rPr>
              <w:lastRenderedPageBreak/>
              <w:t>When the flask is warmed</w:t>
            </w:r>
            <w:r w:rsidRPr="00BA7A11">
              <w:rPr>
                <w:sz w:val="20"/>
              </w:rPr>
              <w:t xml:space="preserve">, it is </w:t>
            </w:r>
            <w:r w:rsidRPr="00BA7A11">
              <w:rPr>
                <w:i/>
                <w:sz w:val="20"/>
                <w:u w:val="single"/>
              </w:rPr>
              <w:t>observed</w:t>
            </w:r>
            <w:r w:rsidRPr="00BA7A11">
              <w:rPr>
                <w:sz w:val="20"/>
              </w:rPr>
              <w:t xml:space="preserve"> that the level of water column inside the glass tube drops indicating that the air has expanded. When the flask is warmed further, some bubbles are seen at the end of the tube in water as air escapes from the flask.</w:t>
            </w:r>
            <w:r w:rsidRPr="00BA7A11">
              <w:rPr>
                <w:i/>
                <w:sz w:val="20"/>
                <w:u w:val="single"/>
              </w:rPr>
              <w:t xml:space="preserve"> </w:t>
            </w:r>
          </w:p>
          <w:p w:rsidR="00BA7A11" w:rsidRPr="00226217" w:rsidRDefault="00BA7A11" w:rsidP="00CA5F0B">
            <w:pPr>
              <w:pStyle w:val="ListParagraph"/>
              <w:numPr>
                <w:ilvl w:val="0"/>
                <w:numId w:val="301"/>
              </w:numPr>
              <w:spacing w:line="240" w:lineRule="auto"/>
              <w:jc w:val="both"/>
              <w:rPr>
                <w:b/>
                <w:i/>
                <w:sz w:val="20"/>
              </w:rPr>
            </w:pPr>
            <w:r w:rsidRPr="00BA7A11">
              <w:rPr>
                <w:i/>
                <w:sz w:val="20"/>
                <w:u w:val="single"/>
              </w:rPr>
              <w:t>When the flask is cooled</w:t>
            </w:r>
            <w:r w:rsidRPr="00BA7A11">
              <w:rPr>
                <w:sz w:val="20"/>
              </w:rPr>
              <w:t xml:space="preserve">, water level is </w:t>
            </w:r>
            <w:r w:rsidRPr="00BA7A11">
              <w:rPr>
                <w:i/>
                <w:sz w:val="20"/>
                <w:u w:val="single"/>
              </w:rPr>
              <w:t>observed</w:t>
            </w:r>
            <w:r w:rsidRPr="00BA7A11">
              <w:rPr>
                <w:sz w:val="20"/>
              </w:rPr>
              <w:t xml:space="preserve"> to rise up the glass tube because the air inside the flask contracts to create space.</w:t>
            </w:r>
          </w:p>
          <w:p w:rsidR="00226217" w:rsidRDefault="00226217" w:rsidP="00226217">
            <w:pPr>
              <w:shd w:val="clear" w:color="auto" w:fill="F2F2F2" w:themeFill="background1" w:themeFillShade="F2"/>
              <w:spacing w:line="240" w:lineRule="auto"/>
              <w:jc w:val="both"/>
              <w:rPr>
                <w:b/>
                <w:i/>
                <w:color w:val="000000"/>
                <w:sz w:val="18"/>
                <w:szCs w:val="28"/>
                <w:u w:val="single"/>
              </w:rPr>
            </w:pPr>
            <w:r w:rsidRPr="00132CA5">
              <w:rPr>
                <w:b/>
                <w:i/>
                <w:color w:val="000000"/>
                <w:sz w:val="18"/>
                <w:szCs w:val="28"/>
                <w:u w:val="single"/>
              </w:rPr>
              <w:t>Examples</w:t>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The figure below shows a beam balance made out of concrete and reinforced with steel</w:t>
            </w:r>
          </w:p>
          <w:p w:rsidR="00226217" w:rsidRPr="00132CA5" w:rsidRDefault="00226217" w:rsidP="00226217">
            <w:pPr>
              <w:spacing w:line="240" w:lineRule="auto"/>
              <w:jc w:val="center"/>
              <w:rPr>
                <w:b/>
                <w:i/>
                <w:noProof/>
                <w:color w:val="000000"/>
                <w:sz w:val="18"/>
              </w:rPr>
            </w:pPr>
            <w:r w:rsidRPr="00132CA5">
              <w:rPr>
                <w:b/>
                <w:i/>
                <w:noProof/>
                <w:color w:val="000000"/>
                <w:sz w:val="18"/>
              </w:rPr>
              <w:drawing>
                <wp:inline distT="0" distB="0" distL="0" distR="0">
                  <wp:extent cx="2286000" cy="352425"/>
                  <wp:effectExtent l="0" t="0" r="0" b="0"/>
                  <wp:docPr id="951"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86000" cy="352425"/>
                          </a:xfrm>
                          <a:prstGeom prst="rect">
                            <a:avLst/>
                          </a:prstGeom>
                          <a:noFill/>
                          <a:ln>
                            <a:noFill/>
                          </a:ln>
                        </pic:spPr>
                      </pic:pic>
                    </a:graphicData>
                  </a:graphic>
                </wp:inline>
              </w:drawing>
            </w:r>
          </w:p>
          <w:p w:rsidR="00226217" w:rsidRPr="00132CA5" w:rsidRDefault="00226217" w:rsidP="00226217">
            <w:pPr>
              <w:spacing w:line="240" w:lineRule="auto"/>
              <w:jc w:val="both"/>
              <w:rPr>
                <w:b/>
                <w:i/>
                <w:color w:val="000000"/>
                <w:sz w:val="18"/>
              </w:rPr>
            </w:pPr>
            <w:r w:rsidRPr="00132CA5">
              <w:rPr>
                <w:b/>
                <w:i/>
                <w:color w:val="000000"/>
                <w:sz w:val="18"/>
              </w:rPr>
              <w:t>Use a diagram to explain the behaviour of the shape of the beam when heated up.</w:t>
            </w:r>
          </w:p>
          <w:p w:rsidR="00226217" w:rsidRPr="00132CA5" w:rsidRDefault="00226217" w:rsidP="00226217">
            <w:pPr>
              <w:spacing w:line="240" w:lineRule="auto"/>
              <w:ind w:left="720"/>
              <w:jc w:val="both"/>
              <w:rPr>
                <w:i/>
                <w:color w:val="000000"/>
                <w:sz w:val="18"/>
              </w:rPr>
            </w:pPr>
            <w:r w:rsidRPr="00132CA5">
              <w:rPr>
                <w:i/>
                <w:noProof/>
                <w:color w:val="000000"/>
                <w:sz w:val="18"/>
              </w:rPr>
              <w:drawing>
                <wp:inline distT="0" distB="0" distL="0" distR="0">
                  <wp:extent cx="2305050" cy="457200"/>
                  <wp:effectExtent l="0" t="0" r="0" b="0"/>
                  <wp:docPr id="952"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05050" cy="457200"/>
                          </a:xfrm>
                          <a:prstGeom prst="rect">
                            <a:avLst/>
                          </a:prstGeom>
                          <a:noFill/>
                          <a:ln>
                            <a:noFill/>
                          </a:ln>
                        </pic:spPr>
                      </pic:pic>
                    </a:graphicData>
                  </a:graphic>
                </wp:inline>
              </w:drawing>
            </w:r>
          </w:p>
          <w:p w:rsidR="00226217" w:rsidRPr="00132CA5" w:rsidRDefault="00226217" w:rsidP="00226217">
            <w:pPr>
              <w:spacing w:line="240" w:lineRule="auto"/>
              <w:jc w:val="both"/>
              <w:rPr>
                <w:i/>
                <w:color w:val="000000"/>
                <w:sz w:val="18"/>
              </w:rPr>
            </w:pPr>
            <w:r w:rsidRPr="00132CA5">
              <w:rPr>
                <w:i/>
                <w:color w:val="000000"/>
                <w:sz w:val="18"/>
              </w:rPr>
              <w:t>The beam expands linearly. The beam remains straight but longer than before heating. Both concrete and steel have same rates of expansion. Their value of linear expansivity is 11x10</w:t>
            </w:r>
            <w:r w:rsidRPr="00132CA5">
              <w:rPr>
                <w:i/>
                <w:color w:val="000000"/>
                <w:sz w:val="18"/>
                <w:vertAlign w:val="superscript"/>
              </w:rPr>
              <w:t>-6</w:t>
            </w:r>
            <w:r w:rsidRPr="00132CA5">
              <w:rPr>
                <w:i/>
                <w:color w:val="000000"/>
                <w:sz w:val="18"/>
              </w:rPr>
              <w:t>K</w:t>
            </w:r>
          </w:p>
          <w:p w:rsidR="00226217" w:rsidRPr="00132CA5" w:rsidRDefault="00226217" w:rsidP="00CA5F0B">
            <w:pPr>
              <w:pStyle w:val="ListParagraph"/>
              <w:numPr>
                <w:ilvl w:val="0"/>
                <w:numId w:val="212"/>
              </w:numPr>
              <w:spacing w:after="0" w:line="240" w:lineRule="auto"/>
              <w:jc w:val="both"/>
              <w:rPr>
                <w:i/>
                <w:color w:val="000000"/>
                <w:sz w:val="18"/>
              </w:rPr>
            </w:pPr>
            <w:r w:rsidRPr="00132CA5">
              <w:rPr>
                <w:b/>
                <w:i/>
                <w:color w:val="000000"/>
                <w:sz w:val="18"/>
              </w:rPr>
              <w:t>State two liquids which are used in thermometer.</w:t>
            </w:r>
            <w:r w:rsidRPr="00132CA5">
              <w:rPr>
                <w:i/>
                <w:color w:val="000000"/>
                <w:sz w:val="18"/>
              </w:rPr>
              <w:t xml:space="preserve"> Alcohol and Mercury.   </w:t>
            </w:r>
            <w:r w:rsidRPr="00132CA5">
              <w:rPr>
                <w:i/>
                <w:color w:val="000000"/>
                <w:sz w:val="18"/>
              </w:rPr>
              <w:tab/>
            </w:r>
            <w:r w:rsidRPr="00132CA5">
              <w:rPr>
                <w:i/>
                <w:color w:val="000000"/>
                <w:sz w:val="18"/>
              </w:rPr>
              <w:tab/>
            </w:r>
            <w:r w:rsidRPr="00132CA5">
              <w:rPr>
                <w:i/>
                <w:color w:val="000000"/>
                <w:sz w:val="18"/>
              </w:rPr>
              <w:tab/>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With a reason, state which of the two liquids in 3 (a) above is used to measure temperature in areas where temperatures are:</w:t>
            </w:r>
          </w:p>
          <w:p w:rsidR="00226217" w:rsidRPr="00132CA5" w:rsidRDefault="00226217" w:rsidP="00226217">
            <w:pPr>
              <w:spacing w:line="240" w:lineRule="auto"/>
              <w:jc w:val="both"/>
              <w:rPr>
                <w:i/>
                <w:color w:val="000000"/>
                <w:sz w:val="18"/>
              </w:rPr>
            </w:pPr>
            <w:r w:rsidRPr="00132CA5">
              <w:rPr>
                <w:i/>
                <w:color w:val="000000"/>
                <w:sz w:val="18"/>
              </w:rPr>
              <w:t xml:space="preserve">(i) </w:t>
            </w:r>
            <w:r w:rsidRPr="00132CA5">
              <w:rPr>
                <w:b/>
                <w:i/>
                <w:color w:val="000000"/>
                <w:sz w:val="18"/>
              </w:rPr>
              <w:t>Below -40</w:t>
            </w:r>
            <w:r w:rsidRPr="00132CA5">
              <w:rPr>
                <w:b/>
                <w:i/>
                <w:color w:val="000000"/>
                <w:sz w:val="18"/>
                <w:vertAlign w:val="superscript"/>
              </w:rPr>
              <w:t>0</w:t>
            </w:r>
            <w:r w:rsidRPr="00132CA5">
              <w:rPr>
                <w:b/>
                <w:i/>
                <w:color w:val="000000"/>
                <w:sz w:val="18"/>
              </w:rPr>
              <w:t>C</w:t>
            </w:r>
            <w:r w:rsidRPr="00132CA5">
              <w:rPr>
                <w:i/>
                <w:color w:val="000000"/>
                <w:sz w:val="18"/>
              </w:rPr>
              <w:t xml:space="preserve">   alcohol, because it has a low freezing point of –115</w:t>
            </w:r>
            <w:r w:rsidRPr="00132CA5">
              <w:rPr>
                <w:i/>
                <w:color w:val="000000"/>
                <w:sz w:val="18"/>
                <w:vertAlign w:val="superscript"/>
              </w:rPr>
              <w:t>o</w:t>
            </w:r>
            <w:r w:rsidRPr="00132CA5">
              <w:rPr>
                <w:i/>
                <w:color w:val="000000"/>
                <w:sz w:val="18"/>
              </w:rPr>
              <w:t xml:space="preserve">C. </w:t>
            </w:r>
          </w:p>
          <w:p w:rsidR="00226217" w:rsidRPr="00132CA5" w:rsidRDefault="00226217" w:rsidP="00226217">
            <w:pPr>
              <w:spacing w:line="240" w:lineRule="auto"/>
              <w:jc w:val="both"/>
              <w:rPr>
                <w:i/>
                <w:color w:val="000000"/>
                <w:sz w:val="18"/>
              </w:rPr>
            </w:pPr>
            <w:r w:rsidRPr="00132CA5">
              <w:rPr>
                <w:i/>
                <w:color w:val="000000"/>
                <w:sz w:val="18"/>
              </w:rPr>
              <w:t>(ii) 1</w:t>
            </w:r>
            <w:r w:rsidRPr="00132CA5">
              <w:rPr>
                <w:b/>
                <w:i/>
                <w:color w:val="000000"/>
                <w:sz w:val="18"/>
              </w:rPr>
              <w:t>50</w:t>
            </w:r>
            <w:r w:rsidRPr="00132CA5">
              <w:rPr>
                <w:b/>
                <w:i/>
                <w:color w:val="000000"/>
                <w:sz w:val="18"/>
                <w:vertAlign w:val="superscript"/>
              </w:rPr>
              <w:t>0</w:t>
            </w:r>
            <w:r w:rsidRPr="00132CA5">
              <w:rPr>
                <w:b/>
                <w:i/>
                <w:color w:val="000000"/>
                <w:sz w:val="18"/>
              </w:rPr>
              <w:t>C</w:t>
            </w:r>
            <w:r w:rsidRPr="00132CA5">
              <w:rPr>
                <w:i/>
                <w:color w:val="000000"/>
                <w:sz w:val="18"/>
              </w:rPr>
              <w:t>, mercury, because it has a high boiling point of 357</w:t>
            </w:r>
            <w:r w:rsidRPr="00132CA5">
              <w:rPr>
                <w:i/>
                <w:color w:val="000000"/>
                <w:sz w:val="18"/>
                <w:vertAlign w:val="superscript"/>
              </w:rPr>
              <w:t>o</w:t>
            </w:r>
            <w:r w:rsidRPr="00132CA5">
              <w:rPr>
                <w:i/>
                <w:color w:val="000000"/>
                <w:sz w:val="18"/>
              </w:rPr>
              <w:t xml:space="preserve">C, </w:t>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What do you understand by the statement ‘lower fixed point’ on a temperature scale?</w:t>
            </w:r>
          </w:p>
          <w:p w:rsidR="00226217" w:rsidRPr="00132CA5" w:rsidRDefault="00226217" w:rsidP="00226217">
            <w:pPr>
              <w:pStyle w:val="ListParagraph"/>
              <w:spacing w:line="240" w:lineRule="auto"/>
              <w:ind w:left="327"/>
              <w:jc w:val="both"/>
              <w:rPr>
                <w:i/>
                <w:color w:val="000000"/>
                <w:sz w:val="18"/>
              </w:rPr>
            </w:pPr>
            <w:r w:rsidRPr="00132CA5">
              <w:rPr>
                <w:i/>
                <w:color w:val="000000"/>
                <w:sz w:val="18"/>
              </w:rPr>
              <w:t xml:space="preserve">This is the temperature of pure melting ice at standard/normal atmospheric pressure; </w:t>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Name two adaptations that can be made to a mercury thermometer to make it more sensitive.</w:t>
            </w:r>
          </w:p>
          <w:p w:rsidR="00226217" w:rsidRPr="00132CA5" w:rsidRDefault="00226217" w:rsidP="00226217">
            <w:pPr>
              <w:pStyle w:val="ListParagraph"/>
              <w:spacing w:line="240" w:lineRule="auto"/>
              <w:ind w:left="327"/>
              <w:jc w:val="both"/>
              <w:rPr>
                <w:i/>
                <w:color w:val="000000"/>
                <w:sz w:val="18"/>
              </w:rPr>
            </w:pPr>
            <w:r w:rsidRPr="00132CA5">
              <w:rPr>
                <w:i/>
                <w:color w:val="000000"/>
                <w:sz w:val="18"/>
              </w:rPr>
              <w:t>Using a thin walled bulb</w:t>
            </w:r>
            <w:r w:rsidRPr="00132CA5">
              <w:rPr>
                <w:i/>
                <w:color w:val="000000"/>
                <w:sz w:val="18"/>
              </w:rPr>
              <w:tab/>
            </w:r>
            <w:r w:rsidRPr="00132CA5">
              <w:rPr>
                <w:i/>
                <w:color w:val="000000"/>
                <w:sz w:val="18"/>
              </w:rPr>
              <w:tab/>
            </w:r>
            <w:r w:rsidRPr="00132CA5">
              <w:rPr>
                <w:i/>
                <w:color w:val="000000"/>
                <w:sz w:val="18"/>
              </w:rPr>
              <w:tab/>
              <w:t>Using a narrower capillary tube</w:t>
            </w:r>
            <w:r w:rsidRPr="00132CA5">
              <w:rPr>
                <w:i/>
                <w:color w:val="000000"/>
                <w:sz w:val="18"/>
              </w:rPr>
              <w:tab/>
            </w:r>
            <w:r w:rsidRPr="00132CA5">
              <w:rPr>
                <w:i/>
                <w:color w:val="000000"/>
                <w:sz w:val="18"/>
              </w:rPr>
              <w:tab/>
            </w:r>
            <w:r w:rsidRPr="00132CA5">
              <w:rPr>
                <w:i/>
                <w:color w:val="000000"/>
                <w:sz w:val="18"/>
              </w:rPr>
              <w:tab/>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The figure below shows a bimetallic strip made of brass and iron. A marble is placed at end A of the bimetallic strip as shown below:-</w:t>
            </w:r>
          </w:p>
          <w:p w:rsidR="00226217" w:rsidRPr="00132CA5" w:rsidRDefault="00226217" w:rsidP="00226217">
            <w:pPr>
              <w:spacing w:line="240" w:lineRule="auto"/>
              <w:jc w:val="both"/>
              <w:rPr>
                <w:b/>
                <w:i/>
                <w:color w:val="000000"/>
                <w:sz w:val="18"/>
              </w:rPr>
            </w:pPr>
            <w:r w:rsidRPr="00132CA5">
              <w:rPr>
                <w:b/>
                <w:i/>
                <w:noProof/>
                <w:color w:val="000000"/>
                <w:sz w:val="18"/>
              </w:rPr>
              <w:drawing>
                <wp:inline distT="0" distB="0" distL="0" distR="0">
                  <wp:extent cx="1990725" cy="523875"/>
                  <wp:effectExtent l="0" t="0" r="0" b="0"/>
                  <wp:docPr id="953"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90725" cy="523875"/>
                          </a:xfrm>
                          <a:prstGeom prst="rect">
                            <a:avLst/>
                          </a:prstGeom>
                          <a:noFill/>
                          <a:ln>
                            <a:noFill/>
                          </a:ln>
                        </pic:spPr>
                      </pic:pic>
                    </a:graphicData>
                  </a:graphic>
                </wp:inline>
              </w:drawing>
            </w:r>
          </w:p>
          <w:p w:rsidR="00226217" w:rsidRPr="00132CA5" w:rsidRDefault="00226217" w:rsidP="00226217">
            <w:pPr>
              <w:spacing w:line="240" w:lineRule="auto"/>
              <w:jc w:val="both"/>
              <w:rPr>
                <w:b/>
                <w:i/>
                <w:color w:val="000000"/>
                <w:sz w:val="18"/>
              </w:rPr>
            </w:pPr>
            <w:r w:rsidRPr="00132CA5">
              <w:rPr>
                <w:b/>
                <w:i/>
                <w:color w:val="000000"/>
                <w:sz w:val="18"/>
              </w:rPr>
              <w:t xml:space="preserve">     State and explain what will be observed when the bimetallic strip is strongly cooled</w:t>
            </w:r>
          </w:p>
          <w:p w:rsidR="00226217" w:rsidRPr="00226217" w:rsidRDefault="00226217" w:rsidP="00226217">
            <w:pPr>
              <w:spacing w:line="240" w:lineRule="auto"/>
              <w:jc w:val="both"/>
              <w:rPr>
                <w:b/>
                <w:i/>
                <w:sz w:val="20"/>
              </w:rPr>
            </w:pPr>
            <w:r w:rsidRPr="00132CA5">
              <w:rPr>
                <w:i/>
                <w:color w:val="000000"/>
                <w:sz w:val="18"/>
              </w:rPr>
              <w:t>On cooling, the brass contracts more than iron, hence become shorter than iron and forms upwards curve, making the marble to roll and settle at the centre of the curve.</w:t>
            </w:r>
          </w:p>
        </w:tc>
        <w:tc>
          <w:tcPr>
            <w:tcW w:w="5402" w:type="dxa"/>
            <w:gridSpan w:val="3"/>
            <w:shd w:val="clear" w:color="auto" w:fill="auto"/>
          </w:tcPr>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The figure below represents a bimetallic strip of metals X and Y at room temperature</w:t>
            </w:r>
          </w:p>
          <w:p w:rsidR="00226217" w:rsidRPr="00132CA5" w:rsidRDefault="00226217" w:rsidP="00226217">
            <w:pPr>
              <w:spacing w:line="240" w:lineRule="auto"/>
              <w:jc w:val="center"/>
              <w:rPr>
                <w:b/>
                <w:i/>
                <w:color w:val="000000"/>
                <w:sz w:val="18"/>
              </w:rPr>
            </w:pPr>
            <w:r w:rsidRPr="00132CA5">
              <w:rPr>
                <w:b/>
                <w:i/>
                <w:noProof/>
                <w:color w:val="000000"/>
                <w:sz w:val="18"/>
              </w:rPr>
              <w:drawing>
                <wp:inline distT="0" distB="0" distL="0" distR="0">
                  <wp:extent cx="1724025" cy="523875"/>
                  <wp:effectExtent l="0" t="0" r="0" b="0"/>
                  <wp:docPr id="954"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24025" cy="523875"/>
                          </a:xfrm>
                          <a:prstGeom prst="rect">
                            <a:avLst/>
                          </a:prstGeom>
                          <a:noFill/>
                          <a:ln>
                            <a:noFill/>
                          </a:ln>
                        </pic:spPr>
                      </pic:pic>
                    </a:graphicData>
                  </a:graphic>
                </wp:inline>
              </w:drawing>
            </w:r>
          </w:p>
          <w:p w:rsidR="00226217" w:rsidRPr="00132CA5" w:rsidRDefault="00226217" w:rsidP="00226217">
            <w:pPr>
              <w:spacing w:line="240" w:lineRule="auto"/>
              <w:jc w:val="both"/>
              <w:rPr>
                <w:b/>
                <w:i/>
                <w:color w:val="000000"/>
                <w:sz w:val="18"/>
              </w:rPr>
            </w:pPr>
            <w:r w:rsidRPr="00132CA5">
              <w:rPr>
                <w:b/>
                <w:i/>
                <w:color w:val="000000"/>
                <w:sz w:val="18"/>
              </w:rPr>
              <w:t>The figure below shows its shape when dipped into crushed ice</w:t>
            </w:r>
          </w:p>
          <w:p w:rsidR="00226217" w:rsidRPr="00132CA5" w:rsidRDefault="00226217" w:rsidP="00226217">
            <w:pPr>
              <w:spacing w:line="240" w:lineRule="auto"/>
              <w:jc w:val="center"/>
              <w:rPr>
                <w:b/>
                <w:i/>
                <w:color w:val="000000"/>
                <w:sz w:val="18"/>
              </w:rPr>
            </w:pPr>
            <w:r w:rsidRPr="00132CA5">
              <w:rPr>
                <w:b/>
                <w:i/>
                <w:noProof/>
                <w:color w:val="000000"/>
                <w:sz w:val="18"/>
              </w:rPr>
              <w:drawing>
                <wp:inline distT="0" distB="0" distL="0" distR="0">
                  <wp:extent cx="1743075" cy="542925"/>
                  <wp:effectExtent l="0" t="0" r="0" b="0"/>
                  <wp:docPr id="955"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a:ln>
                            <a:noFill/>
                          </a:ln>
                        </pic:spPr>
                      </pic:pic>
                    </a:graphicData>
                  </a:graphic>
                </wp:inline>
              </w:drawing>
            </w:r>
          </w:p>
          <w:p w:rsidR="00226217" w:rsidRPr="00132CA5" w:rsidRDefault="00226217" w:rsidP="00226217">
            <w:pPr>
              <w:spacing w:line="240" w:lineRule="auto"/>
              <w:jc w:val="both"/>
              <w:rPr>
                <w:b/>
                <w:i/>
                <w:color w:val="000000"/>
                <w:sz w:val="18"/>
              </w:rPr>
            </w:pPr>
            <w:r w:rsidRPr="00132CA5">
              <w:rPr>
                <w:b/>
                <w:i/>
                <w:color w:val="000000"/>
                <w:sz w:val="18"/>
              </w:rPr>
              <w:t>Sketch a diagram in the space given below to show the shape when the strip is heated to a temperature   above the room temperature</w:t>
            </w:r>
          </w:p>
          <w:p w:rsidR="00226217" w:rsidRPr="00132CA5" w:rsidRDefault="00226217" w:rsidP="00226217">
            <w:pPr>
              <w:spacing w:line="240" w:lineRule="auto"/>
              <w:jc w:val="center"/>
              <w:rPr>
                <w:i/>
                <w:color w:val="000000"/>
                <w:sz w:val="18"/>
              </w:rPr>
            </w:pPr>
            <w:r w:rsidRPr="00132CA5">
              <w:rPr>
                <w:i/>
                <w:noProof/>
                <w:color w:val="000000"/>
                <w:sz w:val="18"/>
              </w:rPr>
              <w:drawing>
                <wp:inline distT="0" distB="0" distL="0" distR="0">
                  <wp:extent cx="2228850" cy="619125"/>
                  <wp:effectExtent l="0" t="0" r="0" b="0"/>
                  <wp:docPr id="95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28850" cy="619125"/>
                          </a:xfrm>
                          <a:prstGeom prst="rect">
                            <a:avLst/>
                          </a:prstGeom>
                          <a:noFill/>
                          <a:ln>
                            <a:noFill/>
                          </a:ln>
                        </pic:spPr>
                      </pic:pic>
                    </a:graphicData>
                  </a:graphic>
                </wp:inline>
              </w:drawing>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 xml:space="preserve">Give a reason why a concrete beam reinforced with steel does not crack when subjected to Changes in temperature. </w:t>
            </w:r>
          </w:p>
          <w:p w:rsidR="00226217" w:rsidRPr="00132CA5" w:rsidRDefault="00226217" w:rsidP="00226217">
            <w:pPr>
              <w:spacing w:line="240" w:lineRule="auto"/>
              <w:ind w:left="360"/>
              <w:jc w:val="both"/>
              <w:rPr>
                <w:i/>
                <w:color w:val="000000"/>
                <w:sz w:val="18"/>
              </w:rPr>
            </w:pPr>
            <w:r w:rsidRPr="00132CA5">
              <w:rPr>
                <w:i/>
                <w:color w:val="000000"/>
                <w:sz w:val="18"/>
              </w:rPr>
              <w:t xml:space="preserve"> Both concrete and steel have same rates of expansion. Their value of linear expansivity is 11x10</w:t>
            </w:r>
            <w:r w:rsidRPr="00132CA5">
              <w:rPr>
                <w:i/>
                <w:color w:val="000000"/>
                <w:sz w:val="18"/>
                <w:vertAlign w:val="superscript"/>
              </w:rPr>
              <w:t>-6</w:t>
            </w:r>
            <w:r w:rsidRPr="00132CA5">
              <w:rPr>
                <w:i/>
                <w:color w:val="000000"/>
                <w:sz w:val="18"/>
              </w:rPr>
              <w:t>K</w:t>
            </w:r>
          </w:p>
          <w:p w:rsidR="00226217" w:rsidRPr="00132CA5" w:rsidRDefault="00226217" w:rsidP="00CA5F0B">
            <w:pPr>
              <w:pStyle w:val="ListParagraph"/>
              <w:numPr>
                <w:ilvl w:val="0"/>
                <w:numId w:val="212"/>
              </w:numPr>
              <w:spacing w:after="0" w:line="240" w:lineRule="auto"/>
              <w:jc w:val="both"/>
              <w:rPr>
                <w:b/>
                <w:i/>
                <w:color w:val="000000"/>
                <w:sz w:val="18"/>
              </w:rPr>
            </w:pPr>
            <w:r w:rsidRPr="00132CA5">
              <w:rPr>
                <w:b/>
                <w:i/>
                <w:color w:val="000000"/>
                <w:sz w:val="18"/>
              </w:rPr>
              <w:t>Aquatic animals and plants are observed to survive in frozen ponds. Explain this observation.</w:t>
            </w:r>
          </w:p>
          <w:p w:rsidR="00BA7A11" w:rsidRDefault="00226217" w:rsidP="00226217">
            <w:pPr>
              <w:pStyle w:val="ListParagraph"/>
              <w:spacing w:line="240" w:lineRule="auto"/>
              <w:ind w:left="450"/>
              <w:jc w:val="both"/>
              <w:rPr>
                <w:i/>
                <w:color w:val="000000"/>
                <w:sz w:val="18"/>
              </w:rPr>
            </w:pPr>
            <w:r w:rsidRPr="00132CA5">
              <w:rPr>
                <w:i/>
                <w:color w:val="000000"/>
                <w:sz w:val="18"/>
              </w:rPr>
              <w:t xml:space="preserve"> Water freezes and the ice formed floats in water because its density is less than that of water, insulating water below it. Temperatures increases down the pond because of anomalous expansion of water.</w:t>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color w:val="000000"/>
                <w:sz w:val="18"/>
              </w:rPr>
              <w:tab/>
            </w:r>
            <w:r w:rsidRPr="00132CA5">
              <w:rPr>
                <w:i/>
                <w:noProof/>
                <w:sz w:val="18"/>
              </w:rPr>
              <w:drawing>
                <wp:inline distT="0" distB="0" distL="0" distR="0">
                  <wp:extent cx="2352675" cy="1047750"/>
                  <wp:effectExtent l="0" t="0" r="0" b="0"/>
                  <wp:docPr id="957"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52675" cy="1047750"/>
                          </a:xfrm>
                          <a:prstGeom prst="rect">
                            <a:avLst/>
                          </a:prstGeom>
                          <a:noFill/>
                          <a:ln>
                            <a:noFill/>
                          </a:ln>
                        </pic:spPr>
                      </pic:pic>
                    </a:graphicData>
                  </a:graphic>
                </wp:inline>
              </w:drawing>
            </w:r>
          </w:p>
          <w:p w:rsidR="00226217" w:rsidRDefault="00226217" w:rsidP="00226217">
            <w:pPr>
              <w:pStyle w:val="ListParagraph"/>
              <w:spacing w:line="240" w:lineRule="auto"/>
              <w:ind w:left="450"/>
              <w:jc w:val="both"/>
            </w:pPr>
          </w:p>
        </w:tc>
      </w:tr>
      <w:tr w:rsidR="00226217" w:rsidRPr="00132CA5" w:rsidTr="002417A1">
        <w:trPr>
          <w:trHeight w:val="268"/>
        </w:trPr>
        <w:tc>
          <w:tcPr>
            <w:tcW w:w="5827" w:type="dxa"/>
            <w:gridSpan w:val="3"/>
            <w:shd w:val="clear" w:color="auto" w:fill="auto"/>
          </w:tcPr>
          <w:p w:rsidR="00226217" w:rsidRPr="00BA7A11" w:rsidRDefault="00226217" w:rsidP="00226217">
            <w:pPr>
              <w:pStyle w:val="ListParagraph"/>
              <w:spacing w:line="240" w:lineRule="auto"/>
              <w:ind w:left="360"/>
              <w:jc w:val="both"/>
              <w:rPr>
                <w:i/>
                <w:sz w:val="20"/>
                <w:u w:val="single"/>
              </w:rPr>
            </w:pPr>
            <w:r w:rsidRPr="00132CA5">
              <w:rPr>
                <w:b/>
                <w:i/>
                <w:sz w:val="20"/>
                <w:u w:val="single"/>
              </w:rPr>
              <w:lastRenderedPageBreak/>
              <w:t>Revision Exercise</w:t>
            </w:r>
          </w:p>
        </w:tc>
        <w:tc>
          <w:tcPr>
            <w:tcW w:w="5402" w:type="dxa"/>
            <w:gridSpan w:val="3"/>
            <w:vMerge w:val="restart"/>
            <w:shd w:val="clear" w:color="auto" w:fill="auto"/>
          </w:tcPr>
          <w:p w:rsidR="00226217" w:rsidRPr="00132CA5" w:rsidRDefault="00226217" w:rsidP="00226217">
            <w:pPr>
              <w:pStyle w:val="ListParagraph"/>
              <w:spacing w:line="240" w:lineRule="auto"/>
              <w:jc w:val="both"/>
              <w:rPr>
                <w:b/>
                <w:i/>
                <w:sz w:val="18"/>
              </w:rPr>
            </w:pPr>
            <w:r w:rsidRPr="00132CA5">
              <w:rPr>
                <w:b/>
                <w:i/>
                <w:sz w:val="18"/>
              </w:rPr>
              <w:t xml:space="preserve">Explain how rise in temperature causes the pointer to move in the direction shown. </w:t>
            </w:r>
          </w:p>
          <w:p w:rsidR="00226217" w:rsidRPr="00132CA5" w:rsidRDefault="00226217" w:rsidP="00CA5F0B">
            <w:pPr>
              <w:pStyle w:val="ListParagraph"/>
              <w:numPr>
                <w:ilvl w:val="0"/>
                <w:numId w:val="305"/>
              </w:numPr>
              <w:spacing w:line="240" w:lineRule="auto"/>
              <w:jc w:val="both"/>
              <w:rPr>
                <w:b/>
                <w:i/>
                <w:sz w:val="18"/>
              </w:rPr>
            </w:pPr>
            <w:r w:rsidRPr="00132CA5">
              <w:rPr>
                <w:b/>
                <w:i/>
                <w:sz w:val="18"/>
              </w:rPr>
              <w:t>In the set up shown in figure below, it is observed that the level of water initially drops before starting to rise. Explain.</w:t>
            </w:r>
          </w:p>
          <w:p w:rsidR="00226217" w:rsidRPr="00132CA5" w:rsidRDefault="00226217" w:rsidP="00226217">
            <w:pPr>
              <w:spacing w:line="240" w:lineRule="auto"/>
              <w:jc w:val="center"/>
              <w:rPr>
                <w:b/>
                <w:i/>
                <w:sz w:val="18"/>
              </w:rPr>
            </w:pPr>
            <w:r w:rsidRPr="00132CA5">
              <w:rPr>
                <w:b/>
                <w:i/>
                <w:noProof/>
                <w:sz w:val="18"/>
              </w:rPr>
              <w:drawing>
                <wp:inline distT="0" distB="0" distL="0" distR="0">
                  <wp:extent cx="1562100" cy="1962150"/>
                  <wp:effectExtent l="0" t="0" r="0" b="0"/>
                  <wp:docPr id="1155"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65816" cy="1966817"/>
                          </a:xfrm>
                          <a:prstGeom prst="rect">
                            <a:avLst/>
                          </a:prstGeom>
                          <a:noFill/>
                          <a:ln>
                            <a:noFill/>
                          </a:ln>
                        </pic:spPr>
                      </pic:pic>
                    </a:graphicData>
                  </a:graphic>
                </wp:inline>
              </w:drawing>
            </w:r>
          </w:p>
          <w:p w:rsidR="00226217" w:rsidRPr="00132CA5" w:rsidRDefault="00226217" w:rsidP="00CA5F0B">
            <w:pPr>
              <w:pStyle w:val="ListParagraph"/>
              <w:numPr>
                <w:ilvl w:val="0"/>
                <w:numId w:val="305"/>
              </w:numPr>
              <w:spacing w:line="240" w:lineRule="auto"/>
              <w:jc w:val="both"/>
              <w:rPr>
                <w:b/>
                <w:i/>
                <w:sz w:val="18"/>
              </w:rPr>
            </w:pPr>
            <w:r w:rsidRPr="00132CA5">
              <w:rPr>
                <w:b/>
                <w:i/>
                <w:sz w:val="18"/>
              </w:rPr>
              <w:t xml:space="preserve">Give a reason why water is not suitable liquid for use in a thermometer. </w:t>
            </w:r>
          </w:p>
          <w:p w:rsidR="00226217" w:rsidRPr="00132CA5" w:rsidRDefault="00226217" w:rsidP="00CA5F0B">
            <w:pPr>
              <w:pStyle w:val="ListParagraph"/>
              <w:numPr>
                <w:ilvl w:val="0"/>
                <w:numId w:val="305"/>
              </w:numPr>
              <w:spacing w:line="240" w:lineRule="auto"/>
              <w:jc w:val="both"/>
              <w:rPr>
                <w:b/>
                <w:i/>
                <w:sz w:val="18"/>
              </w:rPr>
            </w:pPr>
            <w:r w:rsidRPr="00132CA5">
              <w:rPr>
                <w:b/>
                <w:i/>
                <w:sz w:val="18"/>
              </w:rPr>
              <w:t>The temperature of water in a measuring cylinder is lowered from about 20</w:t>
            </w:r>
            <w:r w:rsidRPr="00132CA5">
              <w:rPr>
                <w:b/>
                <w:i/>
                <w:sz w:val="18"/>
                <w:vertAlign w:val="superscript"/>
              </w:rPr>
              <w:t>0</w:t>
            </w:r>
            <w:r w:rsidRPr="00132CA5">
              <w:rPr>
                <w:b/>
                <w:i/>
                <w:sz w:val="18"/>
              </w:rPr>
              <w:t>c to 0</w:t>
            </w:r>
            <w:r w:rsidRPr="00132CA5">
              <w:rPr>
                <w:b/>
                <w:i/>
                <w:sz w:val="18"/>
                <w:vertAlign w:val="superscript"/>
              </w:rPr>
              <w:t>0</w:t>
            </w:r>
            <w:r w:rsidRPr="00132CA5">
              <w:rPr>
                <w:b/>
                <w:i/>
                <w:sz w:val="18"/>
              </w:rPr>
              <w:t>c. Sketch a graph of volume against temperature assuming that water does not freeze.</w:t>
            </w:r>
          </w:p>
          <w:p w:rsidR="00226217" w:rsidRPr="00132CA5" w:rsidRDefault="00226217" w:rsidP="00CA5F0B">
            <w:pPr>
              <w:pStyle w:val="ListParagraph"/>
              <w:numPr>
                <w:ilvl w:val="0"/>
                <w:numId w:val="305"/>
              </w:numPr>
              <w:spacing w:line="240" w:lineRule="auto"/>
              <w:jc w:val="both"/>
              <w:rPr>
                <w:b/>
                <w:i/>
                <w:sz w:val="18"/>
              </w:rPr>
            </w:pPr>
            <w:r w:rsidRPr="00132CA5">
              <w:rPr>
                <w:b/>
                <w:i/>
                <w:sz w:val="18"/>
              </w:rPr>
              <w:t xml:space="preserve">Figure below shows a flask filled with water. The flask is fitted with a cork through which a tube is inserted. When the flask is cooled the water level rises slightly and then falls steadily. Explain. </w:t>
            </w:r>
          </w:p>
          <w:p w:rsidR="00226217" w:rsidRPr="00132CA5" w:rsidRDefault="00226217" w:rsidP="00226217">
            <w:pPr>
              <w:pStyle w:val="ListParagraph"/>
              <w:spacing w:line="240" w:lineRule="auto"/>
              <w:jc w:val="center"/>
              <w:rPr>
                <w:b/>
                <w:i/>
                <w:sz w:val="18"/>
              </w:rPr>
            </w:pPr>
            <w:r w:rsidRPr="00132CA5">
              <w:rPr>
                <w:b/>
                <w:i/>
                <w:noProof/>
                <w:sz w:val="18"/>
              </w:rPr>
              <w:drawing>
                <wp:inline distT="0" distB="0" distL="0" distR="0">
                  <wp:extent cx="1457325" cy="1323975"/>
                  <wp:effectExtent l="0" t="0" r="9525" b="9525"/>
                  <wp:docPr id="1156"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57325" cy="1323975"/>
                          </a:xfrm>
                          <a:prstGeom prst="rect">
                            <a:avLst/>
                          </a:prstGeom>
                          <a:noFill/>
                          <a:ln>
                            <a:noFill/>
                          </a:ln>
                        </pic:spPr>
                      </pic:pic>
                    </a:graphicData>
                  </a:graphic>
                </wp:inline>
              </w:drawing>
            </w:r>
          </w:p>
          <w:p w:rsidR="00226217" w:rsidRPr="00132CA5" w:rsidRDefault="00226217" w:rsidP="00CA5F0B">
            <w:pPr>
              <w:pStyle w:val="ListParagraph"/>
              <w:numPr>
                <w:ilvl w:val="0"/>
                <w:numId w:val="305"/>
              </w:numPr>
              <w:spacing w:line="240" w:lineRule="auto"/>
              <w:jc w:val="both"/>
              <w:rPr>
                <w:b/>
                <w:i/>
                <w:sz w:val="18"/>
              </w:rPr>
            </w:pPr>
            <w:r w:rsidRPr="00132CA5">
              <w:rPr>
                <w:b/>
                <w:i/>
                <w:sz w:val="18"/>
              </w:rPr>
              <w:t xml:space="preserve">A clinical thermometer has a constriction in the bore just above the bulb. State the use of this constriction. </w:t>
            </w:r>
          </w:p>
          <w:p w:rsidR="00226217" w:rsidRPr="00132CA5" w:rsidRDefault="00226217" w:rsidP="00CA5F0B">
            <w:pPr>
              <w:pStyle w:val="ListParagraph"/>
              <w:numPr>
                <w:ilvl w:val="0"/>
                <w:numId w:val="305"/>
              </w:numPr>
              <w:spacing w:line="240" w:lineRule="auto"/>
              <w:jc w:val="both"/>
              <w:rPr>
                <w:b/>
                <w:i/>
                <w:sz w:val="18"/>
              </w:rPr>
            </w:pPr>
            <w:r w:rsidRPr="00132CA5">
              <w:rPr>
                <w:b/>
                <w:i/>
                <w:sz w:val="18"/>
              </w:rPr>
              <w:t>Figure below shows an aluminum tube tightly stuck in a steel tube.</w:t>
            </w:r>
          </w:p>
          <w:p w:rsidR="00226217" w:rsidRPr="00132CA5" w:rsidRDefault="00226217" w:rsidP="00226217">
            <w:pPr>
              <w:pStyle w:val="ListParagraph"/>
              <w:spacing w:line="240" w:lineRule="auto"/>
              <w:jc w:val="both"/>
              <w:rPr>
                <w:b/>
                <w:i/>
                <w:sz w:val="18"/>
              </w:rPr>
            </w:pPr>
            <w:r w:rsidRPr="00132CA5">
              <w:rPr>
                <w:b/>
                <w:i/>
                <w:noProof/>
                <w:sz w:val="18"/>
              </w:rPr>
              <w:drawing>
                <wp:inline distT="0" distB="0" distL="0" distR="0">
                  <wp:extent cx="2257425" cy="762000"/>
                  <wp:effectExtent l="0" t="0" r="9525" b="0"/>
                  <wp:docPr id="115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57425" cy="762000"/>
                          </a:xfrm>
                          <a:prstGeom prst="rect">
                            <a:avLst/>
                          </a:prstGeom>
                          <a:noFill/>
                          <a:ln>
                            <a:noFill/>
                          </a:ln>
                        </pic:spPr>
                      </pic:pic>
                    </a:graphicData>
                  </a:graphic>
                </wp:inline>
              </w:drawing>
            </w:r>
          </w:p>
          <w:p w:rsidR="00226217" w:rsidRPr="00132CA5" w:rsidRDefault="00226217" w:rsidP="00226217">
            <w:pPr>
              <w:pStyle w:val="ListParagraph"/>
              <w:spacing w:line="240" w:lineRule="auto"/>
              <w:jc w:val="both"/>
              <w:rPr>
                <w:b/>
                <w:i/>
                <w:sz w:val="18"/>
              </w:rPr>
            </w:pPr>
            <w:r w:rsidRPr="00132CA5">
              <w:rPr>
                <w:b/>
                <w:i/>
                <w:sz w:val="18"/>
              </w:rPr>
              <w:t xml:space="preserve">Explain how the two tubes can be separated by applying a temperature change at the same junction given that aluminum expands more than steel for the same temperature rise. </w:t>
            </w:r>
          </w:p>
          <w:p w:rsidR="00226217" w:rsidRPr="00132CA5" w:rsidRDefault="00226217" w:rsidP="00CA5F0B">
            <w:pPr>
              <w:pStyle w:val="ListParagraph"/>
              <w:numPr>
                <w:ilvl w:val="0"/>
                <w:numId w:val="305"/>
              </w:numPr>
              <w:spacing w:line="240" w:lineRule="auto"/>
              <w:jc w:val="both"/>
              <w:rPr>
                <w:b/>
                <w:i/>
                <w:sz w:val="18"/>
              </w:rPr>
            </w:pPr>
            <w:r w:rsidRPr="00132CA5">
              <w:rPr>
                <w:b/>
                <w:i/>
                <w:sz w:val="18"/>
              </w:rPr>
              <w:t>In an experiment to investigate the unusual expansion of water a fixed mass of water at 0</w:t>
            </w:r>
            <w:r w:rsidRPr="00132CA5">
              <w:rPr>
                <w:b/>
                <w:i/>
                <w:sz w:val="18"/>
                <w:vertAlign w:val="superscript"/>
              </w:rPr>
              <w:t>0</w:t>
            </w:r>
            <w:r w:rsidRPr="00132CA5">
              <w:rPr>
                <w:b/>
                <w:i/>
                <w:sz w:val="18"/>
              </w:rPr>
              <w:t>C was heated until its temperature reached 20</w:t>
            </w:r>
            <w:r w:rsidRPr="00132CA5">
              <w:rPr>
                <w:b/>
                <w:i/>
                <w:sz w:val="18"/>
                <w:vertAlign w:val="superscript"/>
              </w:rPr>
              <w:t>0</w:t>
            </w:r>
            <w:r w:rsidRPr="00132CA5">
              <w:rPr>
                <w:b/>
                <w:i/>
                <w:sz w:val="18"/>
              </w:rPr>
              <w:t>C. On the axis provided, sketch a graph of density against temperature of the water from 0</w:t>
            </w:r>
            <w:r w:rsidRPr="00132CA5">
              <w:rPr>
                <w:b/>
                <w:i/>
                <w:sz w:val="18"/>
                <w:vertAlign w:val="superscript"/>
              </w:rPr>
              <w:t>0</w:t>
            </w:r>
            <w:r w:rsidRPr="00132CA5">
              <w:rPr>
                <w:b/>
                <w:i/>
                <w:sz w:val="18"/>
              </w:rPr>
              <w:t>c to 20</w:t>
            </w:r>
            <w:r w:rsidRPr="00132CA5">
              <w:rPr>
                <w:b/>
                <w:i/>
                <w:sz w:val="18"/>
                <w:vertAlign w:val="superscript"/>
              </w:rPr>
              <w:t>0</w:t>
            </w:r>
            <w:r w:rsidRPr="00132CA5">
              <w:rPr>
                <w:b/>
                <w:i/>
                <w:sz w:val="18"/>
              </w:rPr>
              <w:t>C.</w:t>
            </w:r>
          </w:p>
          <w:p w:rsidR="00226217" w:rsidRPr="00132CA5" w:rsidRDefault="00226217" w:rsidP="00226217">
            <w:pPr>
              <w:pStyle w:val="ListParagraph"/>
              <w:spacing w:after="0" w:line="240" w:lineRule="auto"/>
              <w:ind w:left="360"/>
              <w:jc w:val="both"/>
              <w:rPr>
                <w:b/>
                <w:i/>
                <w:color w:val="000000"/>
                <w:sz w:val="18"/>
              </w:rPr>
            </w:pPr>
          </w:p>
        </w:tc>
      </w:tr>
      <w:tr w:rsidR="00226217" w:rsidRPr="00132CA5" w:rsidTr="002417A1">
        <w:trPr>
          <w:trHeight w:val="12465"/>
        </w:trPr>
        <w:tc>
          <w:tcPr>
            <w:tcW w:w="5827" w:type="dxa"/>
            <w:gridSpan w:val="3"/>
            <w:shd w:val="clear" w:color="auto" w:fill="auto"/>
          </w:tcPr>
          <w:p w:rsidR="00226217" w:rsidRPr="00132CA5" w:rsidRDefault="00226217" w:rsidP="00CA5F0B">
            <w:pPr>
              <w:pStyle w:val="ListParagraph"/>
              <w:numPr>
                <w:ilvl w:val="0"/>
                <w:numId w:val="304"/>
              </w:numPr>
              <w:spacing w:line="240" w:lineRule="auto"/>
              <w:jc w:val="both"/>
              <w:rPr>
                <w:b/>
                <w:i/>
                <w:sz w:val="18"/>
              </w:rPr>
            </w:pPr>
            <w:r w:rsidRPr="00132CA5">
              <w:rPr>
                <w:b/>
                <w:i/>
                <w:sz w:val="18"/>
              </w:rPr>
              <w:t xml:space="preserve">One property of a liquid that is considered while constructing a liquid in glass thermometer is that the liquid expands more than the glass for the same temperature change. State any other two properties of the liquids that are considered. </w:t>
            </w:r>
          </w:p>
          <w:p w:rsidR="00226217" w:rsidRPr="00132CA5" w:rsidRDefault="00226217" w:rsidP="00CA5F0B">
            <w:pPr>
              <w:pStyle w:val="ListParagraph"/>
              <w:numPr>
                <w:ilvl w:val="0"/>
                <w:numId w:val="304"/>
              </w:numPr>
              <w:spacing w:line="240" w:lineRule="auto"/>
              <w:jc w:val="both"/>
              <w:rPr>
                <w:b/>
                <w:i/>
                <w:sz w:val="18"/>
              </w:rPr>
            </w:pPr>
            <w:r w:rsidRPr="00132CA5">
              <w:rPr>
                <w:b/>
                <w:i/>
                <w:sz w:val="18"/>
              </w:rPr>
              <w:t>Give a reason why a concrete beam reinforced with steel does not crack when subjected to change in temperature</w:t>
            </w:r>
          </w:p>
          <w:p w:rsidR="00226217" w:rsidRPr="00132CA5" w:rsidRDefault="00226217" w:rsidP="00CA5F0B">
            <w:pPr>
              <w:pStyle w:val="ListParagraph"/>
              <w:numPr>
                <w:ilvl w:val="0"/>
                <w:numId w:val="304"/>
              </w:numPr>
              <w:spacing w:line="240" w:lineRule="auto"/>
              <w:jc w:val="both"/>
              <w:rPr>
                <w:b/>
                <w:i/>
                <w:sz w:val="18"/>
              </w:rPr>
            </w:pPr>
            <w:r w:rsidRPr="00132CA5">
              <w:rPr>
                <w:b/>
                <w:i/>
                <w:sz w:val="18"/>
              </w:rPr>
              <w:t>Explain why a glass container with thick walls is more likely to crack than one with a thin wall when a very hot liquid is poured into it.</w:t>
            </w:r>
          </w:p>
          <w:p w:rsidR="00226217" w:rsidRPr="00132CA5" w:rsidRDefault="00226217" w:rsidP="00CA5F0B">
            <w:pPr>
              <w:pStyle w:val="ListParagraph"/>
              <w:numPr>
                <w:ilvl w:val="0"/>
                <w:numId w:val="304"/>
              </w:numPr>
              <w:spacing w:line="240" w:lineRule="auto"/>
              <w:jc w:val="both"/>
              <w:rPr>
                <w:b/>
                <w:i/>
                <w:sz w:val="18"/>
              </w:rPr>
            </w:pPr>
            <w:r w:rsidRPr="00132CA5">
              <w:rPr>
                <w:b/>
                <w:i/>
                <w:sz w:val="18"/>
              </w:rPr>
              <w:t>Figure below shows a circuit diagram for controlling the temperature of a room.</w:t>
            </w:r>
          </w:p>
          <w:p w:rsidR="00226217" w:rsidRPr="00132CA5" w:rsidRDefault="00226217" w:rsidP="00226217">
            <w:pPr>
              <w:pStyle w:val="ListParagraph"/>
              <w:spacing w:line="240" w:lineRule="auto"/>
              <w:jc w:val="both"/>
              <w:rPr>
                <w:b/>
                <w:i/>
                <w:sz w:val="18"/>
              </w:rPr>
            </w:pPr>
            <w:r w:rsidRPr="00132CA5">
              <w:rPr>
                <w:b/>
                <w:i/>
                <w:noProof/>
                <w:sz w:val="18"/>
              </w:rPr>
              <w:drawing>
                <wp:inline distT="0" distB="0" distL="0" distR="0">
                  <wp:extent cx="2257425" cy="952500"/>
                  <wp:effectExtent l="19050" t="0" r="9525" b="0"/>
                  <wp:docPr id="95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57425" cy="952500"/>
                          </a:xfrm>
                          <a:prstGeom prst="rect">
                            <a:avLst/>
                          </a:prstGeom>
                          <a:noFill/>
                          <a:ln>
                            <a:noFill/>
                          </a:ln>
                        </pic:spPr>
                      </pic:pic>
                    </a:graphicData>
                  </a:graphic>
                </wp:inline>
              </w:drawing>
            </w:r>
          </w:p>
          <w:p w:rsidR="00226217" w:rsidRPr="00132CA5" w:rsidRDefault="00226217" w:rsidP="00405929">
            <w:pPr>
              <w:pStyle w:val="ListParagraph"/>
              <w:numPr>
                <w:ilvl w:val="0"/>
                <w:numId w:val="102"/>
              </w:numPr>
              <w:spacing w:line="240" w:lineRule="auto"/>
              <w:jc w:val="both"/>
              <w:rPr>
                <w:b/>
                <w:i/>
                <w:sz w:val="18"/>
              </w:rPr>
            </w:pPr>
            <w:r w:rsidRPr="00132CA5">
              <w:rPr>
                <w:b/>
                <w:i/>
                <w:sz w:val="18"/>
              </w:rPr>
              <w:t>State and explain the purpose of the bimetallic strip.</w:t>
            </w:r>
          </w:p>
          <w:p w:rsidR="00226217" w:rsidRPr="00132CA5" w:rsidRDefault="00226217" w:rsidP="00405929">
            <w:pPr>
              <w:pStyle w:val="ListParagraph"/>
              <w:numPr>
                <w:ilvl w:val="0"/>
                <w:numId w:val="102"/>
              </w:numPr>
              <w:spacing w:line="240" w:lineRule="auto"/>
              <w:jc w:val="both"/>
              <w:rPr>
                <w:b/>
                <w:i/>
                <w:sz w:val="18"/>
              </w:rPr>
            </w:pPr>
            <w:r w:rsidRPr="00132CA5">
              <w:rPr>
                <w:b/>
                <w:i/>
                <w:sz w:val="18"/>
              </w:rPr>
              <w:t xml:space="preserve">Describe how the circuit controls the temperature when the switch S  is closed. </w:t>
            </w:r>
          </w:p>
          <w:p w:rsidR="00226217" w:rsidRPr="00132CA5" w:rsidRDefault="00226217" w:rsidP="00CA5F0B">
            <w:pPr>
              <w:pStyle w:val="ListParagraph"/>
              <w:numPr>
                <w:ilvl w:val="0"/>
                <w:numId w:val="304"/>
              </w:numPr>
              <w:spacing w:line="240" w:lineRule="auto"/>
              <w:jc w:val="both"/>
              <w:rPr>
                <w:b/>
                <w:i/>
                <w:sz w:val="18"/>
              </w:rPr>
            </w:pPr>
            <w:r w:rsidRPr="00132CA5">
              <w:rPr>
                <w:b/>
                <w:i/>
                <w:sz w:val="18"/>
              </w:rPr>
              <w:t>Figure below shows a fire alarm circuit.</w:t>
            </w:r>
          </w:p>
          <w:p w:rsidR="00226217" w:rsidRPr="00132CA5" w:rsidRDefault="00226217" w:rsidP="00226217">
            <w:pPr>
              <w:pStyle w:val="ListParagraph"/>
              <w:spacing w:line="240" w:lineRule="auto"/>
              <w:jc w:val="both"/>
              <w:rPr>
                <w:b/>
                <w:i/>
                <w:sz w:val="18"/>
              </w:rPr>
            </w:pPr>
            <w:r w:rsidRPr="00132CA5">
              <w:rPr>
                <w:b/>
                <w:i/>
                <w:noProof/>
                <w:sz w:val="18"/>
              </w:rPr>
              <w:drawing>
                <wp:inline distT="0" distB="0" distL="0" distR="0">
                  <wp:extent cx="1743075" cy="809625"/>
                  <wp:effectExtent l="19050" t="0" r="9525" b="0"/>
                  <wp:docPr id="9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a:ln>
                            <a:noFill/>
                          </a:ln>
                        </pic:spPr>
                      </pic:pic>
                    </a:graphicData>
                  </a:graphic>
                </wp:inline>
              </w:drawing>
            </w:r>
          </w:p>
          <w:p w:rsidR="00226217" w:rsidRPr="00132CA5" w:rsidRDefault="00226217" w:rsidP="00226217">
            <w:pPr>
              <w:pStyle w:val="ListParagraph"/>
              <w:spacing w:line="240" w:lineRule="auto"/>
              <w:ind w:left="360"/>
              <w:jc w:val="both"/>
              <w:rPr>
                <w:b/>
                <w:i/>
                <w:sz w:val="18"/>
              </w:rPr>
            </w:pPr>
            <w:r w:rsidRPr="00132CA5">
              <w:rPr>
                <w:b/>
                <w:i/>
                <w:sz w:val="18"/>
              </w:rPr>
              <w:t xml:space="preserve">        Explain how the alarm functions</w:t>
            </w:r>
          </w:p>
          <w:p w:rsidR="00226217" w:rsidRPr="00132CA5" w:rsidRDefault="00226217" w:rsidP="00CA5F0B">
            <w:pPr>
              <w:pStyle w:val="ListParagraph"/>
              <w:numPr>
                <w:ilvl w:val="0"/>
                <w:numId w:val="304"/>
              </w:numPr>
              <w:spacing w:line="240" w:lineRule="auto"/>
              <w:jc w:val="both"/>
              <w:rPr>
                <w:b/>
                <w:i/>
                <w:sz w:val="18"/>
              </w:rPr>
            </w:pPr>
            <w:r w:rsidRPr="00132CA5">
              <w:rPr>
                <w:b/>
                <w:i/>
                <w:sz w:val="18"/>
              </w:rPr>
              <w:t>Figure below shows a bimetallic strip at room temperature. Brass expands more than invar when heated equally.</w:t>
            </w:r>
          </w:p>
          <w:p w:rsidR="00226217" w:rsidRPr="00132CA5" w:rsidRDefault="00226217" w:rsidP="00226217">
            <w:pPr>
              <w:pStyle w:val="ListParagraph"/>
              <w:spacing w:line="240" w:lineRule="auto"/>
              <w:jc w:val="both"/>
              <w:rPr>
                <w:b/>
                <w:i/>
                <w:sz w:val="18"/>
              </w:rPr>
            </w:pPr>
            <w:r w:rsidRPr="00132CA5">
              <w:rPr>
                <w:b/>
                <w:i/>
                <w:noProof/>
                <w:sz w:val="18"/>
              </w:rPr>
              <w:drawing>
                <wp:inline distT="0" distB="0" distL="0" distR="0">
                  <wp:extent cx="2000250" cy="228600"/>
                  <wp:effectExtent l="19050" t="0" r="0" b="0"/>
                  <wp:docPr id="115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00250" cy="228600"/>
                          </a:xfrm>
                          <a:prstGeom prst="rect">
                            <a:avLst/>
                          </a:prstGeom>
                          <a:noFill/>
                          <a:ln>
                            <a:noFill/>
                          </a:ln>
                        </pic:spPr>
                      </pic:pic>
                    </a:graphicData>
                  </a:graphic>
                </wp:inline>
              </w:drawing>
            </w:r>
          </w:p>
          <w:p w:rsidR="00226217" w:rsidRPr="00132CA5" w:rsidRDefault="00226217" w:rsidP="00226217">
            <w:pPr>
              <w:pStyle w:val="ListParagraph"/>
              <w:spacing w:line="240" w:lineRule="auto"/>
              <w:ind w:left="360"/>
              <w:jc w:val="both"/>
              <w:rPr>
                <w:b/>
                <w:i/>
                <w:sz w:val="18"/>
              </w:rPr>
            </w:pPr>
            <w:r w:rsidRPr="00132CA5">
              <w:rPr>
                <w:b/>
                <w:i/>
                <w:sz w:val="18"/>
              </w:rPr>
              <w:t xml:space="preserve">        Sketch the bimetallic strip after being cooled several degrees below room temperature</w:t>
            </w:r>
          </w:p>
          <w:p w:rsidR="00226217" w:rsidRPr="00132CA5" w:rsidRDefault="00226217" w:rsidP="00CA5F0B">
            <w:pPr>
              <w:pStyle w:val="ListParagraph"/>
              <w:numPr>
                <w:ilvl w:val="0"/>
                <w:numId w:val="304"/>
              </w:numPr>
              <w:spacing w:line="240" w:lineRule="auto"/>
              <w:jc w:val="both"/>
              <w:rPr>
                <w:b/>
                <w:i/>
                <w:sz w:val="18"/>
              </w:rPr>
            </w:pPr>
            <w:r w:rsidRPr="00132CA5">
              <w:rPr>
                <w:b/>
                <w:i/>
                <w:sz w:val="18"/>
              </w:rPr>
              <w:t>Figure below shows a bimetallic thermometer.</w:t>
            </w:r>
          </w:p>
          <w:p w:rsidR="00226217" w:rsidRPr="00132CA5" w:rsidRDefault="00226217" w:rsidP="00226217">
            <w:pPr>
              <w:pStyle w:val="ListParagraph"/>
              <w:spacing w:line="240" w:lineRule="auto"/>
              <w:jc w:val="both"/>
              <w:rPr>
                <w:b/>
                <w:i/>
                <w:sz w:val="18"/>
              </w:rPr>
            </w:pPr>
            <w:r w:rsidRPr="00132CA5">
              <w:rPr>
                <w:b/>
                <w:i/>
                <w:noProof/>
                <w:sz w:val="18"/>
              </w:rPr>
              <w:drawing>
                <wp:inline distT="0" distB="0" distL="0" distR="0">
                  <wp:extent cx="1285875" cy="1104900"/>
                  <wp:effectExtent l="19050" t="0" r="9525" b="0"/>
                  <wp:docPr id="115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85875" cy="1104900"/>
                          </a:xfrm>
                          <a:prstGeom prst="rect">
                            <a:avLst/>
                          </a:prstGeom>
                          <a:noFill/>
                          <a:ln>
                            <a:noFill/>
                          </a:ln>
                        </pic:spPr>
                      </pic:pic>
                    </a:graphicData>
                  </a:graphic>
                </wp:inline>
              </w:drawing>
            </w:r>
          </w:p>
          <w:p w:rsidR="00226217" w:rsidRPr="00132CA5" w:rsidRDefault="00226217" w:rsidP="00CA5F0B">
            <w:pPr>
              <w:pStyle w:val="ListParagraph"/>
              <w:numPr>
                <w:ilvl w:val="0"/>
                <w:numId w:val="304"/>
              </w:numPr>
              <w:spacing w:line="240" w:lineRule="auto"/>
              <w:jc w:val="both"/>
              <w:rPr>
                <w:b/>
                <w:i/>
                <w:sz w:val="18"/>
              </w:rPr>
            </w:pPr>
            <w:r w:rsidRPr="00132CA5">
              <w:rPr>
                <w:b/>
                <w:i/>
                <w:sz w:val="18"/>
              </w:rPr>
              <w:t>Figure below shows a flat bottomed flask containing some water. It is heated directly with a very hot flame. Explain why the flask is likely to crack.</w:t>
            </w:r>
          </w:p>
          <w:p w:rsidR="00226217" w:rsidRPr="00132CA5" w:rsidRDefault="00226217" w:rsidP="00226217">
            <w:pPr>
              <w:pStyle w:val="ListParagraph"/>
              <w:spacing w:line="240" w:lineRule="auto"/>
              <w:ind w:left="360"/>
              <w:jc w:val="both"/>
              <w:rPr>
                <w:b/>
                <w:i/>
                <w:sz w:val="20"/>
                <w:u w:val="single"/>
              </w:rPr>
            </w:pPr>
            <w:r w:rsidRPr="00132CA5">
              <w:rPr>
                <w:b/>
                <w:i/>
                <w:noProof/>
                <w:sz w:val="18"/>
              </w:rPr>
              <w:drawing>
                <wp:inline distT="0" distB="0" distL="0" distR="0">
                  <wp:extent cx="1952625" cy="1381125"/>
                  <wp:effectExtent l="0" t="0" r="9525" b="9525"/>
                  <wp:docPr id="1154"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52625" cy="1381125"/>
                          </a:xfrm>
                          <a:prstGeom prst="rect">
                            <a:avLst/>
                          </a:prstGeom>
                          <a:noFill/>
                          <a:ln>
                            <a:noFill/>
                          </a:ln>
                        </pic:spPr>
                      </pic:pic>
                    </a:graphicData>
                  </a:graphic>
                </wp:inline>
              </w:drawing>
            </w:r>
          </w:p>
        </w:tc>
        <w:tc>
          <w:tcPr>
            <w:tcW w:w="5402" w:type="dxa"/>
            <w:gridSpan w:val="3"/>
            <w:vMerge/>
            <w:shd w:val="clear" w:color="auto" w:fill="auto"/>
          </w:tcPr>
          <w:p w:rsidR="00226217" w:rsidRPr="00132CA5" w:rsidRDefault="00226217" w:rsidP="00226217">
            <w:pPr>
              <w:pStyle w:val="ListParagraph"/>
              <w:spacing w:after="0" w:line="240" w:lineRule="auto"/>
              <w:ind w:left="360"/>
              <w:jc w:val="both"/>
              <w:rPr>
                <w:b/>
                <w:i/>
                <w:color w:val="000000"/>
                <w:sz w:val="18"/>
              </w:rPr>
            </w:pPr>
          </w:p>
        </w:tc>
      </w:tr>
      <w:tr w:rsidR="00226217" w:rsidRPr="00132CA5" w:rsidTr="002417A1">
        <w:trPr>
          <w:trHeight w:val="300"/>
        </w:trPr>
        <w:tc>
          <w:tcPr>
            <w:tcW w:w="11229" w:type="dxa"/>
            <w:gridSpan w:val="6"/>
            <w:shd w:val="clear" w:color="auto" w:fill="FDE9D9" w:themeFill="accent6" w:themeFillTint="33"/>
          </w:tcPr>
          <w:p w:rsidR="00226217" w:rsidRPr="00132CA5" w:rsidRDefault="00226217" w:rsidP="00226217">
            <w:pPr>
              <w:pStyle w:val="ListParagraph"/>
              <w:spacing w:after="0" w:line="240" w:lineRule="auto"/>
              <w:ind w:left="360"/>
              <w:jc w:val="both"/>
              <w:rPr>
                <w:b/>
                <w:i/>
                <w:color w:val="000000"/>
                <w:sz w:val="18"/>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Seven</w:t>
            </w:r>
            <m:oMath>
              <m:r>
                <m:rPr>
                  <m:sty m:val="b"/>
                </m:rPr>
                <w:rPr>
                  <w:rFonts w:ascii="Cambria Math" w:hAnsi="Monotype Corsiva"/>
                  <w:sz w:val="28"/>
                </w:rPr>
                <m:t xml:space="preserve">                                                  HEAT TRANSFER</m:t>
              </m:r>
            </m:oMath>
          </w:p>
        </w:tc>
      </w:tr>
      <w:tr w:rsidR="00226217" w:rsidRPr="00132CA5" w:rsidTr="002417A1">
        <w:trPr>
          <w:trHeight w:val="12399"/>
        </w:trPr>
        <w:tc>
          <w:tcPr>
            <w:tcW w:w="5827" w:type="dxa"/>
            <w:gridSpan w:val="3"/>
            <w:shd w:val="clear" w:color="auto" w:fill="auto"/>
          </w:tcPr>
          <w:p w:rsidR="00226217" w:rsidRDefault="00276CF4" w:rsidP="00276CF4">
            <w:pPr>
              <w:spacing w:line="240" w:lineRule="auto"/>
              <w:jc w:val="both"/>
              <w:rPr>
                <w:b/>
                <w:i/>
                <w:sz w:val="20"/>
              </w:rPr>
            </w:pPr>
            <w:r w:rsidRPr="00276CF4">
              <w:rPr>
                <w:b/>
                <w:i/>
                <w:sz w:val="20"/>
              </w:rPr>
              <w:t>Definition of Heat</w:t>
            </w:r>
          </w:p>
          <w:p w:rsidR="00276CF4" w:rsidRPr="00276CF4" w:rsidRDefault="00276CF4" w:rsidP="00CA5F0B">
            <w:pPr>
              <w:pStyle w:val="ListParagraph"/>
              <w:numPr>
                <w:ilvl w:val="0"/>
                <w:numId w:val="306"/>
              </w:numPr>
              <w:spacing w:line="240" w:lineRule="auto"/>
              <w:jc w:val="both"/>
              <w:rPr>
                <w:b/>
                <w:i/>
                <w:sz w:val="18"/>
              </w:rPr>
            </w:pPr>
            <w:r w:rsidRPr="00276CF4">
              <w:rPr>
                <w:sz w:val="20"/>
              </w:rPr>
              <w:t xml:space="preserve">Heat is a form of energy which flows from a </w:t>
            </w:r>
            <w:r>
              <w:rPr>
                <w:sz w:val="20"/>
              </w:rPr>
              <w:t>point</w:t>
            </w:r>
            <w:r w:rsidRPr="00276CF4">
              <w:rPr>
                <w:sz w:val="20"/>
              </w:rPr>
              <w:t xml:space="preserve"> of higher temperature to another</w:t>
            </w:r>
            <w:r>
              <w:rPr>
                <w:sz w:val="20"/>
              </w:rPr>
              <w:t xml:space="preserve"> point</w:t>
            </w:r>
            <w:r w:rsidRPr="00276CF4">
              <w:rPr>
                <w:sz w:val="20"/>
              </w:rPr>
              <w:t xml:space="preserve"> of low temperature.</w:t>
            </w:r>
          </w:p>
          <w:p w:rsidR="00276CF4" w:rsidRDefault="00276CF4" w:rsidP="00276CF4">
            <w:pPr>
              <w:spacing w:line="240" w:lineRule="auto"/>
              <w:jc w:val="both"/>
              <w:rPr>
                <w:b/>
                <w:i/>
                <w:sz w:val="20"/>
              </w:rPr>
            </w:pPr>
            <w:r w:rsidRPr="00132CA5">
              <w:rPr>
                <w:b/>
                <w:i/>
                <w:sz w:val="20"/>
              </w:rPr>
              <w:t>Difference</w:t>
            </w:r>
            <w:r w:rsidR="00D17FEB">
              <w:rPr>
                <w:b/>
                <w:i/>
                <w:sz w:val="20"/>
              </w:rPr>
              <w:t>s</w:t>
            </w:r>
            <w:r w:rsidRPr="00132CA5">
              <w:rPr>
                <w:b/>
                <w:i/>
                <w:sz w:val="20"/>
              </w:rPr>
              <w:t xml:space="preserve"> between Heat and Temperature</w:t>
            </w:r>
          </w:p>
          <w:tbl>
            <w:tblPr>
              <w:tblStyle w:val="TableGrid"/>
              <w:tblW w:w="0" w:type="auto"/>
              <w:tblInd w:w="198" w:type="dxa"/>
              <w:tblLayout w:type="fixed"/>
              <w:tblLook w:val="04A0" w:firstRow="1" w:lastRow="0" w:firstColumn="1" w:lastColumn="0" w:noHBand="0" w:noVBand="1"/>
            </w:tblPr>
            <w:tblGrid>
              <w:gridCol w:w="2525"/>
              <w:gridCol w:w="2552"/>
            </w:tblGrid>
            <w:tr w:rsidR="00D17FEB" w:rsidRPr="00132CA5" w:rsidTr="00D17FEB">
              <w:tc>
                <w:tcPr>
                  <w:tcW w:w="2525" w:type="dxa"/>
                </w:tcPr>
                <w:p w:rsidR="00D17FEB" w:rsidRPr="00132CA5" w:rsidRDefault="00D17FEB" w:rsidP="00991DDA">
                  <w:pPr>
                    <w:jc w:val="both"/>
                    <w:rPr>
                      <w:b/>
                      <w:sz w:val="20"/>
                    </w:rPr>
                  </w:pPr>
                  <w:r w:rsidRPr="00132CA5">
                    <w:rPr>
                      <w:b/>
                      <w:sz w:val="20"/>
                    </w:rPr>
                    <w:t>HEAT</w:t>
                  </w:r>
                </w:p>
              </w:tc>
              <w:tc>
                <w:tcPr>
                  <w:tcW w:w="2552" w:type="dxa"/>
                </w:tcPr>
                <w:p w:rsidR="00D17FEB" w:rsidRPr="00132CA5" w:rsidRDefault="00D17FEB" w:rsidP="00991DDA">
                  <w:pPr>
                    <w:jc w:val="both"/>
                    <w:rPr>
                      <w:b/>
                      <w:sz w:val="20"/>
                    </w:rPr>
                  </w:pPr>
                  <w:r w:rsidRPr="00132CA5">
                    <w:rPr>
                      <w:b/>
                      <w:sz w:val="20"/>
                    </w:rPr>
                    <w:t>TEMPERATURE</w:t>
                  </w:r>
                </w:p>
              </w:tc>
            </w:tr>
            <w:tr w:rsidR="00D17FEB" w:rsidRPr="00132CA5" w:rsidTr="00D17FEB">
              <w:tc>
                <w:tcPr>
                  <w:tcW w:w="2525" w:type="dxa"/>
                </w:tcPr>
                <w:p w:rsidR="00D17FEB" w:rsidRPr="00132CA5" w:rsidRDefault="00D17FEB" w:rsidP="00991DDA">
                  <w:pPr>
                    <w:jc w:val="both"/>
                    <w:rPr>
                      <w:sz w:val="20"/>
                    </w:rPr>
                  </w:pPr>
                  <w:r w:rsidRPr="00132CA5">
                    <w:rPr>
                      <w:sz w:val="20"/>
                    </w:rPr>
                    <w:t>Form of energy that flows due to temperature difference.</w:t>
                  </w:r>
                </w:p>
              </w:tc>
              <w:tc>
                <w:tcPr>
                  <w:tcW w:w="2552" w:type="dxa"/>
                </w:tcPr>
                <w:p w:rsidR="00D17FEB" w:rsidRPr="00132CA5" w:rsidRDefault="00D17FEB" w:rsidP="00991DDA">
                  <w:pPr>
                    <w:jc w:val="both"/>
                    <w:rPr>
                      <w:sz w:val="20"/>
                    </w:rPr>
                  </w:pPr>
                  <w:r w:rsidRPr="00132CA5">
                    <w:rPr>
                      <w:sz w:val="20"/>
                    </w:rPr>
                    <w:t>Degree of hotness or coldness of a body in some chosen scale.</w:t>
                  </w:r>
                </w:p>
              </w:tc>
            </w:tr>
            <w:tr w:rsidR="00D17FEB" w:rsidRPr="00132CA5" w:rsidTr="00D17FEB">
              <w:tc>
                <w:tcPr>
                  <w:tcW w:w="2525" w:type="dxa"/>
                </w:tcPr>
                <w:p w:rsidR="00D17FEB" w:rsidRPr="00132CA5" w:rsidRDefault="00D17FEB" w:rsidP="00991DDA">
                  <w:pPr>
                    <w:jc w:val="both"/>
                    <w:rPr>
                      <w:sz w:val="20"/>
                    </w:rPr>
                  </w:pPr>
                  <w:r w:rsidRPr="00132CA5">
                    <w:rPr>
                      <w:sz w:val="20"/>
                    </w:rPr>
                    <w:t>The flow of heat cannot be measured precisely.</w:t>
                  </w:r>
                </w:p>
              </w:tc>
              <w:tc>
                <w:tcPr>
                  <w:tcW w:w="2552" w:type="dxa"/>
                </w:tcPr>
                <w:p w:rsidR="00D17FEB" w:rsidRPr="00132CA5" w:rsidRDefault="00D17FEB" w:rsidP="00991DDA">
                  <w:pPr>
                    <w:jc w:val="both"/>
                    <w:rPr>
                      <w:sz w:val="20"/>
                    </w:rPr>
                  </w:pPr>
                  <w:r w:rsidRPr="00132CA5">
                    <w:rPr>
                      <w:sz w:val="20"/>
                    </w:rPr>
                    <w:t>Can be measured accurately</w:t>
                  </w:r>
                  <w:r>
                    <w:rPr>
                      <w:sz w:val="20"/>
                    </w:rPr>
                    <w:t xml:space="preserve"> using a thermometer</w:t>
                  </w:r>
                  <w:r w:rsidRPr="00132CA5">
                    <w:rPr>
                      <w:sz w:val="20"/>
                    </w:rPr>
                    <w:t>.</w:t>
                  </w:r>
                </w:p>
              </w:tc>
            </w:tr>
            <w:tr w:rsidR="00D17FEB" w:rsidRPr="00132CA5" w:rsidTr="00D17FEB">
              <w:tc>
                <w:tcPr>
                  <w:tcW w:w="2525" w:type="dxa"/>
                </w:tcPr>
                <w:p w:rsidR="00D17FEB" w:rsidRPr="00132CA5" w:rsidRDefault="00D17FEB" w:rsidP="00991DDA">
                  <w:pPr>
                    <w:shd w:val="clear" w:color="auto" w:fill="FFFFFF" w:themeFill="background1"/>
                    <w:jc w:val="both"/>
                    <w:rPr>
                      <w:sz w:val="20"/>
                    </w:rPr>
                  </w:pPr>
                  <w:r w:rsidRPr="00132CA5">
                    <w:rPr>
                      <w:sz w:val="20"/>
                    </w:rPr>
                    <w:t>SI unit and joules (J).</w:t>
                  </w:r>
                </w:p>
              </w:tc>
              <w:tc>
                <w:tcPr>
                  <w:tcW w:w="2552" w:type="dxa"/>
                </w:tcPr>
                <w:p w:rsidR="00D17FEB" w:rsidRPr="00132CA5" w:rsidRDefault="00D17FEB" w:rsidP="00991DDA">
                  <w:pPr>
                    <w:shd w:val="clear" w:color="auto" w:fill="FFFFFF" w:themeFill="background1"/>
                    <w:jc w:val="both"/>
                    <w:rPr>
                      <w:sz w:val="20"/>
                    </w:rPr>
                  </w:pPr>
                  <w:r w:rsidRPr="00132CA5">
                    <w:rPr>
                      <w:sz w:val="20"/>
                    </w:rPr>
                    <w:t>SI unit is Kelvin (k).</w:t>
                  </w:r>
                </w:p>
              </w:tc>
            </w:tr>
          </w:tbl>
          <w:p w:rsidR="00D17FEB" w:rsidRPr="00132CA5" w:rsidRDefault="00D17FEB" w:rsidP="00D17FEB">
            <w:pPr>
              <w:shd w:val="clear" w:color="auto" w:fill="FFFFFF" w:themeFill="background1"/>
              <w:spacing w:line="240" w:lineRule="auto"/>
              <w:jc w:val="both"/>
              <w:rPr>
                <w:b/>
                <w:i/>
                <w:sz w:val="20"/>
              </w:rPr>
            </w:pPr>
          </w:p>
          <w:p w:rsidR="00D17FEB" w:rsidRDefault="00D17FEB" w:rsidP="00276CF4">
            <w:pPr>
              <w:spacing w:line="240" w:lineRule="auto"/>
              <w:jc w:val="both"/>
              <w:rPr>
                <w:b/>
                <w:i/>
                <w:sz w:val="20"/>
              </w:rPr>
            </w:pPr>
            <w:r w:rsidRPr="00132CA5">
              <w:rPr>
                <w:b/>
                <w:i/>
                <w:sz w:val="20"/>
              </w:rPr>
              <w:t>Modes of Heat Transfer</w:t>
            </w:r>
          </w:p>
          <w:p w:rsidR="00D17FEB" w:rsidRPr="00D17FEB" w:rsidRDefault="00D17FEB" w:rsidP="00CA5F0B">
            <w:pPr>
              <w:pStyle w:val="ListParagraph"/>
              <w:numPr>
                <w:ilvl w:val="0"/>
                <w:numId w:val="306"/>
              </w:numPr>
              <w:spacing w:line="240" w:lineRule="auto"/>
              <w:jc w:val="both"/>
              <w:rPr>
                <w:b/>
                <w:i/>
                <w:sz w:val="18"/>
              </w:rPr>
            </w:pPr>
            <w:r>
              <w:rPr>
                <w:sz w:val="20"/>
              </w:rPr>
              <w:t>There</w:t>
            </w:r>
            <w:r w:rsidRPr="00D17FEB">
              <w:rPr>
                <w:sz w:val="20"/>
              </w:rPr>
              <w:t xml:space="preserve"> are three modes of heat transfer:  conduction, convection and radiation.</w:t>
            </w:r>
          </w:p>
          <w:p w:rsidR="00D17FEB" w:rsidRPr="00132CA5" w:rsidRDefault="00D17FEB" w:rsidP="00D17FEB">
            <w:pPr>
              <w:shd w:val="clear" w:color="auto" w:fill="F2F2F2" w:themeFill="background1" w:themeFillShade="F2"/>
              <w:spacing w:line="240" w:lineRule="auto"/>
              <w:rPr>
                <w:b/>
                <w:i/>
                <w:sz w:val="20"/>
              </w:rPr>
            </w:pPr>
            <w:r w:rsidRPr="00132CA5">
              <w:rPr>
                <w:b/>
                <w:i/>
                <w:sz w:val="20"/>
              </w:rPr>
              <w:t xml:space="preserve">Conduction </w:t>
            </w:r>
          </w:p>
          <w:p w:rsidR="00D17FEB" w:rsidRPr="00132CA5" w:rsidRDefault="00D17FEB" w:rsidP="00D17FEB">
            <w:pPr>
              <w:pStyle w:val="ListParagraph"/>
              <w:numPr>
                <w:ilvl w:val="0"/>
                <w:numId w:val="2"/>
              </w:numPr>
              <w:spacing w:line="240" w:lineRule="auto"/>
              <w:jc w:val="both"/>
              <w:rPr>
                <w:b/>
                <w:sz w:val="20"/>
              </w:rPr>
            </w:pPr>
            <w:r w:rsidRPr="00132CA5">
              <w:rPr>
                <w:sz w:val="20"/>
              </w:rPr>
              <w:t>Conduction is the transfer of heat within an object without the movement of the object as a whole.</w:t>
            </w:r>
          </w:p>
          <w:p w:rsidR="00D17FEB" w:rsidRDefault="00D17FEB" w:rsidP="00D17FEB">
            <w:pPr>
              <w:spacing w:line="240" w:lineRule="auto"/>
              <w:jc w:val="both"/>
              <w:rPr>
                <w:b/>
                <w:i/>
                <w:color w:val="17365D" w:themeColor="text2" w:themeShade="BF"/>
                <w:sz w:val="20"/>
              </w:rPr>
            </w:pPr>
            <w:r w:rsidRPr="00132CA5">
              <w:rPr>
                <w:b/>
                <w:i/>
                <w:color w:val="17365D" w:themeColor="text2" w:themeShade="BF"/>
                <w:sz w:val="20"/>
              </w:rPr>
              <w:t xml:space="preserve">Mechanisms of Heat Conduction </w:t>
            </w:r>
          </w:p>
          <w:p w:rsidR="00477F14" w:rsidRPr="00477F14" w:rsidRDefault="00477F14" w:rsidP="00CA5F0B">
            <w:pPr>
              <w:pStyle w:val="ListParagraph"/>
              <w:numPr>
                <w:ilvl w:val="0"/>
                <w:numId w:val="215"/>
              </w:numPr>
              <w:spacing w:line="240" w:lineRule="auto"/>
              <w:jc w:val="both"/>
              <w:rPr>
                <w:b/>
                <w:sz w:val="20"/>
              </w:rPr>
            </w:pPr>
            <w:r w:rsidRPr="00132CA5">
              <w:rPr>
                <w:sz w:val="20"/>
              </w:rPr>
              <w:t xml:space="preserve">Vibration of molecules </w:t>
            </w:r>
          </w:p>
          <w:p w:rsidR="00477F14" w:rsidRPr="00477F14" w:rsidRDefault="00477F14" w:rsidP="00CA5F0B">
            <w:pPr>
              <w:pStyle w:val="ListParagraph"/>
              <w:numPr>
                <w:ilvl w:val="0"/>
                <w:numId w:val="215"/>
              </w:numPr>
              <w:spacing w:line="240" w:lineRule="auto"/>
              <w:jc w:val="both"/>
              <w:rPr>
                <w:b/>
                <w:sz w:val="20"/>
              </w:rPr>
            </w:pPr>
            <w:r w:rsidRPr="00477F14">
              <w:rPr>
                <w:sz w:val="20"/>
              </w:rPr>
              <w:t>Through free electrons</w:t>
            </w:r>
          </w:p>
          <w:p w:rsidR="00477F14" w:rsidRPr="00132CA5" w:rsidRDefault="00477F14" w:rsidP="00477F14">
            <w:pPr>
              <w:pStyle w:val="ListParagraph"/>
              <w:spacing w:line="240" w:lineRule="auto"/>
              <w:ind w:left="90" w:hanging="90"/>
              <w:jc w:val="both"/>
              <w:rPr>
                <w:b/>
                <w:i/>
                <w:color w:val="17365D" w:themeColor="text2" w:themeShade="BF"/>
                <w:sz w:val="20"/>
              </w:rPr>
            </w:pPr>
            <w:r w:rsidRPr="00132CA5">
              <w:rPr>
                <w:b/>
                <w:i/>
                <w:color w:val="17365D" w:themeColor="text2" w:themeShade="BF"/>
                <w:sz w:val="20"/>
              </w:rPr>
              <w:t xml:space="preserve">Classification of Materials In Terms of Conduction </w:t>
            </w:r>
          </w:p>
          <w:p w:rsidR="00477F14" w:rsidRPr="00132CA5" w:rsidRDefault="00477F14" w:rsidP="00477F14">
            <w:pPr>
              <w:pStyle w:val="ListParagraph"/>
              <w:numPr>
                <w:ilvl w:val="0"/>
                <w:numId w:val="2"/>
              </w:numPr>
              <w:spacing w:line="240" w:lineRule="auto"/>
              <w:jc w:val="both"/>
              <w:rPr>
                <w:b/>
                <w:sz w:val="20"/>
              </w:rPr>
            </w:pPr>
            <w:r w:rsidRPr="00132CA5">
              <w:rPr>
                <w:sz w:val="20"/>
              </w:rPr>
              <w:t>Materials can be classified as good or poor conductors in terms of heat conduction.</w:t>
            </w:r>
          </w:p>
          <w:p w:rsidR="00477F14" w:rsidRPr="00132CA5" w:rsidRDefault="00477F14" w:rsidP="00CA5F0B">
            <w:pPr>
              <w:pStyle w:val="ListParagraph"/>
              <w:numPr>
                <w:ilvl w:val="0"/>
                <w:numId w:val="216"/>
              </w:numPr>
              <w:spacing w:line="240" w:lineRule="auto"/>
              <w:jc w:val="both"/>
              <w:rPr>
                <w:b/>
                <w:i/>
                <w:sz w:val="20"/>
              </w:rPr>
            </w:pPr>
            <w:r w:rsidRPr="00132CA5">
              <w:rPr>
                <w:b/>
                <w:i/>
                <w:color w:val="17365D" w:themeColor="text2" w:themeShade="BF"/>
                <w:sz w:val="20"/>
              </w:rPr>
              <w:t>Good Conductors</w:t>
            </w:r>
          </w:p>
          <w:p w:rsidR="00D17FEB" w:rsidRDefault="00477F14" w:rsidP="00477F14">
            <w:pPr>
              <w:spacing w:line="240" w:lineRule="auto"/>
              <w:jc w:val="both"/>
              <w:rPr>
                <w:sz w:val="20"/>
              </w:rPr>
            </w:pPr>
            <w:r w:rsidRPr="00132CA5">
              <w:rPr>
                <w:sz w:val="20"/>
              </w:rPr>
              <w:t>Good conductors are materials that can allow heat to pass through them e.g.</w:t>
            </w:r>
          </w:p>
          <w:p w:rsidR="00477F14" w:rsidRPr="00132CA5" w:rsidRDefault="00477F14" w:rsidP="00EB0B24">
            <w:pPr>
              <w:pStyle w:val="ListParagraph"/>
              <w:numPr>
                <w:ilvl w:val="0"/>
                <w:numId w:val="103"/>
              </w:numPr>
              <w:spacing w:line="240" w:lineRule="auto"/>
              <w:rPr>
                <w:sz w:val="20"/>
              </w:rPr>
            </w:pPr>
            <w:r w:rsidRPr="00132CA5">
              <w:rPr>
                <w:sz w:val="20"/>
              </w:rPr>
              <w:t>Copper</w:t>
            </w:r>
          </w:p>
          <w:p w:rsidR="00477F14" w:rsidRPr="00132CA5" w:rsidRDefault="00477F14" w:rsidP="00EB0B24">
            <w:pPr>
              <w:pStyle w:val="ListParagraph"/>
              <w:numPr>
                <w:ilvl w:val="0"/>
                <w:numId w:val="103"/>
              </w:numPr>
              <w:spacing w:line="240" w:lineRule="auto"/>
              <w:rPr>
                <w:sz w:val="20"/>
              </w:rPr>
            </w:pPr>
            <w:r w:rsidRPr="00132CA5">
              <w:rPr>
                <w:sz w:val="20"/>
              </w:rPr>
              <w:t>Silver</w:t>
            </w:r>
          </w:p>
          <w:p w:rsidR="00477F14" w:rsidRPr="00132CA5" w:rsidRDefault="00477F14" w:rsidP="00EB0B24">
            <w:pPr>
              <w:pStyle w:val="ListParagraph"/>
              <w:numPr>
                <w:ilvl w:val="0"/>
                <w:numId w:val="103"/>
              </w:numPr>
              <w:spacing w:line="240" w:lineRule="auto"/>
              <w:rPr>
                <w:sz w:val="20"/>
              </w:rPr>
            </w:pPr>
            <w:r w:rsidRPr="00132CA5">
              <w:rPr>
                <w:sz w:val="20"/>
              </w:rPr>
              <w:t>Aluminium</w:t>
            </w:r>
          </w:p>
          <w:p w:rsidR="00477F14" w:rsidRPr="00132CA5" w:rsidRDefault="00477F14" w:rsidP="00EB0B24">
            <w:pPr>
              <w:pStyle w:val="ListParagraph"/>
              <w:numPr>
                <w:ilvl w:val="0"/>
                <w:numId w:val="103"/>
              </w:numPr>
              <w:spacing w:line="240" w:lineRule="auto"/>
              <w:rPr>
                <w:sz w:val="20"/>
              </w:rPr>
            </w:pPr>
            <w:r w:rsidRPr="00132CA5">
              <w:rPr>
                <w:sz w:val="20"/>
              </w:rPr>
              <w:t>Brass</w:t>
            </w:r>
          </w:p>
          <w:p w:rsidR="00477F14" w:rsidRPr="00132CA5" w:rsidRDefault="00477F14" w:rsidP="00EB0B24">
            <w:pPr>
              <w:pStyle w:val="ListParagraph"/>
              <w:numPr>
                <w:ilvl w:val="0"/>
                <w:numId w:val="103"/>
              </w:numPr>
              <w:spacing w:line="240" w:lineRule="auto"/>
              <w:rPr>
                <w:sz w:val="20"/>
              </w:rPr>
            </w:pPr>
            <w:r w:rsidRPr="00132CA5">
              <w:rPr>
                <w:sz w:val="20"/>
              </w:rPr>
              <w:t>Mercury</w:t>
            </w:r>
          </w:p>
          <w:p w:rsidR="00477F14" w:rsidRPr="00132CA5" w:rsidRDefault="00477F14" w:rsidP="00EB0B24">
            <w:pPr>
              <w:pStyle w:val="ListParagraph"/>
              <w:numPr>
                <w:ilvl w:val="0"/>
                <w:numId w:val="103"/>
              </w:numPr>
              <w:spacing w:line="240" w:lineRule="auto"/>
              <w:rPr>
                <w:sz w:val="20"/>
              </w:rPr>
            </w:pPr>
            <w:r w:rsidRPr="00132CA5">
              <w:rPr>
                <w:sz w:val="20"/>
              </w:rPr>
              <w:t>Iron</w:t>
            </w:r>
          </w:p>
          <w:p w:rsidR="00477F14" w:rsidRPr="00132CA5" w:rsidRDefault="00477F14" w:rsidP="00EB0B24">
            <w:pPr>
              <w:pStyle w:val="ListParagraph"/>
              <w:numPr>
                <w:ilvl w:val="0"/>
                <w:numId w:val="103"/>
              </w:numPr>
              <w:spacing w:line="240" w:lineRule="auto"/>
              <w:rPr>
                <w:sz w:val="20"/>
              </w:rPr>
            </w:pPr>
            <w:r w:rsidRPr="00132CA5">
              <w:rPr>
                <w:sz w:val="20"/>
              </w:rPr>
              <w:t>Zinc</w:t>
            </w:r>
          </w:p>
          <w:p w:rsidR="00477F14" w:rsidRDefault="00477F14" w:rsidP="00EB0B24">
            <w:pPr>
              <w:pStyle w:val="ListParagraph"/>
              <w:numPr>
                <w:ilvl w:val="0"/>
                <w:numId w:val="103"/>
              </w:numPr>
              <w:spacing w:line="240" w:lineRule="auto"/>
              <w:rPr>
                <w:sz w:val="20"/>
              </w:rPr>
            </w:pPr>
            <w:r w:rsidRPr="00132CA5">
              <w:rPr>
                <w:sz w:val="20"/>
              </w:rPr>
              <w:t xml:space="preserve">Tin </w:t>
            </w:r>
          </w:p>
          <w:p w:rsidR="00477F14" w:rsidRDefault="00477F14" w:rsidP="00EB0B24">
            <w:pPr>
              <w:pStyle w:val="ListParagraph"/>
              <w:numPr>
                <w:ilvl w:val="0"/>
                <w:numId w:val="103"/>
              </w:numPr>
              <w:spacing w:line="240" w:lineRule="auto"/>
              <w:rPr>
                <w:sz w:val="20"/>
              </w:rPr>
            </w:pPr>
            <w:r w:rsidRPr="00477F14">
              <w:rPr>
                <w:sz w:val="20"/>
              </w:rPr>
              <w:t>Lead etc.</w:t>
            </w:r>
          </w:p>
          <w:p w:rsidR="00477F14" w:rsidRPr="00132CA5" w:rsidRDefault="00477F14" w:rsidP="00CA5F0B">
            <w:pPr>
              <w:pStyle w:val="ListParagraph"/>
              <w:numPr>
                <w:ilvl w:val="0"/>
                <w:numId w:val="216"/>
              </w:numPr>
              <w:spacing w:line="240" w:lineRule="auto"/>
              <w:jc w:val="both"/>
              <w:rPr>
                <w:b/>
                <w:i/>
                <w:color w:val="17365D" w:themeColor="text2" w:themeShade="BF"/>
                <w:sz w:val="20"/>
              </w:rPr>
            </w:pPr>
            <w:r w:rsidRPr="00132CA5">
              <w:rPr>
                <w:b/>
                <w:i/>
                <w:color w:val="17365D" w:themeColor="text2" w:themeShade="BF"/>
                <w:sz w:val="20"/>
              </w:rPr>
              <w:t>Poor Conductors (Insulators)</w:t>
            </w:r>
          </w:p>
          <w:p w:rsidR="00477F14" w:rsidRPr="00132CA5" w:rsidRDefault="00477F14" w:rsidP="00477F14">
            <w:pPr>
              <w:pStyle w:val="ListParagraph"/>
              <w:numPr>
                <w:ilvl w:val="0"/>
                <w:numId w:val="2"/>
              </w:numPr>
              <w:spacing w:line="240" w:lineRule="auto"/>
              <w:jc w:val="both"/>
              <w:rPr>
                <w:b/>
                <w:sz w:val="20"/>
              </w:rPr>
            </w:pPr>
            <w:r w:rsidRPr="00132CA5">
              <w:rPr>
                <w:sz w:val="20"/>
              </w:rPr>
              <w:t xml:space="preserve">These are materials which do not readily allow heat to pass through them e.g. </w:t>
            </w:r>
          </w:p>
          <w:p w:rsidR="00477F14" w:rsidRPr="00477F14" w:rsidRDefault="00477F14" w:rsidP="00477F14">
            <w:pPr>
              <w:spacing w:line="240" w:lineRule="auto"/>
              <w:rPr>
                <w:sz w:val="20"/>
              </w:rPr>
            </w:pPr>
          </w:p>
        </w:tc>
        <w:tc>
          <w:tcPr>
            <w:tcW w:w="5402" w:type="dxa"/>
            <w:gridSpan w:val="3"/>
            <w:shd w:val="clear" w:color="auto" w:fill="auto"/>
          </w:tcPr>
          <w:p w:rsidR="00477F14" w:rsidRPr="00132CA5" w:rsidRDefault="00477F14" w:rsidP="00EB0B24">
            <w:pPr>
              <w:pStyle w:val="ListParagraph"/>
              <w:numPr>
                <w:ilvl w:val="0"/>
                <w:numId w:val="105"/>
              </w:numPr>
              <w:spacing w:line="240" w:lineRule="auto"/>
              <w:jc w:val="both"/>
              <w:rPr>
                <w:sz w:val="20"/>
              </w:rPr>
            </w:pPr>
            <w:r w:rsidRPr="00132CA5">
              <w:rPr>
                <w:sz w:val="20"/>
              </w:rPr>
              <w:t>Wood</w:t>
            </w:r>
          </w:p>
          <w:p w:rsidR="00477F14" w:rsidRPr="00132CA5" w:rsidRDefault="00477F14" w:rsidP="00EB0B24">
            <w:pPr>
              <w:pStyle w:val="ListParagraph"/>
              <w:numPr>
                <w:ilvl w:val="0"/>
                <w:numId w:val="104"/>
              </w:numPr>
              <w:spacing w:line="240" w:lineRule="auto"/>
              <w:jc w:val="both"/>
              <w:rPr>
                <w:sz w:val="20"/>
              </w:rPr>
            </w:pPr>
            <w:r w:rsidRPr="00132CA5">
              <w:rPr>
                <w:sz w:val="20"/>
              </w:rPr>
              <w:t>Air</w:t>
            </w:r>
          </w:p>
          <w:p w:rsidR="00477F14" w:rsidRPr="00132CA5" w:rsidRDefault="00477F14" w:rsidP="00EB0B24">
            <w:pPr>
              <w:pStyle w:val="ListParagraph"/>
              <w:numPr>
                <w:ilvl w:val="0"/>
                <w:numId w:val="104"/>
              </w:numPr>
              <w:spacing w:line="240" w:lineRule="auto"/>
              <w:jc w:val="both"/>
              <w:rPr>
                <w:sz w:val="20"/>
              </w:rPr>
            </w:pPr>
            <w:r w:rsidRPr="00132CA5">
              <w:rPr>
                <w:sz w:val="20"/>
              </w:rPr>
              <w:t>Water</w:t>
            </w:r>
          </w:p>
          <w:p w:rsidR="00477F14" w:rsidRPr="00132CA5" w:rsidRDefault="00477F14" w:rsidP="00EB0B24">
            <w:pPr>
              <w:pStyle w:val="ListParagraph"/>
              <w:numPr>
                <w:ilvl w:val="0"/>
                <w:numId w:val="104"/>
              </w:numPr>
              <w:spacing w:line="240" w:lineRule="auto"/>
              <w:jc w:val="both"/>
              <w:rPr>
                <w:sz w:val="20"/>
              </w:rPr>
            </w:pPr>
            <w:r w:rsidRPr="00132CA5">
              <w:rPr>
                <w:sz w:val="20"/>
              </w:rPr>
              <w:t>Rubber</w:t>
            </w:r>
          </w:p>
          <w:p w:rsidR="00477F14" w:rsidRDefault="00477F14" w:rsidP="00EB0B24">
            <w:pPr>
              <w:pStyle w:val="ListParagraph"/>
              <w:numPr>
                <w:ilvl w:val="0"/>
                <w:numId w:val="104"/>
              </w:numPr>
              <w:spacing w:line="240" w:lineRule="auto"/>
              <w:jc w:val="both"/>
              <w:rPr>
                <w:sz w:val="20"/>
              </w:rPr>
            </w:pPr>
            <w:r w:rsidRPr="00132CA5">
              <w:rPr>
                <w:sz w:val="20"/>
              </w:rPr>
              <w:t>Plastic</w:t>
            </w:r>
          </w:p>
          <w:p w:rsidR="00226217" w:rsidRDefault="00477F14" w:rsidP="00EB0B24">
            <w:pPr>
              <w:pStyle w:val="ListParagraph"/>
              <w:numPr>
                <w:ilvl w:val="0"/>
                <w:numId w:val="104"/>
              </w:numPr>
              <w:spacing w:line="240" w:lineRule="auto"/>
              <w:jc w:val="both"/>
              <w:rPr>
                <w:sz w:val="20"/>
              </w:rPr>
            </w:pPr>
            <w:r w:rsidRPr="00477F14">
              <w:rPr>
                <w:sz w:val="20"/>
              </w:rPr>
              <w:t>Glass</w:t>
            </w:r>
          </w:p>
          <w:p w:rsidR="00477F14" w:rsidRDefault="00477F14" w:rsidP="00477F14">
            <w:pPr>
              <w:shd w:val="clear" w:color="auto" w:fill="F2F2F2" w:themeFill="background1" w:themeFillShade="F2"/>
              <w:spacing w:line="240" w:lineRule="auto"/>
              <w:jc w:val="both"/>
              <w:rPr>
                <w:b/>
                <w:i/>
                <w:sz w:val="18"/>
              </w:rPr>
            </w:pPr>
            <w:r w:rsidRPr="00132CA5">
              <w:rPr>
                <w:b/>
                <w:i/>
                <w:sz w:val="18"/>
              </w:rPr>
              <w:t>Example</w:t>
            </w:r>
          </w:p>
          <w:p w:rsidR="00477F14" w:rsidRDefault="00477F14" w:rsidP="00477F14">
            <w:pPr>
              <w:spacing w:line="240" w:lineRule="auto"/>
              <w:jc w:val="both"/>
              <w:rPr>
                <w:b/>
                <w:i/>
                <w:sz w:val="18"/>
              </w:rPr>
            </w:pPr>
            <w:r>
              <w:rPr>
                <w:b/>
                <w:i/>
                <w:sz w:val="18"/>
              </w:rPr>
              <w:t xml:space="preserve">The figure below shows </w:t>
            </w:r>
            <w:r w:rsidRPr="00132CA5">
              <w:rPr>
                <w:b/>
                <w:i/>
                <w:sz w:val="18"/>
              </w:rPr>
              <w:t>pieces of wood and iron of equal length and diameter maintained in contact by a sheet of paper. A flame is then passed over the paper several times.</w:t>
            </w:r>
            <w:r w:rsidRPr="00132CA5">
              <w:rPr>
                <w:b/>
                <w:i/>
                <w:noProof/>
                <w:sz w:val="18"/>
              </w:rPr>
              <w:drawing>
                <wp:inline distT="0" distB="0" distL="0" distR="0">
                  <wp:extent cx="2609850" cy="533400"/>
                  <wp:effectExtent l="0" t="0" r="0" b="0"/>
                  <wp:docPr id="1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09850" cy="533400"/>
                          </a:xfrm>
                          <a:prstGeom prst="rect">
                            <a:avLst/>
                          </a:prstGeom>
                          <a:noFill/>
                          <a:ln>
                            <a:noFill/>
                          </a:ln>
                        </pic:spPr>
                      </pic:pic>
                    </a:graphicData>
                  </a:graphic>
                </wp:inline>
              </w:drawing>
            </w:r>
          </w:p>
          <w:p w:rsidR="00477F14" w:rsidRPr="00132CA5" w:rsidRDefault="00477F14" w:rsidP="00477F14">
            <w:pPr>
              <w:spacing w:line="240" w:lineRule="auto"/>
              <w:jc w:val="both"/>
              <w:rPr>
                <w:b/>
                <w:i/>
                <w:sz w:val="18"/>
              </w:rPr>
            </w:pPr>
            <w:r w:rsidRPr="00132CA5">
              <w:rPr>
                <w:b/>
                <w:i/>
                <w:sz w:val="18"/>
              </w:rPr>
              <w:t>State and explain the observation made:</w:t>
            </w:r>
          </w:p>
          <w:p w:rsidR="00477F14" w:rsidRDefault="00477F14" w:rsidP="00477F14">
            <w:pPr>
              <w:spacing w:line="240" w:lineRule="auto"/>
              <w:jc w:val="both"/>
              <w:rPr>
                <w:i/>
                <w:sz w:val="18"/>
              </w:rPr>
            </w:pPr>
            <w:r w:rsidRPr="00132CA5">
              <w:rPr>
                <w:i/>
                <w:sz w:val="18"/>
              </w:rPr>
              <w:t>The paper gets blacked on the region covering the wooden rod. This is because wood is a poor conductor</w:t>
            </w:r>
            <w:r>
              <w:rPr>
                <w:i/>
                <w:sz w:val="18"/>
              </w:rPr>
              <w:t xml:space="preserve"> </w:t>
            </w:r>
            <w:r w:rsidRPr="00132CA5">
              <w:rPr>
                <w:i/>
                <w:sz w:val="18"/>
              </w:rPr>
              <w:t>of heat and therefore does not conduct heat from the paper and therefore the paper burns. Iron is a good conductor of heat and conducts heat away from the paper.</w:t>
            </w:r>
          </w:p>
          <w:p w:rsidR="00477F14" w:rsidRDefault="00477F14" w:rsidP="00477F14">
            <w:pPr>
              <w:spacing w:line="240" w:lineRule="auto"/>
              <w:jc w:val="both"/>
              <w:rPr>
                <w:b/>
                <w:i/>
                <w:sz w:val="20"/>
              </w:rPr>
            </w:pPr>
            <w:r w:rsidRPr="00132CA5">
              <w:rPr>
                <w:b/>
                <w:i/>
                <w:sz w:val="20"/>
              </w:rPr>
              <w:t xml:space="preserve">Factors </w:t>
            </w:r>
            <w:r w:rsidR="00FD2C64">
              <w:rPr>
                <w:b/>
                <w:i/>
                <w:sz w:val="20"/>
              </w:rPr>
              <w:t xml:space="preserve"> </w:t>
            </w:r>
            <w:r w:rsidRPr="00132CA5">
              <w:rPr>
                <w:b/>
                <w:i/>
                <w:sz w:val="20"/>
              </w:rPr>
              <w:t>Affecting Thermal Conductivity</w:t>
            </w:r>
          </w:p>
          <w:p w:rsidR="00FD2C64" w:rsidRPr="00FD2C64" w:rsidRDefault="00FD2C64" w:rsidP="00CA5F0B">
            <w:pPr>
              <w:pStyle w:val="ListParagraph"/>
              <w:numPr>
                <w:ilvl w:val="0"/>
                <w:numId w:val="307"/>
              </w:numPr>
              <w:spacing w:line="240" w:lineRule="auto"/>
              <w:jc w:val="both"/>
              <w:rPr>
                <w:b/>
                <w:i/>
                <w:color w:val="17365D" w:themeColor="text2" w:themeShade="BF"/>
                <w:sz w:val="20"/>
                <w:u w:val="single"/>
              </w:rPr>
            </w:pPr>
            <w:r w:rsidRPr="00FD2C64">
              <w:rPr>
                <w:b/>
                <w:i/>
                <w:color w:val="17365D" w:themeColor="text2" w:themeShade="BF"/>
                <w:sz w:val="20"/>
                <w:u w:val="single"/>
              </w:rPr>
              <w:t>Nature of Materials</w:t>
            </w:r>
          </w:p>
          <w:p w:rsidR="00FD2C64" w:rsidRPr="00132CA5" w:rsidRDefault="00FD2C64" w:rsidP="00FD2C64">
            <w:pPr>
              <w:pStyle w:val="ListParagraph"/>
              <w:numPr>
                <w:ilvl w:val="0"/>
                <w:numId w:val="2"/>
              </w:numPr>
              <w:spacing w:line="240" w:lineRule="auto"/>
              <w:rPr>
                <w:sz w:val="20"/>
              </w:rPr>
            </w:pPr>
            <w:r w:rsidRPr="00132CA5">
              <w:rPr>
                <w:sz w:val="20"/>
              </w:rPr>
              <w:t>Nature of material means what the material is made of.</w:t>
            </w:r>
          </w:p>
          <w:p w:rsidR="00FD2C64" w:rsidRPr="00132CA5" w:rsidRDefault="00FD2C64" w:rsidP="00FD2C64">
            <w:pPr>
              <w:pStyle w:val="ListParagraph"/>
              <w:numPr>
                <w:ilvl w:val="0"/>
                <w:numId w:val="2"/>
              </w:numPr>
              <w:spacing w:line="240" w:lineRule="auto"/>
              <w:rPr>
                <w:sz w:val="20"/>
              </w:rPr>
            </w:pPr>
            <w:r w:rsidRPr="00132CA5">
              <w:rPr>
                <w:sz w:val="20"/>
              </w:rPr>
              <w:t>Consider the set up below.</w:t>
            </w:r>
          </w:p>
          <w:p w:rsidR="00FD2C64" w:rsidRDefault="00FD2C64" w:rsidP="00FD2C64">
            <w:pPr>
              <w:pStyle w:val="ListParagraph"/>
              <w:spacing w:line="240" w:lineRule="auto"/>
              <w:ind w:left="360"/>
              <w:rPr>
                <w:sz w:val="20"/>
              </w:rPr>
            </w:pPr>
            <w:r w:rsidRPr="00FD2C64">
              <w:rPr>
                <w:noProof/>
                <w:sz w:val="20"/>
              </w:rPr>
              <w:drawing>
                <wp:inline distT="0" distB="0" distL="0" distR="0">
                  <wp:extent cx="3095625" cy="1619250"/>
                  <wp:effectExtent l="0" t="0" r="9525" b="0"/>
                  <wp:docPr id="1160"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95625" cy="1619250"/>
                          </a:xfrm>
                          <a:prstGeom prst="rect">
                            <a:avLst/>
                          </a:prstGeom>
                          <a:noFill/>
                          <a:ln>
                            <a:noFill/>
                          </a:ln>
                        </pic:spPr>
                      </pic:pic>
                    </a:graphicData>
                  </a:graphic>
                </wp:inline>
              </w:drawing>
            </w:r>
          </w:p>
          <w:p w:rsidR="00FD2C64" w:rsidRPr="00132CA5" w:rsidRDefault="00FD2C64" w:rsidP="00FD2C64">
            <w:pPr>
              <w:pStyle w:val="ListParagraph"/>
              <w:numPr>
                <w:ilvl w:val="0"/>
                <w:numId w:val="2"/>
              </w:numPr>
              <w:spacing w:line="240" w:lineRule="auto"/>
              <w:rPr>
                <w:sz w:val="20"/>
              </w:rPr>
            </w:pPr>
            <w:r w:rsidRPr="00132CA5">
              <w:rPr>
                <w:sz w:val="20"/>
              </w:rPr>
              <w:t xml:space="preserve">It is </w:t>
            </w:r>
            <w:r w:rsidRPr="00132CA5">
              <w:rPr>
                <w:i/>
                <w:sz w:val="20"/>
                <w:u w:val="single"/>
              </w:rPr>
              <w:t>observed</w:t>
            </w:r>
            <w:r w:rsidRPr="00132CA5">
              <w:rPr>
                <w:sz w:val="20"/>
              </w:rPr>
              <w:t xml:space="preserve"> that the wax attached to copper drops first followed by that on aluminum, iron lead and that of wood did not drop since wood is a poor conductor.</w:t>
            </w:r>
          </w:p>
          <w:p w:rsidR="00FD2C64" w:rsidRPr="00FD2C64" w:rsidRDefault="00FD2C64" w:rsidP="00FD2C64">
            <w:pPr>
              <w:spacing w:line="240" w:lineRule="auto"/>
              <w:rPr>
                <w:b/>
                <w:i/>
                <w:sz w:val="20"/>
              </w:rPr>
            </w:pPr>
            <w:r w:rsidRPr="00FD2C64">
              <w:rPr>
                <w:b/>
                <w:i/>
                <w:sz w:val="20"/>
              </w:rPr>
              <w:t xml:space="preserve">Precautions </w:t>
            </w:r>
          </w:p>
          <w:p w:rsidR="00FD2C64" w:rsidRPr="00132CA5" w:rsidRDefault="00FD2C64" w:rsidP="00CA5F0B">
            <w:pPr>
              <w:pStyle w:val="ListParagraph"/>
              <w:numPr>
                <w:ilvl w:val="0"/>
                <w:numId w:val="214"/>
              </w:numPr>
              <w:spacing w:line="240" w:lineRule="auto"/>
              <w:rPr>
                <w:i/>
                <w:sz w:val="20"/>
              </w:rPr>
            </w:pPr>
            <w:r w:rsidRPr="00132CA5">
              <w:rPr>
                <w:i/>
                <w:sz w:val="20"/>
              </w:rPr>
              <w:t xml:space="preserve">Rods of same diameter </w:t>
            </w:r>
            <w:r>
              <w:rPr>
                <w:i/>
                <w:sz w:val="20"/>
              </w:rPr>
              <w:t xml:space="preserve">to be </w:t>
            </w:r>
            <w:r w:rsidRPr="00132CA5">
              <w:rPr>
                <w:i/>
                <w:sz w:val="20"/>
              </w:rPr>
              <w:t>used.</w:t>
            </w:r>
          </w:p>
          <w:p w:rsidR="00FD2C64" w:rsidRDefault="00FD2C64" w:rsidP="00CA5F0B">
            <w:pPr>
              <w:pStyle w:val="ListParagraph"/>
              <w:numPr>
                <w:ilvl w:val="0"/>
                <w:numId w:val="214"/>
              </w:numPr>
              <w:spacing w:line="240" w:lineRule="auto"/>
              <w:rPr>
                <w:i/>
                <w:sz w:val="20"/>
              </w:rPr>
            </w:pPr>
            <w:r>
              <w:rPr>
                <w:i/>
                <w:sz w:val="20"/>
              </w:rPr>
              <w:t xml:space="preserve">Rods </w:t>
            </w:r>
            <w:r w:rsidRPr="00132CA5">
              <w:rPr>
                <w:i/>
                <w:sz w:val="20"/>
              </w:rPr>
              <w:t>equal length</w:t>
            </w:r>
            <w:r>
              <w:rPr>
                <w:i/>
                <w:sz w:val="20"/>
              </w:rPr>
              <w:t xml:space="preserve"> to be</w:t>
            </w:r>
            <w:r w:rsidRPr="00132CA5">
              <w:rPr>
                <w:i/>
                <w:sz w:val="20"/>
              </w:rPr>
              <w:t xml:space="preserve"> used.</w:t>
            </w:r>
          </w:p>
          <w:p w:rsidR="00FD2C64" w:rsidRPr="00FD2C64" w:rsidRDefault="00FD2C64" w:rsidP="00CA5F0B">
            <w:pPr>
              <w:pStyle w:val="ListParagraph"/>
              <w:numPr>
                <w:ilvl w:val="0"/>
                <w:numId w:val="214"/>
              </w:numPr>
              <w:spacing w:line="240" w:lineRule="auto"/>
              <w:rPr>
                <w:i/>
                <w:sz w:val="20"/>
              </w:rPr>
            </w:pPr>
            <w:r w:rsidRPr="00FD2C64">
              <w:rPr>
                <w:i/>
                <w:sz w:val="20"/>
              </w:rPr>
              <w:t>Wax of the same size</w:t>
            </w:r>
            <w:r>
              <w:rPr>
                <w:i/>
                <w:sz w:val="20"/>
              </w:rPr>
              <w:t xml:space="preserve"> to be</w:t>
            </w:r>
            <w:r w:rsidRPr="00FD2C64">
              <w:rPr>
                <w:i/>
                <w:sz w:val="20"/>
              </w:rPr>
              <w:t xml:space="preserve"> used.</w:t>
            </w:r>
          </w:p>
        </w:tc>
      </w:tr>
      <w:tr w:rsidR="00FD2C64" w:rsidRPr="00132CA5" w:rsidTr="002417A1">
        <w:trPr>
          <w:trHeight w:val="12748"/>
        </w:trPr>
        <w:tc>
          <w:tcPr>
            <w:tcW w:w="5827" w:type="dxa"/>
            <w:gridSpan w:val="3"/>
            <w:shd w:val="clear" w:color="auto" w:fill="auto"/>
          </w:tcPr>
          <w:p w:rsidR="00FD2C64" w:rsidRPr="00FD2C64" w:rsidRDefault="00FD2C64" w:rsidP="00CA5F0B">
            <w:pPr>
              <w:pStyle w:val="ListParagraph"/>
              <w:numPr>
                <w:ilvl w:val="0"/>
                <w:numId w:val="307"/>
              </w:numPr>
              <w:spacing w:line="240" w:lineRule="auto"/>
              <w:jc w:val="both"/>
              <w:rPr>
                <w:b/>
                <w:i/>
                <w:sz w:val="20"/>
                <w:u w:val="single"/>
              </w:rPr>
            </w:pPr>
            <w:r w:rsidRPr="00FD2C64">
              <w:rPr>
                <w:b/>
                <w:i/>
                <w:sz w:val="20"/>
                <w:u w:val="single"/>
              </w:rPr>
              <w:lastRenderedPageBreak/>
              <w:t>The Thickness/ Diameter/ Cross Section Area of the Conductor</w:t>
            </w:r>
          </w:p>
          <w:p w:rsidR="00FD2C64" w:rsidRPr="00132CA5" w:rsidRDefault="00FD2C64" w:rsidP="00FD2C64">
            <w:pPr>
              <w:pStyle w:val="ListParagraph"/>
              <w:numPr>
                <w:ilvl w:val="0"/>
                <w:numId w:val="2"/>
              </w:numPr>
              <w:spacing w:line="240" w:lineRule="auto"/>
              <w:jc w:val="both"/>
              <w:rPr>
                <w:sz w:val="20"/>
              </w:rPr>
            </w:pPr>
            <w:r w:rsidRPr="00132CA5">
              <w:rPr>
                <w:sz w:val="20"/>
              </w:rPr>
              <w:t>Consider the set up below;</w:t>
            </w:r>
          </w:p>
          <w:p w:rsidR="00FD2C64" w:rsidRPr="00132CA5" w:rsidRDefault="00FD2C64" w:rsidP="00FD2C64">
            <w:pPr>
              <w:pStyle w:val="ListParagraph"/>
              <w:spacing w:line="240" w:lineRule="auto"/>
              <w:ind w:left="360"/>
              <w:jc w:val="both"/>
              <w:rPr>
                <w:sz w:val="20"/>
              </w:rPr>
            </w:pPr>
            <w:r w:rsidRPr="00FD2C64">
              <w:rPr>
                <w:noProof/>
                <w:sz w:val="20"/>
              </w:rPr>
              <w:drawing>
                <wp:inline distT="0" distB="0" distL="0" distR="0">
                  <wp:extent cx="2714625" cy="504825"/>
                  <wp:effectExtent l="0" t="0" r="9525" b="9525"/>
                  <wp:docPr id="116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14625" cy="504825"/>
                          </a:xfrm>
                          <a:prstGeom prst="rect">
                            <a:avLst/>
                          </a:prstGeom>
                          <a:noFill/>
                          <a:ln>
                            <a:noFill/>
                          </a:ln>
                        </pic:spPr>
                      </pic:pic>
                    </a:graphicData>
                  </a:graphic>
                </wp:inline>
              </w:drawing>
            </w:r>
          </w:p>
          <w:p w:rsidR="00FD2C64" w:rsidRPr="00132CA5" w:rsidRDefault="00FD2C64" w:rsidP="00FD2C64">
            <w:pPr>
              <w:pStyle w:val="ListParagraph"/>
              <w:numPr>
                <w:ilvl w:val="0"/>
                <w:numId w:val="2"/>
              </w:numPr>
              <w:spacing w:line="240" w:lineRule="auto"/>
              <w:jc w:val="both"/>
              <w:rPr>
                <w:sz w:val="20"/>
              </w:rPr>
            </w:pPr>
            <w:r w:rsidRPr="00132CA5">
              <w:rPr>
                <w:sz w:val="20"/>
              </w:rPr>
              <w:t xml:space="preserve">It is </w:t>
            </w:r>
            <w:r w:rsidRPr="00132CA5">
              <w:rPr>
                <w:i/>
                <w:sz w:val="20"/>
                <w:u w:val="single"/>
              </w:rPr>
              <w:t>observed</w:t>
            </w:r>
            <w:r w:rsidRPr="00132CA5">
              <w:rPr>
                <w:sz w:val="20"/>
              </w:rPr>
              <w:t xml:space="preserve"> that the wax on the thicker iron rod drops first. This is because more heat flows through a thicker conductor per unit time.</w:t>
            </w:r>
          </w:p>
          <w:p w:rsidR="00FD2C64" w:rsidRPr="00132CA5" w:rsidRDefault="00FD2C64" w:rsidP="00FD2C64">
            <w:pPr>
              <w:pStyle w:val="ListParagraph"/>
              <w:numPr>
                <w:ilvl w:val="0"/>
                <w:numId w:val="2"/>
              </w:numPr>
              <w:spacing w:line="240" w:lineRule="auto"/>
              <w:jc w:val="both"/>
              <w:rPr>
                <w:sz w:val="20"/>
              </w:rPr>
            </w:pPr>
            <w:r w:rsidRPr="00132CA5">
              <w:rPr>
                <w:sz w:val="20"/>
              </w:rPr>
              <w:t>Therefore, conductivity of conductors increases with thickness of the conductor.</w:t>
            </w:r>
          </w:p>
          <w:p w:rsidR="00FD2C64" w:rsidRPr="00132CA5" w:rsidRDefault="00FD2C64" w:rsidP="00FD2C64">
            <w:pPr>
              <w:pStyle w:val="ListParagraph"/>
              <w:spacing w:line="240" w:lineRule="auto"/>
              <w:ind w:left="360"/>
              <w:jc w:val="both"/>
              <w:rPr>
                <w:b/>
                <w:i/>
                <w:sz w:val="20"/>
              </w:rPr>
            </w:pPr>
            <w:r w:rsidRPr="00132CA5">
              <w:rPr>
                <w:b/>
                <w:i/>
                <w:sz w:val="20"/>
              </w:rPr>
              <w:t>Precautions</w:t>
            </w:r>
          </w:p>
          <w:p w:rsidR="00FD2C64" w:rsidRPr="00132CA5" w:rsidRDefault="00FD2C64" w:rsidP="00CA5F0B">
            <w:pPr>
              <w:pStyle w:val="ListParagraph"/>
              <w:numPr>
                <w:ilvl w:val="0"/>
                <w:numId w:val="213"/>
              </w:numPr>
              <w:spacing w:line="240" w:lineRule="auto"/>
              <w:jc w:val="both"/>
              <w:rPr>
                <w:i/>
                <w:sz w:val="20"/>
              </w:rPr>
            </w:pPr>
            <w:r w:rsidRPr="00132CA5">
              <w:rPr>
                <w:i/>
                <w:sz w:val="20"/>
              </w:rPr>
              <w:t xml:space="preserve">Equal time of exposure of the rods to heat.  </w:t>
            </w:r>
          </w:p>
          <w:p w:rsidR="00FD2C64" w:rsidRPr="00132CA5" w:rsidRDefault="00FD2C64" w:rsidP="00CA5F0B">
            <w:pPr>
              <w:pStyle w:val="ListParagraph"/>
              <w:numPr>
                <w:ilvl w:val="0"/>
                <w:numId w:val="213"/>
              </w:numPr>
              <w:spacing w:line="240" w:lineRule="auto"/>
              <w:jc w:val="both"/>
              <w:rPr>
                <w:i/>
                <w:sz w:val="20"/>
              </w:rPr>
            </w:pPr>
            <w:r w:rsidRPr="00132CA5">
              <w:rPr>
                <w:i/>
                <w:sz w:val="20"/>
              </w:rPr>
              <w:t>Equal length and type of rods used.</w:t>
            </w:r>
          </w:p>
          <w:p w:rsidR="00FD2C64" w:rsidRDefault="00FD2C64" w:rsidP="00CA5F0B">
            <w:pPr>
              <w:pStyle w:val="ListParagraph"/>
              <w:numPr>
                <w:ilvl w:val="0"/>
                <w:numId w:val="213"/>
              </w:numPr>
              <w:spacing w:line="240" w:lineRule="auto"/>
              <w:jc w:val="both"/>
              <w:rPr>
                <w:i/>
                <w:sz w:val="20"/>
              </w:rPr>
            </w:pPr>
            <w:r w:rsidRPr="00132CA5">
              <w:rPr>
                <w:i/>
                <w:sz w:val="20"/>
              </w:rPr>
              <w:t>Same size of wax used.</w:t>
            </w:r>
          </w:p>
          <w:p w:rsidR="00FD2C64" w:rsidRDefault="00FD2C64" w:rsidP="00CA5F0B">
            <w:pPr>
              <w:pStyle w:val="ListParagraph"/>
              <w:numPr>
                <w:ilvl w:val="0"/>
                <w:numId w:val="213"/>
              </w:numPr>
              <w:spacing w:line="240" w:lineRule="auto"/>
              <w:jc w:val="both"/>
              <w:rPr>
                <w:i/>
                <w:sz w:val="20"/>
              </w:rPr>
            </w:pPr>
            <w:r w:rsidRPr="00FD2C64">
              <w:rPr>
                <w:i/>
                <w:sz w:val="20"/>
              </w:rPr>
              <w:t>Rods placed at equal distances from the heat source.</w:t>
            </w:r>
          </w:p>
          <w:p w:rsidR="006768D1" w:rsidRPr="006768D1" w:rsidRDefault="006768D1" w:rsidP="006768D1">
            <w:pPr>
              <w:pStyle w:val="ListParagraph"/>
              <w:spacing w:line="240" w:lineRule="auto"/>
              <w:ind w:left="360"/>
              <w:jc w:val="both"/>
              <w:rPr>
                <w:i/>
                <w:sz w:val="20"/>
              </w:rPr>
            </w:pPr>
          </w:p>
          <w:p w:rsidR="006768D1" w:rsidRPr="006768D1" w:rsidRDefault="006768D1" w:rsidP="00CA5F0B">
            <w:pPr>
              <w:pStyle w:val="ListParagraph"/>
              <w:numPr>
                <w:ilvl w:val="0"/>
                <w:numId w:val="308"/>
              </w:numPr>
              <w:spacing w:line="240" w:lineRule="auto"/>
              <w:jc w:val="both"/>
              <w:rPr>
                <w:i/>
                <w:sz w:val="20"/>
                <w:u w:val="single"/>
              </w:rPr>
            </w:pPr>
            <w:r w:rsidRPr="006768D1">
              <w:rPr>
                <w:b/>
                <w:i/>
                <w:sz w:val="20"/>
                <w:u w:val="single"/>
              </w:rPr>
              <w:t>Temperature Difference</w:t>
            </w:r>
          </w:p>
          <w:p w:rsidR="006768D1" w:rsidRPr="00132CA5" w:rsidRDefault="006768D1" w:rsidP="006768D1">
            <w:pPr>
              <w:pStyle w:val="ListParagraph"/>
              <w:numPr>
                <w:ilvl w:val="0"/>
                <w:numId w:val="2"/>
              </w:numPr>
              <w:spacing w:line="240" w:lineRule="auto"/>
              <w:jc w:val="both"/>
              <w:rPr>
                <w:sz w:val="20"/>
              </w:rPr>
            </w:pPr>
            <w:r w:rsidRPr="00132CA5">
              <w:rPr>
                <w:sz w:val="20"/>
              </w:rPr>
              <w:t>Consider the set ups A and B below.</w:t>
            </w:r>
          </w:p>
          <w:p w:rsidR="006768D1" w:rsidRPr="00132CA5" w:rsidRDefault="006768D1" w:rsidP="006768D1">
            <w:pPr>
              <w:pStyle w:val="ListParagraph"/>
              <w:spacing w:line="240" w:lineRule="auto"/>
              <w:ind w:left="360"/>
              <w:jc w:val="both"/>
              <w:rPr>
                <w:sz w:val="20"/>
              </w:rPr>
            </w:pPr>
            <w:r w:rsidRPr="006768D1">
              <w:rPr>
                <w:noProof/>
                <w:sz w:val="20"/>
              </w:rPr>
              <w:drawing>
                <wp:inline distT="0" distB="0" distL="0" distR="0">
                  <wp:extent cx="2533650" cy="1695450"/>
                  <wp:effectExtent l="0" t="0" r="0" b="0"/>
                  <wp:docPr id="116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inline>
              </w:drawing>
            </w:r>
          </w:p>
          <w:p w:rsidR="006768D1" w:rsidRPr="00132CA5" w:rsidRDefault="006768D1" w:rsidP="006768D1">
            <w:pPr>
              <w:pStyle w:val="ListParagraph"/>
              <w:numPr>
                <w:ilvl w:val="0"/>
                <w:numId w:val="2"/>
              </w:numPr>
              <w:spacing w:line="240" w:lineRule="auto"/>
              <w:jc w:val="both"/>
              <w:rPr>
                <w:sz w:val="20"/>
              </w:rPr>
            </w:pPr>
            <w:r w:rsidRPr="00132CA5">
              <w:rPr>
                <w:sz w:val="20"/>
              </w:rPr>
              <w:t xml:space="preserve">It is </w:t>
            </w:r>
            <w:r w:rsidRPr="00132CA5">
              <w:rPr>
                <w:i/>
                <w:sz w:val="20"/>
                <w:u w:val="single"/>
              </w:rPr>
              <w:t>observed</w:t>
            </w:r>
            <w:r w:rsidRPr="00132CA5">
              <w:rPr>
                <w:sz w:val="20"/>
              </w:rPr>
              <w:t xml:space="preserve"> that wax in set up B dropped first because of greater temperature different than in A. Therefore, heat is transferred faster when temperature difference is greater. </w:t>
            </w:r>
          </w:p>
          <w:p w:rsidR="006768D1" w:rsidRDefault="006768D1" w:rsidP="006768D1">
            <w:pPr>
              <w:pStyle w:val="ListParagraph"/>
              <w:spacing w:line="240" w:lineRule="auto"/>
              <w:ind w:left="360"/>
              <w:jc w:val="both"/>
              <w:rPr>
                <w:b/>
                <w:i/>
                <w:sz w:val="20"/>
              </w:rPr>
            </w:pPr>
          </w:p>
          <w:p w:rsidR="006768D1" w:rsidRPr="00132CA5" w:rsidRDefault="006768D1" w:rsidP="006768D1">
            <w:pPr>
              <w:pStyle w:val="ListParagraph"/>
              <w:spacing w:line="240" w:lineRule="auto"/>
              <w:ind w:left="360"/>
              <w:jc w:val="both"/>
              <w:rPr>
                <w:b/>
                <w:i/>
                <w:sz w:val="20"/>
              </w:rPr>
            </w:pPr>
            <w:r w:rsidRPr="00132CA5">
              <w:rPr>
                <w:b/>
                <w:i/>
                <w:sz w:val="20"/>
              </w:rPr>
              <w:t>Precautions</w:t>
            </w:r>
          </w:p>
          <w:p w:rsidR="006768D1" w:rsidRPr="00132CA5" w:rsidRDefault="006768D1" w:rsidP="00CA5F0B">
            <w:pPr>
              <w:pStyle w:val="ListParagraph"/>
              <w:numPr>
                <w:ilvl w:val="0"/>
                <w:numId w:val="217"/>
              </w:numPr>
              <w:spacing w:line="240" w:lineRule="auto"/>
              <w:jc w:val="both"/>
              <w:rPr>
                <w:i/>
                <w:sz w:val="20"/>
              </w:rPr>
            </w:pPr>
            <w:r w:rsidRPr="00132CA5">
              <w:rPr>
                <w:i/>
                <w:sz w:val="20"/>
              </w:rPr>
              <w:t>The rods of equal diameter used.</w:t>
            </w:r>
          </w:p>
          <w:p w:rsidR="006768D1" w:rsidRPr="00132CA5" w:rsidRDefault="006768D1" w:rsidP="00CA5F0B">
            <w:pPr>
              <w:pStyle w:val="ListParagraph"/>
              <w:numPr>
                <w:ilvl w:val="0"/>
                <w:numId w:val="217"/>
              </w:numPr>
              <w:spacing w:line="240" w:lineRule="auto"/>
              <w:jc w:val="both"/>
              <w:rPr>
                <w:i/>
                <w:sz w:val="20"/>
              </w:rPr>
            </w:pPr>
            <w:r w:rsidRPr="00132CA5">
              <w:rPr>
                <w:i/>
                <w:sz w:val="20"/>
              </w:rPr>
              <w:t>Rods of equal length used.</w:t>
            </w:r>
          </w:p>
          <w:p w:rsidR="006768D1" w:rsidRPr="00132CA5" w:rsidRDefault="006768D1" w:rsidP="00CA5F0B">
            <w:pPr>
              <w:pStyle w:val="ListParagraph"/>
              <w:numPr>
                <w:ilvl w:val="0"/>
                <w:numId w:val="217"/>
              </w:numPr>
              <w:spacing w:line="240" w:lineRule="auto"/>
              <w:jc w:val="both"/>
              <w:rPr>
                <w:i/>
                <w:sz w:val="20"/>
              </w:rPr>
            </w:pPr>
            <w:r w:rsidRPr="00132CA5">
              <w:rPr>
                <w:i/>
                <w:sz w:val="20"/>
              </w:rPr>
              <w:t>Wax of same size used.</w:t>
            </w:r>
          </w:p>
          <w:p w:rsidR="006768D1" w:rsidRDefault="006768D1" w:rsidP="00CA5F0B">
            <w:pPr>
              <w:pStyle w:val="ListParagraph"/>
              <w:numPr>
                <w:ilvl w:val="0"/>
                <w:numId w:val="217"/>
              </w:numPr>
              <w:spacing w:line="240" w:lineRule="auto"/>
              <w:jc w:val="both"/>
              <w:rPr>
                <w:i/>
                <w:sz w:val="20"/>
              </w:rPr>
            </w:pPr>
            <w:r w:rsidRPr="00132CA5">
              <w:rPr>
                <w:i/>
                <w:sz w:val="20"/>
              </w:rPr>
              <w:t>Wax placed at equal distance from one end of the rod in each case.</w:t>
            </w:r>
          </w:p>
          <w:p w:rsidR="006768D1" w:rsidRDefault="006768D1" w:rsidP="00CA5F0B">
            <w:pPr>
              <w:pStyle w:val="ListParagraph"/>
              <w:numPr>
                <w:ilvl w:val="0"/>
                <w:numId w:val="217"/>
              </w:numPr>
              <w:spacing w:line="240" w:lineRule="auto"/>
              <w:jc w:val="both"/>
              <w:rPr>
                <w:i/>
                <w:sz w:val="20"/>
              </w:rPr>
            </w:pPr>
            <w:r w:rsidRPr="006768D1">
              <w:rPr>
                <w:i/>
                <w:sz w:val="20"/>
              </w:rPr>
              <w:t>Rods of same material used.</w:t>
            </w:r>
          </w:p>
          <w:p w:rsidR="006768D1" w:rsidRPr="006768D1" w:rsidRDefault="006768D1" w:rsidP="006768D1">
            <w:pPr>
              <w:pStyle w:val="ListParagraph"/>
              <w:spacing w:line="240" w:lineRule="auto"/>
              <w:ind w:left="360"/>
              <w:jc w:val="both"/>
              <w:rPr>
                <w:i/>
                <w:sz w:val="20"/>
              </w:rPr>
            </w:pPr>
          </w:p>
          <w:p w:rsidR="006768D1" w:rsidRPr="006768D1" w:rsidRDefault="006768D1" w:rsidP="006768D1">
            <w:pPr>
              <w:pStyle w:val="ListParagraph"/>
              <w:numPr>
                <w:ilvl w:val="0"/>
                <w:numId w:val="89"/>
              </w:numPr>
              <w:spacing w:line="240" w:lineRule="auto"/>
              <w:jc w:val="both"/>
              <w:rPr>
                <w:i/>
                <w:sz w:val="20"/>
                <w:u w:val="single"/>
              </w:rPr>
            </w:pPr>
            <w:r w:rsidRPr="006768D1">
              <w:rPr>
                <w:b/>
                <w:i/>
                <w:sz w:val="20"/>
                <w:u w:val="single"/>
              </w:rPr>
              <w:t>Length of the Conductor</w:t>
            </w:r>
          </w:p>
          <w:p w:rsidR="006768D1" w:rsidRDefault="006768D1" w:rsidP="006768D1">
            <w:pPr>
              <w:pStyle w:val="ListParagraph"/>
              <w:numPr>
                <w:ilvl w:val="0"/>
                <w:numId w:val="2"/>
              </w:numPr>
              <w:spacing w:line="240" w:lineRule="auto"/>
              <w:jc w:val="both"/>
              <w:rPr>
                <w:sz w:val="20"/>
              </w:rPr>
            </w:pPr>
            <w:r w:rsidRPr="00132CA5">
              <w:rPr>
                <w:sz w:val="20"/>
              </w:rPr>
              <w:t>Consider the set up below;</w:t>
            </w:r>
          </w:p>
          <w:p w:rsidR="006768D1" w:rsidRPr="00132CA5" w:rsidRDefault="006768D1" w:rsidP="006768D1">
            <w:pPr>
              <w:pStyle w:val="ListParagraph"/>
              <w:numPr>
                <w:ilvl w:val="0"/>
                <w:numId w:val="2"/>
              </w:numPr>
              <w:spacing w:line="240" w:lineRule="auto"/>
              <w:jc w:val="both"/>
              <w:rPr>
                <w:sz w:val="20"/>
              </w:rPr>
            </w:pPr>
          </w:p>
          <w:p w:rsidR="006768D1" w:rsidRPr="006768D1" w:rsidRDefault="006768D1" w:rsidP="006768D1">
            <w:pPr>
              <w:pStyle w:val="ListParagraph"/>
              <w:spacing w:line="240" w:lineRule="auto"/>
              <w:ind w:left="360"/>
              <w:jc w:val="both"/>
              <w:rPr>
                <w:i/>
                <w:sz w:val="20"/>
                <w:u w:val="single"/>
              </w:rPr>
            </w:pPr>
            <w:r w:rsidRPr="006768D1">
              <w:rPr>
                <w:noProof/>
                <w:sz w:val="20"/>
              </w:rPr>
              <w:drawing>
                <wp:inline distT="0" distB="0" distL="0" distR="0">
                  <wp:extent cx="2533650" cy="838200"/>
                  <wp:effectExtent l="0" t="0" r="0" b="0"/>
                  <wp:docPr id="116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33650" cy="838200"/>
                          </a:xfrm>
                          <a:prstGeom prst="rect">
                            <a:avLst/>
                          </a:prstGeom>
                          <a:noFill/>
                          <a:ln>
                            <a:noFill/>
                          </a:ln>
                        </pic:spPr>
                      </pic:pic>
                    </a:graphicData>
                  </a:graphic>
                </wp:inline>
              </w:drawing>
            </w:r>
          </w:p>
        </w:tc>
        <w:tc>
          <w:tcPr>
            <w:tcW w:w="5402" w:type="dxa"/>
            <w:gridSpan w:val="3"/>
            <w:shd w:val="clear" w:color="auto" w:fill="auto"/>
          </w:tcPr>
          <w:p w:rsidR="006768D1" w:rsidRPr="00132CA5" w:rsidRDefault="006768D1" w:rsidP="006768D1">
            <w:pPr>
              <w:pStyle w:val="ListParagraph"/>
              <w:numPr>
                <w:ilvl w:val="0"/>
                <w:numId w:val="2"/>
              </w:numPr>
              <w:spacing w:line="240" w:lineRule="auto"/>
              <w:jc w:val="both"/>
              <w:rPr>
                <w:sz w:val="20"/>
              </w:rPr>
            </w:pPr>
            <w:r w:rsidRPr="00132CA5">
              <w:rPr>
                <w:sz w:val="20"/>
              </w:rPr>
              <w:t>It is observed that wax on rod B dropped first. Therefore, thermal conductivity increases with decrease in length of the conductor.</w:t>
            </w:r>
          </w:p>
          <w:p w:rsidR="006768D1" w:rsidRPr="00132CA5" w:rsidRDefault="006768D1" w:rsidP="006768D1">
            <w:pPr>
              <w:pStyle w:val="ListParagraph"/>
              <w:spacing w:line="240" w:lineRule="auto"/>
              <w:ind w:left="360"/>
              <w:jc w:val="both"/>
              <w:rPr>
                <w:b/>
                <w:i/>
                <w:sz w:val="20"/>
              </w:rPr>
            </w:pPr>
            <w:r w:rsidRPr="00132CA5">
              <w:rPr>
                <w:b/>
                <w:i/>
                <w:sz w:val="20"/>
              </w:rPr>
              <w:t>Precautions</w:t>
            </w:r>
          </w:p>
          <w:p w:rsidR="006768D1" w:rsidRPr="00132CA5" w:rsidRDefault="006768D1" w:rsidP="00CA5F0B">
            <w:pPr>
              <w:pStyle w:val="ListParagraph"/>
              <w:numPr>
                <w:ilvl w:val="0"/>
                <w:numId w:val="218"/>
              </w:numPr>
              <w:spacing w:line="240" w:lineRule="auto"/>
              <w:jc w:val="both"/>
              <w:rPr>
                <w:i/>
                <w:sz w:val="20"/>
              </w:rPr>
            </w:pPr>
            <w:r w:rsidRPr="00132CA5">
              <w:rPr>
                <w:i/>
                <w:sz w:val="20"/>
              </w:rPr>
              <w:t>Rods placed at equal distance from heat source.</w:t>
            </w:r>
          </w:p>
          <w:p w:rsidR="006768D1" w:rsidRPr="00132CA5" w:rsidRDefault="006768D1" w:rsidP="00CA5F0B">
            <w:pPr>
              <w:pStyle w:val="ListParagraph"/>
              <w:numPr>
                <w:ilvl w:val="0"/>
                <w:numId w:val="218"/>
              </w:numPr>
              <w:spacing w:line="240" w:lineRule="auto"/>
              <w:jc w:val="both"/>
              <w:rPr>
                <w:i/>
                <w:sz w:val="20"/>
              </w:rPr>
            </w:pPr>
            <w:r w:rsidRPr="00132CA5">
              <w:rPr>
                <w:i/>
                <w:sz w:val="20"/>
              </w:rPr>
              <w:t>Rods of same material used.</w:t>
            </w:r>
          </w:p>
          <w:p w:rsidR="006768D1" w:rsidRDefault="006768D1" w:rsidP="00CA5F0B">
            <w:pPr>
              <w:pStyle w:val="ListParagraph"/>
              <w:numPr>
                <w:ilvl w:val="0"/>
                <w:numId w:val="218"/>
              </w:numPr>
              <w:spacing w:line="240" w:lineRule="auto"/>
              <w:jc w:val="both"/>
              <w:rPr>
                <w:i/>
                <w:sz w:val="20"/>
              </w:rPr>
            </w:pPr>
            <w:r w:rsidRPr="00132CA5">
              <w:rPr>
                <w:i/>
                <w:sz w:val="20"/>
              </w:rPr>
              <w:t>Wax of the same size used.</w:t>
            </w:r>
          </w:p>
          <w:p w:rsidR="00FD2C64" w:rsidRDefault="006768D1" w:rsidP="00CA5F0B">
            <w:pPr>
              <w:pStyle w:val="ListParagraph"/>
              <w:numPr>
                <w:ilvl w:val="0"/>
                <w:numId w:val="218"/>
              </w:numPr>
              <w:spacing w:line="240" w:lineRule="auto"/>
              <w:jc w:val="both"/>
              <w:rPr>
                <w:i/>
                <w:sz w:val="20"/>
              </w:rPr>
            </w:pPr>
            <w:r w:rsidRPr="006768D1">
              <w:rPr>
                <w:i/>
                <w:sz w:val="20"/>
              </w:rPr>
              <w:t>Rods of same thickness used.</w:t>
            </w:r>
          </w:p>
          <w:p w:rsidR="006768D1" w:rsidRDefault="006768D1" w:rsidP="006768D1">
            <w:pPr>
              <w:spacing w:line="240" w:lineRule="auto"/>
              <w:jc w:val="both"/>
              <w:rPr>
                <w:b/>
                <w:i/>
                <w:sz w:val="20"/>
                <w:shd w:val="clear" w:color="auto" w:fill="F2F2F2" w:themeFill="background1" w:themeFillShade="F2"/>
              </w:rPr>
            </w:pPr>
            <w:r w:rsidRPr="006768D1">
              <w:rPr>
                <w:b/>
                <w:i/>
                <w:sz w:val="20"/>
                <w:shd w:val="clear" w:color="auto" w:fill="F2F2F2" w:themeFill="background1" w:themeFillShade="F2"/>
              </w:rPr>
              <w:t>Lagging</w:t>
            </w:r>
          </w:p>
          <w:p w:rsidR="006768D1" w:rsidRPr="00132CA5" w:rsidRDefault="006768D1" w:rsidP="006768D1">
            <w:pPr>
              <w:pStyle w:val="ListParagraph"/>
              <w:numPr>
                <w:ilvl w:val="0"/>
                <w:numId w:val="2"/>
              </w:numPr>
              <w:spacing w:line="240" w:lineRule="auto"/>
              <w:jc w:val="both"/>
              <w:rPr>
                <w:sz w:val="20"/>
              </w:rPr>
            </w:pPr>
            <w:r w:rsidRPr="00132CA5">
              <w:rPr>
                <w:i/>
                <w:sz w:val="20"/>
                <w:u w:val="single"/>
              </w:rPr>
              <w:t>Lagging</w:t>
            </w:r>
            <w:r w:rsidRPr="00132CA5">
              <w:rPr>
                <w:sz w:val="20"/>
              </w:rPr>
              <w:t xml:space="preserve"> refers to the covering of a good conductor of heat with an insulating material to reduce heat loss through surface effects.</w:t>
            </w:r>
          </w:p>
          <w:p w:rsidR="006768D1" w:rsidRPr="00132CA5" w:rsidRDefault="006768D1" w:rsidP="006768D1">
            <w:pPr>
              <w:pStyle w:val="ListParagraph"/>
              <w:numPr>
                <w:ilvl w:val="0"/>
                <w:numId w:val="2"/>
              </w:numPr>
              <w:spacing w:line="240" w:lineRule="auto"/>
              <w:jc w:val="both"/>
              <w:rPr>
                <w:sz w:val="20"/>
              </w:rPr>
            </w:pPr>
            <w:r w:rsidRPr="00132CA5">
              <w:rPr>
                <w:sz w:val="20"/>
              </w:rPr>
              <w:t>Consider the set up below;</w:t>
            </w:r>
          </w:p>
          <w:p w:rsidR="006768D1" w:rsidRPr="00132CA5" w:rsidRDefault="006768D1" w:rsidP="006768D1">
            <w:pPr>
              <w:pStyle w:val="ListParagraph"/>
              <w:spacing w:line="240" w:lineRule="auto"/>
              <w:ind w:left="360"/>
              <w:jc w:val="both"/>
              <w:rPr>
                <w:sz w:val="20"/>
              </w:rPr>
            </w:pPr>
            <w:r w:rsidRPr="006768D1">
              <w:rPr>
                <w:noProof/>
                <w:sz w:val="20"/>
              </w:rPr>
              <w:drawing>
                <wp:inline distT="0" distB="0" distL="0" distR="0">
                  <wp:extent cx="2914650" cy="1219200"/>
                  <wp:effectExtent l="19050" t="0" r="0" b="0"/>
                  <wp:docPr id="1169"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918961" cy="1221003"/>
                          </a:xfrm>
                          <a:prstGeom prst="rect">
                            <a:avLst/>
                          </a:prstGeom>
                          <a:noFill/>
                          <a:ln>
                            <a:noFill/>
                          </a:ln>
                        </pic:spPr>
                      </pic:pic>
                    </a:graphicData>
                  </a:graphic>
                </wp:inline>
              </w:drawing>
            </w:r>
          </w:p>
          <w:p w:rsidR="006768D1" w:rsidRPr="00132CA5" w:rsidRDefault="006768D1" w:rsidP="006768D1">
            <w:pPr>
              <w:pStyle w:val="ListParagraph"/>
              <w:numPr>
                <w:ilvl w:val="0"/>
                <w:numId w:val="2"/>
              </w:numPr>
              <w:spacing w:line="240" w:lineRule="auto"/>
              <w:jc w:val="both"/>
              <w:rPr>
                <w:sz w:val="20"/>
              </w:rPr>
            </w:pPr>
            <w:r w:rsidRPr="00132CA5">
              <w:rPr>
                <w:sz w:val="20"/>
              </w:rPr>
              <w:t>Plots of temperature variation from the hot end to the cold end with lagging and without lagging on same axes will be as follows;</w:t>
            </w:r>
          </w:p>
          <w:p w:rsidR="006768D1" w:rsidRDefault="006768D1" w:rsidP="006768D1">
            <w:pPr>
              <w:spacing w:line="240" w:lineRule="auto"/>
              <w:jc w:val="center"/>
              <w:rPr>
                <w:b/>
                <w:i/>
                <w:sz w:val="20"/>
              </w:rPr>
            </w:pPr>
            <w:r w:rsidRPr="006768D1">
              <w:rPr>
                <w:b/>
                <w:i/>
                <w:noProof/>
                <w:sz w:val="20"/>
              </w:rPr>
              <w:drawing>
                <wp:inline distT="0" distB="0" distL="0" distR="0">
                  <wp:extent cx="2695575" cy="1485900"/>
                  <wp:effectExtent l="19050" t="0" r="9525" b="0"/>
                  <wp:docPr id="117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rsidR="006768D1" w:rsidRPr="00132CA5" w:rsidRDefault="006768D1" w:rsidP="006768D1">
            <w:pPr>
              <w:spacing w:line="240" w:lineRule="auto"/>
              <w:jc w:val="both"/>
              <w:rPr>
                <w:b/>
                <w:i/>
                <w:sz w:val="20"/>
              </w:rPr>
            </w:pPr>
            <w:r w:rsidRPr="00132CA5">
              <w:rPr>
                <w:b/>
                <w:i/>
                <w:sz w:val="20"/>
              </w:rPr>
              <w:t xml:space="preserve">Applications of Lagging </w:t>
            </w:r>
          </w:p>
          <w:p w:rsidR="006768D1" w:rsidRPr="00FF7B19" w:rsidRDefault="006768D1" w:rsidP="00CA5F0B">
            <w:pPr>
              <w:pStyle w:val="ListParagraph"/>
              <w:numPr>
                <w:ilvl w:val="0"/>
                <w:numId w:val="306"/>
              </w:numPr>
              <w:spacing w:line="240" w:lineRule="auto"/>
              <w:jc w:val="both"/>
              <w:rPr>
                <w:i/>
                <w:sz w:val="20"/>
              </w:rPr>
            </w:pPr>
            <w:r w:rsidRPr="006768D1">
              <w:rPr>
                <w:sz w:val="20"/>
              </w:rPr>
              <w:t>Iron pipes carrying steam from boilers or steam wells are covered with thick asbestos material which is an insulator to reduce heat loss from steam.</w:t>
            </w:r>
          </w:p>
          <w:p w:rsidR="00FF7B19" w:rsidRDefault="00FF7B19" w:rsidP="00FF7B19">
            <w:pPr>
              <w:spacing w:line="240" w:lineRule="auto"/>
              <w:jc w:val="both"/>
              <w:rPr>
                <w:b/>
                <w:i/>
                <w:sz w:val="20"/>
              </w:rPr>
            </w:pPr>
            <w:r w:rsidRPr="00132CA5">
              <w:rPr>
                <w:b/>
                <w:i/>
                <w:sz w:val="20"/>
              </w:rPr>
              <w:t>Thermal conductivity In Liquids</w:t>
            </w:r>
          </w:p>
          <w:p w:rsidR="00FF7B19" w:rsidRPr="00132CA5" w:rsidRDefault="00FF7B19" w:rsidP="00FF7B19">
            <w:pPr>
              <w:pStyle w:val="ListParagraph"/>
              <w:numPr>
                <w:ilvl w:val="0"/>
                <w:numId w:val="2"/>
              </w:numPr>
              <w:spacing w:line="240" w:lineRule="auto"/>
              <w:jc w:val="both"/>
              <w:rPr>
                <w:sz w:val="20"/>
              </w:rPr>
            </w:pPr>
            <w:r w:rsidRPr="00132CA5">
              <w:rPr>
                <w:sz w:val="20"/>
              </w:rPr>
              <w:t>Liquids are generally poor conductors of heat.</w:t>
            </w:r>
          </w:p>
          <w:p w:rsidR="00FF7B19" w:rsidRPr="00FF7B19" w:rsidRDefault="00FF7B19" w:rsidP="00FF7B19">
            <w:pPr>
              <w:spacing w:line="240" w:lineRule="auto"/>
              <w:jc w:val="both"/>
              <w:rPr>
                <w:i/>
                <w:sz w:val="20"/>
              </w:rPr>
            </w:pPr>
          </w:p>
        </w:tc>
      </w:tr>
      <w:tr w:rsidR="00FF7B19" w:rsidRPr="00132CA5" w:rsidTr="002417A1">
        <w:trPr>
          <w:trHeight w:val="12748"/>
        </w:trPr>
        <w:tc>
          <w:tcPr>
            <w:tcW w:w="5827" w:type="dxa"/>
            <w:gridSpan w:val="3"/>
            <w:shd w:val="clear" w:color="auto" w:fill="auto"/>
          </w:tcPr>
          <w:p w:rsidR="00FF7B19" w:rsidRDefault="00FF7B19" w:rsidP="00FF7B19">
            <w:pPr>
              <w:pStyle w:val="ListParagraph"/>
              <w:spacing w:line="240" w:lineRule="auto"/>
              <w:ind w:left="360"/>
              <w:jc w:val="both"/>
              <w:rPr>
                <w:b/>
                <w:i/>
                <w:sz w:val="20"/>
              </w:rPr>
            </w:pPr>
            <w:r w:rsidRPr="00132CA5">
              <w:rPr>
                <w:b/>
                <w:i/>
                <w:sz w:val="20"/>
              </w:rPr>
              <w:lastRenderedPageBreak/>
              <w:t>To Demonstrate that Water is a Poor Conductor</w:t>
            </w:r>
          </w:p>
          <w:p w:rsidR="00FF7B19" w:rsidRPr="00132CA5" w:rsidRDefault="00FF7B19" w:rsidP="00FF7B19">
            <w:pPr>
              <w:pStyle w:val="ListParagraph"/>
              <w:spacing w:line="240" w:lineRule="auto"/>
              <w:ind w:left="360"/>
              <w:jc w:val="both"/>
              <w:rPr>
                <w:b/>
                <w:i/>
                <w:sz w:val="20"/>
                <w:u w:val="single"/>
              </w:rPr>
            </w:pPr>
            <w:r w:rsidRPr="00132CA5">
              <w:rPr>
                <w:b/>
                <w:i/>
                <w:sz w:val="20"/>
                <w:u w:val="single"/>
              </w:rPr>
              <w:t>Experiment 1</w:t>
            </w:r>
          </w:p>
          <w:p w:rsidR="00FF7B19" w:rsidRPr="00132CA5" w:rsidRDefault="00FF7B19" w:rsidP="00FF7B19">
            <w:pPr>
              <w:pStyle w:val="ListParagraph"/>
              <w:numPr>
                <w:ilvl w:val="0"/>
                <w:numId w:val="2"/>
              </w:numPr>
              <w:spacing w:line="240" w:lineRule="auto"/>
              <w:jc w:val="both"/>
              <w:rPr>
                <w:sz w:val="20"/>
              </w:rPr>
            </w:pPr>
            <w:r w:rsidRPr="00132CA5">
              <w:rPr>
                <w:sz w:val="20"/>
              </w:rPr>
              <w:t>Consider the set up below for demonstrating that water is a poor conductor of heat.</w:t>
            </w:r>
          </w:p>
          <w:p w:rsidR="00FF7B19" w:rsidRDefault="00FF7B19" w:rsidP="00FF7B19">
            <w:pPr>
              <w:pStyle w:val="ListParagraph"/>
              <w:numPr>
                <w:ilvl w:val="0"/>
                <w:numId w:val="2"/>
              </w:numPr>
              <w:spacing w:line="240" w:lineRule="auto"/>
              <w:jc w:val="both"/>
              <w:rPr>
                <w:sz w:val="20"/>
              </w:rPr>
            </w:pPr>
          </w:p>
          <w:p w:rsidR="00FF7B19" w:rsidRDefault="00FF7B19" w:rsidP="00FF7B19">
            <w:pPr>
              <w:pStyle w:val="ListParagraph"/>
              <w:spacing w:line="240" w:lineRule="auto"/>
              <w:ind w:left="360"/>
              <w:jc w:val="center"/>
              <w:rPr>
                <w:sz w:val="20"/>
              </w:rPr>
            </w:pPr>
            <w:r w:rsidRPr="00FF7B19">
              <w:rPr>
                <w:noProof/>
                <w:sz w:val="20"/>
              </w:rPr>
              <w:drawing>
                <wp:inline distT="0" distB="0" distL="0" distR="0">
                  <wp:extent cx="1990725" cy="1123950"/>
                  <wp:effectExtent l="19050" t="0" r="9525" b="0"/>
                  <wp:docPr id="117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90725" cy="1123950"/>
                          </a:xfrm>
                          <a:prstGeom prst="rect">
                            <a:avLst/>
                          </a:prstGeom>
                          <a:noFill/>
                          <a:ln>
                            <a:noFill/>
                          </a:ln>
                        </pic:spPr>
                      </pic:pic>
                    </a:graphicData>
                  </a:graphic>
                </wp:inline>
              </w:drawing>
            </w:r>
          </w:p>
          <w:p w:rsidR="00FF7B19" w:rsidRPr="00132CA5" w:rsidRDefault="00FF7B19" w:rsidP="00FF7B19">
            <w:pPr>
              <w:pStyle w:val="ListParagraph"/>
              <w:numPr>
                <w:ilvl w:val="0"/>
                <w:numId w:val="2"/>
              </w:numPr>
              <w:spacing w:line="240" w:lineRule="auto"/>
              <w:jc w:val="both"/>
              <w:rPr>
                <w:sz w:val="20"/>
              </w:rPr>
            </w:pPr>
            <w:r>
              <w:rPr>
                <w:sz w:val="20"/>
              </w:rPr>
              <w:t>A</w:t>
            </w:r>
            <w:r w:rsidRPr="00132CA5">
              <w:rPr>
                <w:sz w:val="20"/>
              </w:rPr>
              <w:t xml:space="preserve">fter sometimes it is </w:t>
            </w:r>
            <w:r w:rsidRPr="00132CA5">
              <w:rPr>
                <w:i/>
                <w:sz w:val="20"/>
                <w:u w:val="single"/>
              </w:rPr>
              <w:t>observed</w:t>
            </w:r>
            <w:r w:rsidRPr="00132CA5">
              <w:rPr>
                <w:sz w:val="20"/>
              </w:rPr>
              <w:t xml:space="preserve"> that water at the top of the tube boils while the ice remained unmelted. Water is a poor conductor of heat. </w:t>
            </w:r>
            <w:r w:rsidRPr="00132CA5">
              <w:rPr>
                <w:b/>
                <w:sz w:val="20"/>
              </w:rPr>
              <w:t>G</w:t>
            </w:r>
            <w:r w:rsidRPr="00132CA5">
              <w:rPr>
                <w:sz w:val="20"/>
              </w:rPr>
              <w:t>lass used for making test tube is also a poor conductor of heat.</w:t>
            </w:r>
          </w:p>
          <w:p w:rsidR="00FF7B19" w:rsidRDefault="00FF7B19" w:rsidP="00FF7B19">
            <w:pPr>
              <w:pStyle w:val="ListParagraph"/>
              <w:spacing w:line="240" w:lineRule="auto"/>
              <w:ind w:left="360"/>
              <w:jc w:val="both"/>
              <w:rPr>
                <w:b/>
                <w:sz w:val="20"/>
                <w:u w:val="single"/>
              </w:rPr>
            </w:pPr>
          </w:p>
          <w:p w:rsidR="00FF7B19" w:rsidRPr="00132CA5" w:rsidRDefault="00FF7B19" w:rsidP="00FF7B19">
            <w:pPr>
              <w:pStyle w:val="ListParagraph"/>
              <w:spacing w:line="240" w:lineRule="auto"/>
              <w:ind w:left="360"/>
              <w:jc w:val="both"/>
              <w:rPr>
                <w:b/>
                <w:sz w:val="20"/>
                <w:u w:val="single"/>
              </w:rPr>
            </w:pPr>
            <w:r w:rsidRPr="00132CA5">
              <w:rPr>
                <w:b/>
                <w:sz w:val="20"/>
                <w:u w:val="single"/>
              </w:rPr>
              <w:t>Experiment 2</w:t>
            </w:r>
          </w:p>
          <w:p w:rsidR="00FF7B19" w:rsidRPr="00FF7B19" w:rsidRDefault="00FF7B19" w:rsidP="00FF7B19">
            <w:pPr>
              <w:pStyle w:val="ListParagraph"/>
              <w:numPr>
                <w:ilvl w:val="0"/>
                <w:numId w:val="2"/>
              </w:numPr>
              <w:spacing w:line="240" w:lineRule="auto"/>
              <w:jc w:val="both"/>
              <w:rPr>
                <w:b/>
                <w:sz w:val="20"/>
              </w:rPr>
            </w:pPr>
            <w:r w:rsidRPr="00132CA5">
              <w:rPr>
                <w:sz w:val="20"/>
              </w:rPr>
              <w:t>Another experiment than can be used to show that water is a poor conductor of heat is as shown below.</w:t>
            </w:r>
          </w:p>
          <w:p w:rsidR="00FF7B19" w:rsidRPr="00132CA5" w:rsidRDefault="00FF7B19" w:rsidP="00FF7B19">
            <w:pPr>
              <w:pStyle w:val="ListParagraph"/>
              <w:spacing w:line="240" w:lineRule="auto"/>
              <w:ind w:left="360"/>
              <w:jc w:val="both"/>
              <w:rPr>
                <w:b/>
                <w:sz w:val="20"/>
              </w:rPr>
            </w:pPr>
            <w:r w:rsidRPr="00FF7B19">
              <w:rPr>
                <w:b/>
                <w:noProof/>
                <w:sz w:val="20"/>
              </w:rPr>
              <w:drawing>
                <wp:inline distT="0" distB="0" distL="0" distR="0">
                  <wp:extent cx="2800350" cy="1562100"/>
                  <wp:effectExtent l="0" t="0" r="0" b="0"/>
                  <wp:docPr id="1175"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rsidR="00FF7B19" w:rsidRPr="00FF7B19" w:rsidRDefault="00FF7B19" w:rsidP="00CA5F0B">
            <w:pPr>
              <w:pStyle w:val="ListParagraph"/>
              <w:numPr>
                <w:ilvl w:val="0"/>
                <w:numId w:val="306"/>
              </w:numPr>
              <w:spacing w:line="240" w:lineRule="auto"/>
              <w:jc w:val="both"/>
              <w:rPr>
                <w:b/>
                <w:i/>
                <w:sz w:val="20"/>
                <w:u w:val="single"/>
              </w:rPr>
            </w:pPr>
            <w:r w:rsidRPr="00132CA5">
              <w:rPr>
                <w:sz w:val="20"/>
              </w:rPr>
              <w:t xml:space="preserve">It is </w:t>
            </w:r>
            <w:r w:rsidRPr="00132CA5">
              <w:rPr>
                <w:i/>
                <w:sz w:val="20"/>
                <w:u w:val="single"/>
              </w:rPr>
              <w:t>observed</w:t>
            </w:r>
            <w:r w:rsidRPr="00132CA5">
              <w:rPr>
                <w:sz w:val="20"/>
              </w:rPr>
              <w:t xml:space="preserve"> that the wax coating on beaker containing mercury melted while that on beaker containing water did not melt. This is because mercury is a good conductor of heat while water is </w:t>
            </w:r>
            <w:r>
              <w:rPr>
                <w:sz w:val="20"/>
              </w:rPr>
              <w:t xml:space="preserve">a </w:t>
            </w:r>
            <w:r w:rsidRPr="00132CA5">
              <w:rPr>
                <w:sz w:val="20"/>
              </w:rPr>
              <w:t>poor conductor heat</w:t>
            </w:r>
            <w:r>
              <w:rPr>
                <w:sz w:val="20"/>
              </w:rPr>
              <w:t>.</w:t>
            </w:r>
          </w:p>
          <w:p w:rsidR="00FF7B19" w:rsidRDefault="00FF7B19" w:rsidP="00FF7B19">
            <w:pPr>
              <w:spacing w:line="240" w:lineRule="auto"/>
              <w:jc w:val="both"/>
              <w:rPr>
                <w:b/>
                <w:i/>
                <w:sz w:val="20"/>
              </w:rPr>
            </w:pPr>
            <w:r w:rsidRPr="00132CA5">
              <w:rPr>
                <w:b/>
                <w:i/>
                <w:sz w:val="20"/>
              </w:rPr>
              <w:t>Thermal Conductivity in Gases</w:t>
            </w:r>
          </w:p>
          <w:p w:rsidR="00FF7B19" w:rsidRPr="00132CA5" w:rsidRDefault="00FF7B19" w:rsidP="00FF7B19">
            <w:pPr>
              <w:pStyle w:val="ListParagraph"/>
              <w:numPr>
                <w:ilvl w:val="0"/>
                <w:numId w:val="2"/>
              </w:numPr>
              <w:spacing w:line="240" w:lineRule="auto"/>
              <w:jc w:val="both"/>
              <w:rPr>
                <w:b/>
                <w:sz w:val="20"/>
              </w:rPr>
            </w:pPr>
            <w:r w:rsidRPr="00132CA5">
              <w:rPr>
                <w:sz w:val="20"/>
              </w:rPr>
              <w:t>Gases are poor conductors of heat. The set up below can be used to support this fact.</w:t>
            </w:r>
          </w:p>
          <w:p w:rsidR="00FF7B19" w:rsidRPr="00132CA5" w:rsidRDefault="00FF7B19" w:rsidP="00FF7B19">
            <w:pPr>
              <w:pStyle w:val="ListParagraph"/>
              <w:spacing w:line="240" w:lineRule="auto"/>
              <w:ind w:left="360"/>
              <w:jc w:val="center"/>
              <w:rPr>
                <w:b/>
                <w:sz w:val="20"/>
              </w:rPr>
            </w:pPr>
            <w:r w:rsidRPr="00132CA5">
              <w:rPr>
                <w:b/>
                <w:noProof/>
                <w:sz w:val="20"/>
              </w:rPr>
              <w:drawing>
                <wp:inline distT="0" distB="0" distL="0" distR="0">
                  <wp:extent cx="1485900" cy="952500"/>
                  <wp:effectExtent l="19050" t="0" r="0" b="0"/>
                  <wp:docPr id="118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p>
          <w:p w:rsidR="00FF7B19" w:rsidRPr="00FF7B19" w:rsidRDefault="00FF7B19" w:rsidP="00CA5F0B">
            <w:pPr>
              <w:pStyle w:val="ListParagraph"/>
              <w:numPr>
                <w:ilvl w:val="0"/>
                <w:numId w:val="306"/>
              </w:numPr>
              <w:spacing w:line="240" w:lineRule="auto"/>
              <w:jc w:val="both"/>
              <w:rPr>
                <w:b/>
                <w:i/>
                <w:sz w:val="20"/>
                <w:u w:val="single"/>
              </w:rPr>
            </w:pPr>
            <w:r w:rsidRPr="00FF7B19">
              <w:rPr>
                <w:sz w:val="20"/>
              </w:rPr>
              <w:t>It is observed that the match stick held within the unburnt gas region does not get ignited because gas is a poor conductor of heat.</w:t>
            </w:r>
          </w:p>
        </w:tc>
        <w:tc>
          <w:tcPr>
            <w:tcW w:w="5402" w:type="dxa"/>
            <w:gridSpan w:val="3"/>
            <w:shd w:val="clear" w:color="auto" w:fill="auto"/>
          </w:tcPr>
          <w:p w:rsidR="00FF7B19" w:rsidRDefault="005F4B0B" w:rsidP="005F4B0B">
            <w:pPr>
              <w:pStyle w:val="ListParagraph"/>
              <w:spacing w:line="240" w:lineRule="auto"/>
              <w:ind w:left="360"/>
              <w:jc w:val="both"/>
              <w:rPr>
                <w:b/>
                <w:i/>
                <w:sz w:val="20"/>
              </w:rPr>
            </w:pPr>
            <w:r w:rsidRPr="00132CA5">
              <w:rPr>
                <w:b/>
                <w:i/>
                <w:sz w:val="20"/>
              </w:rPr>
              <w:t>Applications of Good and Poor Conductors of Heat</w:t>
            </w:r>
          </w:p>
          <w:p w:rsidR="005F4B0B" w:rsidRPr="00132CA5" w:rsidRDefault="005F4B0B" w:rsidP="00CA5F0B">
            <w:pPr>
              <w:pStyle w:val="ListParagraph"/>
              <w:numPr>
                <w:ilvl w:val="0"/>
                <w:numId w:val="219"/>
              </w:numPr>
              <w:spacing w:line="240" w:lineRule="auto"/>
              <w:jc w:val="both"/>
              <w:rPr>
                <w:b/>
                <w:i/>
                <w:sz w:val="20"/>
              </w:rPr>
            </w:pPr>
            <w:r w:rsidRPr="00132CA5">
              <w:rPr>
                <w:i/>
                <w:sz w:val="20"/>
              </w:rPr>
              <w:t>Cooking utensils and boilers are made of metals that conduct heat rapidly while their handles are made of insulators (poor conductors).</w:t>
            </w:r>
          </w:p>
          <w:p w:rsidR="005F4B0B" w:rsidRPr="00132CA5" w:rsidRDefault="005F4B0B" w:rsidP="00CA5F0B">
            <w:pPr>
              <w:pStyle w:val="ListParagraph"/>
              <w:numPr>
                <w:ilvl w:val="0"/>
                <w:numId w:val="219"/>
              </w:numPr>
              <w:spacing w:line="240" w:lineRule="auto"/>
              <w:jc w:val="both"/>
              <w:rPr>
                <w:b/>
                <w:i/>
                <w:sz w:val="20"/>
              </w:rPr>
            </w:pPr>
            <w:r w:rsidRPr="00132CA5">
              <w:rPr>
                <w:i/>
                <w:sz w:val="20"/>
              </w:rPr>
              <w:t>Modern buildings are made of double walls with an insulator between the walls to minimize heat loss from the house and therefore maintain stable temperature.</w:t>
            </w:r>
          </w:p>
          <w:p w:rsidR="005F4B0B" w:rsidRPr="00132CA5" w:rsidRDefault="005F4B0B" w:rsidP="00CA5F0B">
            <w:pPr>
              <w:pStyle w:val="ListParagraph"/>
              <w:numPr>
                <w:ilvl w:val="0"/>
                <w:numId w:val="219"/>
              </w:numPr>
              <w:spacing w:line="240" w:lineRule="auto"/>
              <w:jc w:val="both"/>
              <w:rPr>
                <w:b/>
                <w:i/>
                <w:sz w:val="20"/>
              </w:rPr>
            </w:pPr>
            <w:r w:rsidRPr="00132CA5">
              <w:rPr>
                <w:i/>
                <w:sz w:val="20"/>
              </w:rPr>
              <w:t>Fire fighters put on suits made of asbestos which is a poor conductor of heat to keep them safe while putting off fire.</w:t>
            </w:r>
          </w:p>
          <w:p w:rsidR="005F4B0B" w:rsidRPr="005F4B0B" w:rsidRDefault="005F4B0B" w:rsidP="00CA5F0B">
            <w:pPr>
              <w:pStyle w:val="ListParagraph"/>
              <w:numPr>
                <w:ilvl w:val="0"/>
                <w:numId w:val="219"/>
              </w:numPr>
              <w:spacing w:line="240" w:lineRule="auto"/>
              <w:jc w:val="both"/>
              <w:rPr>
                <w:b/>
                <w:i/>
                <w:sz w:val="20"/>
              </w:rPr>
            </w:pPr>
            <w:r w:rsidRPr="00132CA5">
              <w:rPr>
                <w:i/>
                <w:sz w:val="20"/>
              </w:rPr>
              <w:t>Birds flap their wings after getting wet to introduce air pockets within their feathers this helps to minimize heat loss from their bodies.</w:t>
            </w:r>
          </w:p>
          <w:p w:rsidR="005F4B0B" w:rsidRPr="005F4B0B" w:rsidRDefault="005F4B0B" w:rsidP="00CA5F0B">
            <w:pPr>
              <w:pStyle w:val="ListParagraph"/>
              <w:numPr>
                <w:ilvl w:val="0"/>
                <w:numId w:val="219"/>
              </w:numPr>
              <w:spacing w:line="240" w:lineRule="auto"/>
              <w:jc w:val="both"/>
              <w:rPr>
                <w:b/>
                <w:i/>
                <w:sz w:val="20"/>
              </w:rPr>
            </w:pPr>
            <w:r w:rsidRPr="005F4B0B">
              <w:rPr>
                <w:i/>
                <w:sz w:val="20"/>
              </w:rPr>
              <w:t>In experiments involving heating liquids in glass vessel. The vessel is placed on a wire gauge because the gauge is a good conductor of heat it therefore spreads the heat to a large area of the vessel.</w:t>
            </w:r>
          </w:p>
          <w:p w:rsidR="005F4B0B" w:rsidRDefault="005F4B0B" w:rsidP="005F4B0B">
            <w:pPr>
              <w:spacing w:line="240" w:lineRule="auto"/>
              <w:jc w:val="both"/>
              <w:rPr>
                <w:b/>
                <w:i/>
                <w:sz w:val="20"/>
                <w:shd w:val="clear" w:color="auto" w:fill="F2F2F2" w:themeFill="background1" w:themeFillShade="F2"/>
              </w:rPr>
            </w:pPr>
            <w:r w:rsidRPr="005F4B0B">
              <w:rPr>
                <w:b/>
                <w:i/>
                <w:sz w:val="20"/>
                <w:shd w:val="clear" w:color="auto" w:fill="F2F2F2" w:themeFill="background1" w:themeFillShade="F2"/>
              </w:rPr>
              <w:t>Convection</w:t>
            </w:r>
          </w:p>
          <w:p w:rsidR="005F4B0B" w:rsidRPr="005F4B0B" w:rsidRDefault="005F4B0B" w:rsidP="00CA5F0B">
            <w:pPr>
              <w:pStyle w:val="ListParagraph"/>
              <w:numPr>
                <w:ilvl w:val="0"/>
                <w:numId w:val="306"/>
              </w:numPr>
              <w:spacing w:line="240" w:lineRule="auto"/>
              <w:jc w:val="both"/>
              <w:rPr>
                <w:b/>
                <w:i/>
                <w:sz w:val="20"/>
              </w:rPr>
            </w:pPr>
            <w:r w:rsidRPr="005F4B0B">
              <w:rPr>
                <w:sz w:val="20"/>
              </w:rPr>
              <w:t>Convection is the process by which heat is transferred through fluids.</w:t>
            </w:r>
          </w:p>
          <w:p w:rsidR="005F4B0B" w:rsidRDefault="005F4B0B" w:rsidP="005F4B0B">
            <w:pPr>
              <w:spacing w:line="240" w:lineRule="auto"/>
              <w:jc w:val="both"/>
              <w:rPr>
                <w:b/>
                <w:i/>
                <w:sz w:val="20"/>
              </w:rPr>
            </w:pPr>
            <w:r w:rsidRPr="00132CA5">
              <w:rPr>
                <w:b/>
                <w:i/>
                <w:sz w:val="20"/>
              </w:rPr>
              <w:t xml:space="preserve">To </w:t>
            </w:r>
            <w:r>
              <w:rPr>
                <w:b/>
                <w:i/>
                <w:sz w:val="20"/>
              </w:rPr>
              <w:t>Demonstrate Convection in Liquids</w:t>
            </w:r>
          </w:p>
          <w:p w:rsidR="00690E5C" w:rsidRPr="00690E5C" w:rsidRDefault="00690E5C" w:rsidP="005F4B0B">
            <w:pPr>
              <w:spacing w:line="240" w:lineRule="auto"/>
              <w:jc w:val="both"/>
              <w:rPr>
                <w:b/>
                <w:i/>
                <w:sz w:val="20"/>
                <w:u w:val="single"/>
              </w:rPr>
            </w:pPr>
            <w:r w:rsidRPr="00690E5C">
              <w:rPr>
                <w:b/>
                <w:i/>
                <w:sz w:val="20"/>
                <w:u w:val="single"/>
              </w:rPr>
              <w:t>Experiment 1</w:t>
            </w:r>
          </w:p>
          <w:p w:rsidR="005F4B0B" w:rsidRPr="00690E5C" w:rsidRDefault="005F4B0B" w:rsidP="005F4B0B">
            <w:pPr>
              <w:pStyle w:val="ListParagraph"/>
              <w:numPr>
                <w:ilvl w:val="0"/>
                <w:numId w:val="2"/>
              </w:numPr>
              <w:spacing w:line="240" w:lineRule="auto"/>
              <w:jc w:val="both"/>
              <w:rPr>
                <w:b/>
                <w:sz w:val="20"/>
              </w:rPr>
            </w:pPr>
            <w:r w:rsidRPr="00132CA5">
              <w:rPr>
                <w:sz w:val="20"/>
              </w:rPr>
              <w:t>Consider the diagram below in which potassium permanganate crystal is put at one corner in a beaker containing water and the beaker heated at that point.</w:t>
            </w:r>
          </w:p>
          <w:p w:rsidR="00690E5C" w:rsidRPr="00690E5C" w:rsidRDefault="00690E5C" w:rsidP="00690E5C">
            <w:pPr>
              <w:spacing w:line="240" w:lineRule="auto"/>
              <w:jc w:val="center"/>
              <w:rPr>
                <w:b/>
                <w:sz w:val="20"/>
              </w:rPr>
            </w:pPr>
            <w:r w:rsidRPr="00690E5C">
              <w:rPr>
                <w:b/>
                <w:noProof/>
                <w:sz w:val="20"/>
              </w:rPr>
              <w:drawing>
                <wp:inline distT="0" distB="0" distL="0" distR="0">
                  <wp:extent cx="1895475" cy="1133475"/>
                  <wp:effectExtent l="19050" t="0" r="9525" b="0"/>
                  <wp:docPr id="13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9"/>
                          <a:srcRect/>
                          <a:stretch>
                            <a:fillRect/>
                          </a:stretch>
                        </pic:blipFill>
                        <pic:spPr bwMode="auto">
                          <a:xfrm>
                            <a:off x="0" y="0"/>
                            <a:ext cx="1895475" cy="1133475"/>
                          </a:xfrm>
                          <a:prstGeom prst="rect">
                            <a:avLst/>
                          </a:prstGeom>
                          <a:noFill/>
                          <a:ln w="9525">
                            <a:noFill/>
                            <a:miter lim="800000"/>
                            <a:headEnd/>
                            <a:tailEnd/>
                          </a:ln>
                        </pic:spPr>
                      </pic:pic>
                    </a:graphicData>
                  </a:graphic>
                </wp:inline>
              </w:drawing>
            </w:r>
          </w:p>
          <w:p w:rsidR="005F4B0B" w:rsidRPr="00690E5C" w:rsidRDefault="005F4B0B" w:rsidP="005F4B0B">
            <w:pPr>
              <w:pStyle w:val="ListParagraph"/>
              <w:numPr>
                <w:ilvl w:val="0"/>
                <w:numId w:val="2"/>
              </w:numPr>
              <w:tabs>
                <w:tab w:val="left" w:pos="4860"/>
              </w:tabs>
              <w:spacing w:line="240" w:lineRule="auto"/>
              <w:jc w:val="both"/>
              <w:rPr>
                <w:b/>
                <w:sz w:val="20"/>
              </w:rPr>
            </w:pPr>
            <w:r w:rsidRPr="00132CA5">
              <w:rPr>
                <w:sz w:val="20"/>
              </w:rPr>
              <w:t xml:space="preserve">After sometime, it is </w:t>
            </w:r>
            <w:r w:rsidRPr="00132CA5">
              <w:rPr>
                <w:i/>
                <w:sz w:val="20"/>
                <w:u w:val="single"/>
              </w:rPr>
              <w:t>observed</w:t>
            </w:r>
            <w:r w:rsidRPr="00132CA5">
              <w:rPr>
                <w:sz w:val="20"/>
              </w:rPr>
              <w:t xml:space="preserve"> that a purple coloration rises up from potassium permanganate forming a circular loop</w:t>
            </w:r>
            <w:r>
              <w:rPr>
                <w:sz w:val="20"/>
              </w:rPr>
              <w:t xml:space="preserve">. </w:t>
            </w:r>
            <w:r w:rsidRPr="00DE154A">
              <w:rPr>
                <w:sz w:val="20"/>
              </w:rPr>
              <w:t>This is due to creation of convection currents in water.</w:t>
            </w:r>
          </w:p>
          <w:p w:rsidR="00690E5C" w:rsidRDefault="00690E5C" w:rsidP="00690E5C">
            <w:pPr>
              <w:tabs>
                <w:tab w:val="left" w:pos="4860"/>
              </w:tabs>
              <w:spacing w:line="240" w:lineRule="auto"/>
              <w:jc w:val="both"/>
              <w:rPr>
                <w:b/>
                <w:i/>
                <w:sz w:val="20"/>
                <w:u w:val="single"/>
              </w:rPr>
            </w:pPr>
            <w:r w:rsidRPr="00690E5C">
              <w:rPr>
                <w:b/>
                <w:i/>
                <w:sz w:val="20"/>
                <w:u w:val="single"/>
              </w:rPr>
              <w:t>Experiment 2</w:t>
            </w:r>
          </w:p>
          <w:p w:rsidR="005F4B0B" w:rsidRDefault="00690E5C" w:rsidP="00690E5C">
            <w:pPr>
              <w:tabs>
                <w:tab w:val="left" w:pos="4860"/>
              </w:tabs>
              <w:spacing w:line="240" w:lineRule="auto"/>
              <w:jc w:val="both"/>
              <w:rPr>
                <w:sz w:val="20"/>
              </w:rPr>
            </w:pPr>
            <w:r w:rsidRPr="00132CA5">
              <w:rPr>
                <w:sz w:val="20"/>
              </w:rPr>
              <w:t>Consider the set up below</w:t>
            </w:r>
          </w:p>
          <w:p w:rsidR="00690E5C" w:rsidRPr="00690E5C" w:rsidRDefault="00690E5C" w:rsidP="00690E5C">
            <w:pPr>
              <w:tabs>
                <w:tab w:val="left" w:pos="4860"/>
              </w:tabs>
              <w:spacing w:line="240" w:lineRule="auto"/>
              <w:jc w:val="center"/>
              <w:rPr>
                <w:b/>
                <w:i/>
                <w:sz w:val="20"/>
                <w:u w:val="single"/>
              </w:rPr>
            </w:pPr>
            <w:r>
              <w:object w:dxaOrig="3360" w:dyaOrig="1680">
                <v:shape id="_x0000_i1084" type="#_x0000_t75" style="width:148.5pt;height:84pt" o:ole="">
                  <v:imagedata r:id="rId220" o:title=""/>
                </v:shape>
                <o:OLEObject Type="Embed" ProgID="PBrush" ShapeID="_x0000_i1084" DrawAspect="Content" ObjectID="_1551120494" r:id="rId221"/>
              </w:object>
            </w:r>
          </w:p>
        </w:tc>
      </w:tr>
      <w:tr w:rsidR="00690E5C" w:rsidRPr="00132CA5" w:rsidTr="002417A1">
        <w:trPr>
          <w:trHeight w:val="12748"/>
        </w:trPr>
        <w:tc>
          <w:tcPr>
            <w:tcW w:w="5827" w:type="dxa"/>
            <w:gridSpan w:val="3"/>
            <w:shd w:val="clear" w:color="auto" w:fill="auto"/>
          </w:tcPr>
          <w:p w:rsidR="00690E5C" w:rsidRPr="00947425" w:rsidRDefault="00690E5C" w:rsidP="00947425">
            <w:pPr>
              <w:pStyle w:val="ListParagraph"/>
              <w:numPr>
                <w:ilvl w:val="0"/>
                <w:numId w:val="2"/>
              </w:numPr>
              <w:spacing w:line="240" w:lineRule="auto"/>
              <w:jc w:val="both"/>
              <w:rPr>
                <w:sz w:val="20"/>
              </w:rPr>
            </w:pPr>
            <w:r w:rsidRPr="00132CA5">
              <w:rPr>
                <w:sz w:val="20"/>
              </w:rPr>
              <w:lastRenderedPageBreak/>
              <w:t xml:space="preserve">It is </w:t>
            </w:r>
            <w:r w:rsidRPr="00690E5C">
              <w:rPr>
                <w:i/>
                <w:sz w:val="20"/>
                <w:u w:val="single"/>
              </w:rPr>
              <w:t>observed</w:t>
            </w:r>
            <w:r w:rsidRPr="00132CA5">
              <w:rPr>
                <w:sz w:val="20"/>
              </w:rPr>
              <w:t xml:space="preserve"> that the purple colouration of potassium permanganate moves in the anti- clockwise direction in the tube</w:t>
            </w:r>
            <w:r w:rsidR="00947425">
              <w:rPr>
                <w:sz w:val="20"/>
              </w:rPr>
              <w:t>. This</w:t>
            </w:r>
            <w:r w:rsidRPr="00947425">
              <w:rPr>
                <w:sz w:val="20"/>
              </w:rPr>
              <w:t xml:space="preserve"> is </w:t>
            </w:r>
            <w:r w:rsidRPr="00947425">
              <w:rPr>
                <w:i/>
                <w:sz w:val="20"/>
                <w:u w:val="single"/>
              </w:rPr>
              <w:t>due</w:t>
            </w:r>
            <w:r w:rsidRPr="00947425">
              <w:rPr>
                <w:sz w:val="20"/>
              </w:rPr>
              <w:t xml:space="preserve"> to creation of convection current by heat whose direction is anti-clockwise</w:t>
            </w:r>
          </w:p>
          <w:p w:rsidR="00690E5C" w:rsidRDefault="00690E5C" w:rsidP="00FF7B19">
            <w:pPr>
              <w:pStyle w:val="ListParagraph"/>
              <w:spacing w:line="240" w:lineRule="auto"/>
              <w:ind w:left="360"/>
              <w:jc w:val="both"/>
              <w:rPr>
                <w:b/>
                <w:i/>
                <w:sz w:val="20"/>
              </w:rPr>
            </w:pPr>
          </w:p>
          <w:p w:rsidR="00A24DE0" w:rsidRPr="00A24DE0" w:rsidRDefault="00A24DE0" w:rsidP="00A24DE0">
            <w:pPr>
              <w:spacing w:line="240" w:lineRule="auto"/>
              <w:jc w:val="both"/>
              <w:rPr>
                <w:b/>
                <w:i/>
                <w:sz w:val="20"/>
              </w:rPr>
            </w:pPr>
            <w:r>
              <w:rPr>
                <w:b/>
                <w:i/>
                <w:sz w:val="20"/>
              </w:rPr>
              <w:t>Convection i</w:t>
            </w:r>
            <w:r w:rsidRPr="00A24DE0">
              <w:rPr>
                <w:b/>
                <w:i/>
                <w:sz w:val="20"/>
              </w:rPr>
              <w:t>n Gases</w:t>
            </w:r>
          </w:p>
          <w:p w:rsidR="00A24DE0" w:rsidRDefault="00A24DE0" w:rsidP="00A24DE0">
            <w:pPr>
              <w:pStyle w:val="ListParagraph"/>
              <w:numPr>
                <w:ilvl w:val="0"/>
                <w:numId w:val="2"/>
              </w:numPr>
              <w:spacing w:line="240" w:lineRule="auto"/>
              <w:jc w:val="both"/>
              <w:rPr>
                <w:sz w:val="20"/>
              </w:rPr>
            </w:pPr>
            <w:r>
              <w:rPr>
                <w:sz w:val="20"/>
              </w:rPr>
              <w:t>Consider the set up shown below.</w:t>
            </w:r>
          </w:p>
          <w:p w:rsidR="00A24DE0" w:rsidRPr="00A24DE0" w:rsidRDefault="00A24DE0" w:rsidP="00A24DE0">
            <w:pPr>
              <w:spacing w:line="240" w:lineRule="auto"/>
              <w:jc w:val="both"/>
              <w:rPr>
                <w:sz w:val="20"/>
              </w:rPr>
            </w:pPr>
            <w:r>
              <w:object w:dxaOrig="7740" w:dyaOrig="4515">
                <v:shape id="_x0000_i1085" type="#_x0000_t75" style="width:266.25pt;height:138pt" o:ole="">
                  <v:imagedata r:id="rId222" o:title=""/>
                </v:shape>
                <o:OLEObject Type="Embed" ProgID="PBrush" ShapeID="_x0000_i1085" DrawAspect="Content" ObjectID="_1551120495" r:id="rId223"/>
              </w:object>
            </w:r>
          </w:p>
          <w:p w:rsidR="00A24DE0" w:rsidRPr="00A24DE0" w:rsidRDefault="00A24DE0" w:rsidP="00A24DE0">
            <w:pPr>
              <w:pStyle w:val="ListParagraph"/>
              <w:numPr>
                <w:ilvl w:val="0"/>
                <w:numId w:val="2"/>
              </w:numPr>
              <w:spacing w:line="240" w:lineRule="auto"/>
              <w:jc w:val="both"/>
              <w:rPr>
                <w:sz w:val="20"/>
              </w:rPr>
            </w:pPr>
            <w:r w:rsidRPr="00132CA5">
              <w:rPr>
                <w:sz w:val="20"/>
              </w:rPr>
              <w:t xml:space="preserve">It is </w:t>
            </w:r>
            <w:r w:rsidRPr="00A24DE0">
              <w:rPr>
                <w:b/>
                <w:i/>
                <w:sz w:val="20"/>
                <w:u w:val="single"/>
              </w:rPr>
              <w:t>observed</w:t>
            </w:r>
            <w:r w:rsidRPr="00132CA5">
              <w:rPr>
                <w:sz w:val="20"/>
              </w:rPr>
              <w:t xml:space="preserve"> that the smoke is sucke</w:t>
            </w:r>
            <w:r>
              <w:rPr>
                <w:sz w:val="20"/>
              </w:rPr>
              <w:t>d into the box through chimney P and exits through chimney Q</w:t>
            </w:r>
            <w:r w:rsidRPr="00132CA5">
              <w:rPr>
                <w:sz w:val="20"/>
              </w:rPr>
              <w:t>.</w:t>
            </w:r>
            <w:r>
              <w:rPr>
                <w:sz w:val="20"/>
              </w:rPr>
              <w:t xml:space="preserve"> </w:t>
            </w:r>
            <w:r w:rsidRPr="00A24DE0">
              <w:rPr>
                <w:sz w:val="20"/>
              </w:rPr>
              <w:t xml:space="preserve">This is </w:t>
            </w:r>
            <w:r w:rsidRPr="00A24DE0">
              <w:rPr>
                <w:b/>
                <w:i/>
                <w:sz w:val="20"/>
                <w:u w:val="single"/>
              </w:rPr>
              <w:t>due</w:t>
            </w:r>
            <w:r w:rsidRPr="00A24DE0">
              <w:rPr>
                <w:sz w:val="20"/>
              </w:rPr>
              <w:t xml:space="preserve"> to convection currents which are set up when the air in the box is heated</w:t>
            </w:r>
            <w:r>
              <w:rPr>
                <w:sz w:val="20"/>
              </w:rPr>
              <w:t>.</w:t>
            </w:r>
          </w:p>
          <w:p w:rsidR="00A24DE0" w:rsidRPr="00A24DE0" w:rsidRDefault="00A24DE0" w:rsidP="00A24DE0">
            <w:pPr>
              <w:spacing w:line="240" w:lineRule="auto"/>
              <w:jc w:val="both"/>
              <w:rPr>
                <w:b/>
                <w:sz w:val="20"/>
              </w:rPr>
            </w:pPr>
            <w:r w:rsidRPr="00A24DE0">
              <w:rPr>
                <w:b/>
                <w:sz w:val="20"/>
              </w:rPr>
              <w:t xml:space="preserve">APPLICATIONS OF CONVECTION IN FLUIDS </w:t>
            </w:r>
          </w:p>
          <w:p w:rsidR="00A24DE0" w:rsidRPr="00A24DE0" w:rsidRDefault="00A24DE0" w:rsidP="00EB0B24">
            <w:pPr>
              <w:pStyle w:val="ListParagraph"/>
              <w:numPr>
                <w:ilvl w:val="0"/>
                <w:numId w:val="106"/>
              </w:numPr>
              <w:spacing w:line="240" w:lineRule="auto"/>
              <w:jc w:val="both"/>
              <w:rPr>
                <w:b/>
                <w:i/>
                <w:sz w:val="20"/>
              </w:rPr>
            </w:pPr>
            <w:r w:rsidRPr="00A24DE0">
              <w:rPr>
                <w:b/>
                <w:i/>
                <w:sz w:val="20"/>
              </w:rPr>
              <w:t xml:space="preserve">Ventilation </w:t>
            </w:r>
          </w:p>
          <w:p w:rsidR="00A24DE0" w:rsidRDefault="00A24DE0" w:rsidP="00A24DE0">
            <w:pPr>
              <w:pStyle w:val="ListParagraph"/>
              <w:numPr>
                <w:ilvl w:val="0"/>
                <w:numId w:val="2"/>
              </w:numPr>
              <w:spacing w:line="240" w:lineRule="auto"/>
              <w:jc w:val="both"/>
              <w:rPr>
                <w:sz w:val="20"/>
              </w:rPr>
            </w:pPr>
            <w:r w:rsidRPr="00132CA5">
              <w:rPr>
                <w:sz w:val="20"/>
              </w:rPr>
              <w:t>Ventilation refers to the supply of fresh air to the room</w:t>
            </w:r>
            <w:r w:rsidR="004252AE">
              <w:rPr>
                <w:sz w:val="20"/>
              </w:rPr>
              <w:t>.</w:t>
            </w:r>
          </w:p>
          <w:p w:rsidR="00420316" w:rsidRPr="00420316" w:rsidRDefault="00420316" w:rsidP="00420316">
            <w:pPr>
              <w:spacing w:line="240" w:lineRule="auto"/>
              <w:jc w:val="both"/>
              <w:rPr>
                <w:sz w:val="20"/>
              </w:rPr>
            </w:pPr>
            <w:r>
              <w:object w:dxaOrig="6390" w:dyaOrig="3240">
                <v:shape id="_x0000_i1086" type="#_x0000_t75" style="width:258.75pt;height:138.75pt" o:ole="">
                  <v:imagedata r:id="rId224" o:title=""/>
                </v:shape>
                <o:OLEObject Type="Embed" ProgID="PBrush" ShapeID="_x0000_i1086" DrawAspect="Content" ObjectID="_1551120496" r:id="rId225"/>
              </w:object>
            </w:r>
          </w:p>
          <w:p w:rsidR="00A24DE0" w:rsidRPr="00420316" w:rsidRDefault="00420316" w:rsidP="00420316">
            <w:pPr>
              <w:pStyle w:val="ListParagraph"/>
              <w:numPr>
                <w:ilvl w:val="0"/>
                <w:numId w:val="2"/>
              </w:numPr>
              <w:spacing w:line="240" w:lineRule="auto"/>
              <w:jc w:val="both"/>
              <w:rPr>
                <w:sz w:val="20"/>
              </w:rPr>
            </w:pPr>
            <w:r>
              <w:rPr>
                <w:sz w:val="20"/>
              </w:rPr>
              <w:t>W</w:t>
            </w:r>
            <w:r w:rsidR="00A24DE0" w:rsidRPr="00132CA5">
              <w:rPr>
                <w:sz w:val="20"/>
              </w:rPr>
              <w:t>arm</w:t>
            </w:r>
            <w:r>
              <w:rPr>
                <w:sz w:val="20"/>
              </w:rPr>
              <w:t xml:space="preserve"> air exhaled by the occupants of the room </w:t>
            </w:r>
            <w:r w:rsidR="00A24DE0" w:rsidRPr="00132CA5">
              <w:rPr>
                <w:sz w:val="20"/>
              </w:rPr>
              <w:t>rises and ge</w:t>
            </w:r>
            <w:r>
              <w:rPr>
                <w:sz w:val="20"/>
              </w:rPr>
              <w:t>ts out through ventilators</w:t>
            </w:r>
            <w:r w:rsidR="00A24DE0" w:rsidRPr="00132CA5">
              <w:rPr>
                <w:sz w:val="20"/>
              </w:rPr>
              <w:t xml:space="preserve"> since it is less dense</w:t>
            </w:r>
            <w:r>
              <w:rPr>
                <w:sz w:val="20"/>
              </w:rPr>
              <w:t xml:space="preserve">. </w:t>
            </w:r>
            <w:r w:rsidR="00A24DE0" w:rsidRPr="00420316">
              <w:rPr>
                <w:sz w:val="20"/>
              </w:rPr>
              <w:t xml:space="preserve">Fresh cold air flows into the room through windows and doors. </w:t>
            </w:r>
            <w:r w:rsidR="00320417" w:rsidRPr="00420316">
              <w:rPr>
                <w:sz w:val="20"/>
              </w:rPr>
              <w:t>This way convection current</w:t>
            </w:r>
            <w:r w:rsidR="00A24DE0" w:rsidRPr="00420316">
              <w:rPr>
                <w:sz w:val="20"/>
              </w:rPr>
              <w:t xml:space="preserve"> </w:t>
            </w:r>
            <w:r w:rsidR="00320417" w:rsidRPr="00420316">
              <w:rPr>
                <w:sz w:val="20"/>
              </w:rPr>
              <w:t>is</w:t>
            </w:r>
            <w:r w:rsidR="00A24DE0" w:rsidRPr="00420316">
              <w:rPr>
                <w:sz w:val="20"/>
              </w:rPr>
              <w:t xml:space="preserve"> set up and there is always supply of fresh air</w:t>
            </w:r>
            <w:r>
              <w:rPr>
                <w:sz w:val="20"/>
              </w:rPr>
              <w:t>.</w:t>
            </w:r>
          </w:p>
          <w:p w:rsidR="00A24DE0" w:rsidRPr="00132CA5" w:rsidRDefault="00A24DE0" w:rsidP="00FF7B19">
            <w:pPr>
              <w:pStyle w:val="ListParagraph"/>
              <w:spacing w:line="240" w:lineRule="auto"/>
              <w:ind w:left="360"/>
              <w:jc w:val="both"/>
              <w:rPr>
                <w:b/>
                <w:i/>
                <w:sz w:val="20"/>
              </w:rPr>
            </w:pPr>
          </w:p>
        </w:tc>
        <w:tc>
          <w:tcPr>
            <w:tcW w:w="5402" w:type="dxa"/>
            <w:gridSpan w:val="3"/>
            <w:shd w:val="clear" w:color="auto" w:fill="auto"/>
          </w:tcPr>
          <w:p w:rsidR="00420316" w:rsidRPr="00991DDA" w:rsidRDefault="00991DDA" w:rsidP="00EB0B24">
            <w:pPr>
              <w:pStyle w:val="ListParagraph"/>
              <w:numPr>
                <w:ilvl w:val="0"/>
                <w:numId w:val="106"/>
              </w:numPr>
              <w:spacing w:line="240" w:lineRule="auto"/>
              <w:jc w:val="both"/>
              <w:rPr>
                <w:b/>
                <w:i/>
                <w:sz w:val="20"/>
              </w:rPr>
            </w:pPr>
            <w:r w:rsidRPr="00991DDA">
              <w:rPr>
                <w:b/>
                <w:i/>
                <w:sz w:val="20"/>
              </w:rPr>
              <w:t>Engine Cooling System</w:t>
            </w:r>
          </w:p>
          <w:p w:rsidR="00420316" w:rsidRDefault="00C40FF8" w:rsidP="00420316">
            <w:pPr>
              <w:pStyle w:val="ListParagraph"/>
              <w:numPr>
                <w:ilvl w:val="0"/>
                <w:numId w:val="2"/>
              </w:numPr>
              <w:spacing w:line="240" w:lineRule="auto"/>
              <w:jc w:val="both"/>
              <w:rPr>
                <w:sz w:val="20"/>
              </w:rPr>
            </w:pPr>
            <w:r>
              <w:rPr>
                <w:sz w:val="20"/>
              </w:rPr>
              <w:t>Engine cooling is enhanced by</w:t>
            </w:r>
            <w:r w:rsidR="00420316" w:rsidRPr="00132CA5">
              <w:rPr>
                <w:sz w:val="20"/>
              </w:rPr>
              <w:t xml:space="preserve"> </w:t>
            </w:r>
            <w:r w:rsidR="00991DDA">
              <w:rPr>
                <w:sz w:val="20"/>
              </w:rPr>
              <w:t xml:space="preserve">both </w:t>
            </w:r>
            <w:r w:rsidR="00420316" w:rsidRPr="00132CA5">
              <w:rPr>
                <w:sz w:val="20"/>
              </w:rPr>
              <w:t>conduction and convection</w:t>
            </w:r>
            <w:r>
              <w:rPr>
                <w:sz w:val="20"/>
              </w:rPr>
              <w:t xml:space="preserve"> processes.</w:t>
            </w:r>
          </w:p>
          <w:p w:rsidR="00C40FF8" w:rsidRPr="00C40FF8" w:rsidRDefault="00991DDA" w:rsidP="00C40FF8">
            <w:pPr>
              <w:spacing w:line="240" w:lineRule="auto"/>
              <w:jc w:val="both"/>
              <w:rPr>
                <w:sz w:val="20"/>
              </w:rPr>
            </w:pPr>
            <w:r>
              <w:object w:dxaOrig="5190" w:dyaOrig="3210">
                <v:shape id="_x0000_i1087" type="#_x0000_t75" style="width:259.5pt;height:160.5pt" o:ole="">
                  <v:imagedata r:id="rId226" o:title=""/>
                </v:shape>
                <o:OLEObject Type="Embed" ProgID="PBrush" ShapeID="_x0000_i1087" DrawAspect="Content" ObjectID="_1551120497" r:id="rId227"/>
              </w:object>
            </w:r>
          </w:p>
          <w:p w:rsidR="00420316" w:rsidRPr="00132CA5" w:rsidRDefault="00420316" w:rsidP="00420316">
            <w:pPr>
              <w:pStyle w:val="ListParagraph"/>
              <w:numPr>
                <w:ilvl w:val="0"/>
                <w:numId w:val="2"/>
              </w:numPr>
              <w:spacing w:line="240" w:lineRule="auto"/>
              <w:jc w:val="both"/>
              <w:rPr>
                <w:sz w:val="20"/>
              </w:rPr>
            </w:pPr>
            <w:r w:rsidRPr="00132CA5">
              <w:rPr>
                <w:sz w:val="20"/>
              </w:rPr>
              <w:t xml:space="preserve">The </w:t>
            </w:r>
            <w:r w:rsidRPr="00991DDA">
              <w:rPr>
                <w:i/>
                <w:sz w:val="20"/>
                <w:u w:val="single"/>
              </w:rPr>
              <w:t>metal surface</w:t>
            </w:r>
            <w:r w:rsidRPr="00132CA5">
              <w:rPr>
                <w:sz w:val="20"/>
              </w:rPr>
              <w:t xml:space="preserve"> conducts away heat from engine. This heats up the water setting up convection current</w:t>
            </w:r>
            <w:r w:rsidR="00991DDA">
              <w:rPr>
                <w:sz w:val="20"/>
              </w:rPr>
              <w:t>s which circulates as shown in the diagram.</w:t>
            </w:r>
          </w:p>
          <w:p w:rsidR="00991DDA" w:rsidRDefault="00420316" w:rsidP="00420316">
            <w:pPr>
              <w:pStyle w:val="ListParagraph"/>
              <w:numPr>
                <w:ilvl w:val="0"/>
                <w:numId w:val="2"/>
              </w:numPr>
              <w:spacing w:line="240" w:lineRule="auto"/>
              <w:jc w:val="both"/>
              <w:rPr>
                <w:sz w:val="20"/>
              </w:rPr>
            </w:pPr>
            <w:r w:rsidRPr="00132CA5">
              <w:rPr>
                <w:sz w:val="20"/>
              </w:rPr>
              <w:t xml:space="preserve">The hot water is pumped into the radiator which has thin </w:t>
            </w:r>
            <w:r w:rsidRPr="00991DDA">
              <w:rPr>
                <w:i/>
                <w:sz w:val="20"/>
                <w:u w:val="single"/>
              </w:rPr>
              <w:t>copper fins</w:t>
            </w:r>
            <w:r w:rsidRPr="00132CA5">
              <w:rPr>
                <w:sz w:val="20"/>
              </w:rPr>
              <w:t xml:space="preserve"> that conduct away heat from the water</w:t>
            </w:r>
            <w:r w:rsidR="00991DDA">
              <w:rPr>
                <w:sz w:val="20"/>
              </w:rPr>
              <w:t xml:space="preserve">. </w:t>
            </w:r>
          </w:p>
          <w:p w:rsidR="00991DDA" w:rsidRPr="00991DDA" w:rsidRDefault="00991DDA" w:rsidP="00991DDA">
            <w:pPr>
              <w:pStyle w:val="ListParagraph"/>
              <w:numPr>
                <w:ilvl w:val="0"/>
                <w:numId w:val="2"/>
              </w:numPr>
              <w:spacing w:line="240" w:lineRule="auto"/>
              <w:jc w:val="both"/>
              <w:rPr>
                <w:sz w:val="20"/>
              </w:rPr>
            </w:pPr>
            <w:r>
              <w:rPr>
                <w:sz w:val="20"/>
              </w:rPr>
              <w:t xml:space="preserve">The fins are </w:t>
            </w:r>
            <w:r w:rsidRPr="00991DDA">
              <w:rPr>
                <w:i/>
                <w:sz w:val="20"/>
                <w:u w:val="single"/>
              </w:rPr>
              <w:t>made of copper</w:t>
            </w:r>
            <w:r>
              <w:rPr>
                <w:sz w:val="20"/>
              </w:rPr>
              <w:t xml:space="preserve"> because it is the best conductor of heat. They are </w:t>
            </w:r>
            <w:r w:rsidRPr="00991DDA">
              <w:rPr>
                <w:i/>
                <w:sz w:val="20"/>
                <w:u w:val="single"/>
              </w:rPr>
              <w:t>painted black</w:t>
            </w:r>
            <w:r>
              <w:rPr>
                <w:sz w:val="20"/>
              </w:rPr>
              <w:t xml:space="preserve"> because a black surface is a good absorber of heat.</w:t>
            </w:r>
          </w:p>
          <w:p w:rsidR="00420316" w:rsidRDefault="00991DDA" w:rsidP="00420316">
            <w:pPr>
              <w:pStyle w:val="ListParagraph"/>
              <w:numPr>
                <w:ilvl w:val="0"/>
                <w:numId w:val="2"/>
              </w:numPr>
              <w:spacing w:line="240" w:lineRule="auto"/>
              <w:jc w:val="both"/>
              <w:rPr>
                <w:sz w:val="20"/>
              </w:rPr>
            </w:pPr>
            <w:r w:rsidRPr="00991DDA">
              <w:rPr>
                <w:i/>
                <w:sz w:val="20"/>
                <w:u w:val="single"/>
              </w:rPr>
              <w:t>Fast flowing</w:t>
            </w:r>
            <w:r w:rsidR="00420316" w:rsidRPr="00991DDA">
              <w:rPr>
                <w:i/>
                <w:sz w:val="20"/>
                <w:u w:val="single"/>
              </w:rPr>
              <w:t xml:space="preserve"> air</w:t>
            </w:r>
            <w:r w:rsidR="00420316" w:rsidRPr="00132CA5">
              <w:rPr>
                <w:sz w:val="20"/>
              </w:rPr>
              <w:t xml:space="preserve"> past fins speeds up the cooling process</w:t>
            </w:r>
            <w:r>
              <w:rPr>
                <w:sz w:val="20"/>
              </w:rPr>
              <w:t>.</w:t>
            </w:r>
            <w:r w:rsidR="00420316" w:rsidRPr="00132CA5">
              <w:rPr>
                <w:sz w:val="20"/>
              </w:rPr>
              <w:t xml:space="preserve"> </w:t>
            </w:r>
          </w:p>
          <w:p w:rsidR="00455CA6" w:rsidRDefault="00455CA6" w:rsidP="00455CA6">
            <w:pPr>
              <w:pStyle w:val="ListParagraph"/>
              <w:spacing w:line="240" w:lineRule="auto"/>
              <w:ind w:left="360"/>
              <w:jc w:val="both"/>
              <w:rPr>
                <w:b/>
                <w:i/>
                <w:sz w:val="20"/>
              </w:rPr>
            </w:pPr>
          </w:p>
          <w:p w:rsidR="00320417" w:rsidRPr="00455CA6" w:rsidRDefault="00320417" w:rsidP="00EB0B24">
            <w:pPr>
              <w:pStyle w:val="ListParagraph"/>
              <w:numPr>
                <w:ilvl w:val="0"/>
                <w:numId w:val="106"/>
              </w:numPr>
              <w:spacing w:line="240" w:lineRule="auto"/>
              <w:jc w:val="both"/>
              <w:rPr>
                <w:b/>
                <w:i/>
                <w:sz w:val="20"/>
              </w:rPr>
            </w:pPr>
            <w:r w:rsidRPr="00455CA6">
              <w:rPr>
                <w:b/>
                <w:i/>
                <w:sz w:val="20"/>
              </w:rPr>
              <w:t xml:space="preserve">Domestic </w:t>
            </w:r>
            <w:r w:rsidR="00455CA6" w:rsidRPr="00455CA6">
              <w:rPr>
                <w:b/>
                <w:i/>
                <w:sz w:val="20"/>
              </w:rPr>
              <w:t>Hot Water System</w:t>
            </w:r>
          </w:p>
          <w:p w:rsidR="00690E5C" w:rsidRPr="00132CA5" w:rsidRDefault="00455CA6" w:rsidP="00320417">
            <w:pPr>
              <w:pStyle w:val="ListParagraph"/>
              <w:spacing w:line="240" w:lineRule="auto"/>
              <w:ind w:left="360"/>
              <w:jc w:val="both"/>
              <w:rPr>
                <w:b/>
                <w:i/>
                <w:sz w:val="20"/>
              </w:rPr>
            </w:pPr>
            <w:r>
              <w:object w:dxaOrig="8505" w:dyaOrig="5445">
                <v:shape id="_x0000_i1088" type="#_x0000_t75" style="width:227.25pt;height:213pt" o:ole="">
                  <v:imagedata r:id="rId228" o:title=""/>
                </v:shape>
                <o:OLEObject Type="Embed" ProgID="PBrush" ShapeID="_x0000_i1088" DrawAspect="Content" ObjectID="_1551120498" r:id="rId229"/>
              </w:object>
            </w:r>
          </w:p>
        </w:tc>
      </w:tr>
      <w:tr w:rsidR="00320417" w:rsidRPr="00132CA5" w:rsidTr="002417A1">
        <w:trPr>
          <w:trHeight w:val="13173"/>
        </w:trPr>
        <w:tc>
          <w:tcPr>
            <w:tcW w:w="5827" w:type="dxa"/>
            <w:gridSpan w:val="3"/>
            <w:shd w:val="clear" w:color="auto" w:fill="auto"/>
          </w:tcPr>
          <w:p w:rsidR="00320417" w:rsidRPr="00132CA5" w:rsidRDefault="00320417" w:rsidP="00320417">
            <w:pPr>
              <w:pStyle w:val="ListParagraph"/>
              <w:numPr>
                <w:ilvl w:val="0"/>
                <w:numId w:val="2"/>
              </w:numPr>
              <w:spacing w:line="240" w:lineRule="auto"/>
              <w:jc w:val="both"/>
              <w:rPr>
                <w:sz w:val="20"/>
              </w:rPr>
            </w:pPr>
            <w:r w:rsidRPr="00E132AD">
              <w:rPr>
                <w:b/>
                <w:i/>
                <w:sz w:val="20"/>
                <w:u w:val="single"/>
              </w:rPr>
              <w:lastRenderedPageBreak/>
              <w:t>Hot water</w:t>
            </w:r>
            <w:r w:rsidRPr="00132CA5">
              <w:rPr>
                <w:sz w:val="20"/>
              </w:rPr>
              <w:t xml:space="preserve"> ri</w:t>
            </w:r>
            <w:r w:rsidR="00455CA6">
              <w:rPr>
                <w:sz w:val="20"/>
              </w:rPr>
              <w:t xml:space="preserve">ses up because of the </w:t>
            </w:r>
            <w:r w:rsidRPr="00132CA5">
              <w:rPr>
                <w:sz w:val="20"/>
              </w:rPr>
              <w:t>lowering of its density</w:t>
            </w:r>
            <w:r w:rsidR="00455CA6">
              <w:rPr>
                <w:sz w:val="20"/>
              </w:rPr>
              <w:t xml:space="preserve"> when heated.</w:t>
            </w:r>
          </w:p>
          <w:p w:rsidR="00320417" w:rsidRPr="00132CA5" w:rsidRDefault="00455CA6" w:rsidP="00320417">
            <w:pPr>
              <w:pStyle w:val="ListParagraph"/>
              <w:numPr>
                <w:ilvl w:val="0"/>
                <w:numId w:val="2"/>
              </w:numPr>
              <w:spacing w:line="240" w:lineRule="auto"/>
              <w:jc w:val="both"/>
              <w:rPr>
                <w:sz w:val="20"/>
              </w:rPr>
            </w:pPr>
            <w:r w:rsidRPr="00E132AD">
              <w:rPr>
                <w:b/>
                <w:i/>
                <w:sz w:val="20"/>
                <w:u w:val="single"/>
              </w:rPr>
              <w:t>Cold water</w:t>
            </w:r>
            <w:r w:rsidRPr="00455CA6">
              <w:rPr>
                <w:b/>
                <w:i/>
                <w:sz w:val="20"/>
              </w:rPr>
              <w:t xml:space="preserve"> </w:t>
            </w:r>
            <w:r w:rsidRPr="00E132AD">
              <w:rPr>
                <w:i/>
                <w:sz w:val="20"/>
              </w:rPr>
              <w:t>move</w:t>
            </w:r>
            <w:r w:rsidRPr="00E132AD">
              <w:rPr>
                <w:sz w:val="20"/>
              </w:rPr>
              <w:t xml:space="preserve"> </w:t>
            </w:r>
            <w:r>
              <w:rPr>
                <w:sz w:val="20"/>
              </w:rPr>
              <w:t xml:space="preserve">down from the cold water tank to the boiler because it is relatively heavier. </w:t>
            </w:r>
          </w:p>
          <w:p w:rsidR="00320417" w:rsidRPr="00132CA5" w:rsidRDefault="00E132AD" w:rsidP="00320417">
            <w:pPr>
              <w:pStyle w:val="ListParagraph"/>
              <w:numPr>
                <w:ilvl w:val="0"/>
                <w:numId w:val="2"/>
              </w:numPr>
              <w:spacing w:line="240" w:lineRule="auto"/>
              <w:jc w:val="both"/>
              <w:rPr>
                <w:sz w:val="20"/>
              </w:rPr>
            </w:pPr>
            <w:r w:rsidRPr="00E132AD">
              <w:rPr>
                <w:b/>
                <w:i/>
                <w:sz w:val="20"/>
                <w:u w:val="single"/>
              </w:rPr>
              <w:t>The expansion pipe</w:t>
            </w:r>
            <w:r>
              <w:rPr>
                <w:sz w:val="20"/>
              </w:rPr>
              <w:t xml:space="preserve"> has</w:t>
            </w:r>
            <w:r w:rsidR="00320417" w:rsidRPr="00132CA5">
              <w:rPr>
                <w:sz w:val="20"/>
              </w:rPr>
              <w:t xml:space="preserve"> an outlet for excess water that could have resulted from overheating </w:t>
            </w:r>
          </w:p>
          <w:p w:rsidR="00320417" w:rsidRPr="00E132AD" w:rsidRDefault="00320417" w:rsidP="00320417">
            <w:pPr>
              <w:pStyle w:val="ListParagraph"/>
              <w:numPr>
                <w:ilvl w:val="0"/>
                <w:numId w:val="2"/>
              </w:numPr>
              <w:spacing w:line="240" w:lineRule="auto"/>
              <w:jc w:val="both"/>
              <w:rPr>
                <w:b/>
                <w:i/>
                <w:sz w:val="20"/>
              </w:rPr>
            </w:pPr>
            <w:r w:rsidRPr="00132CA5">
              <w:rPr>
                <w:sz w:val="20"/>
              </w:rPr>
              <w:t>The pipe that conveys t</w:t>
            </w:r>
            <w:r w:rsidR="00E132AD">
              <w:rPr>
                <w:sz w:val="20"/>
              </w:rPr>
              <w:t>he hot water and the cylinder are</w:t>
            </w:r>
            <w:r w:rsidRPr="00132CA5">
              <w:rPr>
                <w:sz w:val="20"/>
              </w:rPr>
              <w:t xml:space="preserve"> </w:t>
            </w:r>
            <w:r w:rsidRPr="00E132AD">
              <w:rPr>
                <w:b/>
                <w:i/>
                <w:sz w:val="20"/>
              </w:rPr>
              <w:t>lagged</w:t>
            </w:r>
            <w:r w:rsidRPr="00132CA5">
              <w:rPr>
                <w:sz w:val="20"/>
              </w:rPr>
              <w:t xml:space="preserve"> to </w:t>
            </w:r>
            <w:r w:rsidRPr="00E132AD">
              <w:rPr>
                <w:b/>
                <w:i/>
                <w:sz w:val="20"/>
              </w:rPr>
              <w:t>minimize heat losses.</w:t>
            </w:r>
          </w:p>
          <w:p w:rsidR="00320417" w:rsidRDefault="00320417" w:rsidP="00320417">
            <w:pPr>
              <w:pStyle w:val="ListParagraph"/>
              <w:spacing w:line="240" w:lineRule="auto"/>
              <w:ind w:left="360"/>
              <w:jc w:val="both"/>
              <w:rPr>
                <w:sz w:val="20"/>
              </w:rPr>
            </w:pPr>
          </w:p>
          <w:p w:rsidR="00C80EDB" w:rsidRPr="00A04BF3" w:rsidRDefault="00A04BF3" w:rsidP="00A04BF3">
            <w:pPr>
              <w:spacing w:line="240" w:lineRule="auto"/>
              <w:jc w:val="both"/>
              <w:rPr>
                <w:b/>
                <w:sz w:val="20"/>
              </w:rPr>
            </w:pPr>
            <w:r w:rsidRPr="00A04BF3">
              <w:rPr>
                <w:b/>
                <w:sz w:val="20"/>
              </w:rPr>
              <w:t xml:space="preserve">Thermal Radiation  </w:t>
            </w:r>
          </w:p>
          <w:p w:rsidR="00C80EDB" w:rsidRPr="00A04BF3" w:rsidRDefault="00C80EDB" w:rsidP="00A04BF3">
            <w:pPr>
              <w:pStyle w:val="ListParagraph"/>
              <w:numPr>
                <w:ilvl w:val="0"/>
                <w:numId w:val="2"/>
              </w:numPr>
              <w:spacing w:line="240" w:lineRule="auto"/>
              <w:jc w:val="both"/>
              <w:rPr>
                <w:sz w:val="20"/>
              </w:rPr>
            </w:pPr>
            <w:r w:rsidRPr="00132CA5">
              <w:rPr>
                <w:sz w:val="20"/>
              </w:rPr>
              <w:t>Thermal radiation is the process by which heat is transferred through vacuum</w:t>
            </w:r>
            <w:r w:rsidR="00A04BF3">
              <w:rPr>
                <w:sz w:val="20"/>
              </w:rPr>
              <w:t xml:space="preserve">. </w:t>
            </w:r>
            <w:r w:rsidRPr="00A04BF3">
              <w:rPr>
                <w:sz w:val="20"/>
              </w:rPr>
              <w:t>In thermal radiat</w:t>
            </w:r>
            <w:r w:rsidR="00A04BF3">
              <w:rPr>
                <w:sz w:val="20"/>
              </w:rPr>
              <w:t>ion therefore matter is not involved</w:t>
            </w:r>
            <w:r w:rsidRPr="00A04BF3">
              <w:rPr>
                <w:sz w:val="20"/>
              </w:rPr>
              <w:t xml:space="preserve"> in transfer of heat</w:t>
            </w:r>
          </w:p>
          <w:p w:rsidR="00C80EDB" w:rsidRPr="00132CA5" w:rsidRDefault="00C80EDB" w:rsidP="00C80EDB">
            <w:pPr>
              <w:pStyle w:val="ListParagraph"/>
              <w:numPr>
                <w:ilvl w:val="0"/>
                <w:numId w:val="2"/>
              </w:numPr>
              <w:spacing w:line="240" w:lineRule="auto"/>
              <w:jc w:val="both"/>
              <w:rPr>
                <w:sz w:val="20"/>
              </w:rPr>
            </w:pPr>
            <w:r w:rsidRPr="00132CA5">
              <w:rPr>
                <w:sz w:val="20"/>
              </w:rPr>
              <w:t>It is through this process</w:t>
            </w:r>
            <w:r w:rsidR="00A04BF3">
              <w:rPr>
                <w:sz w:val="20"/>
              </w:rPr>
              <w:t xml:space="preserve"> of radiation</w:t>
            </w:r>
            <w:r w:rsidRPr="00132CA5">
              <w:rPr>
                <w:sz w:val="20"/>
              </w:rPr>
              <w:t xml:space="preserve"> that radiant heat reaches the earth’s surface from the sun</w:t>
            </w:r>
            <w:r w:rsidR="00A04BF3">
              <w:rPr>
                <w:sz w:val="20"/>
              </w:rPr>
              <w:t>.</w:t>
            </w:r>
          </w:p>
          <w:p w:rsidR="00C80EDB" w:rsidRPr="00132CA5" w:rsidRDefault="00C80EDB" w:rsidP="00C80EDB">
            <w:pPr>
              <w:pStyle w:val="ListParagraph"/>
              <w:numPr>
                <w:ilvl w:val="0"/>
                <w:numId w:val="2"/>
              </w:numPr>
              <w:spacing w:line="240" w:lineRule="auto"/>
              <w:jc w:val="both"/>
              <w:rPr>
                <w:sz w:val="20"/>
              </w:rPr>
            </w:pPr>
            <w:r w:rsidRPr="00132CA5">
              <w:rPr>
                <w:sz w:val="20"/>
              </w:rPr>
              <w:t>The higher the temperature of a body the more the amount of thermal radiation</w:t>
            </w:r>
            <w:r w:rsidR="00A04BF3">
              <w:rPr>
                <w:sz w:val="20"/>
              </w:rPr>
              <w:t>.</w:t>
            </w:r>
          </w:p>
          <w:p w:rsidR="00C80EDB" w:rsidRPr="00A04BF3" w:rsidRDefault="00A04BF3" w:rsidP="00A04BF3">
            <w:pPr>
              <w:spacing w:line="240" w:lineRule="auto"/>
              <w:jc w:val="both"/>
              <w:rPr>
                <w:b/>
                <w:i/>
                <w:sz w:val="20"/>
              </w:rPr>
            </w:pPr>
            <w:r w:rsidRPr="00A04BF3">
              <w:rPr>
                <w:b/>
                <w:i/>
                <w:sz w:val="20"/>
              </w:rPr>
              <w:t xml:space="preserve">Absorption </w:t>
            </w:r>
            <w:r>
              <w:rPr>
                <w:b/>
                <w:i/>
                <w:sz w:val="20"/>
              </w:rPr>
              <w:t>a</w:t>
            </w:r>
            <w:r w:rsidRPr="00A04BF3">
              <w:rPr>
                <w:b/>
                <w:i/>
                <w:sz w:val="20"/>
              </w:rPr>
              <w:t xml:space="preserve">nd </w:t>
            </w:r>
            <w:r>
              <w:rPr>
                <w:b/>
                <w:i/>
                <w:sz w:val="20"/>
              </w:rPr>
              <w:t>Emission o</w:t>
            </w:r>
            <w:r w:rsidRPr="00A04BF3">
              <w:rPr>
                <w:b/>
                <w:i/>
                <w:sz w:val="20"/>
              </w:rPr>
              <w:t>f Radiant Heat</w:t>
            </w:r>
          </w:p>
          <w:p w:rsidR="00C80EDB" w:rsidRPr="00132CA5" w:rsidRDefault="00C80EDB" w:rsidP="00C80EDB">
            <w:pPr>
              <w:pStyle w:val="ListParagraph"/>
              <w:numPr>
                <w:ilvl w:val="0"/>
                <w:numId w:val="2"/>
              </w:numPr>
              <w:spacing w:line="240" w:lineRule="auto"/>
              <w:jc w:val="both"/>
              <w:rPr>
                <w:sz w:val="20"/>
              </w:rPr>
            </w:pPr>
            <w:r w:rsidRPr="00132CA5">
              <w:rPr>
                <w:sz w:val="20"/>
              </w:rPr>
              <w:t>A good absorber of radiant heat is also a good emitter of radiant heat while a poor absorber of radiant heat is also a poor emitter of the heat</w:t>
            </w:r>
            <w:r w:rsidR="00A04BF3">
              <w:rPr>
                <w:sz w:val="20"/>
              </w:rPr>
              <w:t>.</w:t>
            </w:r>
            <w:r w:rsidRPr="00132CA5">
              <w:rPr>
                <w:sz w:val="20"/>
              </w:rPr>
              <w:t xml:space="preserve"> </w:t>
            </w:r>
          </w:p>
          <w:p w:rsidR="00C80EDB" w:rsidRDefault="00C80EDB" w:rsidP="00C80EDB">
            <w:pPr>
              <w:pStyle w:val="ListParagraph"/>
              <w:numPr>
                <w:ilvl w:val="0"/>
                <w:numId w:val="2"/>
              </w:numPr>
              <w:spacing w:line="240" w:lineRule="auto"/>
              <w:jc w:val="both"/>
              <w:rPr>
                <w:sz w:val="20"/>
              </w:rPr>
            </w:pPr>
            <w:r w:rsidRPr="00132CA5">
              <w:rPr>
                <w:sz w:val="20"/>
              </w:rPr>
              <w:t>Consider the set up below</w:t>
            </w:r>
            <w:r w:rsidR="00A04BF3">
              <w:rPr>
                <w:sz w:val="20"/>
              </w:rPr>
              <w:t>.</w:t>
            </w:r>
          </w:p>
          <w:p w:rsidR="00C80EDB" w:rsidRPr="00874883" w:rsidRDefault="00874883" w:rsidP="00874883">
            <w:pPr>
              <w:pStyle w:val="ListParagraph"/>
              <w:spacing w:line="240" w:lineRule="auto"/>
              <w:ind w:left="360"/>
              <w:jc w:val="both"/>
              <w:rPr>
                <w:sz w:val="20"/>
              </w:rPr>
            </w:pPr>
            <w:r w:rsidRPr="00874883">
              <w:rPr>
                <w:noProof/>
                <w:sz w:val="20"/>
              </w:rPr>
              <w:drawing>
                <wp:inline distT="0" distB="0" distL="0" distR="0">
                  <wp:extent cx="3114675" cy="2533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14675" cy="2533650"/>
                          </a:xfrm>
                          <a:prstGeom prst="rect">
                            <a:avLst/>
                          </a:prstGeom>
                          <a:noFill/>
                          <a:ln>
                            <a:noFill/>
                          </a:ln>
                        </pic:spPr>
                      </pic:pic>
                    </a:graphicData>
                  </a:graphic>
                </wp:inline>
              </w:drawing>
            </w:r>
          </w:p>
          <w:p w:rsidR="00C80EDB" w:rsidRPr="00132CA5" w:rsidRDefault="00874883" w:rsidP="00B50973">
            <w:pPr>
              <w:pStyle w:val="ListParagraph"/>
              <w:numPr>
                <w:ilvl w:val="0"/>
                <w:numId w:val="2"/>
              </w:numPr>
              <w:spacing w:line="240" w:lineRule="auto"/>
              <w:jc w:val="both"/>
              <w:rPr>
                <w:sz w:val="20"/>
              </w:rPr>
            </w:pPr>
            <w:r>
              <w:rPr>
                <w:sz w:val="20"/>
              </w:rPr>
              <w:t xml:space="preserve">It is </w:t>
            </w:r>
            <w:r w:rsidRPr="00874883">
              <w:rPr>
                <w:i/>
                <w:sz w:val="20"/>
                <w:u w:val="single"/>
              </w:rPr>
              <w:t>observed</w:t>
            </w:r>
            <w:r>
              <w:rPr>
                <w:sz w:val="20"/>
              </w:rPr>
              <w:t xml:space="preserve"> that w</w:t>
            </w:r>
            <w:r w:rsidR="00C80EDB" w:rsidRPr="00132CA5">
              <w:rPr>
                <w:sz w:val="20"/>
              </w:rPr>
              <w:t>ater level in limb A rises up while that in limb B falls</w:t>
            </w:r>
            <w:r>
              <w:rPr>
                <w:sz w:val="20"/>
              </w:rPr>
              <w:t>.</w:t>
            </w:r>
            <w:r w:rsidR="00B50973">
              <w:rPr>
                <w:sz w:val="20"/>
              </w:rPr>
              <w:t xml:space="preserve"> This is because b</w:t>
            </w:r>
            <w:r w:rsidR="00C80EDB" w:rsidRPr="00B50973">
              <w:rPr>
                <w:sz w:val="20"/>
              </w:rPr>
              <w:t>oiling tube B receives more heat than boiling tube A warming the air inside it</w:t>
            </w:r>
            <w:r w:rsidR="00B50973">
              <w:rPr>
                <w:sz w:val="20"/>
              </w:rPr>
              <w:t xml:space="preserve"> more</w:t>
            </w:r>
            <w:r w:rsidR="00C80EDB" w:rsidRPr="00B50973">
              <w:rPr>
                <w:sz w:val="20"/>
              </w:rPr>
              <w:t>. The air expands and therefore pu</w:t>
            </w:r>
            <w:r w:rsidR="00B50973">
              <w:rPr>
                <w:sz w:val="20"/>
              </w:rPr>
              <w:t>shes down the water in limb B. A</w:t>
            </w:r>
            <w:r w:rsidR="00C80EDB" w:rsidRPr="00B50973">
              <w:rPr>
                <w:sz w:val="20"/>
              </w:rPr>
              <w:t>s a result water level in limb A rises</w:t>
            </w:r>
            <w:r w:rsidR="00B50973">
              <w:rPr>
                <w:sz w:val="20"/>
              </w:rPr>
              <w:t>.</w:t>
            </w:r>
            <w:r w:rsidR="00B50973" w:rsidRPr="00132CA5">
              <w:rPr>
                <w:sz w:val="20"/>
              </w:rPr>
              <w:t xml:space="preserve"> </w:t>
            </w:r>
          </w:p>
        </w:tc>
        <w:tc>
          <w:tcPr>
            <w:tcW w:w="5402" w:type="dxa"/>
            <w:gridSpan w:val="3"/>
            <w:shd w:val="clear" w:color="auto" w:fill="auto"/>
          </w:tcPr>
          <w:p w:rsidR="005714AC" w:rsidRPr="00E567E4" w:rsidRDefault="00E567E4" w:rsidP="00E567E4">
            <w:pPr>
              <w:spacing w:line="240" w:lineRule="auto"/>
              <w:jc w:val="both"/>
              <w:rPr>
                <w:b/>
                <w:i/>
                <w:sz w:val="20"/>
              </w:rPr>
            </w:pPr>
            <w:r w:rsidRPr="00E567E4">
              <w:rPr>
                <w:b/>
                <w:i/>
                <w:sz w:val="20"/>
              </w:rPr>
              <w:t xml:space="preserve">Application of Thermal Radiation </w:t>
            </w:r>
          </w:p>
          <w:p w:rsidR="005714AC" w:rsidRDefault="00E567E4" w:rsidP="00EB0B24">
            <w:pPr>
              <w:pStyle w:val="ListParagraph"/>
              <w:numPr>
                <w:ilvl w:val="0"/>
                <w:numId w:val="107"/>
              </w:numPr>
              <w:spacing w:line="240" w:lineRule="auto"/>
              <w:jc w:val="both"/>
              <w:rPr>
                <w:b/>
                <w:i/>
                <w:sz w:val="20"/>
              </w:rPr>
            </w:pPr>
            <w:r w:rsidRPr="00E567E4">
              <w:rPr>
                <w:b/>
                <w:i/>
                <w:sz w:val="20"/>
              </w:rPr>
              <w:t>Solar Heater</w:t>
            </w:r>
          </w:p>
          <w:p w:rsidR="00C86215" w:rsidRDefault="00C86215" w:rsidP="00C86215">
            <w:pPr>
              <w:spacing w:line="240" w:lineRule="auto"/>
              <w:jc w:val="both"/>
            </w:pPr>
            <w:r>
              <w:object w:dxaOrig="8880" w:dyaOrig="2505">
                <v:shape id="_x0000_i1089" type="#_x0000_t75" style="width:259.5pt;height:120.75pt" o:ole="">
                  <v:imagedata r:id="rId231" o:title=""/>
                </v:shape>
                <o:OLEObject Type="Embed" ProgID="PBrush" ShapeID="_x0000_i1089" DrawAspect="Content" ObjectID="_1551120499" r:id="rId232"/>
              </w:object>
            </w:r>
          </w:p>
          <w:p w:rsidR="00C86215" w:rsidRPr="00C86215" w:rsidRDefault="00C86215" w:rsidP="00C86215">
            <w:pPr>
              <w:spacing w:line="240" w:lineRule="auto"/>
              <w:jc w:val="both"/>
              <w:rPr>
                <w:b/>
                <w:i/>
                <w:sz w:val="20"/>
              </w:rPr>
            </w:pPr>
            <w:r>
              <w:object w:dxaOrig="7830" w:dyaOrig="5415">
                <v:shape id="_x0000_i1090" type="#_x0000_t75" style="width:254.25pt;height:209.25pt" o:ole="">
                  <v:imagedata r:id="rId233" o:title=""/>
                </v:shape>
                <o:OLEObject Type="Embed" ProgID="PBrush" ShapeID="_x0000_i1090" DrawAspect="Content" ObjectID="_1551120500" r:id="rId234"/>
              </w:object>
            </w:r>
          </w:p>
          <w:p w:rsidR="005714AC" w:rsidRPr="005714AC" w:rsidRDefault="005714AC" w:rsidP="00CA5F0B">
            <w:pPr>
              <w:pStyle w:val="ListParagraph"/>
              <w:numPr>
                <w:ilvl w:val="0"/>
                <w:numId w:val="306"/>
              </w:numPr>
              <w:spacing w:line="240" w:lineRule="auto"/>
              <w:jc w:val="both"/>
              <w:rPr>
                <w:sz w:val="20"/>
              </w:rPr>
            </w:pPr>
            <w:r w:rsidRPr="005714AC">
              <w:rPr>
                <w:b/>
                <w:i/>
                <w:sz w:val="20"/>
                <w:u w:val="single"/>
              </w:rPr>
              <w:t>Copper pipe</w:t>
            </w:r>
            <w:r w:rsidRPr="005714AC">
              <w:rPr>
                <w:b/>
                <w:sz w:val="20"/>
              </w:rPr>
              <w:t xml:space="preserve"> </w:t>
            </w:r>
            <w:r w:rsidRPr="005714AC">
              <w:rPr>
                <w:sz w:val="20"/>
              </w:rPr>
              <w:t xml:space="preserve">is used because it is a good conductor of heat and will conduct heat into the water inside the pipe. It is painted black colour is a good absorber of heat. </w:t>
            </w:r>
          </w:p>
          <w:p w:rsidR="005714AC" w:rsidRPr="005714AC" w:rsidRDefault="005714AC" w:rsidP="00CA5F0B">
            <w:pPr>
              <w:pStyle w:val="ListParagraph"/>
              <w:numPr>
                <w:ilvl w:val="0"/>
                <w:numId w:val="306"/>
              </w:numPr>
              <w:spacing w:line="240" w:lineRule="auto"/>
              <w:jc w:val="both"/>
              <w:rPr>
                <w:sz w:val="20"/>
              </w:rPr>
            </w:pPr>
            <w:r w:rsidRPr="005714AC">
              <w:rPr>
                <w:b/>
                <w:i/>
                <w:sz w:val="20"/>
                <w:u w:val="single"/>
              </w:rPr>
              <w:t>The glass cover</w:t>
            </w:r>
            <w:r>
              <w:rPr>
                <w:b/>
                <w:sz w:val="20"/>
              </w:rPr>
              <w:t xml:space="preserve"> </w:t>
            </w:r>
            <w:r w:rsidRPr="005714AC">
              <w:rPr>
                <w:sz w:val="20"/>
              </w:rPr>
              <w:t>allow radiant heat from the sun to pass through and prevents the weaker energy emitted after.</w:t>
            </w:r>
          </w:p>
          <w:p w:rsidR="005714AC" w:rsidRPr="005714AC" w:rsidRDefault="005714AC" w:rsidP="00CA5F0B">
            <w:pPr>
              <w:pStyle w:val="ListParagraph"/>
              <w:numPr>
                <w:ilvl w:val="0"/>
                <w:numId w:val="306"/>
              </w:numPr>
              <w:spacing w:line="240" w:lineRule="auto"/>
              <w:jc w:val="both"/>
              <w:rPr>
                <w:sz w:val="20"/>
              </w:rPr>
            </w:pPr>
            <w:r w:rsidRPr="005714AC">
              <w:rPr>
                <w:b/>
                <w:i/>
                <w:sz w:val="20"/>
                <w:u w:val="single"/>
              </w:rPr>
              <w:t>The black copper collector</w:t>
            </w:r>
            <w:r>
              <w:rPr>
                <w:b/>
                <w:sz w:val="20"/>
              </w:rPr>
              <w:t xml:space="preserve"> </w:t>
            </w:r>
            <w:r w:rsidRPr="005714AC">
              <w:rPr>
                <w:sz w:val="20"/>
              </w:rPr>
              <w:t>absorbs heat energy and conducts it to copper pipes which transmit it to the water.</w:t>
            </w:r>
          </w:p>
          <w:p w:rsidR="005714AC" w:rsidRPr="005714AC" w:rsidRDefault="005714AC" w:rsidP="00CA5F0B">
            <w:pPr>
              <w:pStyle w:val="ListParagraph"/>
              <w:numPr>
                <w:ilvl w:val="0"/>
                <w:numId w:val="306"/>
              </w:numPr>
              <w:spacing w:line="240" w:lineRule="auto"/>
              <w:jc w:val="both"/>
              <w:rPr>
                <w:sz w:val="20"/>
              </w:rPr>
            </w:pPr>
            <w:r w:rsidRPr="00E567E4">
              <w:rPr>
                <w:b/>
                <w:i/>
                <w:sz w:val="20"/>
                <w:u w:val="single"/>
              </w:rPr>
              <w:t>The insulating material</w:t>
            </w:r>
            <w:r>
              <w:rPr>
                <w:b/>
                <w:sz w:val="20"/>
              </w:rPr>
              <w:t xml:space="preserve"> </w:t>
            </w:r>
            <w:r w:rsidRPr="005714AC">
              <w:rPr>
                <w:sz w:val="20"/>
              </w:rPr>
              <w:t>prevents heat from being lost from the pipe.</w:t>
            </w:r>
          </w:p>
          <w:p w:rsidR="005714AC" w:rsidRPr="005714AC" w:rsidRDefault="005714AC" w:rsidP="00CA5F0B">
            <w:pPr>
              <w:pStyle w:val="ListParagraph"/>
              <w:numPr>
                <w:ilvl w:val="0"/>
                <w:numId w:val="306"/>
              </w:numPr>
              <w:spacing w:line="240" w:lineRule="auto"/>
              <w:jc w:val="both"/>
              <w:rPr>
                <w:sz w:val="20"/>
              </w:rPr>
            </w:pPr>
            <w:r w:rsidRPr="00E567E4">
              <w:rPr>
                <w:b/>
                <w:i/>
                <w:sz w:val="20"/>
                <w:u w:val="single"/>
              </w:rPr>
              <w:t>The copper pipe</w:t>
            </w:r>
            <w:r w:rsidR="00E567E4">
              <w:rPr>
                <w:b/>
                <w:sz w:val="20"/>
              </w:rPr>
              <w:t xml:space="preserve"> </w:t>
            </w:r>
            <w:r w:rsidRPr="005714AC">
              <w:rPr>
                <w:sz w:val="20"/>
              </w:rPr>
              <w:t>is coiled severally to increase surface area for absorption of heat.</w:t>
            </w:r>
          </w:p>
          <w:p w:rsidR="00320417" w:rsidRPr="00E567E4" w:rsidRDefault="00320417" w:rsidP="00E567E4">
            <w:pPr>
              <w:spacing w:line="240" w:lineRule="auto"/>
              <w:jc w:val="both"/>
              <w:rPr>
                <w:b/>
                <w:i/>
                <w:sz w:val="20"/>
              </w:rPr>
            </w:pPr>
          </w:p>
        </w:tc>
      </w:tr>
      <w:tr w:rsidR="00C86215" w:rsidRPr="00132CA5" w:rsidTr="002417A1">
        <w:trPr>
          <w:trHeight w:val="13173"/>
        </w:trPr>
        <w:tc>
          <w:tcPr>
            <w:tcW w:w="5827" w:type="dxa"/>
            <w:gridSpan w:val="3"/>
            <w:shd w:val="clear" w:color="auto" w:fill="auto"/>
          </w:tcPr>
          <w:p w:rsidR="00C86215" w:rsidRDefault="00C86215" w:rsidP="00EB0B24">
            <w:pPr>
              <w:pStyle w:val="ListParagraph"/>
              <w:numPr>
                <w:ilvl w:val="0"/>
                <w:numId w:val="107"/>
              </w:numPr>
              <w:spacing w:line="240" w:lineRule="auto"/>
              <w:jc w:val="both"/>
              <w:rPr>
                <w:b/>
                <w:i/>
                <w:sz w:val="20"/>
              </w:rPr>
            </w:pPr>
            <w:r w:rsidRPr="00C86215">
              <w:rPr>
                <w:b/>
                <w:i/>
                <w:sz w:val="20"/>
              </w:rPr>
              <w:lastRenderedPageBreak/>
              <w:t>Thermo</w:t>
            </w:r>
            <w:r w:rsidR="003A521C">
              <w:rPr>
                <w:b/>
                <w:i/>
                <w:sz w:val="20"/>
              </w:rPr>
              <w:t>s</w:t>
            </w:r>
            <w:r w:rsidRPr="00C86215">
              <w:rPr>
                <w:b/>
                <w:i/>
                <w:sz w:val="20"/>
              </w:rPr>
              <w:t xml:space="preserve"> Flask</w:t>
            </w:r>
          </w:p>
          <w:p w:rsidR="003A521C" w:rsidRPr="003A521C" w:rsidRDefault="007A3DE4" w:rsidP="003A521C">
            <w:pPr>
              <w:spacing w:line="240" w:lineRule="auto"/>
              <w:jc w:val="center"/>
              <w:rPr>
                <w:b/>
                <w:i/>
                <w:sz w:val="20"/>
              </w:rPr>
            </w:pPr>
            <w:r>
              <w:object w:dxaOrig="5820" w:dyaOrig="3585">
                <v:shape id="_x0000_i1091" type="#_x0000_t75" style="width:208.5pt;height:141.75pt" o:ole="">
                  <v:imagedata r:id="rId235" o:title=""/>
                </v:shape>
                <o:OLEObject Type="Embed" ProgID="PBrush" ShapeID="_x0000_i1091" DrawAspect="Content" ObjectID="_1551120501" r:id="rId236"/>
              </w:object>
            </w:r>
          </w:p>
          <w:p w:rsidR="00C86215" w:rsidRPr="00132CA5" w:rsidRDefault="00C86215" w:rsidP="00EB0B24">
            <w:pPr>
              <w:pStyle w:val="ListParagraph"/>
              <w:numPr>
                <w:ilvl w:val="0"/>
                <w:numId w:val="108"/>
              </w:numPr>
              <w:spacing w:line="240" w:lineRule="auto"/>
              <w:jc w:val="both"/>
              <w:rPr>
                <w:sz w:val="20"/>
              </w:rPr>
            </w:pPr>
            <w:r w:rsidRPr="003A521C">
              <w:rPr>
                <w:b/>
                <w:i/>
                <w:sz w:val="20"/>
                <w:u w:val="single"/>
              </w:rPr>
              <w:t>The stopper rubber pad</w:t>
            </w:r>
            <w:r w:rsidRPr="003A521C">
              <w:rPr>
                <w:sz w:val="20"/>
                <w:u w:val="single"/>
              </w:rPr>
              <w:t xml:space="preserve"> and </w:t>
            </w:r>
            <w:r w:rsidRPr="003A521C">
              <w:rPr>
                <w:b/>
                <w:i/>
                <w:sz w:val="20"/>
                <w:u w:val="single"/>
              </w:rPr>
              <w:t>rubber ring pad</w:t>
            </w:r>
            <w:r w:rsidRPr="00132CA5">
              <w:rPr>
                <w:sz w:val="20"/>
              </w:rPr>
              <w:t xml:space="preserve"> prevent heat loss through </w:t>
            </w:r>
            <w:r w:rsidRPr="00C86215">
              <w:rPr>
                <w:b/>
                <w:i/>
                <w:sz w:val="20"/>
              </w:rPr>
              <w:t>conduction</w:t>
            </w:r>
            <w:r>
              <w:rPr>
                <w:sz w:val="20"/>
              </w:rPr>
              <w:t xml:space="preserve"> since rubber is a poor conductor of heat</w:t>
            </w:r>
            <w:r w:rsidRPr="00132CA5">
              <w:rPr>
                <w:sz w:val="20"/>
              </w:rPr>
              <w:t xml:space="preserve"> </w:t>
            </w:r>
          </w:p>
          <w:p w:rsidR="00C86215" w:rsidRPr="00132CA5" w:rsidRDefault="00C86215" w:rsidP="00EB0B24">
            <w:pPr>
              <w:pStyle w:val="ListParagraph"/>
              <w:numPr>
                <w:ilvl w:val="0"/>
                <w:numId w:val="108"/>
              </w:numPr>
              <w:spacing w:line="240" w:lineRule="auto"/>
              <w:jc w:val="both"/>
              <w:rPr>
                <w:sz w:val="20"/>
              </w:rPr>
            </w:pPr>
            <w:r w:rsidRPr="003A521C">
              <w:rPr>
                <w:b/>
                <w:i/>
                <w:sz w:val="20"/>
                <w:u w:val="single"/>
              </w:rPr>
              <w:t>Silvered wall</w:t>
            </w:r>
            <w:r w:rsidRPr="00132CA5">
              <w:rPr>
                <w:sz w:val="20"/>
              </w:rPr>
              <w:t xml:space="preserve"> prevent</w:t>
            </w:r>
            <w:r w:rsidR="003A521C">
              <w:rPr>
                <w:sz w:val="20"/>
              </w:rPr>
              <w:t>s</w:t>
            </w:r>
            <w:r w:rsidRPr="00132CA5">
              <w:rPr>
                <w:sz w:val="20"/>
              </w:rPr>
              <w:t xml:space="preserve"> heat loss through </w:t>
            </w:r>
            <w:r w:rsidRPr="003A521C">
              <w:rPr>
                <w:b/>
                <w:i/>
                <w:sz w:val="20"/>
              </w:rPr>
              <w:t>radiation</w:t>
            </w:r>
            <w:r w:rsidRPr="00132CA5">
              <w:rPr>
                <w:sz w:val="20"/>
              </w:rPr>
              <w:t xml:space="preserve"> since the shinny surface is a poor radiator</w:t>
            </w:r>
            <w:r w:rsidR="003A521C">
              <w:rPr>
                <w:sz w:val="20"/>
              </w:rPr>
              <w:t xml:space="preserve"> and</w:t>
            </w:r>
            <w:r w:rsidRPr="00132CA5">
              <w:rPr>
                <w:sz w:val="20"/>
              </w:rPr>
              <w:t xml:space="preserve"> emitter of heat</w:t>
            </w:r>
            <w:r w:rsidR="003A521C">
              <w:rPr>
                <w:sz w:val="20"/>
              </w:rPr>
              <w:t>.</w:t>
            </w:r>
          </w:p>
          <w:p w:rsidR="00C86215" w:rsidRPr="00132CA5" w:rsidRDefault="00C86215" w:rsidP="00EB0B24">
            <w:pPr>
              <w:pStyle w:val="ListParagraph"/>
              <w:numPr>
                <w:ilvl w:val="0"/>
                <w:numId w:val="108"/>
              </w:numPr>
              <w:spacing w:line="240" w:lineRule="auto"/>
              <w:jc w:val="both"/>
              <w:rPr>
                <w:sz w:val="20"/>
              </w:rPr>
            </w:pPr>
            <w:r w:rsidRPr="003A521C">
              <w:rPr>
                <w:b/>
                <w:i/>
                <w:sz w:val="20"/>
                <w:u w:val="single"/>
              </w:rPr>
              <w:t>Vacuum</w:t>
            </w:r>
            <w:r w:rsidRPr="00132CA5">
              <w:rPr>
                <w:sz w:val="20"/>
              </w:rPr>
              <w:t xml:space="preserve"> prevent heat loss through </w:t>
            </w:r>
            <w:r w:rsidRPr="003A521C">
              <w:rPr>
                <w:b/>
                <w:i/>
                <w:sz w:val="20"/>
              </w:rPr>
              <w:t>conduction</w:t>
            </w:r>
            <w:r w:rsidRPr="00132CA5">
              <w:rPr>
                <w:sz w:val="20"/>
              </w:rPr>
              <w:t xml:space="preserve"> and </w:t>
            </w:r>
            <w:r w:rsidRPr="003A521C">
              <w:rPr>
                <w:b/>
                <w:i/>
                <w:sz w:val="20"/>
              </w:rPr>
              <w:t>convection</w:t>
            </w:r>
            <w:r w:rsidR="003A521C">
              <w:rPr>
                <w:sz w:val="20"/>
              </w:rPr>
              <w:t xml:space="preserve"> since the two mode</w:t>
            </w:r>
            <w:r w:rsidRPr="00132CA5">
              <w:rPr>
                <w:sz w:val="20"/>
              </w:rPr>
              <w:t>s of heat transfer require material medium for transfer of heat</w:t>
            </w:r>
            <w:r w:rsidR="003A521C">
              <w:rPr>
                <w:sz w:val="20"/>
              </w:rPr>
              <w:t>.</w:t>
            </w:r>
          </w:p>
          <w:p w:rsidR="003A521C" w:rsidRDefault="00C86215" w:rsidP="00EB0B24">
            <w:pPr>
              <w:pStyle w:val="ListParagraph"/>
              <w:numPr>
                <w:ilvl w:val="0"/>
                <w:numId w:val="108"/>
              </w:numPr>
              <w:spacing w:line="240" w:lineRule="auto"/>
              <w:jc w:val="both"/>
              <w:rPr>
                <w:sz w:val="20"/>
              </w:rPr>
            </w:pPr>
            <w:r w:rsidRPr="003A521C">
              <w:rPr>
                <w:b/>
                <w:i/>
                <w:sz w:val="20"/>
                <w:u w:val="single"/>
              </w:rPr>
              <w:t>Shock absorber</w:t>
            </w:r>
            <w:r w:rsidRPr="00132CA5">
              <w:rPr>
                <w:sz w:val="20"/>
              </w:rPr>
              <w:t xml:space="preserve"> prevents breaking of the glass walls due to pressure from the outside</w:t>
            </w:r>
            <w:r w:rsidR="003A521C">
              <w:rPr>
                <w:sz w:val="20"/>
              </w:rPr>
              <w:t>.</w:t>
            </w:r>
          </w:p>
          <w:p w:rsidR="00C86215" w:rsidRDefault="00C86215" w:rsidP="00EB0B24">
            <w:pPr>
              <w:pStyle w:val="ListParagraph"/>
              <w:numPr>
                <w:ilvl w:val="0"/>
                <w:numId w:val="108"/>
              </w:numPr>
              <w:spacing w:line="240" w:lineRule="auto"/>
              <w:jc w:val="both"/>
              <w:rPr>
                <w:sz w:val="20"/>
              </w:rPr>
            </w:pPr>
            <w:r w:rsidRPr="003A521C">
              <w:rPr>
                <w:b/>
                <w:i/>
                <w:sz w:val="20"/>
                <w:u w:val="single"/>
              </w:rPr>
              <w:t>Vacuum seal</w:t>
            </w:r>
            <w:r w:rsidRPr="003A521C">
              <w:rPr>
                <w:sz w:val="20"/>
              </w:rPr>
              <w:t xml:space="preserve"> prevents air from reoccupying the vacuum. It is through the vacuum seal that air was</w:t>
            </w:r>
            <w:r w:rsidR="00D41071">
              <w:rPr>
                <w:sz w:val="20"/>
              </w:rPr>
              <w:t xml:space="preserve"> sucked out</w:t>
            </w:r>
            <w:r w:rsidR="003A521C">
              <w:rPr>
                <w:sz w:val="20"/>
              </w:rPr>
              <w:t xml:space="preserve">. </w:t>
            </w:r>
          </w:p>
          <w:p w:rsidR="007A3DE4" w:rsidRDefault="007A3DE4" w:rsidP="007A3DE4">
            <w:pPr>
              <w:pStyle w:val="ListParagraph"/>
              <w:spacing w:line="240" w:lineRule="auto"/>
              <w:ind w:left="360"/>
              <w:jc w:val="both"/>
              <w:rPr>
                <w:sz w:val="20"/>
              </w:rPr>
            </w:pPr>
          </w:p>
          <w:p w:rsidR="007A3DE4" w:rsidRPr="007A3DE4" w:rsidRDefault="007A3DE4" w:rsidP="00EB0B24">
            <w:pPr>
              <w:pStyle w:val="ListParagraph"/>
              <w:numPr>
                <w:ilvl w:val="0"/>
                <w:numId w:val="107"/>
              </w:numPr>
              <w:spacing w:line="240" w:lineRule="auto"/>
              <w:jc w:val="both"/>
              <w:rPr>
                <w:b/>
                <w:i/>
                <w:sz w:val="20"/>
              </w:rPr>
            </w:pPr>
            <w:r w:rsidRPr="007A3DE4">
              <w:rPr>
                <w:b/>
                <w:i/>
                <w:sz w:val="20"/>
              </w:rPr>
              <w:t>Green House Effect (Heat Trap)</w:t>
            </w:r>
          </w:p>
          <w:p w:rsidR="007A3DE4" w:rsidRPr="00132CA5" w:rsidRDefault="007A3DE4" w:rsidP="007A3DE4">
            <w:pPr>
              <w:pStyle w:val="ListParagraph"/>
              <w:numPr>
                <w:ilvl w:val="0"/>
                <w:numId w:val="2"/>
              </w:numPr>
              <w:spacing w:line="240" w:lineRule="auto"/>
              <w:jc w:val="both"/>
              <w:rPr>
                <w:sz w:val="20"/>
              </w:rPr>
            </w:pPr>
            <w:r w:rsidRPr="00132CA5">
              <w:rPr>
                <w:sz w:val="20"/>
              </w:rPr>
              <w:t>Gr</w:t>
            </w:r>
            <w:r w:rsidR="006C1F17">
              <w:rPr>
                <w:sz w:val="20"/>
              </w:rPr>
              <w:t>een house effect is a phenomenon</w:t>
            </w:r>
            <w:r w:rsidRPr="00132CA5">
              <w:rPr>
                <w:sz w:val="20"/>
              </w:rPr>
              <w:t xml:space="preserve"> in which heat is allowed to pass through a transparent material but </w:t>
            </w:r>
            <w:r>
              <w:rPr>
                <w:sz w:val="20"/>
              </w:rPr>
              <w:t xml:space="preserve">does not </w:t>
            </w:r>
            <w:r w:rsidRPr="00132CA5">
              <w:rPr>
                <w:sz w:val="20"/>
              </w:rPr>
              <w:t>penetrate to the outside. This way heat accumulates in the green house continuously</w:t>
            </w:r>
            <w:r>
              <w:rPr>
                <w:sz w:val="20"/>
              </w:rPr>
              <w:t>.</w:t>
            </w:r>
            <w:r w:rsidRPr="00132CA5">
              <w:rPr>
                <w:sz w:val="20"/>
              </w:rPr>
              <w:t xml:space="preserve"> </w:t>
            </w:r>
          </w:p>
          <w:p w:rsidR="007A3DE4" w:rsidRPr="00132CA5" w:rsidRDefault="007A3DE4" w:rsidP="007A3DE4">
            <w:pPr>
              <w:pStyle w:val="ListParagraph"/>
              <w:numPr>
                <w:ilvl w:val="0"/>
                <w:numId w:val="2"/>
              </w:numPr>
              <w:spacing w:line="240" w:lineRule="auto"/>
              <w:jc w:val="both"/>
              <w:rPr>
                <w:sz w:val="20"/>
              </w:rPr>
            </w:pPr>
            <w:r w:rsidRPr="00132CA5">
              <w:rPr>
                <w:sz w:val="20"/>
              </w:rPr>
              <w:t>Green house</w:t>
            </w:r>
            <w:r w:rsidR="006C1F17">
              <w:rPr>
                <w:sz w:val="20"/>
              </w:rPr>
              <w:t>s</w:t>
            </w:r>
            <w:r w:rsidRPr="00132CA5">
              <w:rPr>
                <w:sz w:val="20"/>
              </w:rPr>
              <w:t xml:space="preserve"> are used to provide appropriate conditions in plants especially in cold areas</w:t>
            </w:r>
            <w:r>
              <w:rPr>
                <w:sz w:val="20"/>
              </w:rPr>
              <w:t>.</w:t>
            </w:r>
            <w:r w:rsidRPr="00132CA5">
              <w:rPr>
                <w:sz w:val="20"/>
              </w:rPr>
              <w:t xml:space="preserve"> </w:t>
            </w:r>
          </w:p>
          <w:p w:rsidR="007A3DE4" w:rsidRDefault="007A3DE4" w:rsidP="007A3DE4">
            <w:pPr>
              <w:pStyle w:val="ListParagraph"/>
              <w:spacing w:line="240" w:lineRule="auto"/>
              <w:ind w:left="360"/>
              <w:jc w:val="both"/>
              <w:rPr>
                <w:sz w:val="20"/>
              </w:rPr>
            </w:pPr>
          </w:p>
          <w:p w:rsidR="007A3DE4" w:rsidRDefault="007A3DE4" w:rsidP="00EB0B24">
            <w:pPr>
              <w:pStyle w:val="ListParagraph"/>
              <w:numPr>
                <w:ilvl w:val="0"/>
                <w:numId w:val="107"/>
              </w:numPr>
              <w:spacing w:line="240" w:lineRule="auto"/>
              <w:jc w:val="both"/>
              <w:rPr>
                <w:b/>
                <w:i/>
                <w:sz w:val="20"/>
              </w:rPr>
            </w:pPr>
            <w:r w:rsidRPr="007A3DE4">
              <w:rPr>
                <w:b/>
                <w:i/>
                <w:sz w:val="20"/>
              </w:rPr>
              <w:t xml:space="preserve">Solar Concentrators </w:t>
            </w:r>
          </w:p>
          <w:p w:rsidR="007F079F" w:rsidRPr="007A3DE4" w:rsidRDefault="007F079F" w:rsidP="007F079F">
            <w:pPr>
              <w:pStyle w:val="ListParagraph"/>
              <w:spacing w:line="240" w:lineRule="auto"/>
              <w:ind w:left="360"/>
              <w:jc w:val="center"/>
              <w:rPr>
                <w:b/>
                <w:i/>
                <w:sz w:val="20"/>
              </w:rPr>
            </w:pPr>
            <w:r>
              <w:object w:dxaOrig="3930" w:dyaOrig="4005">
                <v:shape id="_x0000_i1092" type="#_x0000_t75" style="width:145.5pt;height:119.25pt" o:ole="">
                  <v:imagedata r:id="rId237" o:title=""/>
                </v:shape>
                <o:OLEObject Type="Embed" ProgID="PBrush" ShapeID="_x0000_i1092" DrawAspect="Content" ObjectID="_1551120502" r:id="rId238"/>
              </w:object>
            </w:r>
          </w:p>
          <w:p w:rsidR="00191C28" w:rsidRDefault="007A3DE4" w:rsidP="00191C28">
            <w:pPr>
              <w:pStyle w:val="ListParagraph"/>
              <w:numPr>
                <w:ilvl w:val="0"/>
                <w:numId w:val="2"/>
              </w:numPr>
              <w:spacing w:line="240" w:lineRule="auto"/>
              <w:jc w:val="both"/>
              <w:rPr>
                <w:sz w:val="20"/>
              </w:rPr>
            </w:pPr>
            <w:r w:rsidRPr="00132CA5">
              <w:rPr>
                <w:sz w:val="20"/>
              </w:rPr>
              <w:t>Concave reflector is used to reflect radiant  heat from the sun into a common point (focus)</w:t>
            </w:r>
            <w:r>
              <w:rPr>
                <w:sz w:val="20"/>
              </w:rPr>
              <w:t>. T</w:t>
            </w:r>
            <w:r w:rsidRPr="00132CA5">
              <w:rPr>
                <w:sz w:val="20"/>
              </w:rPr>
              <w:t>emperature at this point is very high therefore the concentrated heat can be used for purpose</w:t>
            </w:r>
            <w:r>
              <w:rPr>
                <w:sz w:val="20"/>
              </w:rPr>
              <w:t>s</w:t>
            </w:r>
            <w:r w:rsidRPr="00132CA5">
              <w:rPr>
                <w:sz w:val="20"/>
              </w:rPr>
              <w:t xml:space="preserve"> like heating water</w:t>
            </w:r>
            <w:r>
              <w:rPr>
                <w:sz w:val="20"/>
              </w:rPr>
              <w:t>.</w:t>
            </w:r>
            <w:r w:rsidRPr="00132CA5">
              <w:rPr>
                <w:sz w:val="20"/>
              </w:rPr>
              <w:t xml:space="preserve"> </w:t>
            </w:r>
          </w:p>
          <w:p w:rsidR="00191C28" w:rsidRPr="00191C28" w:rsidRDefault="00191C28" w:rsidP="00191C28">
            <w:pPr>
              <w:pStyle w:val="ListParagraph"/>
              <w:spacing w:line="240" w:lineRule="auto"/>
              <w:ind w:left="360"/>
              <w:jc w:val="both"/>
              <w:rPr>
                <w:sz w:val="20"/>
              </w:rPr>
            </w:pPr>
          </w:p>
          <w:p w:rsidR="007A3DE4" w:rsidRPr="007A3DE4" w:rsidRDefault="007A3DE4" w:rsidP="007F079F">
            <w:pPr>
              <w:pStyle w:val="ListParagraph"/>
              <w:spacing w:line="240" w:lineRule="auto"/>
              <w:ind w:left="360"/>
              <w:jc w:val="both"/>
              <w:rPr>
                <w:sz w:val="20"/>
              </w:rPr>
            </w:pPr>
          </w:p>
        </w:tc>
        <w:tc>
          <w:tcPr>
            <w:tcW w:w="5402" w:type="dxa"/>
            <w:gridSpan w:val="3"/>
            <w:shd w:val="clear" w:color="auto" w:fill="auto"/>
          </w:tcPr>
          <w:p w:rsidR="007F079F" w:rsidRDefault="007F079F" w:rsidP="007F079F">
            <w:pPr>
              <w:pStyle w:val="ListParagraph"/>
              <w:numPr>
                <w:ilvl w:val="0"/>
                <w:numId w:val="89"/>
              </w:numPr>
              <w:spacing w:line="240" w:lineRule="auto"/>
              <w:jc w:val="both"/>
              <w:rPr>
                <w:i/>
                <w:sz w:val="20"/>
              </w:rPr>
            </w:pPr>
            <w:r w:rsidRPr="00191C28">
              <w:rPr>
                <w:i/>
                <w:sz w:val="20"/>
              </w:rPr>
              <w:t>Houses in hot areas have their walls and roofs painted  with bright colours to reflect away heat while those in cold areas have walls and roofs painted silvery bright to reflect as much heat as possible back to the house.</w:t>
            </w:r>
          </w:p>
          <w:p w:rsidR="007F079F" w:rsidRPr="00191C28" w:rsidRDefault="007F079F" w:rsidP="007F079F">
            <w:pPr>
              <w:pStyle w:val="ListParagraph"/>
              <w:numPr>
                <w:ilvl w:val="0"/>
                <w:numId w:val="89"/>
              </w:numPr>
              <w:spacing w:line="240" w:lineRule="auto"/>
              <w:jc w:val="both"/>
              <w:rPr>
                <w:i/>
                <w:sz w:val="20"/>
              </w:rPr>
            </w:pPr>
            <w:r w:rsidRPr="00191C28">
              <w:rPr>
                <w:i/>
                <w:sz w:val="20"/>
              </w:rPr>
              <w:t xml:space="preserve">Kettle, cooking pans and iron boxes have polished surfaces to reduce heat loss through thermal radiation </w:t>
            </w:r>
          </w:p>
          <w:p w:rsidR="00C86215" w:rsidRPr="00E20946" w:rsidRDefault="00E20946" w:rsidP="00E567E4">
            <w:pPr>
              <w:spacing w:line="240" w:lineRule="auto"/>
              <w:jc w:val="both"/>
              <w:rPr>
                <w:b/>
                <w:i/>
                <w:sz w:val="20"/>
                <w:u w:val="single"/>
              </w:rPr>
            </w:pPr>
            <w:r w:rsidRPr="00E20946">
              <w:rPr>
                <w:b/>
                <w:i/>
                <w:sz w:val="20"/>
                <w:u w:val="single"/>
              </w:rPr>
              <w:t>Revision Exercise</w:t>
            </w:r>
          </w:p>
          <w:p w:rsidR="0017034A" w:rsidRDefault="007F079F" w:rsidP="00CA5F0B">
            <w:pPr>
              <w:pStyle w:val="ListParagraph"/>
              <w:numPr>
                <w:ilvl w:val="0"/>
                <w:numId w:val="309"/>
              </w:numPr>
              <w:spacing w:after="0" w:line="240" w:lineRule="auto"/>
              <w:jc w:val="both"/>
              <w:rPr>
                <w:b/>
                <w:i/>
                <w:sz w:val="20"/>
              </w:rPr>
            </w:pPr>
            <w:r w:rsidRPr="0017034A">
              <w:rPr>
                <w:b/>
                <w:i/>
                <w:sz w:val="20"/>
              </w:rPr>
              <w:t>Two similar open tins with equal amounts of water at 80</w:t>
            </w:r>
            <w:r w:rsidRPr="0017034A">
              <w:rPr>
                <w:b/>
                <w:i/>
                <w:sz w:val="20"/>
                <w:vertAlign w:val="superscript"/>
              </w:rPr>
              <w:t>0</w:t>
            </w:r>
            <w:r w:rsidRPr="0017034A">
              <w:rPr>
                <w:b/>
                <w:i/>
                <w:sz w:val="20"/>
              </w:rPr>
              <w:t>c were left to cool. If tin A is shiny and tin B is blackened, sketch on the same axes the graphs of temperature against time for the two tins.</w:t>
            </w:r>
            <w:r w:rsidRPr="0017034A">
              <w:rPr>
                <w:b/>
                <w:i/>
                <w:sz w:val="20"/>
              </w:rPr>
              <w:tab/>
            </w:r>
          </w:p>
          <w:p w:rsidR="007F079F" w:rsidRPr="0017034A" w:rsidRDefault="007F079F" w:rsidP="00CA5F0B">
            <w:pPr>
              <w:pStyle w:val="ListParagraph"/>
              <w:numPr>
                <w:ilvl w:val="0"/>
                <w:numId w:val="309"/>
              </w:numPr>
              <w:spacing w:after="0" w:line="240" w:lineRule="auto"/>
              <w:jc w:val="both"/>
              <w:rPr>
                <w:b/>
                <w:i/>
                <w:sz w:val="20"/>
              </w:rPr>
            </w:pPr>
            <w:r w:rsidRPr="0017034A">
              <w:rPr>
                <w:b/>
                <w:i/>
                <w:sz w:val="20"/>
              </w:rPr>
              <w:t>The figure below shows a box with two glass tubes A and B projecting from the top of a rectangular wooden box with removable glass front.</w:t>
            </w:r>
          </w:p>
          <w:p w:rsidR="007F079F" w:rsidRPr="001D52C1" w:rsidRDefault="007F079F" w:rsidP="0017034A">
            <w:pPr>
              <w:jc w:val="both"/>
              <w:rPr>
                <w:b/>
                <w:i/>
                <w:sz w:val="20"/>
              </w:rPr>
            </w:pPr>
            <w:r w:rsidRPr="001D52C1">
              <w:rPr>
                <w:b/>
                <w:i/>
                <w:noProof/>
                <w:sz w:val="20"/>
              </w:rPr>
              <w:drawing>
                <wp:inline distT="0" distB="0" distL="0" distR="0">
                  <wp:extent cx="2705100" cy="133350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05630" cy="1333761"/>
                          </a:xfrm>
                          <a:prstGeom prst="rect">
                            <a:avLst/>
                          </a:prstGeom>
                          <a:noFill/>
                          <a:ln>
                            <a:noFill/>
                          </a:ln>
                        </pic:spPr>
                      </pic:pic>
                    </a:graphicData>
                  </a:graphic>
                </wp:inline>
              </w:drawing>
            </w:r>
          </w:p>
          <w:p w:rsidR="0017034A" w:rsidRDefault="007F079F" w:rsidP="00CA5F0B">
            <w:pPr>
              <w:pStyle w:val="ListParagraph"/>
              <w:numPr>
                <w:ilvl w:val="0"/>
                <w:numId w:val="310"/>
              </w:numPr>
              <w:spacing w:after="0" w:line="240" w:lineRule="auto"/>
              <w:jc w:val="both"/>
              <w:rPr>
                <w:b/>
                <w:i/>
                <w:sz w:val="20"/>
              </w:rPr>
            </w:pPr>
            <w:r w:rsidRPr="0017034A">
              <w:rPr>
                <w:b/>
                <w:i/>
                <w:sz w:val="20"/>
              </w:rPr>
              <w:t>What will be the direction of the smoke through the box?</w:t>
            </w:r>
            <w:r w:rsidRPr="0017034A">
              <w:rPr>
                <w:b/>
                <w:i/>
                <w:sz w:val="20"/>
              </w:rPr>
              <w:tab/>
            </w:r>
            <w:r w:rsidRPr="0017034A">
              <w:rPr>
                <w:b/>
                <w:i/>
                <w:sz w:val="20"/>
              </w:rPr>
              <w:tab/>
            </w:r>
            <w:r w:rsidRPr="0017034A">
              <w:rPr>
                <w:b/>
                <w:i/>
                <w:sz w:val="20"/>
              </w:rPr>
              <w:tab/>
            </w:r>
          </w:p>
          <w:p w:rsidR="0017034A" w:rsidRDefault="007F079F" w:rsidP="00CA5F0B">
            <w:pPr>
              <w:pStyle w:val="ListParagraph"/>
              <w:numPr>
                <w:ilvl w:val="0"/>
                <w:numId w:val="310"/>
              </w:numPr>
              <w:spacing w:after="0" w:line="240" w:lineRule="auto"/>
              <w:jc w:val="both"/>
              <w:rPr>
                <w:b/>
                <w:i/>
                <w:sz w:val="20"/>
              </w:rPr>
            </w:pPr>
            <w:r w:rsidRPr="0017034A">
              <w:rPr>
                <w:b/>
                <w:i/>
                <w:sz w:val="20"/>
              </w:rPr>
              <w:t>What conclusion can be made from the observation?</w:t>
            </w:r>
            <w:r w:rsidRPr="0017034A">
              <w:rPr>
                <w:b/>
                <w:i/>
                <w:sz w:val="20"/>
              </w:rPr>
              <w:tab/>
            </w:r>
            <w:r w:rsidRPr="0017034A">
              <w:rPr>
                <w:b/>
                <w:i/>
                <w:sz w:val="20"/>
              </w:rPr>
              <w:tab/>
            </w:r>
            <w:r w:rsidRPr="0017034A">
              <w:rPr>
                <w:b/>
                <w:i/>
                <w:sz w:val="20"/>
              </w:rPr>
              <w:tab/>
            </w:r>
          </w:p>
          <w:p w:rsidR="007F079F" w:rsidRPr="0017034A" w:rsidRDefault="007F079F" w:rsidP="00CA5F0B">
            <w:pPr>
              <w:pStyle w:val="ListParagraph"/>
              <w:numPr>
                <w:ilvl w:val="0"/>
                <w:numId w:val="310"/>
              </w:numPr>
              <w:spacing w:after="0" w:line="240" w:lineRule="auto"/>
              <w:jc w:val="both"/>
              <w:rPr>
                <w:b/>
                <w:i/>
                <w:sz w:val="20"/>
              </w:rPr>
            </w:pPr>
            <w:r w:rsidRPr="0017034A">
              <w:rPr>
                <w:b/>
                <w:i/>
                <w:sz w:val="20"/>
              </w:rPr>
              <w:t>Why are the ventilations for a room made high up the roof?</w:t>
            </w:r>
            <w:r w:rsidRPr="0017034A">
              <w:rPr>
                <w:b/>
                <w:i/>
                <w:sz w:val="20"/>
              </w:rPr>
              <w:tab/>
            </w:r>
            <w:r w:rsidRPr="0017034A">
              <w:rPr>
                <w:b/>
                <w:i/>
                <w:sz w:val="20"/>
              </w:rPr>
              <w:tab/>
            </w:r>
            <w:r w:rsidRPr="0017034A">
              <w:rPr>
                <w:b/>
                <w:i/>
                <w:sz w:val="20"/>
              </w:rPr>
              <w:tab/>
            </w:r>
          </w:p>
          <w:p w:rsidR="007F079F" w:rsidRPr="001D52C1" w:rsidRDefault="007F079F" w:rsidP="00CA5F0B">
            <w:pPr>
              <w:pStyle w:val="ListParagraph"/>
              <w:numPr>
                <w:ilvl w:val="0"/>
                <w:numId w:val="309"/>
              </w:numPr>
              <w:spacing w:after="0" w:line="240" w:lineRule="auto"/>
              <w:jc w:val="both"/>
              <w:rPr>
                <w:b/>
                <w:i/>
                <w:sz w:val="20"/>
              </w:rPr>
            </w:pPr>
            <w:r w:rsidRPr="001D52C1">
              <w:rPr>
                <w:b/>
                <w:i/>
                <w:sz w:val="20"/>
              </w:rPr>
              <w:t>Study the set up below and use it to answer the questions that follows:</w:t>
            </w:r>
          </w:p>
          <w:p w:rsidR="007F079F" w:rsidRPr="001D52C1" w:rsidRDefault="007F079F" w:rsidP="0017034A">
            <w:pPr>
              <w:jc w:val="center"/>
              <w:rPr>
                <w:b/>
                <w:i/>
                <w:sz w:val="20"/>
              </w:rPr>
            </w:pPr>
            <w:r w:rsidRPr="001D52C1">
              <w:rPr>
                <w:b/>
                <w:i/>
                <w:noProof/>
                <w:sz w:val="20"/>
              </w:rPr>
              <w:drawing>
                <wp:inline distT="0" distB="0" distL="0" distR="0">
                  <wp:extent cx="2842779" cy="1628775"/>
                  <wp:effectExtent l="19050" t="0" r="0" b="0"/>
                  <wp:docPr id="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6104" cy="1630680"/>
                          </a:xfrm>
                          <a:prstGeom prst="rect">
                            <a:avLst/>
                          </a:prstGeom>
                          <a:noFill/>
                          <a:ln>
                            <a:noFill/>
                          </a:ln>
                        </pic:spPr>
                      </pic:pic>
                    </a:graphicData>
                  </a:graphic>
                </wp:inline>
              </w:drawing>
            </w:r>
          </w:p>
          <w:p w:rsidR="0017034A" w:rsidRDefault="007F079F" w:rsidP="00CA5F0B">
            <w:pPr>
              <w:pStyle w:val="ListParagraph"/>
              <w:numPr>
                <w:ilvl w:val="0"/>
                <w:numId w:val="311"/>
              </w:numPr>
              <w:spacing w:after="0" w:line="240" w:lineRule="auto"/>
              <w:jc w:val="both"/>
              <w:rPr>
                <w:b/>
                <w:i/>
                <w:sz w:val="20"/>
              </w:rPr>
            </w:pPr>
            <w:r w:rsidRPr="0017034A">
              <w:rPr>
                <w:b/>
                <w:i/>
                <w:sz w:val="20"/>
              </w:rPr>
              <w:t>What does t</w:t>
            </w:r>
            <w:r w:rsidR="0017034A">
              <w:rPr>
                <w:b/>
                <w:i/>
                <w:sz w:val="20"/>
              </w:rPr>
              <w:t>he experiment illustrates?</w:t>
            </w:r>
          </w:p>
          <w:p w:rsidR="0017034A" w:rsidRDefault="007F079F" w:rsidP="00CA5F0B">
            <w:pPr>
              <w:pStyle w:val="ListParagraph"/>
              <w:numPr>
                <w:ilvl w:val="0"/>
                <w:numId w:val="311"/>
              </w:numPr>
              <w:spacing w:after="0" w:line="240" w:lineRule="auto"/>
              <w:jc w:val="both"/>
              <w:rPr>
                <w:b/>
                <w:i/>
                <w:sz w:val="20"/>
              </w:rPr>
            </w:pPr>
            <w:r w:rsidRPr="0017034A">
              <w:rPr>
                <w:b/>
                <w:i/>
                <w:sz w:val="20"/>
              </w:rPr>
              <w:t>What two factors should one consider when selecting the rod to be used?</w:t>
            </w:r>
            <w:r w:rsidRPr="0017034A">
              <w:rPr>
                <w:b/>
                <w:i/>
                <w:sz w:val="20"/>
              </w:rPr>
              <w:tab/>
            </w:r>
            <w:r w:rsidRPr="0017034A">
              <w:rPr>
                <w:b/>
                <w:i/>
                <w:sz w:val="20"/>
              </w:rPr>
              <w:tab/>
            </w:r>
          </w:p>
          <w:p w:rsidR="007F079F" w:rsidRPr="0017034A" w:rsidRDefault="007F079F" w:rsidP="00CA5F0B">
            <w:pPr>
              <w:pStyle w:val="ListParagraph"/>
              <w:numPr>
                <w:ilvl w:val="0"/>
                <w:numId w:val="311"/>
              </w:numPr>
              <w:spacing w:after="0" w:line="240" w:lineRule="auto"/>
              <w:jc w:val="both"/>
              <w:rPr>
                <w:b/>
                <w:i/>
                <w:sz w:val="20"/>
              </w:rPr>
            </w:pPr>
            <w:r w:rsidRPr="0017034A">
              <w:rPr>
                <w:b/>
                <w:i/>
                <w:sz w:val="20"/>
              </w:rPr>
              <w:t>State the observations made in this experiment.</w:t>
            </w:r>
            <w:r w:rsidRPr="0017034A">
              <w:rPr>
                <w:b/>
                <w:i/>
                <w:sz w:val="20"/>
              </w:rPr>
              <w:tab/>
            </w:r>
            <w:r w:rsidRPr="0017034A">
              <w:rPr>
                <w:b/>
                <w:i/>
                <w:sz w:val="20"/>
              </w:rPr>
              <w:tab/>
            </w:r>
            <w:r w:rsidRPr="0017034A">
              <w:rPr>
                <w:b/>
                <w:i/>
                <w:sz w:val="20"/>
              </w:rPr>
              <w:tab/>
            </w:r>
            <w:r w:rsidRPr="0017034A">
              <w:rPr>
                <w:b/>
                <w:i/>
                <w:sz w:val="20"/>
              </w:rPr>
              <w:tab/>
            </w:r>
            <w:r w:rsidRPr="0017034A">
              <w:rPr>
                <w:b/>
                <w:i/>
                <w:sz w:val="20"/>
              </w:rPr>
              <w:tab/>
            </w:r>
          </w:p>
          <w:p w:rsidR="0017034A" w:rsidRDefault="007F079F" w:rsidP="00CA5F0B">
            <w:pPr>
              <w:pStyle w:val="ListParagraph"/>
              <w:numPr>
                <w:ilvl w:val="0"/>
                <w:numId w:val="309"/>
              </w:numPr>
              <w:spacing w:after="0" w:line="240" w:lineRule="auto"/>
              <w:jc w:val="both"/>
              <w:rPr>
                <w:b/>
                <w:i/>
                <w:sz w:val="20"/>
              </w:rPr>
            </w:pPr>
            <w:r w:rsidRPr="0017034A">
              <w:rPr>
                <w:b/>
                <w:i/>
                <w:sz w:val="20"/>
              </w:rPr>
              <w:t>Expla</w:t>
            </w:r>
            <w:r w:rsidR="0017034A" w:rsidRPr="0017034A">
              <w:rPr>
                <w:b/>
                <w:i/>
                <w:sz w:val="20"/>
              </w:rPr>
              <w:t>in the Greenhouse effect.</w:t>
            </w:r>
            <w:r w:rsidR="0017034A" w:rsidRPr="0017034A">
              <w:rPr>
                <w:b/>
                <w:i/>
                <w:sz w:val="20"/>
              </w:rPr>
              <w:tab/>
            </w:r>
            <w:r w:rsidR="0017034A" w:rsidRPr="0017034A">
              <w:rPr>
                <w:b/>
                <w:i/>
                <w:sz w:val="20"/>
              </w:rPr>
              <w:tab/>
            </w:r>
          </w:p>
          <w:p w:rsidR="007F079F" w:rsidRPr="00E567E4" w:rsidRDefault="007F079F" w:rsidP="00CA5F0B">
            <w:pPr>
              <w:pStyle w:val="ListParagraph"/>
              <w:numPr>
                <w:ilvl w:val="0"/>
                <w:numId w:val="309"/>
              </w:numPr>
              <w:spacing w:after="0" w:line="240" w:lineRule="auto"/>
              <w:jc w:val="both"/>
              <w:rPr>
                <w:b/>
                <w:i/>
                <w:sz w:val="20"/>
              </w:rPr>
            </w:pPr>
            <w:r w:rsidRPr="0017034A">
              <w:rPr>
                <w:b/>
                <w:i/>
                <w:sz w:val="20"/>
              </w:rPr>
              <w:t>Name two examples of greenhouse gases.</w:t>
            </w:r>
            <w:r w:rsidR="0017034A" w:rsidRPr="003E7DEC">
              <w:t xml:space="preserve"> </w:t>
            </w:r>
          </w:p>
        </w:tc>
      </w:tr>
      <w:tr w:rsidR="0017034A" w:rsidRPr="00132CA5" w:rsidTr="002417A1">
        <w:trPr>
          <w:trHeight w:val="13173"/>
        </w:trPr>
        <w:tc>
          <w:tcPr>
            <w:tcW w:w="5827" w:type="dxa"/>
            <w:gridSpan w:val="3"/>
            <w:shd w:val="clear" w:color="auto" w:fill="auto"/>
          </w:tcPr>
          <w:p w:rsidR="00F23811" w:rsidRPr="001D52C1" w:rsidRDefault="00F23811" w:rsidP="00CA5F0B">
            <w:pPr>
              <w:pStyle w:val="ListParagraph"/>
              <w:numPr>
                <w:ilvl w:val="0"/>
                <w:numId w:val="367"/>
              </w:numPr>
              <w:spacing w:after="0" w:line="240" w:lineRule="auto"/>
              <w:ind w:right="237"/>
              <w:rPr>
                <w:b/>
                <w:i/>
                <w:sz w:val="20"/>
              </w:rPr>
            </w:pPr>
            <w:r w:rsidRPr="001D52C1">
              <w:rPr>
                <w:b/>
                <w:i/>
                <w:sz w:val="20"/>
              </w:rPr>
              <w:lastRenderedPageBreak/>
              <w:t>The diagram below shows the essential features of a solar heating panel. A small electric pump circulates the liquid through the pipes.</w:t>
            </w:r>
          </w:p>
          <w:p w:rsidR="00F23811" w:rsidRPr="001D52C1" w:rsidRDefault="00F23811" w:rsidP="00F23811">
            <w:pPr>
              <w:ind w:left="-142" w:right="237"/>
              <w:jc w:val="center"/>
              <w:rPr>
                <w:b/>
                <w:i/>
                <w:sz w:val="20"/>
              </w:rPr>
            </w:pPr>
            <w:r>
              <w:rPr>
                <w:b/>
                <w:i/>
                <w:noProof/>
                <w:sz w:val="20"/>
              </w:rPr>
              <w:drawing>
                <wp:inline distT="0" distB="0" distL="0" distR="0">
                  <wp:extent cx="2667000" cy="1476375"/>
                  <wp:effectExtent l="19050" t="0" r="0" b="0"/>
                  <wp:docPr id="9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1"/>
                          <a:srcRect/>
                          <a:stretch>
                            <a:fillRect/>
                          </a:stretch>
                        </pic:blipFill>
                        <pic:spPr bwMode="auto">
                          <a:xfrm>
                            <a:off x="0" y="0"/>
                            <a:ext cx="2667000" cy="1476375"/>
                          </a:xfrm>
                          <a:prstGeom prst="rect">
                            <a:avLst/>
                          </a:prstGeom>
                          <a:noFill/>
                          <a:ln w="9525">
                            <a:noFill/>
                            <a:miter lim="800000"/>
                            <a:headEnd/>
                            <a:tailEnd/>
                          </a:ln>
                        </pic:spPr>
                      </pic:pic>
                    </a:graphicData>
                  </a:graphic>
                </wp:inline>
              </w:drawing>
            </w:r>
          </w:p>
          <w:p w:rsidR="00F23811" w:rsidRPr="001D52C1" w:rsidRDefault="00F23811" w:rsidP="00F23811">
            <w:pPr>
              <w:ind w:left="-142" w:right="237"/>
              <w:rPr>
                <w:b/>
                <w:i/>
                <w:sz w:val="20"/>
              </w:rPr>
            </w:pPr>
            <w:r>
              <w:rPr>
                <w:b/>
                <w:i/>
                <w:sz w:val="20"/>
              </w:rPr>
              <w:t xml:space="preserve">       </w:t>
            </w:r>
            <w:r w:rsidRPr="001D52C1">
              <w:rPr>
                <w:b/>
                <w:i/>
                <w:sz w:val="20"/>
              </w:rPr>
              <w:t>State briefly why:</w:t>
            </w:r>
          </w:p>
          <w:p w:rsidR="00F23811" w:rsidRDefault="00F23811" w:rsidP="00CA5F0B">
            <w:pPr>
              <w:pStyle w:val="ListParagraph"/>
              <w:numPr>
                <w:ilvl w:val="0"/>
                <w:numId w:val="312"/>
              </w:numPr>
              <w:ind w:left="-142" w:right="237" w:firstLine="0"/>
              <w:rPr>
                <w:b/>
                <w:i/>
                <w:sz w:val="20"/>
              </w:rPr>
            </w:pPr>
            <w:r>
              <w:rPr>
                <w:b/>
                <w:i/>
                <w:sz w:val="20"/>
              </w:rPr>
              <w:t xml:space="preserve">   </w:t>
            </w:r>
            <w:r w:rsidRPr="0017034A">
              <w:rPr>
                <w:b/>
                <w:i/>
                <w:sz w:val="20"/>
              </w:rPr>
              <w:t>The pipes and m</w:t>
            </w:r>
            <w:r>
              <w:rPr>
                <w:b/>
                <w:i/>
                <w:sz w:val="20"/>
              </w:rPr>
              <w:t>etal plates are blackened.</w:t>
            </w:r>
            <w:r>
              <w:rPr>
                <w:b/>
                <w:i/>
                <w:sz w:val="20"/>
              </w:rPr>
              <w:tab/>
              <w:t xml:space="preserve">             </w:t>
            </w:r>
          </w:p>
          <w:p w:rsidR="00F23811" w:rsidRDefault="00F23811" w:rsidP="00CA5F0B">
            <w:pPr>
              <w:pStyle w:val="ListParagraph"/>
              <w:numPr>
                <w:ilvl w:val="0"/>
                <w:numId w:val="312"/>
              </w:numPr>
              <w:ind w:left="-142" w:right="237" w:firstLine="0"/>
              <w:rPr>
                <w:b/>
                <w:i/>
                <w:sz w:val="20"/>
              </w:rPr>
            </w:pPr>
            <w:r>
              <w:rPr>
                <w:b/>
                <w:i/>
                <w:sz w:val="20"/>
              </w:rPr>
              <w:t xml:space="preserve">  </w:t>
            </w:r>
            <w:r w:rsidRPr="0017034A">
              <w:rPr>
                <w:b/>
                <w:i/>
                <w:sz w:val="20"/>
              </w:rPr>
              <w:t>There is a material fibre glass on the panel.</w:t>
            </w:r>
            <w:r w:rsidRPr="0017034A">
              <w:rPr>
                <w:b/>
                <w:i/>
                <w:sz w:val="20"/>
              </w:rPr>
              <w:tab/>
            </w:r>
            <w:r w:rsidRPr="0017034A">
              <w:rPr>
                <w:b/>
                <w:i/>
                <w:sz w:val="20"/>
              </w:rPr>
              <w:tab/>
            </w:r>
            <w:r w:rsidRPr="0017034A">
              <w:rPr>
                <w:b/>
                <w:i/>
                <w:sz w:val="20"/>
              </w:rPr>
              <w:tab/>
            </w:r>
            <w:r w:rsidRPr="0017034A">
              <w:rPr>
                <w:b/>
                <w:i/>
                <w:sz w:val="20"/>
              </w:rPr>
              <w:tab/>
              <w:t xml:space="preserve">                </w:t>
            </w:r>
          </w:p>
          <w:p w:rsidR="00F23811" w:rsidRPr="001D52C1" w:rsidRDefault="00F23811" w:rsidP="00CA5F0B">
            <w:pPr>
              <w:pStyle w:val="ListParagraph"/>
              <w:numPr>
                <w:ilvl w:val="0"/>
                <w:numId w:val="367"/>
              </w:numPr>
              <w:ind w:right="237"/>
              <w:rPr>
                <w:b/>
                <w:i/>
                <w:sz w:val="20"/>
              </w:rPr>
            </w:pPr>
            <w:r w:rsidRPr="0017034A">
              <w:rPr>
                <w:b/>
                <w:i/>
                <w:sz w:val="20"/>
              </w:rPr>
              <w:t>The figure below shows an electric iron.</w:t>
            </w:r>
          </w:p>
          <w:p w:rsidR="00F23811" w:rsidRPr="001D52C1" w:rsidRDefault="00F23811" w:rsidP="00F23811">
            <w:pPr>
              <w:ind w:left="-142" w:right="237"/>
              <w:rPr>
                <w:b/>
                <w:i/>
                <w:sz w:val="20"/>
              </w:rPr>
            </w:pPr>
            <w:r w:rsidRPr="001D52C1">
              <w:rPr>
                <w:b/>
                <w:i/>
                <w:noProof/>
                <w:sz w:val="20"/>
              </w:rPr>
              <w:drawing>
                <wp:inline distT="0" distB="0" distL="0" distR="0">
                  <wp:extent cx="3267075" cy="1466850"/>
                  <wp:effectExtent l="19050" t="0" r="9525" b="0"/>
                  <wp:docPr id="9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Pr>
                <w:b/>
                <w:i/>
                <w:sz w:val="20"/>
              </w:rPr>
              <w:t xml:space="preserve"> </w:t>
            </w:r>
            <w:r w:rsidRPr="001D52C1">
              <w:rPr>
                <w:b/>
                <w:i/>
                <w:sz w:val="20"/>
              </w:rPr>
              <w:t>Two metal plates A and B are riveted to form a bimetal strip as used above.</w:t>
            </w:r>
          </w:p>
          <w:p w:rsidR="00F23811" w:rsidRPr="001D52C1" w:rsidRDefault="00F23811" w:rsidP="00F23811">
            <w:pPr>
              <w:ind w:left="-142" w:right="237"/>
              <w:rPr>
                <w:b/>
                <w:i/>
                <w:sz w:val="20"/>
              </w:rPr>
            </w:pPr>
            <w:r w:rsidRPr="001D52C1">
              <w:rPr>
                <w:b/>
                <w:i/>
                <w:sz w:val="20"/>
              </w:rPr>
              <w:tab/>
              <w:t>(i)</w:t>
            </w:r>
            <w:r w:rsidRPr="001D52C1">
              <w:rPr>
                <w:b/>
                <w:i/>
                <w:sz w:val="20"/>
              </w:rPr>
              <w:tab/>
              <w:t>Which m</w:t>
            </w:r>
            <w:r>
              <w:rPr>
                <w:b/>
                <w:i/>
                <w:sz w:val="20"/>
              </w:rPr>
              <w:t>etal expands more</w:t>
            </w:r>
            <w:r>
              <w:rPr>
                <w:b/>
                <w:i/>
                <w:sz w:val="20"/>
              </w:rPr>
              <w:tab/>
            </w:r>
            <w:r>
              <w:rPr>
                <w:b/>
                <w:i/>
                <w:sz w:val="20"/>
              </w:rPr>
              <w:tab/>
            </w:r>
            <w:r>
              <w:rPr>
                <w:b/>
                <w:i/>
                <w:sz w:val="20"/>
              </w:rPr>
              <w:tab/>
            </w:r>
            <w:r>
              <w:rPr>
                <w:b/>
                <w:i/>
                <w:sz w:val="20"/>
              </w:rPr>
              <w:tab/>
            </w:r>
            <w:r>
              <w:rPr>
                <w:b/>
                <w:i/>
                <w:sz w:val="20"/>
              </w:rPr>
              <w:tab/>
            </w:r>
            <w:r>
              <w:rPr>
                <w:b/>
                <w:i/>
                <w:sz w:val="20"/>
              </w:rPr>
              <w:tab/>
            </w:r>
            <w:r>
              <w:rPr>
                <w:b/>
                <w:i/>
                <w:sz w:val="20"/>
              </w:rPr>
              <w:tab/>
            </w:r>
          </w:p>
          <w:p w:rsidR="00F23811" w:rsidRPr="001D52C1" w:rsidRDefault="00F23811" w:rsidP="00F23811">
            <w:pPr>
              <w:ind w:left="-142" w:right="237"/>
              <w:rPr>
                <w:b/>
                <w:i/>
                <w:sz w:val="20"/>
              </w:rPr>
            </w:pPr>
            <w:r w:rsidRPr="001D52C1">
              <w:rPr>
                <w:b/>
                <w:i/>
                <w:sz w:val="20"/>
              </w:rPr>
              <w:tab/>
              <w:t>(ii)</w:t>
            </w:r>
            <w:r w:rsidRPr="001D52C1">
              <w:rPr>
                <w:b/>
                <w:i/>
                <w:sz w:val="20"/>
              </w:rPr>
              <w:tab/>
              <w:t>Explain how the electric iron</w:t>
            </w:r>
            <w:r>
              <w:rPr>
                <w:b/>
                <w:i/>
                <w:sz w:val="20"/>
              </w:rPr>
              <w:t xml:space="preserve"> works when the power is on</w:t>
            </w:r>
            <w:r>
              <w:rPr>
                <w:b/>
                <w:i/>
                <w:sz w:val="20"/>
              </w:rPr>
              <w:tab/>
            </w:r>
            <w:r>
              <w:rPr>
                <w:b/>
                <w:i/>
                <w:sz w:val="20"/>
              </w:rPr>
              <w:tab/>
            </w:r>
            <w:r>
              <w:rPr>
                <w:b/>
                <w:i/>
                <w:sz w:val="20"/>
              </w:rPr>
              <w:tab/>
            </w:r>
            <w:r>
              <w:rPr>
                <w:b/>
                <w:i/>
                <w:sz w:val="20"/>
              </w:rPr>
              <w:tab/>
            </w:r>
          </w:p>
          <w:p w:rsidR="00F23811" w:rsidRDefault="00F23811" w:rsidP="00F23811">
            <w:pPr>
              <w:spacing w:line="240" w:lineRule="auto"/>
              <w:ind w:left="-142" w:right="237"/>
              <w:rPr>
                <w:sz w:val="20"/>
              </w:rPr>
            </w:pPr>
          </w:p>
          <w:p w:rsidR="00F23811" w:rsidRDefault="00F23811" w:rsidP="00F23811">
            <w:pPr>
              <w:ind w:left="-142" w:right="237"/>
            </w:pPr>
          </w:p>
          <w:p w:rsidR="00F23811" w:rsidRDefault="00F23811" w:rsidP="00F23811">
            <w:pPr>
              <w:ind w:left="-142" w:right="237"/>
            </w:pPr>
          </w:p>
          <w:p w:rsidR="00F23811" w:rsidRDefault="00F23811" w:rsidP="00F23811"/>
          <w:p w:rsidR="0017034A" w:rsidRPr="00C86215" w:rsidRDefault="0017034A" w:rsidP="0017034A">
            <w:pPr>
              <w:pStyle w:val="ListParagraph"/>
              <w:spacing w:line="240" w:lineRule="auto"/>
              <w:ind w:left="360"/>
              <w:jc w:val="both"/>
              <w:rPr>
                <w:b/>
                <w:i/>
                <w:sz w:val="20"/>
              </w:rPr>
            </w:pPr>
          </w:p>
        </w:tc>
        <w:tc>
          <w:tcPr>
            <w:tcW w:w="5402" w:type="dxa"/>
            <w:gridSpan w:val="3"/>
            <w:shd w:val="clear" w:color="auto" w:fill="auto"/>
          </w:tcPr>
          <w:p w:rsidR="0017034A" w:rsidRPr="00191C28" w:rsidRDefault="0017034A" w:rsidP="0017034A">
            <w:pPr>
              <w:pStyle w:val="ListParagraph"/>
              <w:spacing w:line="240" w:lineRule="auto"/>
              <w:ind w:left="360"/>
              <w:jc w:val="both"/>
              <w:rPr>
                <w:i/>
                <w:sz w:val="20"/>
              </w:rPr>
            </w:pPr>
          </w:p>
        </w:tc>
      </w:tr>
      <w:tr w:rsidR="003F218A" w:rsidRPr="00132CA5" w:rsidTr="002417A1">
        <w:trPr>
          <w:trHeight w:val="420"/>
        </w:trPr>
        <w:tc>
          <w:tcPr>
            <w:tcW w:w="11229" w:type="dxa"/>
            <w:gridSpan w:val="6"/>
            <w:shd w:val="clear" w:color="auto" w:fill="FDE9D9" w:themeFill="accent6" w:themeFillTint="33"/>
          </w:tcPr>
          <w:p w:rsidR="003F218A" w:rsidRPr="00191C28" w:rsidRDefault="003F218A" w:rsidP="0017034A">
            <w:pPr>
              <w:pStyle w:val="ListParagraph"/>
              <w:spacing w:line="240" w:lineRule="auto"/>
              <w:ind w:left="360"/>
              <w:jc w:val="both"/>
              <w:rPr>
                <w:i/>
                <w:sz w:val="20"/>
              </w:rPr>
            </w:pPr>
            <w:r>
              <w:rPr>
                <w:b/>
                <w:i/>
                <w:sz w:val="20"/>
              </w:rPr>
              <w:lastRenderedPageBreak/>
              <w:t xml:space="preserve">  </w:t>
            </w:r>
            <w:r w:rsidRPr="00DA2BCF">
              <w:rPr>
                <w:rFonts w:ascii="Monotype Corsiva" w:hAnsi="Monotype Corsiva"/>
                <w:b/>
                <w:color w:val="7030A0"/>
                <w:sz w:val="24"/>
              </w:rPr>
              <w:t xml:space="preserve">Chapter </w:t>
            </w:r>
            <w:r>
              <w:rPr>
                <w:rFonts w:ascii="Monotype Corsiva" w:hAnsi="Monotype Corsiva"/>
                <w:b/>
                <w:color w:val="7030A0"/>
                <w:sz w:val="24"/>
              </w:rPr>
              <w:t>Eight</w:t>
            </w:r>
            <m:oMath>
              <m:r>
                <m:rPr>
                  <m:sty m:val="b"/>
                </m:rPr>
                <w:rPr>
                  <w:rFonts w:ascii="Cambria Math" w:hAnsi="Monotype Corsiva"/>
                  <w:sz w:val="28"/>
                </w:rPr>
                <m:t xml:space="preserve">                                              ELECTROSTATICS I</m:t>
              </m:r>
            </m:oMath>
          </w:p>
        </w:tc>
      </w:tr>
      <w:tr w:rsidR="00FE2651" w:rsidRPr="00132CA5" w:rsidTr="002417A1">
        <w:trPr>
          <w:trHeight w:val="248"/>
        </w:trPr>
        <w:tc>
          <w:tcPr>
            <w:tcW w:w="5827" w:type="dxa"/>
            <w:gridSpan w:val="3"/>
            <w:vMerge w:val="restart"/>
            <w:shd w:val="clear" w:color="auto" w:fill="auto"/>
          </w:tcPr>
          <w:p w:rsidR="00FE2651" w:rsidRPr="009C6070" w:rsidRDefault="00FE2651" w:rsidP="009C6070">
            <w:pPr>
              <w:pStyle w:val="NoSpacing"/>
              <w:rPr>
                <w:rFonts w:cs="Arial"/>
                <w:b/>
                <w:i/>
                <w:sz w:val="20"/>
              </w:rPr>
            </w:pPr>
            <w:r w:rsidRPr="009C6070">
              <w:rPr>
                <w:rFonts w:cs="Arial"/>
                <w:b/>
                <w:i/>
                <w:sz w:val="20"/>
              </w:rPr>
              <w:t>Introduction</w:t>
            </w:r>
          </w:p>
          <w:p w:rsidR="00FE2651" w:rsidRPr="00132CA5" w:rsidRDefault="00FE2651" w:rsidP="00CA5F0B">
            <w:pPr>
              <w:pStyle w:val="NoSpacing"/>
              <w:numPr>
                <w:ilvl w:val="0"/>
                <w:numId w:val="313"/>
              </w:numPr>
              <w:jc w:val="both"/>
              <w:rPr>
                <w:rFonts w:cs="Arial"/>
                <w:sz w:val="20"/>
              </w:rPr>
            </w:pPr>
            <w:r w:rsidRPr="009C6070">
              <w:rPr>
                <w:rFonts w:cs="Arial"/>
                <w:b/>
                <w:i/>
                <w:sz w:val="20"/>
                <w:u w:val="single"/>
              </w:rPr>
              <w:t>Electrostatics</w:t>
            </w:r>
            <w:r w:rsidRPr="00132CA5">
              <w:rPr>
                <w:rFonts w:cs="Arial"/>
                <w:sz w:val="20"/>
              </w:rPr>
              <w:t xml:space="preserve"> is a branch of physics that deals with static electricity which is a non-moving electric charge on the surface of an object. </w:t>
            </w:r>
          </w:p>
          <w:p w:rsidR="00FE2651" w:rsidRPr="00132CA5" w:rsidRDefault="00FE2651" w:rsidP="00CA5F0B">
            <w:pPr>
              <w:pStyle w:val="NoSpacing"/>
              <w:numPr>
                <w:ilvl w:val="0"/>
                <w:numId w:val="313"/>
              </w:numPr>
              <w:jc w:val="both"/>
              <w:rPr>
                <w:rFonts w:cs="Arial"/>
                <w:sz w:val="20"/>
              </w:rPr>
            </w:pPr>
            <w:r w:rsidRPr="00132CA5">
              <w:rPr>
                <w:rFonts w:cs="Arial"/>
                <w:sz w:val="20"/>
              </w:rPr>
              <w:t>All substances are made of atoms .</w:t>
            </w:r>
            <w:r w:rsidR="002F3A35">
              <w:rPr>
                <w:rFonts w:cs="Arial"/>
                <w:sz w:val="20"/>
              </w:rPr>
              <w:t>Atoms have three</w:t>
            </w:r>
            <w:r w:rsidRPr="00132CA5">
              <w:rPr>
                <w:rFonts w:cs="Arial"/>
                <w:sz w:val="20"/>
              </w:rPr>
              <w:t xml:space="preserve"> sub</w:t>
            </w:r>
            <w:r w:rsidR="002F3A35">
              <w:rPr>
                <w:rFonts w:cs="Arial"/>
                <w:sz w:val="20"/>
              </w:rPr>
              <w:t>-</w:t>
            </w:r>
            <w:r w:rsidRPr="00132CA5">
              <w:rPr>
                <w:rFonts w:cs="Arial"/>
                <w:sz w:val="20"/>
              </w:rPr>
              <w:t xml:space="preserve"> atomic particles </w:t>
            </w:r>
            <w:r w:rsidR="002F3A35">
              <w:rPr>
                <w:rFonts w:cs="Arial"/>
                <w:sz w:val="20"/>
              </w:rPr>
              <w:t>namely</w:t>
            </w:r>
            <w:r w:rsidRPr="00132CA5">
              <w:rPr>
                <w:rFonts w:cs="Arial"/>
                <w:sz w:val="20"/>
              </w:rPr>
              <w:t>:</w:t>
            </w:r>
          </w:p>
          <w:p w:rsidR="00FE2651" w:rsidRPr="00132CA5" w:rsidRDefault="00FE2651" w:rsidP="00CA5F0B">
            <w:pPr>
              <w:pStyle w:val="NoSpacing"/>
              <w:numPr>
                <w:ilvl w:val="0"/>
                <w:numId w:val="242"/>
              </w:numPr>
              <w:jc w:val="both"/>
              <w:rPr>
                <w:rFonts w:cs="Arial"/>
                <w:sz w:val="20"/>
              </w:rPr>
            </w:pPr>
            <w:r w:rsidRPr="00132CA5">
              <w:rPr>
                <w:rFonts w:cs="Arial"/>
                <w:sz w:val="20"/>
              </w:rPr>
              <w:t>Protons</w:t>
            </w:r>
          </w:p>
          <w:p w:rsidR="00FE2651" w:rsidRPr="00132CA5" w:rsidRDefault="00FE2651" w:rsidP="00CA5F0B">
            <w:pPr>
              <w:pStyle w:val="NoSpacing"/>
              <w:numPr>
                <w:ilvl w:val="0"/>
                <w:numId w:val="242"/>
              </w:numPr>
              <w:jc w:val="both"/>
              <w:rPr>
                <w:rFonts w:cs="Arial"/>
                <w:sz w:val="20"/>
              </w:rPr>
            </w:pPr>
            <w:r w:rsidRPr="00132CA5">
              <w:rPr>
                <w:rFonts w:cs="Arial"/>
                <w:sz w:val="20"/>
              </w:rPr>
              <w:t>Neutrons</w:t>
            </w:r>
          </w:p>
          <w:p w:rsidR="00FE2651" w:rsidRPr="00132CA5" w:rsidRDefault="00FE2651" w:rsidP="00CA5F0B">
            <w:pPr>
              <w:pStyle w:val="NoSpacing"/>
              <w:numPr>
                <w:ilvl w:val="0"/>
                <w:numId w:val="242"/>
              </w:numPr>
              <w:jc w:val="both"/>
              <w:rPr>
                <w:rFonts w:cs="Arial"/>
                <w:sz w:val="20"/>
              </w:rPr>
            </w:pPr>
            <w:r w:rsidRPr="00132CA5">
              <w:rPr>
                <w:rFonts w:cs="Arial"/>
                <w:sz w:val="20"/>
              </w:rPr>
              <w:t>Electrons</w:t>
            </w:r>
          </w:p>
          <w:p w:rsidR="00FE2651" w:rsidRPr="00434652" w:rsidRDefault="00FE2651" w:rsidP="002F3A35">
            <w:pPr>
              <w:pStyle w:val="NoSpacing"/>
              <w:numPr>
                <w:ilvl w:val="0"/>
                <w:numId w:val="314"/>
              </w:numPr>
              <w:jc w:val="both"/>
              <w:rPr>
                <w:rFonts w:cs="Arial"/>
                <w:sz w:val="20"/>
              </w:rPr>
            </w:pPr>
            <w:r w:rsidRPr="00434652">
              <w:rPr>
                <w:rFonts w:cs="Arial"/>
                <w:sz w:val="20"/>
              </w:rPr>
              <w:t>Protons have a positive charge. Electrons have a negative charge. Neutrons do not have any charge (i.e. they are neutral).</w:t>
            </w:r>
            <w:r w:rsidR="000F3A3A" w:rsidRPr="00434652">
              <w:rPr>
                <w:rFonts w:cs="Arial"/>
                <w:sz w:val="20"/>
              </w:rPr>
              <w:t xml:space="preserve"> </w:t>
            </w:r>
          </w:p>
          <w:p w:rsidR="00FE2651" w:rsidRPr="009C6070" w:rsidRDefault="00FE2651" w:rsidP="00F84900">
            <w:pPr>
              <w:pStyle w:val="NoSpacing"/>
              <w:jc w:val="both"/>
              <w:rPr>
                <w:rFonts w:cs="Arial"/>
                <w:i/>
                <w:sz w:val="20"/>
              </w:rPr>
            </w:pPr>
            <w:r>
              <w:rPr>
                <w:rFonts w:cs="Arial"/>
                <w:b/>
                <w:i/>
                <w:sz w:val="20"/>
              </w:rPr>
              <w:t>Types o</w:t>
            </w:r>
            <w:r w:rsidRPr="009C6070">
              <w:rPr>
                <w:rFonts w:cs="Arial"/>
                <w:b/>
                <w:i/>
                <w:sz w:val="20"/>
              </w:rPr>
              <w:t>f Charges</w:t>
            </w:r>
          </w:p>
          <w:p w:rsidR="00FE2651" w:rsidRPr="00132CA5" w:rsidRDefault="00FE2651" w:rsidP="00CA5F0B">
            <w:pPr>
              <w:pStyle w:val="NoSpacing"/>
              <w:numPr>
                <w:ilvl w:val="0"/>
                <w:numId w:val="243"/>
              </w:numPr>
              <w:jc w:val="both"/>
              <w:rPr>
                <w:rFonts w:cs="Arial"/>
                <w:sz w:val="20"/>
              </w:rPr>
            </w:pPr>
            <w:r w:rsidRPr="00132CA5">
              <w:rPr>
                <w:rFonts w:cs="Arial"/>
                <w:sz w:val="20"/>
              </w:rPr>
              <w:t>Positive charge</w:t>
            </w:r>
            <w:r w:rsidR="002F3A35">
              <w:rPr>
                <w:rFonts w:cs="Arial"/>
                <w:sz w:val="20"/>
              </w:rPr>
              <w:t>(</w:t>
            </w:r>
            <w:r w:rsidRPr="00132CA5">
              <w:rPr>
                <w:rFonts w:cs="Arial"/>
                <w:sz w:val="20"/>
              </w:rPr>
              <w:t>s</w:t>
            </w:r>
            <w:r w:rsidR="002F3A35">
              <w:rPr>
                <w:rFonts w:cs="Arial"/>
                <w:sz w:val="20"/>
              </w:rPr>
              <w:t>). These charge(s) are obtained when an atom loses an electron(s).</w:t>
            </w:r>
          </w:p>
          <w:p w:rsidR="00FE2651" w:rsidRPr="00132CA5" w:rsidRDefault="002F3A35" w:rsidP="00CA5F0B">
            <w:pPr>
              <w:pStyle w:val="NoSpacing"/>
              <w:numPr>
                <w:ilvl w:val="0"/>
                <w:numId w:val="243"/>
              </w:numPr>
              <w:jc w:val="both"/>
              <w:rPr>
                <w:rFonts w:cs="Arial"/>
                <w:sz w:val="20"/>
              </w:rPr>
            </w:pPr>
            <w:r>
              <w:rPr>
                <w:rFonts w:cs="Arial"/>
                <w:sz w:val="20"/>
              </w:rPr>
              <w:t>Negative charge(s). These charge(s) are obtained when an atom gains an electron(s)</w:t>
            </w:r>
          </w:p>
          <w:p w:rsidR="00434652" w:rsidRDefault="00FE2651" w:rsidP="00434652">
            <w:pPr>
              <w:pStyle w:val="NoSpacing"/>
              <w:numPr>
                <w:ilvl w:val="0"/>
                <w:numId w:val="314"/>
              </w:numPr>
              <w:jc w:val="both"/>
              <w:rPr>
                <w:rFonts w:cs="Arial"/>
                <w:sz w:val="20"/>
              </w:rPr>
            </w:pPr>
            <w:r w:rsidRPr="00132CA5">
              <w:rPr>
                <w:rFonts w:cs="Arial"/>
                <w:sz w:val="20"/>
              </w:rPr>
              <w:t xml:space="preserve">The SI unit of charge is </w:t>
            </w:r>
            <w:r w:rsidRPr="009C6070">
              <w:rPr>
                <w:rFonts w:cs="Arial"/>
                <w:b/>
                <w:i/>
                <w:sz w:val="20"/>
                <w:u w:val="single"/>
              </w:rPr>
              <w:t>the coulomb,</w:t>
            </w:r>
            <w:r w:rsidRPr="00132CA5">
              <w:rPr>
                <w:rFonts w:cs="Arial"/>
                <w:b/>
                <w:sz w:val="20"/>
              </w:rPr>
              <w:t xml:space="preserve"> C.</w:t>
            </w:r>
            <w:r w:rsidR="00434652">
              <w:rPr>
                <w:rFonts w:cs="Arial"/>
                <w:sz w:val="20"/>
              </w:rPr>
              <w:t xml:space="preserve"> </w:t>
            </w:r>
          </w:p>
          <w:p w:rsidR="00434652" w:rsidRPr="00434652" w:rsidRDefault="00434652" w:rsidP="00434652">
            <w:pPr>
              <w:pStyle w:val="NoSpacing"/>
              <w:numPr>
                <w:ilvl w:val="0"/>
                <w:numId w:val="314"/>
              </w:numPr>
              <w:jc w:val="both"/>
              <w:rPr>
                <w:rFonts w:cs="Arial"/>
                <w:sz w:val="20"/>
              </w:rPr>
            </w:pPr>
            <w:r>
              <w:rPr>
                <w:rFonts w:cs="Arial"/>
                <w:sz w:val="20"/>
              </w:rPr>
              <w:t xml:space="preserve">A charged atom (positively or negatively) is called an </w:t>
            </w:r>
            <w:r w:rsidRPr="000F3A3A">
              <w:rPr>
                <w:rFonts w:cs="Arial"/>
                <w:b/>
                <w:sz w:val="24"/>
                <w:szCs w:val="24"/>
              </w:rPr>
              <w:t>ion</w:t>
            </w:r>
            <w:r>
              <w:rPr>
                <w:rFonts w:cs="Arial"/>
                <w:sz w:val="20"/>
              </w:rPr>
              <w:t>.</w:t>
            </w:r>
          </w:p>
          <w:p w:rsidR="00FE2651" w:rsidRPr="002F3A35" w:rsidRDefault="00FE2651" w:rsidP="00F84900">
            <w:pPr>
              <w:pStyle w:val="NoSpacing"/>
              <w:numPr>
                <w:ilvl w:val="0"/>
                <w:numId w:val="314"/>
              </w:numPr>
              <w:jc w:val="both"/>
              <w:rPr>
                <w:rFonts w:cs="Arial"/>
                <w:sz w:val="20"/>
              </w:rPr>
            </w:pPr>
            <w:r w:rsidRPr="00132CA5">
              <w:rPr>
                <w:rFonts w:cs="Arial"/>
                <w:sz w:val="20"/>
              </w:rPr>
              <w:t xml:space="preserve">A body that has neither a negative charge nor a positive charge contains an equal number of protons and electrons (Neutral atom). When these charges are equal in number, a body is </w:t>
            </w:r>
            <w:r w:rsidRPr="009C6070">
              <w:rPr>
                <w:rFonts w:cs="Arial"/>
                <w:b/>
                <w:i/>
                <w:sz w:val="20"/>
              </w:rPr>
              <w:t>electrically neutral</w:t>
            </w:r>
            <w:r w:rsidRPr="00132CA5">
              <w:rPr>
                <w:rFonts w:cs="Arial"/>
                <w:sz w:val="20"/>
              </w:rPr>
              <w:t>.</w:t>
            </w:r>
          </w:p>
          <w:p w:rsidR="00FE2651" w:rsidRPr="009C6070" w:rsidRDefault="00FE2651" w:rsidP="00F84900">
            <w:pPr>
              <w:pStyle w:val="NoSpacing"/>
              <w:jc w:val="both"/>
              <w:rPr>
                <w:rFonts w:cs="Arial"/>
                <w:b/>
                <w:i/>
                <w:sz w:val="20"/>
              </w:rPr>
            </w:pPr>
            <w:r>
              <w:rPr>
                <w:rFonts w:cs="Arial"/>
                <w:b/>
                <w:i/>
                <w:sz w:val="20"/>
              </w:rPr>
              <w:t>Electrostatic Charges of a</w:t>
            </w:r>
            <w:r w:rsidRPr="009C6070">
              <w:rPr>
                <w:rFonts w:cs="Arial"/>
                <w:b/>
                <w:i/>
                <w:sz w:val="20"/>
              </w:rPr>
              <w:t xml:space="preserve"> Material</w:t>
            </w:r>
          </w:p>
          <w:p w:rsidR="00FE2651" w:rsidRDefault="00FE2651" w:rsidP="00CA5F0B">
            <w:pPr>
              <w:pStyle w:val="NoSpacing"/>
              <w:numPr>
                <w:ilvl w:val="0"/>
                <w:numId w:val="315"/>
              </w:numPr>
              <w:jc w:val="both"/>
              <w:rPr>
                <w:rFonts w:cs="Arial"/>
                <w:sz w:val="20"/>
              </w:rPr>
            </w:pPr>
            <w:r w:rsidRPr="00132CA5">
              <w:rPr>
                <w:rFonts w:cs="Arial"/>
                <w:sz w:val="20"/>
              </w:rPr>
              <w:t xml:space="preserve">A hard rubber rod gains millions of electrons when it is rubbed with a wool cloth. The cloth loses electrons to the rod and becomes positively charged. The rubber becomes negatively charged.  </w:t>
            </w:r>
          </w:p>
          <w:p w:rsidR="00FE2651" w:rsidRDefault="00FE2651" w:rsidP="00CA5F0B">
            <w:pPr>
              <w:pStyle w:val="NoSpacing"/>
              <w:numPr>
                <w:ilvl w:val="0"/>
                <w:numId w:val="315"/>
              </w:numPr>
              <w:jc w:val="both"/>
              <w:rPr>
                <w:rFonts w:cs="Arial"/>
                <w:sz w:val="20"/>
              </w:rPr>
            </w:pPr>
            <w:r w:rsidRPr="00132CA5">
              <w:rPr>
                <w:rFonts w:cs="Arial"/>
                <w:sz w:val="20"/>
              </w:rPr>
              <w:t>When glass rod is rubbed with fur, the fur loses electrons to the glass rod. Glass rod becomes negatively charged and fur becomes positively charged.</w:t>
            </w:r>
          </w:p>
          <w:p w:rsidR="00FE2651" w:rsidRDefault="00FE2651" w:rsidP="00CA5F0B">
            <w:pPr>
              <w:pStyle w:val="NoSpacing"/>
              <w:numPr>
                <w:ilvl w:val="0"/>
                <w:numId w:val="315"/>
              </w:numPr>
              <w:jc w:val="both"/>
              <w:rPr>
                <w:rFonts w:cs="Arial"/>
                <w:sz w:val="20"/>
              </w:rPr>
            </w:pPr>
            <w:r w:rsidRPr="009C6070">
              <w:rPr>
                <w:rFonts w:cs="Arial"/>
                <w:sz w:val="20"/>
              </w:rPr>
              <w:t xml:space="preserve">A body is said to be </w:t>
            </w:r>
            <w:r w:rsidRPr="00FE2651">
              <w:rPr>
                <w:rFonts w:cs="Arial"/>
                <w:i/>
                <w:sz w:val="20"/>
                <w:u w:val="single"/>
              </w:rPr>
              <w:t>positively charged if</w:t>
            </w:r>
            <w:r w:rsidRPr="009C6070">
              <w:rPr>
                <w:rFonts w:cs="Arial"/>
                <w:sz w:val="20"/>
              </w:rPr>
              <w:t xml:space="preserve"> it has an excess of positive charges or it has lost some electrons. </w:t>
            </w:r>
          </w:p>
          <w:p w:rsidR="00FE2651" w:rsidRPr="009C6070" w:rsidRDefault="00FE2651" w:rsidP="00CA5F0B">
            <w:pPr>
              <w:pStyle w:val="NoSpacing"/>
              <w:numPr>
                <w:ilvl w:val="0"/>
                <w:numId w:val="315"/>
              </w:numPr>
              <w:jc w:val="both"/>
              <w:rPr>
                <w:rFonts w:cs="Arial"/>
                <w:sz w:val="20"/>
              </w:rPr>
            </w:pPr>
            <w:r w:rsidRPr="009C6070">
              <w:rPr>
                <w:rFonts w:cs="Arial"/>
                <w:sz w:val="20"/>
              </w:rPr>
              <w:t xml:space="preserve">A body is said to be </w:t>
            </w:r>
            <w:r w:rsidRPr="00FE2651">
              <w:rPr>
                <w:rFonts w:cs="Arial"/>
                <w:i/>
                <w:sz w:val="20"/>
                <w:u w:val="single"/>
              </w:rPr>
              <w:t>negatively charged if</w:t>
            </w:r>
            <w:r w:rsidRPr="009C6070">
              <w:rPr>
                <w:rFonts w:cs="Arial"/>
                <w:sz w:val="20"/>
              </w:rPr>
              <w:t xml:space="preserve"> it has an excess of electrons   i.e.    If it has gained some electrons.</w:t>
            </w:r>
          </w:p>
          <w:p w:rsidR="00FE2651" w:rsidRPr="00132CA5" w:rsidRDefault="00FE2651" w:rsidP="00CA5F0B">
            <w:pPr>
              <w:pStyle w:val="NoSpacing"/>
              <w:numPr>
                <w:ilvl w:val="0"/>
                <w:numId w:val="315"/>
              </w:numPr>
              <w:jc w:val="both"/>
              <w:rPr>
                <w:rFonts w:cs="Arial"/>
                <w:sz w:val="20"/>
              </w:rPr>
            </w:pPr>
            <w:r w:rsidRPr="00132CA5">
              <w:rPr>
                <w:rFonts w:cs="Arial"/>
                <w:sz w:val="20"/>
              </w:rPr>
              <w:t>The following materials becomes negatively charged by friction  when rubbed:</w:t>
            </w:r>
          </w:p>
          <w:p w:rsidR="00FE2651" w:rsidRPr="00132CA5" w:rsidRDefault="00FE2651" w:rsidP="00CA5F0B">
            <w:pPr>
              <w:pStyle w:val="NoSpacing"/>
              <w:numPr>
                <w:ilvl w:val="0"/>
                <w:numId w:val="317"/>
              </w:numPr>
              <w:jc w:val="both"/>
              <w:rPr>
                <w:rFonts w:cs="Arial"/>
                <w:sz w:val="20"/>
              </w:rPr>
            </w:pPr>
            <w:r w:rsidRPr="00132CA5">
              <w:rPr>
                <w:rFonts w:cs="Arial"/>
                <w:sz w:val="20"/>
              </w:rPr>
              <w:t>Polythene</w:t>
            </w:r>
          </w:p>
          <w:p w:rsidR="00FE2651" w:rsidRPr="00132CA5" w:rsidRDefault="00FE2651" w:rsidP="00CA5F0B">
            <w:pPr>
              <w:pStyle w:val="NoSpacing"/>
              <w:numPr>
                <w:ilvl w:val="0"/>
                <w:numId w:val="317"/>
              </w:numPr>
              <w:jc w:val="both"/>
              <w:rPr>
                <w:rFonts w:cs="Arial"/>
                <w:sz w:val="20"/>
              </w:rPr>
            </w:pPr>
            <w:r w:rsidRPr="00132CA5">
              <w:rPr>
                <w:rFonts w:cs="Arial"/>
                <w:sz w:val="20"/>
              </w:rPr>
              <w:t>Most plastics</w:t>
            </w:r>
          </w:p>
          <w:p w:rsidR="00FE2651" w:rsidRPr="00132CA5" w:rsidRDefault="00FE2651" w:rsidP="00CA5F0B">
            <w:pPr>
              <w:pStyle w:val="NoSpacing"/>
              <w:numPr>
                <w:ilvl w:val="0"/>
                <w:numId w:val="317"/>
              </w:numPr>
              <w:jc w:val="both"/>
              <w:rPr>
                <w:rFonts w:cs="Arial"/>
                <w:sz w:val="20"/>
              </w:rPr>
            </w:pPr>
            <w:r w:rsidRPr="00132CA5">
              <w:rPr>
                <w:rFonts w:cs="Arial"/>
                <w:sz w:val="20"/>
              </w:rPr>
              <w:t>Ebonite</w:t>
            </w:r>
          </w:p>
          <w:p w:rsidR="00FE2651" w:rsidRPr="00132CA5" w:rsidRDefault="00FE2651" w:rsidP="00CA5F0B">
            <w:pPr>
              <w:pStyle w:val="NoSpacing"/>
              <w:numPr>
                <w:ilvl w:val="0"/>
                <w:numId w:val="316"/>
              </w:numPr>
              <w:jc w:val="both"/>
              <w:rPr>
                <w:rFonts w:cs="Arial"/>
                <w:sz w:val="20"/>
              </w:rPr>
            </w:pPr>
            <w:r w:rsidRPr="00132CA5">
              <w:rPr>
                <w:rFonts w:cs="Arial"/>
                <w:sz w:val="20"/>
              </w:rPr>
              <w:t>The following on the other hand becomes</w:t>
            </w:r>
            <w:r>
              <w:rPr>
                <w:rFonts w:cs="Arial"/>
                <w:sz w:val="20"/>
              </w:rPr>
              <w:t xml:space="preserve"> pos</w:t>
            </w:r>
            <w:r w:rsidR="00342376">
              <w:rPr>
                <w:rFonts w:cs="Arial"/>
                <w:sz w:val="20"/>
              </w:rPr>
              <w:t>y</w:t>
            </w:r>
            <w:r>
              <w:rPr>
                <w:rFonts w:cs="Arial"/>
                <w:sz w:val="20"/>
              </w:rPr>
              <w:t>itively charged when rubbed:</w:t>
            </w:r>
          </w:p>
          <w:p w:rsidR="00FE2651" w:rsidRPr="00132CA5" w:rsidRDefault="00FE2651" w:rsidP="00CA5F0B">
            <w:pPr>
              <w:pStyle w:val="NoSpacing"/>
              <w:numPr>
                <w:ilvl w:val="0"/>
                <w:numId w:val="318"/>
              </w:numPr>
              <w:jc w:val="both"/>
              <w:rPr>
                <w:rFonts w:cs="Arial"/>
                <w:sz w:val="20"/>
              </w:rPr>
            </w:pPr>
            <w:r w:rsidRPr="00132CA5">
              <w:rPr>
                <w:rFonts w:cs="Arial"/>
                <w:sz w:val="20"/>
              </w:rPr>
              <w:t>Acetate</w:t>
            </w:r>
          </w:p>
          <w:p w:rsidR="00FE2651" w:rsidRPr="00132CA5" w:rsidRDefault="00FE2651" w:rsidP="00CA5F0B">
            <w:pPr>
              <w:pStyle w:val="NoSpacing"/>
              <w:numPr>
                <w:ilvl w:val="0"/>
                <w:numId w:val="318"/>
              </w:numPr>
              <w:jc w:val="both"/>
              <w:rPr>
                <w:rFonts w:cs="Arial"/>
                <w:sz w:val="20"/>
              </w:rPr>
            </w:pPr>
            <w:r w:rsidRPr="00132CA5">
              <w:rPr>
                <w:rFonts w:cs="Arial"/>
                <w:sz w:val="20"/>
              </w:rPr>
              <w:t>Perspex</w:t>
            </w:r>
          </w:p>
          <w:p w:rsidR="00FE2651" w:rsidRPr="00132CA5" w:rsidRDefault="00FE2651" w:rsidP="00CA5F0B">
            <w:pPr>
              <w:pStyle w:val="NoSpacing"/>
              <w:numPr>
                <w:ilvl w:val="0"/>
                <w:numId w:val="318"/>
              </w:numPr>
              <w:jc w:val="both"/>
              <w:rPr>
                <w:rFonts w:cs="Arial"/>
                <w:sz w:val="20"/>
              </w:rPr>
            </w:pPr>
            <w:r w:rsidRPr="00132CA5">
              <w:rPr>
                <w:rFonts w:cs="Arial"/>
                <w:sz w:val="20"/>
              </w:rPr>
              <w:t>Glass</w:t>
            </w:r>
          </w:p>
          <w:p w:rsidR="00FE2651" w:rsidRPr="00132CA5" w:rsidRDefault="00FE2651" w:rsidP="00CA5F0B">
            <w:pPr>
              <w:pStyle w:val="NoSpacing"/>
              <w:numPr>
                <w:ilvl w:val="0"/>
                <w:numId w:val="318"/>
              </w:numPr>
              <w:jc w:val="both"/>
              <w:rPr>
                <w:rFonts w:cs="Arial"/>
                <w:sz w:val="20"/>
              </w:rPr>
            </w:pPr>
            <w:r w:rsidRPr="00132CA5">
              <w:rPr>
                <w:rFonts w:cs="Arial"/>
                <w:sz w:val="20"/>
              </w:rPr>
              <w:t>Fur</w:t>
            </w:r>
          </w:p>
          <w:p w:rsidR="00FE2651" w:rsidRPr="00FE2651" w:rsidRDefault="00FE2651" w:rsidP="00F84900">
            <w:pPr>
              <w:pStyle w:val="NoSpacing"/>
              <w:jc w:val="both"/>
              <w:rPr>
                <w:rFonts w:cs="Arial"/>
                <w:b/>
                <w:i/>
                <w:sz w:val="20"/>
              </w:rPr>
            </w:pPr>
            <w:r>
              <w:rPr>
                <w:rFonts w:cs="Arial"/>
                <w:b/>
                <w:i/>
                <w:sz w:val="20"/>
              </w:rPr>
              <w:t>The Basic Law o</w:t>
            </w:r>
            <w:r w:rsidRPr="00FE2651">
              <w:rPr>
                <w:rFonts w:cs="Arial"/>
                <w:b/>
                <w:i/>
                <w:sz w:val="20"/>
              </w:rPr>
              <w:t>f Electrostatics</w:t>
            </w:r>
          </w:p>
          <w:p w:rsidR="00FE2651" w:rsidRPr="006E1102" w:rsidRDefault="00FE2651" w:rsidP="00CA5F0B">
            <w:pPr>
              <w:pStyle w:val="NoSpacing"/>
              <w:numPr>
                <w:ilvl w:val="0"/>
                <w:numId w:val="316"/>
              </w:numPr>
              <w:jc w:val="both"/>
              <w:rPr>
                <w:rFonts w:cs="Arial"/>
                <w:b/>
              </w:rPr>
            </w:pPr>
            <w:r w:rsidRPr="00132CA5">
              <w:rPr>
                <w:rFonts w:cs="Arial"/>
                <w:sz w:val="20"/>
              </w:rPr>
              <w:t>It st</w:t>
            </w:r>
            <w:r>
              <w:rPr>
                <w:rFonts w:cs="Arial"/>
                <w:sz w:val="20"/>
              </w:rPr>
              <w:t xml:space="preserve">ates that </w:t>
            </w:r>
            <w:r w:rsidR="00F6303B">
              <w:rPr>
                <w:rFonts w:cs="Arial"/>
                <w:b/>
              </w:rPr>
              <w:t xml:space="preserve">like charges repel, </w:t>
            </w:r>
            <w:r w:rsidRPr="006E1102">
              <w:rPr>
                <w:rFonts w:cs="Arial"/>
                <w:b/>
              </w:rPr>
              <w:t>unlike charges attract.</w:t>
            </w:r>
          </w:p>
          <w:p w:rsidR="00FE2651" w:rsidRPr="006E1102" w:rsidRDefault="00FE2651" w:rsidP="006E1102">
            <w:pPr>
              <w:spacing w:after="0" w:line="240" w:lineRule="auto"/>
              <w:ind w:right="237"/>
              <w:jc w:val="both"/>
              <w:rPr>
                <w:b/>
                <w:i/>
                <w:sz w:val="20"/>
              </w:rPr>
            </w:pPr>
          </w:p>
        </w:tc>
        <w:tc>
          <w:tcPr>
            <w:tcW w:w="5402" w:type="dxa"/>
            <w:gridSpan w:val="3"/>
            <w:shd w:val="clear" w:color="auto" w:fill="auto"/>
          </w:tcPr>
          <w:p w:rsidR="00FE2651" w:rsidRPr="00191C28" w:rsidRDefault="00FE2651" w:rsidP="00FE2651">
            <w:pPr>
              <w:pStyle w:val="NoSpacing"/>
              <w:rPr>
                <w:i/>
                <w:sz w:val="20"/>
              </w:rPr>
            </w:pPr>
            <w:r w:rsidRPr="00FE2651">
              <w:rPr>
                <w:rFonts w:cs="Arial"/>
                <w:b/>
                <w:i/>
                <w:sz w:val="20"/>
              </w:rPr>
              <w:t>Exercise</w:t>
            </w:r>
          </w:p>
        </w:tc>
      </w:tr>
      <w:tr w:rsidR="00FE2651" w:rsidRPr="00132CA5" w:rsidTr="002417A1">
        <w:trPr>
          <w:trHeight w:val="12060"/>
        </w:trPr>
        <w:tc>
          <w:tcPr>
            <w:tcW w:w="5827" w:type="dxa"/>
            <w:gridSpan w:val="3"/>
            <w:vMerge/>
            <w:shd w:val="clear" w:color="auto" w:fill="auto"/>
          </w:tcPr>
          <w:p w:rsidR="00FE2651" w:rsidRPr="009C6070" w:rsidRDefault="00FE2651" w:rsidP="009C6070">
            <w:pPr>
              <w:pStyle w:val="NoSpacing"/>
              <w:rPr>
                <w:rFonts w:cs="Arial"/>
                <w:b/>
                <w:i/>
                <w:sz w:val="20"/>
              </w:rPr>
            </w:pPr>
          </w:p>
        </w:tc>
        <w:tc>
          <w:tcPr>
            <w:tcW w:w="5402" w:type="dxa"/>
            <w:gridSpan w:val="3"/>
            <w:shd w:val="clear" w:color="auto" w:fill="auto"/>
          </w:tcPr>
          <w:p w:rsidR="00FE2651" w:rsidRPr="00C11E41" w:rsidRDefault="00FE2651" w:rsidP="00CA5F0B">
            <w:pPr>
              <w:pStyle w:val="NoSpacing"/>
              <w:numPr>
                <w:ilvl w:val="0"/>
                <w:numId w:val="244"/>
              </w:numPr>
              <w:jc w:val="both"/>
              <w:rPr>
                <w:rFonts w:cs="Arial"/>
                <w:b/>
                <w:i/>
                <w:sz w:val="20"/>
              </w:rPr>
            </w:pPr>
            <w:r w:rsidRPr="00C11E41">
              <w:rPr>
                <w:rFonts w:cs="Arial"/>
                <w:b/>
                <w:i/>
                <w:sz w:val="20"/>
              </w:rPr>
              <w:t>Two balloons inflated with air are tied with strings and held 1 metre apart. Both balloons are rubbed with fur. Why do the balloons move apart when brought close together?</w:t>
            </w:r>
          </w:p>
          <w:p w:rsidR="00FE2651" w:rsidRPr="00C11E41" w:rsidRDefault="00FE2651" w:rsidP="00CA5F0B">
            <w:pPr>
              <w:pStyle w:val="NoSpacing"/>
              <w:numPr>
                <w:ilvl w:val="0"/>
                <w:numId w:val="244"/>
              </w:numPr>
              <w:jc w:val="both"/>
              <w:rPr>
                <w:rFonts w:cs="Arial"/>
                <w:b/>
                <w:i/>
                <w:sz w:val="20"/>
              </w:rPr>
            </w:pPr>
            <w:r w:rsidRPr="00C11E41">
              <w:rPr>
                <w:rFonts w:cs="Arial"/>
                <w:b/>
                <w:i/>
                <w:sz w:val="20"/>
              </w:rPr>
              <w:t>For each situation below state whether the force between them is repulsive or attractive.</w:t>
            </w:r>
          </w:p>
          <w:p w:rsidR="00FE2651" w:rsidRDefault="00434652" w:rsidP="00C11E41">
            <w:pPr>
              <w:pStyle w:val="ListParagraph"/>
              <w:spacing w:line="240" w:lineRule="auto"/>
              <w:ind w:left="360"/>
              <w:jc w:val="both"/>
            </w:pPr>
            <w:r w:rsidRPr="00C11E41">
              <w:rPr>
                <w:b/>
              </w:rPr>
              <w:object w:dxaOrig="3945" w:dyaOrig="2700">
                <v:shape id="_x0000_i1093" type="#_x0000_t75" style="width:171pt;height:135pt" o:ole="">
                  <v:imagedata r:id="rId243" o:title=""/>
                </v:shape>
                <o:OLEObject Type="Embed" ProgID="PBrush" ShapeID="_x0000_i1093" DrawAspect="Content" ObjectID="_1551120503" r:id="rId244"/>
              </w:object>
            </w:r>
          </w:p>
          <w:p w:rsidR="00BB373E" w:rsidRPr="00BB373E" w:rsidRDefault="00BB373E" w:rsidP="00CA5F0B">
            <w:pPr>
              <w:pStyle w:val="NoSpacing"/>
              <w:numPr>
                <w:ilvl w:val="0"/>
                <w:numId w:val="245"/>
              </w:numPr>
              <w:rPr>
                <w:rFonts w:cs="Arial"/>
                <w:b/>
                <w:i/>
                <w:sz w:val="20"/>
              </w:rPr>
            </w:pPr>
            <w:r>
              <w:rPr>
                <w:rFonts w:cs="Arial"/>
                <w:b/>
                <w:i/>
                <w:sz w:val="20"/>
              </w:rPr>
              <w:t>Conductors a</w:t>
            </w:r>
            <w:r w:rsidRPr="00BB373E">
              <w:rPr>
                <w:rFonts w:cs="Arial"/>
                <w:b/>
                <w:i/>
                <w:sz w:val="20"/>
              </w:rPr>
              <w:t>nd Insulators</w:t>
            </w:r>
            <w:r w:rsidR="006E1102">
              <w:rPr>
                <w:rFonts w:cs="Arial"/>
                <w:b/>
                <w:i/>
                <w:sz w:val="20"/>
              </w:rPr>
              <w:t>.</w:t>
            </w:r>
          </w:p>
          <w:p w:rsidR="00BB373E" w:rsidRPr="00132CA5" w:rsidRDefault="00BB373E" w:rsidP="00CA5F0B">
            <w:pPr>
              <w:pStyle w:val="NoSpacing"/>
              <w:numPr>
                <w:ilvl w:val="0"/>
                <w:numId w:val="319"/>
              </w:numPr>
              <w:jc w:val="both"/>
              <w:rPr>
                <w:rFonts w:cs="Arial"/>
                <w:sz w:val="20"/>
              </w:rPr>
            </w:pPr>
            <w:r w:rsidRPr="00132CA5">
              <w:rPr>
                <w:rFonts w:cs="Arial"/>
                <w:sz w:val="20"/>
              </w:rPr>
              <w:t xml:space="preserve">Substances which do not allow electrons to pass through them are called </w:t>
            </w:r>
            <w:r w:rsidRPr="00BB373E">
              <w:rPr>
                <w:rFonts w:cs="Arial"/>
                <w:b/>
                <w:i/>
                <w:sz w:val="20"/>
                <w:u w:val="single"/>
              </w:rPr>
              <w:t>insulators</w:t>
            </w:r>
            <w:r w:rsidRPr="00132CA5">
              <w:rPr>
                <w:rFonts w:cs="Arial"/>
                <w:sz w:val="20"/>
              </w:rPr>
              <w:t xml:space="preserve">. </w:t>
            </w:r>
          </w:p>
          <w:p w:rsidR="00BB373E" w:rsidRPr="00BB373E" w:rsidRDefault="00BB373E" w:rsidP="00CA5F0B">
            <w:pPr>
              <w:pStyle w:val="NoSpacing"/>
              <w:numPr>
                <w:ilvl w:val="0"/>
                <w:numId w:val="319"/>
              </w:numPr>
              <w:jc w:val="both"/>
              <w:rPr>
                <w:rFonts w:cs="Arial"/>
                <w:sz w:val="20"/>
              </w:rPr>
            </w:pPr>
            <w:r w:rsidRPr="00132CA5">
              <w:rPr>
                <w:rFonts w:cs="Arial"/>
                <w:sz w:val="20"/>
              </w:rPr>
              <w:t xml:space="preserve">Substances which allow electrons to pass easily through them are called </w:t>
            </w:r>
            <w:r w:rsidRPr="00BB373E">
              <w:rPr>
                <w:rFonts w:cs="Arial"/>
                <w:b/>
                <w:i/>
                <w:sz w:val="20"/>
                <w:u w:val="single"/>
              </w:rPr>
              <w:t>conductors</w:t>
            </w:r>
            <w:r w:rsidRPr="00BB373E">
              <w:rPr>
                <w:rFonts w:cs="Arial"/>
                <w:i/>
                <w:sz w:val="20"/>
                <w:u w:val="single"/>
              </w:rPr>
              <w:t>.</w:t>
            </w:r>
            <w:r w:rsidRPr="00132CA5">
              <w:rPr>
                <w:rFonts w:cs="Arial"/>
                <w:sz w:val="20"/>
              </w:rPr>
              <w:t xml:space="preserve"> The reasons why they (metals) conduct easily is because within any metal some electrons are not attached to specific atoms but are free to</w:t>
            </w:r>
            <w:r w:rsidRPr="00132CA5">
              <w:rPr>
                <w:rFonts w:cs="Arial"/>
                <w:b/>
                <w:sz w:val="20"/>
              </w:rPr>
              <w:t xml:space="preserve"> </w:t>
            </w:r>
            <w:r w:rsidRPr="00BB373E">
              <w:rPr>
                <w:rFonts w:cs="Arial"/>
                <w:sz w:val="20"/>
              </w:rPr>
              <w:t>wander about.</w:t>
            </w:r>
          </w:p>
          <w:p w:rsidR="00F84900" w:rsidRPr="005861C5" w:rsidRDefault="00BB373E" w:rsidP="00F84900">
            <w:pPr>
              <w:pStyle w:val="NoSpacing"/>
              <w:numPr>
                <w:ilvl w:val="0"/>
                <w:numId w:val="319"/>
              </w:numPr>
              <w:jc w:val="both"/>
              <w:rPr>
                <w:rFonts w:cs="Arial"/>
                <w:sz w:val="20"/>
              </w:rPr>
            </w:pPr>
            <w:r w:rsidRPr="00132CA5">
              <w:rPr>
                <w:rFonts w:cs="Arial"/>
                <w:sz w:val="20"/>
              </w:rPr>
              <w:t xml:space="preserve">If you were to hold a metal rod and rub it with wool would it be charged? </w:t>
            </w:r>
            <w:r w:rsidRPr="00132CA5">
              <w:rPr>
                <w:rFonts w:cs="Arial"/>
                <w:b/>
                <w:sz w:val="20"/>
              </w:rPr>
              <w:t xml:space="preserve">NO </w:t>
            </w:r>
            <w:r w:rsidRPr="00132CA5">
              <w:rPr>
                <w:rFonts w:cs="Arial"/>
                <w:sz w:val="20"/>
              </w:rPr>
              <w:t xml:space="preserve">  However if you fit polythene handle onto the metal rod it can be charged by rubbing it. We explain this by saying that the polythene is an insulator and will not allow electrons to move through it on along its surface.  When an insulator is rubbed, the electrons which are transferred come from atoms on the surface. The metals become charged by electrons from the wool. But if the metal  is directly held, these  electrons immediately </w:t>
            </w:r>
            <w:r w:rsidRPr="00132CA5">
              <w:rPr>
                <w:rFonts w:cs="Arial"/>
                <w:b/>
                <w:sz w:val="20"/>
              </w:rPr>
              <w:t xml:space="preserve"> ‘leak’</w:t>
            </w:r>
            <w:r w:rsidRPr="00132CA5">
              <w:rPr>
                <w:rFonts w:cs="Arial"/>
                <w:sz w:val="20"/>
              </w:rPr>
              <w:t xml:space="preserve">  away to the earth through the hand on the body whereas when the handle is insulated  they remain on the metal because they cannot pass through the insulating handle.</w:t>
            </w:r>
          </w:p>
          <w:p w:rsidR="00F84900" w:rsidRPr="00F84900" w:rsidRDefault="00F84900" w:rsidP="00F84900">
            <w:pPr>
              <w:pStyle w:val="NoSpacing"/>
              <w:rPr>
                <w:rFonts w:cs="Arial"/>
                <w:b/>
                <w:i/>
                <w:sz w:val="20"/>
              </w:rPr>
            </w:pPr>
            <w:r w:rsidRPr="00F84900">
              <w:rPr>
                <w:rFonts w:cs="Arial"/>
                <w:b/>
                <w:i/>
                <w:sz w:val="20"/>
              </w:rPr>
              <w:t>Ch</w:t>
            </w:r>
            <w:r w:rsidR="00087D95">
              <w:rPr>
                <w:rFonts w:cs="Arial"/>
                <w:b/>
                <w:i/>
                <w:sz w:val="20"/>
              </w:rPr>
              <w:t>arging Method</w:t>
            </w:r>
            <w:r w:rsidRPr="00F84900">
              <w:rPr>
                <w:rFonts w:cs="Arial"/>
                <w:b/>
                <w:i/>
                <w:sz w:val="20"/>
              </w:rPr>
              <w:t>s</w:t>
            </w:r>
          </w:p>
          <w:p w:rsidR="00F84900" w:rsidRPr="00F84900" w:rsidRDefault="00F84900" w:rsidP="00F84900">
            <w:pPr>
              <w:pStyle w:val="NoSpacing"/>
              <w:rPr>
                <w:rFonts w:cs="Arial"/>
                <w:sz w:val="20"/>
              </w:rPr>
            </w:pPr>
            <w:r w:rsidRPr="00F84900">
              <w:rPr>
                <w:rFonts w:cs="Arial"/>
                <w:sz w:val="20"/>
              </w:rPr>
              <w:t>The following methods are used to charge materials</w:t>
            </w:r>
            <w:r>
              <w:rPr>
                <w:rFonts w:cs="Arial"/>
                <w:sz w:val="20"/>
              </w:rPr>
              <w:t>:</w:t>
            </w:r>
          </w:p>
          <w:p w:rsidR="00F84900" w:rsidRPr="00132CA5" w:rsidRDefault="00F84900" w:rsidP="00CA5F0B">
            <w:pPr>
              <w:pStyle w:val="NoSpacing"/>
              <w:numPr>
                <w:ilvl w:val="0"/>
                <w:numId w:val="233"/>
              </w:numPr>
              <w:rPr>
                <w:rFonts w:cs="Arial"/>
                <w:sz w:val="20"/>
              </w:rPr>
            </w:pPr>
            <w:r w:rsidRPr="00132CA5">
              <w:rPr>
                <w:rFonts w:cs="Arial"/>
                <w:sz w:val="20"/>
              </w:rPr>
              <w:t>Induction</w:t>
            </w:r>
          </w:p>
          <w:p w:rsidR="00F84900" w:rsidRPr="00132CA5" w:rsidRDefault="00F84900" w:rsidP="00CA5F0B">
            <w:pPr>
              <w:pStyle w:val="NoSpacing"/>
              <w:numPr>
                <w:ilvl w:val="0"/>
                <w:numId w:val="233"/>
              </w:numPr>
              <w:rPr>
                <w:rFonts w:cs="Arial"/>
                <w:sz w:val="20"/>
              </w:rPr>
            </w:pPr>
            <w:r w:rsidRPr="00132CA5">
              <w:rPr>
                <w:rFonts w:cs="Arial"/>
                <w:sz w:val="20"/>
              </w:rPr>
              <w:t>Contact</w:t>
            </w:r>
          </w:p>
          <w:p w:rsidR="00F84900" w:rsidRPr="00132CA5" w:rsidRDefault="00F84900" w:rsidP="00CA5F0B">
            <w:pPr>
              <w:pStyle w:val="NoSpacing"/>
              <w:numPr>
                <w:ilvl w:val="0"/>
                <w:numId w:val="233"/>
              </w:numPr>
              <w:rPr>
                <w:rFonts w:cs="Arial"/>
                <w:sz w:val="20"/>
              </w:rPr>
            </w:pPr>
            <w:r w:rsidRPr="00132CA5">
              <w:rPr>
                <w:rFonts w:cs="Arial"/>
                <w:sz w:val="20"/>
              </w:rPr>
              <w:t>Separation</w:t>
            </w:r>
          </w:p>
          <w:p w:rsidR="00BB373E" w:rsidRPr="00FE2651" w:rsidRDefault="00BB373E" w:rsidP="00F84900">
            <w:pPr>
              <w:pStyle w:val="NoSpacing"/>
              <w:rPr>
                <w:rFonts w:cs="Arial"/>
                <w:b/>
                <w:i/>
                <w:sz w:val="20"/>
              </w:rPr>
            </w:pPr>
          </w:p>
        </w:tc>
      </w:tr>
      <w:tr w:rsidR="00F84900" w:rsidRPr="00132CA5" w:rsidTr="002417A1">
        <w:trPr>
          <w:trHeight w:val="12060"/>
        </w:trPr>
        <w:tc>
          <w:tcPr>
            <w:tcW w:w="5827" w:type="dxa"/>
            <w:gridSpan w:val="3"/>
            <w:shd w:val="clear" w:color="auto" w:fill="auto"/>
          </w:tcPr>
          <w:p w:rsidR="00F84900" w:rsidRPr="00132CA5" w:rsidRDefault="00F84900" w:rsidP="00CA5F0B">
            <w:pPr>
              <w:pStyle w:val="NoSpacing"/>
              <w:numPr>
                <w:ilvl w:val="0"/>
                <w:numId w:val="241"/>
              </w:numPr>
              <w:rPr>
                <w:rFonts w:cs="Arial"/>
                <w:b/>
                <w:sz w:val="20"/>
              </w:rPr>
            </w:pPr>
            <w:r w:rsidRPr="00132CA5">
              <w:rPr>
                <w:rFonts w:cs="Arial"/>
                <w:b/>
                <w:sz w:val="20"/>
              </w:rPr>
              <w:lastRenderedPageBreak/>
              <w:t>Induction</w:t>
            </w:r>
          </w:p>
          <w:p w:rsidR="00F84900" w:rsidRPr="00132CA5" w:rsidRDefault="00F84900" w:rsidP="00F84900">
            <w:pPr>
              <w:pStyle w:val="NoSpacing"/>
              <w:rPr>
                <w:rFonts w:cs="Arial"/>
                <w:b/>
                <w:sz w:val="20"/>
                <w:u w:val="single"/>
              </w:rPr>
            </w:pPr>
            <w:r w:rsidRPr="00132CA5">
              <w:rPr>
                <w:rFonts w:cs="Arial"/>
                <w:b/>
                <w:sz w:val="20"/>
                <w:u w:val="single"/>
              </w:rPr>
              <w:t xml:space="preserve">Charging polystyrene ball negatively by induction </w:t>
            </w:r>
          </w:p>
          <w:p w:rsidR="00F84900" w:rsidRPr="00132CA5" w:rsidRDefault="00F84900" w:rsidP="00CA5F0B">
            <w:pPr>
              <w:pStyle w:val="NoSpacing"/>
              <w:numPr>
                <w:ilvl w:val="0"/>
                <w:numId w:val="320"/>
              </w:numPr>
              <w:jc w:val="both"/>
              <w:rPr>
                <w:rFonts w:cs="Arial"/>
                <w:sz w:val="20"/>
              </w:rPr>
            </w:pPr>
            <w:r w:rsidRPr="00132CA5">
              <w:rPr>
                <w:rFonts w:cs="Arial"/>
                <w:sz w:val="20"/>
              </w:rPr>
              <w:t>Suspend the polystyrene ball coated with aluminium using dry silk thread.</w:t>
            </w:r>
          </w:p>
          <w:p w:rsidR="00F84900" w:rsidRDefault="00F84900" w:rsidP="00CA5F0B">
            <w:pPr>
              <w:pStyle w:val="NoSpacing"/>
              <w:numPr>
                <w:ilvl w:val="0"/>
                <w:numId w:val="320"/>
              </w:numPr>
              <w:jc w:val="both"/>
              <w:rPr>
                <w:rFonts w:cs="Arial"/>
                <w:sz w:val="20"/>
              </w:rPr>
            </w:pPr>
            <w:r w:rsidRPr="00132CA5">
              <w:rPr>
                <w:rFonts w:cs="Arial"/>
                <w:sz w:val="20"/>
              </w:rPr>
              <w:t>Bring a</w:t>
            </w:r>
            <w:r w:rsidR="001A0608">
              <w:rPr>
                <w:rFonts w:cs="Arial"/>
                <w:sz w:val="20"/>
              </w:rPr>
              <w:t>positively</w:t>
            </w:r>
            <w:r w:rsidRPr="00132CA5">
              <w:rPr>
                <w:rFonts w:cs="Arial"/>
                <w:sz w:val="20"/>
              </w:rPr>
              <w:t xml:space="preserve"> charged glass rod close to but not touching the suspended ball.</w:t>
            </w:r>
          </w:p>
          <w:p w:rsidR="00444C0A" w:rsidRDefault="001A0608" w:rsidP="00444C0A">
            <w:pPr>
              <w:pStyle w:val="NoSpacing"/>
              <w:jc w:val="center"/>
            </w:pPr>
            <w:r>
              <w:object w:dxaOrig="1980" w:dyaOrig="2385">
                <v:shape id="_x0000_i1094" type="#_x0000_t75" style="width:66pt;height:81pt" o:ole="">
                  <v:imagedata r:id="rId245" o:title=""/>
                </v:shape>
                <o:OLEObject Type="Embed" ProgID="PBrush" ShapeID="_x0000_i1094" DrawAspect="Content" ObjectID="_1551120504" r:id="rId246"/>
              </w:object>
            </w:r>
          </w:p>
          <w:p w:rsidR="00444C0A" w:rsidRPr="006D006F" w:rsidRDefault="00444C0A" w:rsidP="00444C0A">
            <w:pPr>
              <w:pStyle w:val="NoSpacing"/>
              <w:rPr>
                <w:rFonts w:cs="Arial"/>
                <w:i/>
                <w:sz w:val="20"/>
              </w:rPr>
            </w:pPr>
            <w:r w:rsidRPr="00444C0A">
              <w:rPr>
                <w:rFonts w:cs="Arial"/>
                <w:b/>
                <w:i/>
                <w:sz w:val="20"/>
                <w:u w:val="single"/>
              </w:rPr>
              <w:t>Note:</w:t>
            </w:r>
            <w:r>
              <w:rPr>
                <w:rFonts w:cs="Arial"/>
                <w:sz w:val="20"/>
              </w:rPr>
              <w:t xml:space="preserve"> </w:t>
            </w:r>
            <w:r w:rsidRPr="006D006F">
              <w:rPr>
                <w:rFonts w:cs="Arial"/>
                <w:i/>
                <w:sz w:val="20"/>
              </w:rPr>
              <w:t>The positive charges are repelled while the negative charges are attracted to the rod.</w:t>
            </w:r>
          </w:p>
          <w:p w:rsidR="00F84900" w:rsidRDefault="00F84900" w:rsidP="00CA5F0B">
            <w:pPr>
              <w:pStyle w:val="NoSpacing"/>
              <w:numPr>
                <w:ilvl w:val="0"/>
                <w:numId w:val="320"/>
              </w:numPr>
              <w:jc w:val="both"/>
              <w:rPr>
                <w:rFonts w:cs="Arial"/>
                <w:sz w:val="20"/>
              </w:rPr>
            </w:pPr>
            <w:r w:rsidRPr="00132CA5">
              <w:rPr>
                <w:rFonts w:cs="Arial"/>
                <w:sz w:val="20"/>
              </w:rPr>
              <w:t>Touch the side of the ball away from the glass rod with the finger.</w:t>
            </w:r>
          </w:p>
          <w:p w:rsidR="00E15D93" w:rsidRDefault="001A0608" w:rsidP="00E15D93">
            <w:pPr>
              <w:pStyle w:val="NoSpacing"/>
              <w:jc w:val="center"/>
            </w:pPr>
            <w:r>
              <w:object w:dxaOrig="2565" w:dyaOrig="2250">
                <v:shape id="_x0000_i1095" type="#_x0000_t75" style="width:83.25pt;height:69.75pt" o:ole="">
                  <v:imagedata r:id="rId247" o:title=""/>
                </v:shape>
                <o:OLEObject Type="Embed" ProgID="PBrush" ShapeID="_x0000_i1095" DrawAspect="Content" ObjectID="_1551120505" r:id="rId248"/>
              </w:object>
            </w:r>
          </w:p>
          <w:p w:rsidR="00E15D93" w:rsidRPr="00132CA5" w:rsidRDefault="00E15D93" w:rsidP="00EF0C97">
            <w:pPr>
              <w:pStyle w:val="NoSpacing"/>
              <w:jc w:val="both"/>
              <w:rPr>
                <w:rFonts w:cs="Arial"/>
                <w:sz w:val="20"/>
              </w:rPr>
            </w:pPr>
            <w:r w:rsidRPr="00EF0C97">
              <w:rPr>
                <w:rFonts w:cs="Arial"/>
                <w:b/>
                <w:i/>
                <w:sz w:val="20"/>
                <w:u w:val="single"/>
              </w:rPr>
              <w:t>Note</w:t>
            </w:r>
            <w:r>
              <w:rPr>
                <w:rFonts w:cs="Arial"/>
                <w:sz w:val="20"/>
              </w:rPr>
              <w:t xml:space="preserve">: </w:t>
            </w:r>
            <w:r w:rsidRPr="006D006F">
              <w:rPr>
                <w:rFonts w:cs="Arial"/>
                <w:i/>
                <w:sz w:val="20"/>
              </w:rPr>
              <w:t>Electrons flow from the earth to neutralize the positive charge on the ball</w:t>
            </w:r>
            <w:r w:rsidR="00EF0C97" w:rsidRPr="006D006F">
              <w:rPr>
                <w:rFonts w:cs="Arial"/>
                <w:i/>
                <w:sz w:val="20"/>
              </w:rPr>
              <w:t>.</w:t>
            </w:r>
          </w:p>
          <w:p w:rsidR="00F84900" w:rsidRDefault="00F84900" w:rsidP="00CA5F0B">
            <w:pPr>
              <w:pStyle w:val="NoSpacing"/>
              <w:numPr>
                <w:ilvl w:val="0"/>
                <w:numId w:val="320"/>
              </w:numPr>
              <w:jc w:val="both"/>
              <w:rPr>
                <w:rFonts w:cs="Arial"/>
                <w:sz w:val="20"/>
              </w:rPr>
            </w:pPr>
            <w:r w:rsidRPr="00132CA5">
              <w:rPr>
                <w:rFonts w:cs="Arial"/>
                <w:sz w:val="20"/>
              </w:rPr>
              <w:t>While holding the glass rod near the ball, withdraw the finger and then the glass rod.</w:t>
            </w:r>
          </w:p>
          <w:p w:rsidR="00EF0C97" w:rsidRDefault="001A0608" w:rsidP="00EF0C97">
            <w:pPr>
              <w:pStyle w:val="NoSpacing"/>
              <w:ind w:left="360"/>
              <w:jc w:val="center"/>
            </w:pPr>
            <w:r>
              <w:object w:dxaOrig="1125" w:dyaOrig="2085">
                <v:shape id="_x0000_i1096" type="#_x0000_t75" style="width:34.5pt;height:66.75pt" o:ole="">
                  <v:imagedata r:id="rId249" o:title=""/>
                </v:shape>
                <o:OLEObject Type="Embed" ProgID="PBrush" ShapeID="_x0000_i1096" DrawAspect="Content" ObjectID="_1551120506" r:id="rId250"/>
              </w:object>
            </w:r>
          </w:p>
          <w:p w:rsidR="00EF0C97" w:rsidRPr="006D006F" w:rsidRDefault="00EF0C97" w:rsidP="00EF0C97">
            <w:pPr>
              <w:pStyle w:val="NoSpacing"/>
              <w:jc w:val="both"/>
              <w:rPr>
                <w:rFonts w:cs="Arial"/>
                <w:i/>
                <w:sz w:val="20"/>
              </w:rPr>
            </w:pPr>
            <w:r w:rsidRPr="00EF0C97">
              <w:rPr>
                <w:b/>
                <w:i/>
                <w:u w:val="single"/>
              </w:rPr>
              <w:t>Note:</w:t>
            </w:r>
            <w:r>
              <w:t xml:space="preserve"> </w:t>
            </w:r>
            <w:r w:rsidRPr="006D006F">
              <w:rPr>
                <w:i/>
              </w:rPr>
              <w:t>The remaining negative charges redistribute themselves uniformly on the ball.</w:t>
            </w:r>
          </w:p>
          <w:p w:rsidR="00F84900" w:rsidRPr="00EF0C97" w:rsidRDefault="00F84900" w:rsidP="00CA5F0B">
            <w:pPr>
              <w:pStyle w:val="NoSpacing"/>
              <w:numPr>
                <w:ilvl w:val="0"/>
                <w:numId w:val="320"/>
              </w:numPr>
              <w:jc w:val="both"/>
              <w:rPr>
                <w:rFonts w:cs="Arial"/>
                <w:i/>
                <w:sz w:val="20"/>
              </w:rPr>
            </w:pPr>
            <w:r w:rsidRPr="00EF0C97">
              <w:rPr>
                <w:rFonts w:cs="Arial"/>
                <w:i/>
                <w:sz w:val="20"/>
              </w:rPr>
              <w:t>When a body is charged by induction, it acquires the charges that are opposite to the inducing charge.</w:t>
            </w:r>
          </w:p>
          <w:p w:rsidR="00EF0C97" w:rsidRDefault="00EF0C97" w:rsidP="00EF0C97">
            <w:pPr>
              <w:pStyle w:val="NoSpacing"/>
              <w:rPr>
                <w:rFonts w:cs="Arial"/>
                <w:i/>
                <w:sz w:val="20"/>
              </w:rPr>
            </w:pPr>
          </w:p>
          <w:p w:rsidR="00C11E41" w:rsidRDefault="00EF0C97" w:rsidP="00EF0C97">
            <w:pPr>
              <w:pStyle w:val="NoSpacing"/>
              <w:rPr>
                <w:rFonts w:cs="Arial"/>
                <w:i/>
                <w:sz w:val="20"/>
              </w:rPr>
            </w:pPr>
            <w:r w:rsidRPr="00EF0C97">
              <w:rPr>
                <w:rFonts w:cs="Arial"/>
                <w:b/>
                <w:i/>
                <w:sz w:val="20"/>
                <w:u w:val="single"/>
              </w:rPr>
              <w:t>Question</w:t>
            </w:r>
            <w:r w:rsidRPr="00132CA5">
              <w:rPr>
                <w:rFonts w:cs="Arial"/>
                <w:i/>
                <w:sz w:val="20"/>
              </w:rPr>
              <w:t xml:space="preserve">: </w:t>
            </w:r>
          </w:p>
          <w:p w:rsidR="00EF0C97" w:rsidRPr="00C11E41" w:rsidRDefault="00C11E41" w:rsidP="00C11E41">
            <w:pPr>
              <w:pStyle w:val="NoSpacing"/>
              <w:jc w:val="both"/>
              <w:rPr>
                <w:rFonts w:cs="Arial"/>
                <w:b/>
                <w:i/>
                <w:sz w:val="20"/>
              </w:rPr>
            </w:pPr>
            <w:r w:rsidRPr="00C11E41">
              <w:rPr>
                <w:rFonts w:cs="Arial"/>
                <w:b/>
                <w:i/>
                <w:sz w:val="20"/>
              </w:rPr>
              <w:t>E</w:t>
            </w:r>
            <w:r w:rsidR="00EF0C97" w:rsidRPr="00C11E41">
              <w:rPr>
                <w:rFonts w:cs="Arial"/>
                <w:b/>
                <w:i/>
                <w:sz w:val="20"/>
              </w:rPr>
              <w:t>xplain by use of diagrams how the above material can be charged positively by induction method.</w:t>
            </w:r>
          </w:p>
          <w:p w:rsidR="00F84900" w:rsidRPr="009C6070" w:rsidRDefault="00F84900" w:rsidP="009C6070">
            <w:pPr>
              <w:pStyle w:val="NoSpacing"/>
              <w:rPr>
                <w:rFonts w:cs="Arial"/>
                <w:b/>
                <w:i/>
                <w:sz w:val="20"/>
              </w:rPr>
            </w:pPr>
          </w:p>
        </w:tc>
        <w:tc>
          <w:tcPr>
            <w:tcW w:w="5402" w:type="dxa"/>
            <w:gridSpan w:val="3"/>
            <w:shd w:val="clear" w:color="auto" w:fill="auto"/>
          </w:tcPr>
          <w:p w:rsidR="00EF0C97" w:rsidRPr="00132CA5" w:rsidRDefault="00EF0C97" w:rsidP="00CA5F0B">
            <w:pPr>
              <w:pStyle w:val="NoSpacing"/>
              <w:numPr>
                <w:ilvl w:val="0"/>
                <w:numId w:val="241"/>
              </w:numPr>
              <w:rPr>
                <w:rFonts w:cs="Arial"/>
                <w:b/>
                <w:sz w:val="20"/>
              </w:rPr>
            </w:pPr>
            <w:r w:rsidRPr="00132CA5">
              <w:rPr>
                <w:rFonts w:cs="Arial"/>
                <w:b/>
                <w:sz w:val="20"/>
              </w:rPr>
              <w:t>Contact method</w:t>
            </w:r>
          </w:p>
          <w:p w:rsidR="00EF0C97" w:rsidRPr="00132CA5" w:rsidRDefault="00EF0C97" w:rsidP="00CA5F0B">
            <w:pPr>
              <w:pStyle w:val="NoSpacing"/>
              <w:numPr>
                <w:ilvl w:val="0"/>
                <w:numId w:val="234"/>
              </w:numPr>
              <w:rPr>
                <w:rFonts w:cs="Arial"/>
                <w:sz w:val="20"/>
              </w:rPr>
            </w:pPr>
            <w:r w:rsidRPr="00132CA5">
              <w:rPr>
                <w:rFonts w:cs="Arial"/>
                <w:sz w:val="20"/>
              </w:rPr>
              <w:t>Suspend the polystyrene ball coated with aluminium using dry silk thread.</w:t>
            </w:r>
          </w:p>
          <w:p w:rsidR="00EF0C97" w:rsidRDefault="00EF0C97" w:rsidP="00CA5F0B">
            <w:pPr>
              <w:pStyle w:val="NoSpacing"/>
              <w:numPr>
                <w:ilvl w:val="0"/>
                <w:numId w:val="234"/>
              </w:numPr>
              <w:rPr>
                <w:rFonts w:cs="Arial"/>
                <w:sz w:val="20"/>
              </w:rPr>
            </w:pPr>
            <w:r w:rsidRPr="00132CA5">
              <w:rPr>
                <w:rFonts w:cs="Arial"/>
                <w:sz w:val="20"/>
              </w:rPr>
              <w:t>Bring a charged glass rod close to but not touching the suspended ball.</w:t>
            </w:r>
          </w:p>
          <w:p w:rsidR="00EF0C97" w:rsidRPr="00132CA5" w:rsidRDefault="00EF0C97" w:rsidP="00EF0C97">
            <w:pPr>
              <w:pStyle w:val="NoSpacing"/>
              <w:jc w:val="center"/>
              <w:rPr>
                <w:rFonts w:cs="Arial"/>
                <w:sz w:val="20"/>
              </w:rPr>
            </w:pPr>
            <w:r>
              <w:object w:dxaOrig="1980" w:dyaOrig="2385">
                <v:shape id="_x0000_i1097" type="#_x0000_t75" style="width:78.75pt;height:92.25pt" o:ole="">
                  <v:imagedata r:id="rId245" o:title=""/>
                </v:shape>
                <o:OLEObject Type="Embed" ProgID="PBrush" ShapeID="_x0000_i1097" DrawAspect="Content" ObjectID="_1551120507" r:id="rId251"/>
              </w:object>
            </w:r>
          </w:p>
          <w:p w:rsidR="00EF0C97" w:rsidRDefault="00EF0C97" w:rsidP="00CA5F0B">
            <w:pPr>
              <w:pStyle w:val="NoSpacing"/>
              <w:numPr>
                <w:ilvl w:val="0"/>
                <w:numId w:val="234"/>
              </w:numPr>
              <w:rPr>
                <w:rFonts w:cs="Arial"/>
                <w:sz w:val="20"/>
              </w:rPr>
            </w:pPr>
            <w:r w:rsidRPr="00132CA5">
              <w:rPr>
                <w:rFonts w:cs="Arial"/>
                <w:sz w:val="20"/>
              </w:rPr>
              <w:t>Bring a charged glass rod in contact with the ball, rolling it over the surface.</w:t>
            </w:r>
          </w:p>
          <w:p w:rsidR="006D006F" w:rsidRPr="00132CA5" w:rsidRDefault="006D006F" w:rsidP="006D006F">
            <w:pPr>
              <w:pStyle w:val="NoSpacing"/>
              <w:jc w:val="center"/>
              <w:rPr>
                <w:rFonts w:cs="Arial"/>
                <w:sz w:val="20"/>
              </w:rPr>
            </w:pPr>
            <w:r>
              <w:object w:dxaOrig="1530" w:dyaOrig="2190">
                <v:shape id="_x0000_i1098" type="#_x0000_t75" style="width:56.25pt;height:87.75pt" o:ole="">
                  <v:imagedata r:id="rId252" o:title=""/>
                </v:shape>
                <o:OLEObject Type="Embed" ProgID="PBrush" ShapeID="_x0000_i1098" DrawAspect="Content" ObjectID="_1551120508" r:id="rId253"/>
              </w:object>
            </w:r>
          </w:p>
          <w:p w:rsidR="00EF0C97" w:rsidRDefault="00EF0C97" w:rsidP="00CA5F0B">
            <w:pPr>
              <w:pStyle w:val="NoSpacing"/>
              <w:numPr>
                <w:ilvl w:val="0"/>
                <w:numId w:val="234"/>
              </w:numPr>
              <w:rPr>
                <w:rFonts w:cs="Arial"/>
                <w:sz w:val="20"/>
              </w:rPr>
            </w:pPr>
            <w:r w:rsidRPr="00132CA5">
              <w:rPr>
                <w:rFonts w:cs="Arial"/>
                <w:sz w:val="20"/>
              </w:rPr>
              <w:t>Withdraw the charged rod</w:t>
            </w:r>
            <w:r w:rsidR="006D006F">
              <w:rPr>
                <w:rFonts w:cs="Arial"/>
                <w:sz w:val="20"/>
              </w:rPr>
              <w:t>.</w:t>
            </w:r>
          </w:p>
          <w:p w:rsidR="006D006F" w:rsidRPr="00132CA5" w:rsidRDefault="006D006F" w:rsidP="006D006F">
            <w:pPr>
              <w:pStyle w:val="NoSpacing"/>
              <w:jc w:val="center"/>
              <w:rPr>
                <w:rFonts w:cs="Arial"/>
                <w:sz w:val="20"/>
              </w:rPr>
            </w:pPr>
            <w:r>
              <w:object w:dxaOrig="780" w:dyaOrig="1815">
                <v:shape id="_x0000_i1099" type="#_x0000_t75" style="width:39pt;height:74.25pt" o:ole="">
                  <v:imagedata r:id="rId254" o:title=""/>
                </v:shape>
                <o:OLEObject Type="Embed" ProgID="PBrush" ShapeID="_x0000_i1099" DrawAspect="Content" ObjectID="_1551120509" r:id="rId255"/>
              </w:object>
            </w:r>
          </w:p>
          <w:p w:rsidR="006D006F" w:rsidRPr="006D006F" w:rsidRDefault="006D006F" w:rsidP="006D006F">
            <w:pPr>
              <w:pStyle w:val="NoSpacing"/>
              <w:rPr>
                <w:rFonts w:cs="Arial"/>
                <w:b/>
                <w:i/>
                <w:sz w:val="20"/>
                <w:u w:val="single"/>
              </w:rPr>
            </w:pPr>
            <w:r w:rsidRPr="006D006F">
              <w:rPr>
                <w:rFonts w:cs="Arial"/>
                <w:b/>
                <w:i/>
                <w:sz w:val="20"/>
                <w:u w:val="single"/>
              </w:rPr>
              <w:t>Notes</w:t>
            </w:r>
          </w:p>
          <w:p w:rsidR="006D006F" w:rsidRPr="006D006F" w:rsidRDefault="00EF0C97" w:rsidP="00CA5F0B">
            <w:pPr>
              <w:pStyle w:val="NoSpacing"/>
              <w:numPr>
                <w:ilvl w:val="0"/>
                <w:numId w:val="321"/>
              </w:numPr>
              <w:jc w:val="both"/>
              <w:rPr>
                <w:rFonts w:cs="Arial"/>
                <w:i/>
                <w:sz w:val="20"/>
              </w:rPr>
            </w:pPr>
            <w:r w:rsidRPr="006D006F">
              <w:rPr>
                <w:rFonts w:cs="Arial"/>
                <w:i/>
                <w:sz w:val="20"/>
              </w:rPr>
              <w:t xml:space="preserve">When a positive rod is rolled on the ball, some of the negative charges induced in the ball are neutralized by some positive charges on the rod. </w:t>
            </w:r>
          </w:p>
          <w:p w:rsidR="00EF0C97" w:rsidRPr="006D006F" w:rsidRDefault="00EF0C97" w:rsidP="00CA5F0B">
            <w:pPr>
              <w:pStyle w:val="NoSpacing"/>
              <w:numPr>
                <w:ilvl w:val="0"/>
                <w:numId w:val="321"/>
              </w:numPr>
              <w:jc w:val="both"/>
              <w:rPr>
                <w:rFonts w:cs="Arial"/>
                <w:i/>
                <w:sz w:val="20"/>
              </w:rPr>
            </w:pPr>
            <w:r w:rsidRPr="006D006F">
              <w:rPr>
                <w:rFonts w:cs="Arial"/>
                <w:i/>
                <w:sz w:val="20"/>
              </w:rPr>
              <w:t>When the rod is withdrawn, the positive charges redistribute themselves all over the surface of the rod.</w:t>
            </w:r>
          </w:p>
          <w:p w:rsidR="00EF0C97" w:rsidRDefault="00EF0C97" w:rsidP="00CA5F0B">
            <w:pPr>
              <w:pStyle w:val="NoSpacing"/>
              <w:numPr>
                <w:ilvl w:val="0"/>
                <w:numId w:val="321"/>
              </w:numPr>
              <w:jc w:val="both"/>
              <w:rPr>
                <w:rFonts w:cs="Arial"/>
                <w:sz w:val="20"/>
              </w:rPr>
            </w:pPr>
            <w:r w:rsidRPr="006D006F">
              <w:rPr>
                <w:rFonts w:cs="Arial"/>
                <w:i/>
                <w:sz w:val="20"/>
              </w:rPr>
              <w:t>When a body is charged by contact method, it acquires charges that are similar to the ones on the charging rod</w:t>
            </w:r>
            <w:r w:rsidRPr="00132CA5">
              <w:rPr>
                <w:rFonts w:cs="Arial"/>
                <w:sz w:val="20"/>
              </w:rPr>
              <w:t>.</w:t>
            </w:r>
          </w:p>
          <w:p w:rsidR="00C11E41" w:rsidRPr="00C11E41" w:rsidRDefault="00C11E41" w:rsidP="00C11E41">
            <w:pPr>
              <w:pStyle w:val="NoSpacing"/>
              <w:rPr>
                <w:rFonts w:cs="Arial"/>
                <w:b/>
                <w:i/>
                <w:sz w:val="20"/>
              </w:rPr>
            </w:pPr>
            <w:r w:rsidRPr="00C11E41">
              <w:rPr>
                <w:rFonts w:cs="Arial"/>
                <w:b/>
                <w:i/>
                <w:sz w:val="20"/>
              </w:rPr>
              <w:t>Question: Explain how a material is charged negatively by contact method</w:t>
            </w:r>
          </w:p>
          <w:p w:rsidR="006D006F" w:rsidRPr="00132CA5" w:rsidRDefault="006D006F" w:rsidP="006D006F">
            <w:pPr>
              <w:pStyle w:val="NoSpacing"/>
              <w:rPr>
                <w:rFonts w:cs="Arial"/>
                <w:sz w:val="20"/>
              </w:rPr>
            </w:pPr>
          </w:p>
          <w:p w:rsidR="006D006F" w:rsidRPr="006D006F" w:rsidRDefault="006D006F" w:rsidP="00CA5F0B">
            <w:pPr>
              <w:pStyle w:val="NoSpacing"/>
              <w:numPr>
                <w:ilvl w:val="0"/>
                <w:numId w:val="241"/>
              </w:numPr>
              <w:rPr>
                <w:rFonts w:cs="Arial"/>
                <w:b/>
                <w:i/>
                <w:sz w:val="20"/>
              </w:rPr>
            </w:pPr>
            <w:r w:rsidRPr="006D006F">
              <w:rPr>
                <w:rFonts w:cs="Arial"/>
                <w:b/>
                <w:i/>
                <w:sz w:val="20"/>
              </w:rPr>
              <w:t>Separation Method</w:t>
            </w:r>
          </w:p>
          <w:p w:rsidR="006D006F" w:rsidRPr="00132CA5" w:rsidRDefault="006D006F" w:rsidP="00CA5F0B">
            <w:pPr>
              <w:pStyle w:val="NoSpacing"/>
              <w:numPr>
                <w:ilvl w:val="0"/>
                <w:numId w:val="322"/>
              </w:numPr>
              <w:jc w:val="both"/>
              <w:rPr>
                <w:rFonts w:cs="Arial"/>
                <w:sz w:val="20"/>
              </w:rPr>
            </w:pPr>
            <w:r w:rsidRPr="00132CA5">
              <w:rPr>
                <w:rFonts w:cs="Arial"/>
                <w:sz w:val="20"/>
              </w:rPr>
              <w:t>Place two spheres A an</w:t>
            </w:r>
            <w:r w:rsidR="006E1102">
              <w:rPr>
                <w:rFonts w:cs="Arial"/>
                <w:sz w:val="20"/>
              </w:rPr>
              <w:t>d B together so that they form a</w:t>
            </w:r>
            <w:r w:rsidRPr="00132CA5">
              <w:rPr>
                <w:rFonts w:cs="Arial"/>
                <w:sz w:val="20"/>
              </w:rPr>
              <w:t xml:space="preserve"> single conductor.</w:t>
            </w:r>
          </w:p>
          <w:p w:rsidR="006D006F" w:rsidRPr="00132CA5" w:rsidRDefault="006D006F" w:rsidP="00CA5F0B">
            <w:pPr>
              <w:pStyle w:val="NoSpacing"/>
              <w:numPr>
                <w:ilvl w:val="0"/>
                <w:numId w:val="322"/>
              </w:numPr>
              <w:jc w:val="both"/>
              <w:rPr>
                <w:rFonts w:cs="Arial"/>
                <w:sz w:val="20"/>
              </w:rPr>
            </w:pPr>
            <w:r w:rsidRPr="00132CA5">
              <w:rPr>
                <w:rFonts w:cs="Arial"/>
                <w:sz w:val="20"/>
              </w:rPr>
              <w:t>Bring a charged</w:t>
            </w:r>
            <w:r>
              <w:rPr>
                <w:rFonts w:cs="Arial"/>
                <w:sz w:val="20"/>
              </w:rPr>
              <w:t xml:space="preserve"> polythene</w:t>
            </w:r>
            <w:r w:rsidRPr="00132CA5">
              <w:rPr>
                <w:rFonts w:cs="Arial"/>
                <w:sz w:val="20"/>
              </w:rPr>
              <w:t xml:space="preserve"> rod close to but not touching sphere A.</w:t>
            </w:r>
          </w:p>
          <w:p w:rsidR="00F84900" w:rsidRPr="00132CA5" w:rsidRDefault="00C11E41" w:rsidP="00C11E41">
            <w:pPr>
              <w:pStyle w:val="NoSpacing"/>
              <w:jc w:val="center"/>
              <w:rPr>
                <w:rFonts w:cs="Arial"/>
                <w:i/>
                <w:sz w:val="20"/>
              </w:rPr>
            </w:pPr>
            <w:r>
              <w:object w:dxaOrig="2550" w:dyaOrig="2535">
                <v:shape id="_x0000_i1100" type="#_x0000_t75" style="width:118.5pt;height:99.75pt" o:ole="">
                  <v:imagedata r:id="rId256" o:title=""/>
                </v:shape>
                <o:OLEObject Type="Embed" ProgID="PBrush" ShapeID="_x0000_i1100" DrawAspect="Content" ObjectID="_1551120510" r:id="rId257"/>
              </w:object>
            </w:r>
          </w:p>
        </w:tc>
      </w:tr>
      <w:tr w:rsidR="00233EF6" w:rsidRPr="00132CA5" w:rsidTr="002417A1">
        <w:trPr>
          <w:trHeight w:val="5520"/>
        </w:trPr>
        <w:tc>
          <w:tcPr>
            <w:tcW w:w="5827" w:type="dxa"/>
            <w:gridSpan w:val="3"/>
            <w:shd w:val="clear" w:color="auto" w:fill="auto"/>
          </w:tcPr>
          <w:p w:rsidR="00233EF6" w:rsidRDefault="00233EF6" w:rsidP="00CA5F0B">
            <w:pPr>
              <w:pStyle w:val="NoSpacing"/>
              <w:numPr>
                <w:ilvl w:val="0"/>
                <w:numId w:val="323"/>
              </w:numPr>
              <w:jc w:val="both"/>
              <w:rPr>
                <w:rFonts w:cs="Arial"/>
                <w:sz w:val="20"/>
              </w:rPr>
            </w:pPr>
            <w:r w:rsidRPr="00132CA5">
              <w:rPr>
                <w:rFonts w:cs="Arial"/>
                <w:sz w:val="20"/>
              </w:rPr>
              <w:lastRenderedPageBreak/>
              <w:t>Move sphere B away so as to break the contact, while holding the charged rod in position.</w:t>
            </w:r>
          </w:p>
          <w:p w:rsidR="00233EF6" w:rsidRPr="00132CA5" w:rsidRDefault="00233EF6" w:rsidP="00233EF6">
            <w:pPr>
              <w:pStyle w:val="NoSpacing"/>
              <w:jc w:val="center"/>
              <w:rPr>
                <w:rFonts w:cs="Arial"/>
                <w:sz w:val="20"/>
              </w:rPr>
            </w:pPr>
            <w:r>
              <w:object w:dxaOrig="3000" w:dyaOrig="2595">
                <v:shape id="_x0000_i1101" type="#_x0000_t75" style="width:126pt;height:100.5pt" o:ole="">
                  <v:imagedata r:id="rId258" o:title=""/>
                </v:shape>
                <o:OLEObject Type="Embed" ProgID="PBrush" ShapeID="_x0000_i1101" DrawAspect="Content" ObjectID="_1551120511" r:id="rId259"/>
              </w:object>
            </w:r>
          </w:p>
          <w:p w:rsidR="00233EF6" w:rsidRDefault="00233EF6" w:rsidP="00CA5F0B">
            <w:pPr>
              <w:pStyle w:val="NoSpacing"/>
              <w:numPr>
                <w:ilvl w:val="0"/>
                <w:numId w:val="323"/>
              </w:numPr>
              <w:jc w:val="both"/>
              <w:rPr>
                <w:rFonts w:cs="Arial"/>
                <w:sz w:val="20"/>
              </w:rPr>
            </w:pPr>
            <w:r w:rsidRPr="00132CA5">
              <w:rPr>
                <w:rFonts w:cs="Arial"/>
                <w:sz w:val="20"/>
              </w:rPr>
              <w:t>Withdraw the charged rod and test the two spheres using a negatively charged rod for the presence and type of charge in each sphere</w:t>
            </w:r>
            <w:r>
              <w:rPr>
                <w:rFonts w:cs="Arial"/>
                <w:sz w:val="20"/>
              </w:rPr>
              <w:t>.</w:t>
            </w:r>
          </w:p>
          <w:p w:rsidR="00233EF6" w:rsidRPr="00132CA5" w:rsidRDefault="00233EF6" w:rsidP="00233EF6">
            <w:pPr>
              <w:pStyle w:val="NoSpacing"/>
              <w:jc w:val="both"/>
              <w:rPr>
                <w:rFonts w:cs="Arial"/>
                <w:sz w:val="20"/>
              </w:rPr>
            </w:pPr>
          </w:p>
          <w:p w:rsidR="00233EF6" w:rsidRDefault="00233EF6" w:rsidP="00233EF6">
            <w:pPr>
              <w:pStyle w:val="NoSpacing"/>
              <w:ind w:left="360"/>
              <w:jc w:val="center"/>
            </w:pPr>
            <w:r>
              <w:object w:dxaOrig="3450" w:dyaOrig="2250">
                <v:shape id="_x0000_i1102" type="#_x0000_t75" style="width:148.5pt;height:87.75pt" o:ole="">
                  <v:imagedata r:id="rId260" o:title=""/>
                </v:shape>
                <o:OLEObject Type="Embed" ProgID="PBrush" ShapeID="_x0000_i1102" DrawAspect="Content" ObjectID="_1551120512" r:id="rId261"/>
              </w:object>
            </w:r>
          </w:p>
          <w:p w:rsidR="00233EF6" w:rsidRPr="00132CA5" w:rsidRDefault="00233EF6" w:rsidP="00233EF6">
            <w:pPr>
              <w:pStyle w:val="NoSpacing"/>
              <w:ind w:left="360"/>
              <w:jc w:val="center"/>
              <w:rPr>
                <w:rFonts w:cs="Arial"/>
                <w:b/>
                <w:sz w:val="20"/>
              </w:rPr>
            </w:pPr>
          </w:p>
        </w:tc>
        <w:tc>
          <w:tcPr>
            <w:tcW w:w="5402" w:type="dxa"/>
            <w:gridSpan w:val="3"/>
            <w:vMerge w:val="restart"/>
            <w:shd w:val="clear" w:color="auto" w:fill="auto"/>
          </w:tcPr>
          <w:p w:rsidR="00311C65" w:rsidRPr="00132CA5" w:rsidRDefault="00311C65" w:rsidP="00CA5F0B">
            <w:pPr>
              <w:pStyle w:val="NoSpacing"/>
              <w:numPr>
                <w:ilvl w:val="0"/>
                <w:numId w:val="228"/>
              </w:numPr>
              <w:jc w:val="both"/>
              <w:rPr>
                <w:rFonts w:cs="Arial"/>
                <w:sz w:val="20"/>
              </w:rPr>
            </w:pPr>
            <w:r w:rsidRPr="00132CA5">
              <w:rPr>
                <w:rFonts w:cs="Arial"/>
                <w:sz w:val="20"/>
              </w:rPr>
              <w:t>It consists essentially of a metal cap (brass) and rod (boast) at which is connected a piece of very thin metal foil called the leaf (sometimes gold foil, aluminum) supported with a piece of insulating material (could be cork, cellulose acetate) which forms part of a box with glass slides.</w:t>
            </w:r>
          </w:p>
          <w:p w:rsidR="00311C65" w:rsidRPr="00132CA5" w:rsidRDefault="00311C65" w:rsidP="00CA5F0B">
            <w:pPr>
              <w:pStyle w:val="NoSpacing"/>
              <w:numPr>
                <w:ilvl w:val="0"/>
                <w:numId w:val="228"/>
              </w:numPr>
              <w:jc w:val="both"/>
              <w:rPr>
                <w:rFonts w:cs="Arial"/>
                <w:sz w:val="20"/>
              </w:rPr>
            </w:pPr>
            <w:r w:rsidRPr="00311C65">
              <w:rPr>
                <w:rFonts w:cs="Arial"/>
                <w:b/>
                <w:i/>
                <w:sz w:val="20"/>
                <w:u w:val="single"/>
              </w:rPr>
              <w:t>The metal casing</w:t>
            </w:r>
            <w:r w:rsidRPr="00132CA5">
              <w:rPr>
                <w:rFonts w:cs="Arial"/>
                <w:sz w:val="20"/>
              </w:rPr>
              <w:t xml:space="preserve"> protects the leaf from the effect of the draught.</w:t>
            </w:r>
          </w:p>
          <w:p w:rsidR="00311C65" w:rsidRPr="00132CA5" w:rsidRDefault="00311C65" w:rsidP="00CA5F0B">
            <w:pPr>
              <w:pStyle w:val="NoSpacing"/>
              <w:numPr>
                <w:ilvl w:val="0"/>
                <w:numId w:val="228"/>
              </w:numPr>
              <w:jc w:val="both"/>
              <w:rPr>
                <w:rFonts w:cs="Arial"/>
                <w:sz w:val="20"/>
              </w:rPr>
            </w:pPr>
            <w:r w:rsidRPr="00311C65">
              <w:rPr>
                <w:rFonts w:cs="Arial"/>
                <w:b/>
                <w:i/>
                <w:sz w:val="20"/>
                <w:u w:val="single"/>
              </w:rPr>
              <w:t>The glass window</w:t>
            </w:r>
            <w:r w:rsidRPr="00132CA5">
              <w:rPr>
                <w:rFonts w:cs="Arial"/>
                <w:sz w:val="20"/>
              </w:rPr>
              <w:t xml:space="preserve"> is transparent for observation</w:t>
            </w:r>
            <w:r w:rsidR="002D4368">
              <w:rPr>
                <w:rFonts w:cs="Arial"/>
                <w:sz w:val="20"/>
              </w:rPr>
              <w:t xml:space="preserve"> to be made</w:t>
            </w:r>
            <w:r w:rsidRPr="00132CA5">
              <w:rPr>
                <w:rFonts w:cs="Arial"/>
                <w:sz w:val="20"/>
              </w:rPr>
              <w:t>.</w:t>
            </w:r>
          </w:p>
          <w:p w:rsidR="00311C65" w:rsidRPr="00132CA5" w:rsidRDefault="00311C65" w:rsidP="00CA5F0B">
            <w:pPr>
              <w:pStyle w:val="NoSpacing"/>
              <w:numPr>
                <w:ilvl w:val="0"/>
                <w:numId w:val="228"/>
              </w:numPr>
              <w:jc w:val="both"/>
              <w:rPr>
                <w:rFonts w:cs="Arial"/>
                <w:sz w:val="20"/>
              </w:rPr>
            </w:pPr>
            <w:r w:rsidRPr="00311C65">
              <w:rPr>
                <w:rFonts w:cs="Arial"/>
                <w:b/>
                <w:i/>
                <w:sz w:val="20"/>
                <w:u w:val="single"/>
              </w:rPr>
              <w:t>The rod</w:t>
            </w:r>
            <w:r w:rsidRPr="00132CA5">
              <w:rPr>
                <w:rFonts w:cs="Arial"/>
                <w:sz w:val="20"/>
              </w:rPr>
              <w:t xml:space="preserve"> is supported by a plug of good insulators which stops charges given to the cap from spreading to the case and</w:t>
            </w:r>
            <w:r w:rsidR="002D4368">
              <w:rPr>
                <w:rFonts w:cs="Arial"/>
                <w:sz w:val="20"/>
              </w:rPr>
              <w:t xml:space="preserve"> hence</w:t>
            </w:r>
            <w:r w:rsidRPr="00132CA5">
              <w:rPr>
                <w:rFonts w:cs="Arial"/>
                <w:sz w:val="20"/>
              </w:rPr>
              <w:t xml:space="preserve"> </w:t>
            </w:r>
            <w:r w:rsidRPr="00132CA5">
              <w:rPr>
                <w:rFonts w:cs="Arial"/>
                <w:b/>
                <w:sz w:val="20"/>
              </w:rPr>
              <w:t>leaking away</w:t>
            </w:r>
            <w:r w:rsidRPr="00132CA5">
              <w:rPr>
                <w:rFonts w:cs="Arial"/>
                <w:sz w:val="20"/>
              </w:rPr>
              <w:t>.</w:t>
            </w:r>
          </w:p>
          <w:p w:rsidR="00311C65" w:rsidRPr="00132CA5" w:rsidRDefault="00311C65" w:rsidP="00CA5F0B">
            <w:pPr>
              <w:pStyle w:val="NoSpacing"/>
              <w:numPr>
                <w:ilvl w:val="0"/>
                <w:numId w:val="228"/>
              </w:numPr>
              <w:jc w:val="both"/>
              <w:rPr>
                <w:rFonts w:cs="Arial"/>
                <w:sz w:val="20"/>
              </w:rPr>
            </w:pPr>
            <w:r w:rsidRPr="00311C65">
              <w:rPr>
                <w:rFonts w:cs="Arial"/>
                <w:b/>
                <w:i/>
                <w:sz w:val="20"/>
                <w:u w:val="single"/>
              </w:rPr>
              <w:t>The cap</w:t>
            </w:r>
            <w:r w:rsidRPr="00132CA5">
              <w:rPr>
                <w:rFonts w:cs="Arial"/>
                <w:sz w:val="20"/>
              </w:rPr>
              <w:t xml:space="preserve"> is circular to ensure</w:t>
            </w:r>
            <w:r w:rsidR="002D4368">
              <w:rPr>
                <w:rFonts w:cs="Arial"/>
                <w:sz w:val="20"/>
              </w:rPr>
              <w:t xml:space="preserve"> uniform distribution of charge</w:t>
            </w:r>
            <w:r w:rsidRPr="00132CA5">
              <w:rPr>
                <w:rFonts w:cs="Arial"/>
                <w:sz w:val="20"/>
              </w:rPr>
              <w:t xml:space="preserve"> on it.</w:t>
            </w:r>
          </w:p>
          <w:p w:rsidR="00311C65" w:rsidRPr="00132CA5" w:rsidRDefault="00311C65" w:rsidP="00311C65">
            <w:pPr>
              <w:pStyle w:val="NoSpacing"/>
              <w:ind w:left="720"/>
              <w:jc w:val="both"/>
              <w:rPr>
                <w:rFonts w:cs="Arial"/>
                <w:b/>
                <w:sz w:val="20"/>
              </w:rPr>
            </w:pPr>
          </w:p>
          <w:p w:rsidR="00311C65" w:rsidRPr="00311C65" w:rsidRDefault="00311C65" w:rsidP="00CA5F0B">
            <w:pPr>
              <w:pStyle w:val="NoSpacing"/>
              <w:numPr>
                <w:ilvl w:val="0"/>
                <w:numId w:val="240"/>
              </w:numPr>
              <w:jc w:val="both"/>
              <w:rPr>
                <w:rFonts w:cs="Arial"/>
                <w:sz w:val="20"/>
              </w:rPr>
            </w:pPr>
            <w:r w:rsidRPr="00311C65">
              <w:rPr>
                <w:rFonts w:cs="Arial"/>
                <w:b/>
                <w:i/>
                <w:sz w:val="20"/>
                <w:u w:val="single"/>
              </w:rPr>
              <w:t>Earthing</w:t>
            </w:r>
            <w:r w:rsidRPr="00132CA5">
              <w:rPr>
                <w:rFonts w:cs="Arial"/>
                <w:b/>
                <w:sz w:val="20"/>
              </w:rPr>
              <w:t>-</w:t>
            </w:r>
            <w:r w:rsidRPr="00132CA5">
              <w:rPr>
                <w:rFonts w:cs="Arial"/>
                <w:sz w:val="20"/>
              </w:rPr>
              <w:t>Process of losing charges to or gaining charges from the earth through a conductor.</w:t>
            </w:r>
            <w:r>
              <w:rPr>
                <w:rFonts w:cs="Arial"/>
                <w:sz w:val="20"/>
              </w:rPr>
              <w:t xml:space="preserve"> </w:t>
            </w:r>
            <w:r w:rsidRPr="00311C65">
              <w:rPr>
                <w:rFonts w:cs="Arial"/>
                <w:sz w:val="20"/>
              </w:rPr>
              <w:t>Represented by the symbol</w:t>
            </w:r>
            <w:r>
              <w:rPr>
                <w:rFonts w:cs="Arial"/>
                <w:sz w:val="20"/>
              </w:rPr>
              <w:t>:</w:t>
            </w:r>
          </w:p>
          <w:p w:rsidR="00233EF6" w:rsidRDefault="002D4368" w:rsidP="00311C65">
            <w:pPr>
              <w:pStyle w:val="NoSpacing"/>
              <w:ind w:left="360"/>
              <w:jc w:val="center"/>
            </w:pPr>
            <w:r>
              <w:object w:dxaOrig="765" w:dyaOrig="630">
                <v:shape id="_x0000_i1103" type="#_x0000_t75" style="width:31.5pt;height:17.25pt" o:ole="">
                  <v:imagedata r:id="rId262" o:title=""/>
                </v:shape>
                <o:OLEObject Type="Embed" ProgID="PBrush" ShapeID="_x0000_i1103" DrawAspect="Content" ObjectID="_1551120513" r:id="rId263"/>
              </w:object>
            </w:r>
          </w:p>
          <w:p w:rsidR="00311C65" w:rsidRPr="00F81A9F" w:rsidRDefault="00F81A9F" w:rsidP="00311C65">
            <w:pPr>
              <w:pStyle w:val="NoSpacing"/>
              <w:jc w:val="both"/>
              <w:rPr>
                <w:rFonts w:cs="Arial"/>
                <w:b/>
                <w:i/>
                <w:sz w:val="20"/>
                <w:szCs w:val="20"/>
              </w:rPr>
            </w:pPr>
            <w:r>
              <w:rPr>
                <w:rFonts w:cs="Arial"/>
                <w:b/>
                <w:i/>
                <w:sz w:val="20"/>
                <w:szCs w:val="20"/>
              </w:rPr>
              <w:t>Charging a Gold Leaf Electroscope b</w:t>
            </w:r>
            <w:r w:rsidRPr="00F81A9F">
              <w:rPr>
                <w:rFonts w:cs="Arial"/>
                <w:b/>
                <w:i/>
                <w:sz w:val="20"/>
                <w:szCs w:val="20"/>
              </w:rPr>
              <w:t>y Contact</w:t>
            </w:r>
          </w:p>
          <w:p w:rsidR="00311C65" w:rsidRPr="00311C65" w:rsidRDefault="00311C65" w:rsidP="00CA5F0B">
            <w:pPr>
              <w:pStyle w:val="NoSpacing"/>
              <w:numPr>
                <w:ilvl w:val="0"/>
                <w:numId w:val="228"/>
              </w:numPr>
              <w:jc w:val="both"/>
              <w:rPr>
                <w:rFonts w:cs="Arial"/>
                <w:sz w:val="20"/>
                <w:szCs w:val="20"/>
              </w:rPr>
            </w:pPr>
            <w:r w:rsidRPr="00311C65">
              <w:rPr>
                <w:rFonts w:cs="Arial"/>
                <w:sz w:val="20"/>
                <w:szCs w:val="20"/>
              </w:rPr>
              <w:t xml:space="preserve">An electroscope is charged negatively by bringing a charged polythene strip up to the electroscope and </w:t>
            </w:r>
            <w:r w:rsidR="007A5570">
              <w:rPr>
                <w:rFonts w:cs="Arial"/>
                <w:sz w:val="20"/>
                <w:szCs w:val="20"/>
              </w:rPr>
              <w:t>roll it over</w:t>
            </w:r>
            <w:r w:rsidRPr="00311C65">
              <w:rPr>
                <w:rFonts w:cs="Arial"/>
                <w:sz w:val="20"/>
                <w:szCs w:val="20"/>
              </w:rPr>
              <w:t xml:space="preserve"> the </w:t>
            </w:r>
            <w:r w:rsidR="007A5570">
              <w:rPr>
                <w:rFonts w:cs="Arial"/>
                <w:sz w:val="20"/>
                <w:szCs w:val="20"/>
              </w:rPr>
              <w:t xml:space="preserve">electroscope </w:t>
            </w:r>
            <w:r w:rsidRPr="00311C65">
              <w:rPr>
                <w:rFonts w:cs="Arial"/>
                <w:sz w:val="20"/>
                <w:szCs w:val="20"/>
              </w:rPr>
              <w:t xml:space="preserve">cap. </w:t>
            </w:r>
            <w:r w:rsidR="007A5570">
              <w:rPr>
                <w:rFonts w:cs="Arial"/>
                <w:sz w:val="20"/>
                <w:szCs w:val="20"/>
              </w:rPr>
              <w:t>The negatively charged polythene rod repels the negative charge which spreads on the plate and the leaf, making them repel each other hence leaf divergence. If the process is repeated several times the leaf divergence will</w:t>
            </w:r>
            <w:r w:rsidR="00E12EAC">
              <w:rPr>
                <w:rFonts w:cs="Arial"/>
                <w:sz w:val="20"/>
                <w:szCs w:val="20"/>
              </w:rPr>
              <w:t xml:space="preserve"> keeps increasing until it reaches the maximum point. </w:t>
            </w:r>
            <w:r w:rsidR="00E12EAC" w:rsidRPr="00E12EAC">
              <w:rPr>
                <w:rFonts w:cs="Arial"/>
                <w:b/>
                <w:sz w:val="20"/>
                <w:szCs w:val="20"/>
              </w:rPr>
              <w:t>This way the electroscope is said to have been charged by contact.</w:t>
            </w:r>
            <w:r w:rsidR="007A5570">
              <w:rPr>
                <w:rFonts w:cs="Arial"/>
                <w:sz w:val="20"/>
                <w:szCs w:val="20"/>
              </w:rPr>
              <w:t xml:space="preserve"> </w:t>
            </w:r>
          </w:p>
          <w:p w:rsidR="00311C65" w:rsidRPr="00311C65" w:rsidRDefault="00311C65" w:rsidP="00CA5F0B">
            <w:pPr>
              <w:pStyle w:val="NoSpacing"/>
              <w:numPr>
                <w:ilvl w:val="0"/>
                <w:numId w:val="228"/>
              </w:numPr>
              <w:jc w:val="both"/>
              <w:rPr>
                <w:rFonts w:cs="Arial"/>
                <w:sz w:val="20"/>
                <w:szCs w:val="20"/>
              </w:rPr>
            </w:pPr>
            <w:r w:rsidRPr="00311C65">
              <w:rPr>
                <w:rFonts w:cs="Arial"/>
                <w:sz w:val="20"/>
                <w:szCs w:val="20"/>
              </w:rPr>
              <w:t>The metal cap, leaf and rod will therefore remain diverged.</w:t>
            </w:r>
          </w:p>
          <w:p w:rsidR="00311C65" w:rsidRPr="00311C65" w:rsidRDefault="00311C65" w:rsidP="00CA5F0B">
            <w:pPr>
              <w:pStyle w:val="NoSpacing"/>
              <w:numPr>
                <w:ilvl w:val="0"/>
                <w:numId w:val="228"/>
              </w:numPr>
              <w:jc w:val="both"/>
              <w:rPr>
                <w:rFonts w:cs="Arial"/>
                <w:sz w:val="20"/>
                <w:szCs w:val="20"/>
              </w:rPr>
            </w:pPr>
            <w:r w:rsidRPr="00311C65">
              <w:rPr>
                <w:rFonts w:cs="Arial"/>
                <w:b/>
                <w:sz w:val="20"/>
                <w:szCs w:val="20"/>
              </w:rPr>
              <w:t>In damp weather</w:t>
            </w:r>
            <w:r w:rsidRPr="00311C65">
              <w:rPr>
                <w:rFonts w:cs="Arial"/>
                <w:sz w:val="20"/>
                <w:szCs w:val="20"/>
              </w:rPr>
              <w:t>, this process may be difficult. It is helped if a razor blade is cello taped on to the cap so that it projects over the edge. The razor edge will then be found to gather the charge more readily than the cap alone.</w:t>
            </w:r>
          </w:p>
          <w:p w:rsidR="00311C65" w:rsidRPr="00311C65" w:rsidRDefault="00311C65" w:rsidP="00CA5F0B">
            <w:pPr>
              <w:pStyle w:val="NoSpacing"/>
              <w:numPr>
                <w:ilvl w:val="0"/>
                <w:numId w:val="228"/>
              </w:numPr>
              <w:jc w:val="both"/>
              <w:rPr>
                <w:rFonts w:cs="Arial"/>
                <w:sz w:val="20"/>
                <w:szCs w:val="20"/>
              </w:rPr>
            </w:pPr>
            <w:r w:rsidRPr="00311C65">
              <w:rPr>
                <w:rFonts w:cs="Arial"/>
                <w:sz w:val="20"/>
                <w:szCs w:val="20"/>
              </w:rPr>
              <w:t>To charge an electroscope positively, a charge cellulose acetate strip is rubbed along the edge of the cap. Electrons are accepted from the cap to the strip which means that the cap and leaf gain a net positive charge.</w:t>
            </w:r>
          </w:p>
          <w:p w:rsidR="00311C65" w:rsidRPr="00311C65" w:rsidRDefault="00311C65" w:rsidP="00CA5F0B">
            <w:pPr>
              <w:pStyle w:val="NoSpacing"/>
              <w:numPr>
                <w:ilvl w:val="0"/>
                <w:numId w:val="228"/>
              </w:numPr>
              <w:jc w:val="both"/>
              <w:rPr>
                <w:rFonts w:cs="Arial"/>
                <w:sz w:val="20"/>
                <w:szCs w:val="20"/>
              </w:rPr>
            </w:pPr>
            <w:r w:rsidRPr="00311C65">
              <w:rPr>
                <w:rFonts w:cs="Arial"/>
                <w:sz w:val="20"/>
                <w:szCs w:val="20"/>
              </w:rPr>
              <w:t>The leaf therefore diverges again.</w:t>
            </w:r>
          </w:p>
          <w:p w:rsidR="00311C65" w:rsidRPr="00311C65" w:rsidRDefault="00311C65" w:rsidP="00311C65">
            <w:pPr>
              <w:pStyle w:val="NoSpacing"/>
              <w:jc w:val="both"/>
              <w:rPr>
                <w:rFonts w:cs="Arial"/>
                <w:sz w:val="20"/>
                <w:szCs w:val="20"/>
              </w:rPr>
            </w:pPr>
          </w:p>
          <w:p w:rsidR="00F81A9F" w:rsidRPr="00F81A9F" w:rsidRDefault="00F81A9F" w:rsidP="00F81A9F">
            <w:pPr>
              <w:pStyle w:val="NoSpacing"/>
              <w:jc w:val="both"/>
              <w:rPr>
                <w:rFonts w:cs="Arial"/>
                <w:b/>
                <w:i/>
                <w:sz w:val="20"/>
                <w:szCs w:val="20"/>
              </w:rPr>
            </w:pPr>
            <w:r>
              <w:rPr>
                <w:rFonts w:cs="Arial"/>
                <w:b/>
                <w:i/>
                <w:sz w:val="20"/>
                <w:szCs w:val="20"/>
              </w:rPr>
              <w:t>Charging a</w:t>
            </w:r>
            <w:r w:rsidRPr="00F81A9F">
              <w:rPr>
                <w:rFonts w:cs="Arial"/>
                <w:b/>
                <w:i/>
                <w:sz w:val="20"/>
                <w:szCs w:val="20"/>
              </w:rPr>
              <w:t xml:space="preserve"> Gol</w:t>
            </w:r>
            <w:r>
              <w:rPr>
                <w:rFonts w:cs="Arial"/>
                <w:b/>
                <w:i/>
                <w:sz w:val="20"/>
                <w:szCs w:val="20"/>
              </w:rPr>
              <w:t>d Leaf Electroscope Positively b</w:t>
            </w:r>
            <w:r w:rsidRPr="00F81A9F">
              <w:rPr>
                <w:rFonts w:cs="Arial"/>
                <w:b/>
                <w:i/>
                <w:sz w:val="20"/>
                <w:szCs w:val="20"/>
              </w:rPr>
              <w:t>y Induction</w:t>
            </w:r>
          </w:p>
          <w:p w:rsidR="00F81A9F" w:rsidRPr="00311C65" w:rsidRDefault="00F81A9F" w:rsidP="00CA5F0B">
            <w:pPr>
              <w:pStyle w:val="NoSpacing"/>
              <w:numPr>
                <w:ilvl w:val="0"/>
                <w:numId w:val="235"/>
              </w:numPr>
              <w:jc w:val="both"/>
              <w:rPr>
                <w:rFonts w:cs="Arial"/>
                <w:sz w:val="20"/>
                <w:szCs w:val="20"/>
              </w:rPr>
            </w:pPr>
            <w:r w:rsidRPr="00311C65">
              <w:rPr>
                <w:rFonts w:cs="Arial"/>
                <w:sz w:val="20"/>
                <w:szCs w:val="20"/>
              </w:rPr>
              <w:t>Touch the cap of the electroscope with your finger to ensure that it is fully discharged.</w:t>
            </w:r>
          </w:p>
          <w:p w:rsidR="00F81A9F" w:rsidRPr="00311C65" w:rsidRDefault="00F81A9F" w:rsidP="00CA5F0B">
            <w:pPr>
              <w:pStyle w:val="NoSpacing"/>
              <w:numPr>
                <w:ilvl w:val="0"/>
                <w:numId w:val="235"/>
              </w:numPr>
              <w:jc w:val="both"/>
              <w:rPr>
                <w:rFonts w:cs="Arial"/>
                <w:sz w:val="20"/>
                <w:szCs w:val="20"/>
              </w:rPr>
            </w:pPr>
            <w:r w:rsidRPr="00311C65">
              <w:rPr>
                <w:rFonts w:cs="Arial"/>
                <w:sz w:val="20"/>
                <w:szCs w:val="20"/>
              </w:rPr>
              <w:t>Bring a charged rod (-) close to the cap of the uncharged electroscope.</w:t>
            </w:r>
          </w:p>
          <w:p w:rsidR="00F81A9F" w:rsidRPr="00311C65" w:rsidRDefault="00F81A9F" w:rsidP="00CA5F0B">
            <w:pPr>
              <w:pStyle w:val="NoSpacing"/>
              <w:numPr>
                <w:ilvl w:val="0"/>
                <w:numId w:val="235"/>
              </w:numPr>
              <w:jc w:val="both"/>
              <w:rPr>
                <w:rFonts w:cs="Arial"/>
                <w:sz w:val="20"/>
                <w:szCs w:val="20"/>
              </w:rPr>
            </w:pPr>
            <w:r w:rsidRPr="00311C65">
              <w:rPr>
                <w:rFonts w:cs="Arial"/>
                <w:sz w:val="20"/>
                <w:szCs w:val="20"/>
              </w:rPr>
              <w:t>While the rod remains in its position, touch the cap.</w:t>
            </w:r>
          </w:p>
          <w:p w:rsidR="00F81A9F" w:rsidRPr="00311C65" w:rsidRDefault="00F81A9F" w:rsidP="00CA5F0B">
            <w:pPr>
              <w:pStyle w:val="NoSpacing"/>
              <w:numPr>
                <w:ilvl w:val="0"/>
                <w:numId w:val="235"/>
              </w:numPr>
              <w:jc w:val="both"/>
              <w:rPr>
                <w:rFonts w:cs="Arial"/>
                <w:sz w:val="20"/>
                <w:szCs w:val="20"/>
              </w:rPr>
            </w:pPr>
            <w:r w:rsidRPr="00311C65">
              <w:rPr>
                <w:rFonts w:cs="Arial"/>
                <w:sz w:val="20"/>
                <w:szCs w:val="20"/>
              </w:rPr>
              <w:t>Withdraw the finger and subsequently remove the rod.</w:t>
            </w:r>
          </w:p>
          <w:p w:rsidR="00F81A9F" w:rsidRPr="00F81A9F" w:rsidRDefault="00F81A9F" w:rsidP="00F81A9F">
            <w:pPr>
              <w:pStyle w:val="NoSpacing"/>
              <w:jc w:val="both"/>
              <w:rPr>
                <w:rFonts w:cs="Arial"/>
                <w:b/>
                <w:i/>
                <w:sz w:val="20"/>
                <w:szCs w:val="20"/>
                <w:u w:val="single"/>
              </w:rPr>
            </w:pPr>
            <w:r w:rsidRPr="00F81A9F">
              <w:rPr>
                <w:rFonts w:cs="Arial"/>
                <w:b/>
                <w:i/>
                <w:sz w:val="20"/>
                <w:szCs w:val="20"/>
                <w:u w:val="single"/>
              </w:rPr>
              <w:t>Observations</w:t>
            </w:r>
          </w:p>
          <w:p w:rsidR="00F81A9F" w:rsidRPr="00311C65" w:rsidRDefault="00F81A9F" w:rsidP="00CA5F0B">
            <w:pPr>
              <w:pStyle w:val="NoSpacing"/>
              <w:numPr>
                <w:ilvl w:val="0"/>
                <w:numId w:val="240"/>
              </w:numPr>
              <w:jc w:val="both"/>
              <w:rPr>
                <w:rFonts w:cs="Arial"/>
                <w:sz w:val="20"/>
                <w:szCs w:val="20"/>
              </w:rPr>
            </w:pPr>
            <w:r w:rsidRPr="00311C65">
              <w:rPr>
                <w:rFonts w:cs="Arial"/>
                <w:sz w:val="20"/>
                <w:szCs w:val="20"/>
              </w:rPr>
              <w:t>When the charged rod (-) is brought close to the cap, the leaf rises.</w:t>
            </w:r>
          </w:p>
          <w:p w:rsidR="00311C65" w:rsidRPr="00132CA5" w:rsidRDefault="00F81A9F" w:rsidP="00CA5F0B">
            <w:pPr>
              <w:pStyle w:val="NoSpacing"/>
              <w:numPr>
                <w:ilvl w:val="0"/>
                <w:numId w:val="240"/>
              </w:numPr>
              <w:jc w:val="both"/>
              <w:rPr>
                <w:rFonts w:cs="Arial"/>
                <w:b/>
                <w:sz w:val="20"/>
              </w:rPr>
            </w:pPr>
            <w:r w:rsidRPr="00311C65">
              <w:rPr>
                <w:rFonts w:cs="Arial"/>
                <w:sz w:val="20"/>
                <w:szCs w:val="20"/>
              </w:rPr>
              <w:t>When the cap is touched while the rod is in position, the leaf divergence decreases.</w:t>
            </w:r>
            <w:r w:rsidRPr="00132CA5">
              <w:rPr>
                <w:rFonts w:cs="Arial"/>
                <w:b/>
                <w:sz w:val="20"/>
              </w:rPr>
              <w:t xml:space="preserve"> </w:t>
            </w:r>
          </w:p>
        </w:tc>
      </w:tr>
      <w:tr w:rsidR="00233EF6" w:rsidRPr="00132CA5" w:rsidTr="002417A1">
        <w:trPr>
          <w:trHeight w:val="225"/>
        </w:trPr>
        <w:tc>
          <w:tcPr>
            <w:tcW w:w="5827" w:type="dxa"/>
            <w:gridSpan w:val="3"/>
            <w:shd w:val="clear" w:color="auto" w:fill="auto"/>
          </w:tcPr>
          <w:p w:rsidR="00233EF6" w:rsidRPr="00132CA5" w:rsidRDefault="00233EF6" w:rsidP="00233EF6">
            <w:pPr>
              <w:pStyle w:val="NoSpacing"/>
              <w:rPr>
                <w:rFonts w:cs="Arial"/>
                <w:sz w:val="20"/>
              </w:rPr>
            </w:pPr>
            <w:r w:rsidRPr="00233EF6">
              <w:rPr>
                <w:b/>
                <w:i/>
              </w:rPr>
              <w:t>Exercise</w:t>
            </w:r>
          </w:p>
        </w:tc>
        <w:tc>
          <w:tcPr>
            <w:tcW w:w="5402" w:type="dxa"/>
            <w:gridSpan w:val="3"/>
            <w:vMerge/>
            <w:shd w:val="clear" w:color="auto" w:fill="auto"/>
          </w:tcPr>
          <w:p w:rsidR="00233EF6" w:rsidRPr="00132CA5" w:rsidRDefault="00233EF6" w:rsidP="00C11E41">
            <w:pPr>
              <w:pStyle w:val="NoSpacing"/>
              <w:ind w:left="360"/>
              <w:rPr>
                <w:rFonts w:cs="Arial"/>
                <w:b/>
                <w:sz w:val="20"/>
              </w:rPr>
            </w:pPr>
          </w:p>
        </w:tc>
      </w:tr>
      <w:tr w:rsidR="00233EF6" w:rsidRPr="00132CA5" w:rsidTr="002417A1">
        <w:trPr>
          <w:trHeight w:val="6285"/>
        </w:trPr>
        <w:tc>
          <w:tcPr>
            <w:tcW w:w="5827" w:type="dxa"/>
            <w:gridSpan w:val="3"/>
            <w:shd w:val="clear" w:color="auto" w:fill="auto"/>
          </w:tcPr>
          <w:p w:rsidR="00233EF6" w:rsidRPr="00233EF6" w:rsidRDefault="00233EF6" w:rsidP="00233EF6">
            <w:pPr>
              <w:pStyle w:val="NoSpacing"/>
              <w:jc w:val="both"/>
              <w:rPr>
                <w:rFonts w:cs="Arial"/>
                <w:b/>
                <w:i/>
                <w:sz w:val="20"/>
              </w:rPr>
            </w:pPr>
            <w:r w:rsidRPr="00233EF6">
              <w:rPr>
                <w:rFonts w:cs="Arial"/>
                <w:b/>
                <w:i/>
                <w:sz w:val="20"/>
              </w:rPr>
              <w:t>When a charged rod is held close to a metal sphere placed on an insulated stand, the charge distribution on the sphere is as shown below.</w:t>
            </w:r>
          </w:p>
          <w:p w:rsidR="00233EF6" w:rsidRPr="00233EF6" w:rsidRDefault="002D4368" w:rsidP="00233EF6">
            <w:pPr>
              <w:pStyle w:val="NoSpacing"/>
              <w:jc w:val="both"/>
              <w:rPr>
                <w:rFonts w:cs="Arial"/>
                <w:b/>
                <w:i/>
                <w:sz w:val="20"/>
              </w:rPr>
            </w:pPr>
            <w:r w:rsidRPr="00233EF6">
              <w:rPr>
                <w:i/>
              </w:rPr>
              <w:object w:dxaOrig="4335" w:dyaOrig="2160">
                <v:shape id="_x0000_i1104" type="#_x0000_t75" style="width:161.25pt;height:75pt" o:ole="">
                  <v:imagedata r:id="rId264" o:title=""/>
                </v:shape>
                <o:OLEObject Type="Embed" ProgID="PBrush" ShapeID="_x0000_i1104" DrawAspect="Content" ObjectID="_1551120514" r:id="rId265"/>
              </w:object>
            </w:r>
          </w:p>
          <w:p w:rsidR="00233EF6" w:rsidRPr="00233EF6" w:rsidRDefault="00233EF6" w:rsidP="00233EF6">
            <w:pPr>
              <w:pStyle w:val="NoSpacing"/>
              <w:jc w:val="both"/>
              <w:rPr>
                <w:rFonts w:cs="Arial"/>
                <w:b/>
                <w:i/>
                <w:sz w:val="20"/>
              </w:rPr>
            </w:pPr>
          </w:p>
          <w:p w:rsidR="00233EF6" w:rsidRPr="00233EF6" w:rsidRDefault="00233EF6" w:rsidP="00CA5F0B">
            <w:pPr>
              <w:pStyle w:val="NoSpacing"/>
              <w:numPr>
                <w:ilvl w:val="0"/>
                <w:numId w:val="246"/>
              </w:numPr>
              <w:jc w:val="both"/>
              <w:rPr>
                <w:rFonts w:cs="Arial"/>
                <w:b/>
                <w:i/>
                <w:sz w:val="20"/>
              </w:rPr>
            </w:pPr>
            <w:r w:rsidRPr="00233EF6">
              <w:rPr>
                <w:rFonts w:cs="Arial"/>
                <w:b/>
                <w:i/>
                <w:sz w:val="20"/>
              </w:rPr>
              <w:t>What is the sign of charge on the rod?</w:t>
            </w:r>
          </w:p>
          <w:p w:rsidR="00233EF6" w:rsidRPr="00233EF6" w:rsidRDefault="00233EF6" w:rsidP="00CA5F0B">
            <w:pPr>
              <w:pStyle w:val="NoSpacing"/>
              <w:numPr>
                <w:ilvl w:val="0"/>
                <w:numId w:val="246"/>
              </w:numPr>
              <w:jc w:val="both"/>
              <w:rPr>
                <w:rFonts w:cs="Arial"/>
                <w:b/>
                <w:i/>
                <w:sz w:val="20"/>
              </w:rPr>
            </w:pPr>
            <w:r w:rsidRPr="00233EF6">
              <w:rPr>
                <w:rFonts w:cs="Arial"/>
                <w:b/>
                <w:i/>
                <w:sz w:val="20"/>
              </w:rPr>
              <w:t>Describe a simple method to charge the rod.</w:t>
            </w:r>
          </w:p>
          <w:p w:rsidR="00233EF6" w:rsidRPr="00233EF6" w:rsidRDefault="00233EF6" w:rsidP="00CA5F0B">
            <w:pPr>
              <w:pStyle w:val="NoSpacing"/>
              <w:numPr>
                <w:ilvl w:val="0"/>
                <w:numId w:val="246"/>
              </w:numPr>
              <w:jc w:val="both"/>
              <w:rPr>
                <w:rFonts w:cs="Arial"/>
                <w:b/>
                <w:i/>
                <w:sz w:val="20"/>
              </w:rPr>
            </w:pPr>
            <w:r w:rsidRPr="00233EF6">
              <w:rPr>
                <w:rFonts w:cs="Arial"/>
                <w:b/>
                <w:i/>
                <w:sz w:val="20"/>
              </w:rPr>
              <w:t>Explain why the far side of the metal sphere has a positive charge.</w:t>
            </w:r>
          </w:p>
          <w:p w:rsidR="00233EF6" w:rsidRPr="002D4368" w:rsidRDefault="00233EF6" w:rsidP="002D4368">
            <w:pPr>
              <w:pStyle w:val="NoSpacing"/>
              <w:numPr>
                <w:ilvl w:val="0"/>
                <w:numId w:val="246"/>
              </w:numPr>
              <w:jc w:val="both"/>
              <w:rPr>
                <w:rFonts w:cs="Arial"/>
                <w:b/>
                <w:i/>
                <w:sz w:val="20"/>
              </w:rPr>
            </w:pPr>
            <w:r w:rsidRPr="00233EF6">
              <w:rPr>
                <w:rFonts w:cs="Arial"/>
                <w:b/>
                <w:i/>
                <w:sz w:val="20"/>
              </w:rPr>
              <w:t>What happens to the charges on the metal sphere, if the charged rod is moved away from the sphere?</w:t>
            </w:r>
          </w:p>
          <w:p w:rsidR="00AD23E5" w:rsidRPr="002D4368" w:rsidRDefault="00AD23E5" w:rsidP="00AD23E5">
            <w:pPr>
              <w:pStyle w:val="NoSpacing"/>
              <w:rPr>
                <w:rFonts w:cs="Arial"/>
                <w:b/>
                <w:i/>
                <w:sz w:val="24"/>
                <w:szCs w:val="24"/>
              </w:rPr>
            </w:pPr>
            <w:r w:rsidRPr="002D4368">
              <w:rPr>
                <w:rFonts w:cs="Arial"/>
                <w:b/>
                <w:i/>
                <w:sz w:val="24"/>
                <w:szCs w:val="24"/>
              </w:rPr>
              <w:t>The Gold Leaf Electroscope</w:t>
            </w:r>
          </w:p>
          <w:p w:rsidR="00AD23E5" w:rsidRPr="00233EF6" w:rsidRDefault="002D4368" w:rsidP="00311C65">
            <w:pPr>
              <w:pStyle w:val="NoSpacing"/>
              <w:rPr>
                <w:b/>
                <w:i/>
              </w:rPr>
            </w:pPr>
            <w:r>
              <w:object w:dxaOrig="9300" w:dyaOrig="3120">
                <v:shape id="_x0000_i1105" type="#_x0000_t75" style="width:270pt;height:111.75pt" o:ole="">
                  <v:imagedata r:id="rId266" o:title=""/>
                </v:shape>
                <o:OLEObject Type="Embed" ProgID="PBrush" ShapeID="_x0000_i1105" DrawAspect="Content" ObjectID="_1551120515" r:id="rId267"/>
              </w:object>
            </w:r>
          </w:p>
        </w:tc>
        <w:tc>
          <w:tcPr>
            <w:tcW w:w="5402" w:type="dxa"/>
            <w:gridSpan w:val="3"/>
            <w:vMerge/>
            <w:shd w:val="clear" w:color="auto" w:fill="auto"/>
          </w:tcPr>
          <w:p w:rsidR="00233EF6" w:rsidRPr="00132CA5" w:rsidRDefault="00233EF6" w:rsidP="00C11E41">
            <w:pPr>
              <w:pStyle w:val="NoSpacing"/>
              <w:ind w:left="360"/>
              <w:rPr>
                <w:rFonts w:cs="Arial"/>
                <w:b/>
                <w:sz w:val="20"/>
              </w:rPr>
            </w:pPr>
          </w:p>
        </w:tc>
      </w:tr>
      <w:tr w:rsidR="00F81A9F" w:rsidRPr="00132CA5" w:rsidTr="00550BEA">
        <w:trPr>
          <w:trHeight w:val="12606"/>
        </w:trPr>
        <w:tc>
          <w:tcPr>
            <w:tcW w:w="5827" w:type="dxa"/>
            <w:gridSpan w:val="3"/>
            <w:shd w:val="clear" w:color="auto" w:fill="auto"/>
          </w:tcPr>
          <w:p w:rsidR="00F81A9F" w:rsidRPr="00311C65" w:rsidRDefault="00F81A9F" w:rsidP="00CA5F0B">
            <w:pPr>
              <w:pStyle w:val="NoSpacing"/>
              <w:numPr>
                <w:ilvl w:val="0"/>
                <w:numId w:val="240"/>
              </w:numPr>
              <w:jc w:val="both"/>
              <w:rPr>
                <w:rFonts w:cs="Arial"/>
                <w:sz w:val="20"/>
                <w:szCs w:val="20"/>
              </w:rPr>
            </w:pPr>
            <w:r w:rsidRPr="00311C65">
              <w:rPr>
                <w:rFonts w:cs="Arial"/>
                <w:sz w:val="20"/>
                <w:szCs w:val="20"/>
              </w:rPr>
              <w:lastRenderedPageBreak/>
              <w:t>When the finger is withdrawn and the then the rod, the leaf diverges.</w:t>
            </w:r>
          </w:p>
          <w:p w:rsidR="00F81A9F" w:rsidRPr="00F81A9F" w:rsidRDefault="00F81A9F" w:rsidP="00F81A9F">
            <w:pPr>
              <w:pStyle w:val="NoSpacing"/>
              <w:jc w:val="both"/>
              <w:rPr>
                <w:rFonts w:cs="Arial"/>
                <w:b/>
                <w:i/>
                <w:sz w:val="20"/>
                <w:szCs w:val="20"/>
                <w:u w:val="single"/>
              </w:rPr>
            </w:pPr>
            <w:r w:rsidRPr="00F81A9F">
              <w:rPr>
                <w:rFonts w:cs="Arial"/>
                <w:b/>
                <w:i/>
                <w:sz w:val="20"/>
                <w:szCs w:val="20"/>
                <w:u w:val="single"/>
              </w:rPr>
              <w:t>Explanation</w:t>
            </w:r>
          </w:p>
          <w:p w:rsidR="00F81A9F" w:rsidRPr="00311C65" w:rsidRDefault="00F81A9F" w:rsidP="00E12EAC">
            <w:pPr>
              <w:pStyle w:val="NoSpacing"/>
              <w:ind w:left="360"/>
              <w:jc w:val="both"/>
              <w:rPr>
                <w:rFonts w:cs="Arial"/>
                <w:b/>
                <w:sz w:val="20"/>
                <w:szCs w:val="20"/>
              </w:rPr>
            </w:pPr>
            <w:r w:rsidRPr="00311C65">
              <w:rPr>
                <w:rFonts w:cs="Arial"/>
                <w:sz w:val="20"/>
                <w:szCs w:val="20"/>
              </w:rPr>
              <w:t>When the rod is brought close to the cap, electrons are repelled to the plate and the leaf making the leaf to diverge.</w:t>
            </w:r>
          </w:p>
          <w:p w:rsidR="00F81A9F" w:rsidRPr="00311C65" w:rsidRDefault="00F81A9F" w:rsidP="00E12EAC">
            <w:pPr>
              <w:pStyle w:val="NoSpacing"/>
              <w:ind w:left="360"/>
              <w:jc w:val="both"/>
              <w:rPr>
                <w:rFonts w:cs="Arial"/>
                <w:b/>
                <w:sz w:val="20"/>
                <w:szCs w:val="20"/>
              </w:rPr>
            </w:pPr>
            <w:r w:rsidRPr="00311C65">
              <w:rPr>
                <w:rFonts w:cs="Arial"/>
                <w:sz w:val="20"/>
                <w:szCs w:val="20"/>
              </w:rPr>
              <w:t>When the cap is touched, electrons flow to the earth through the body.</w:t>
            </w:r>
          </w:p>
          <w:p w:rsidR="004D26F7" w:rsidRPr="00311C65" w:rsidRDefault="00F81A9F" w:rsidP="00001B55">
            <w:pPr>
              <w:pStyle w:val="NoSpacing"/>
              <w:ind w:left="360"/>
              <w:jc w:val="both"/>
              <w:rPr>
                <w:rFonts w:cs="Arial"/>
                <w:b/>
                <w:sz w:val="20"/>
                <w:szCs w:val="20"/>
              </w:rPr>
            </w:pPr>
            <w:r w:rsidRPr="00311C65">
              <w:rPr>
                <w:rFonts w:cs="Arial"/>
                <w:sz w:val="20"/>
                <w:szCs w:val="20"/>
              </w:rPr>
              <w:t>When the earth connection is broken by removing the finger and the rod, the positive charges redistributes onto the leaf and the plate. The leaf as a result diverges and the electroscope becomes positively charged.</w:t>
            </w:r>
          </w:p>
          <w:p w:rsidR="00F81A9F" w:rsidRPr="004D26F7" w:rsidRDefault="004D26F7" w:rsidP="00F81A9F">
            <w:pPr>
              <w:pStyle w:val="NoSpacing"/>
              <w:jc w:val="both"/>
              <w:rPr>
                <w:rFonts w:cs="Arial"/>
                <w:b/>
                <w:i/>
                <w:sz w:val="20"/>
                <w:szCs w:val="20"/>
              </w:rPr>
            </w:pPr>
            <w:r>
              <w:rPr>
                <w:rFonts w:cs="Arial"/>
                <w:b/>
                <w:i/>
                <w:sz w:val="20"/>
                <w:szCs w:val="20"/>
              </w:rPr>
              <w:t>Uses o</w:t>
            </w:r>
            <w:r w:rsidRPr="004D26F7">
              <w:rPr>
                <w:rFonts w:cs="Arial"/>
                <w:b/>
                <w:i/>
                <w:sz w:val="20"/>
                <w:szCs w:val="20"/>
              </w:rPr>
              <w:t>f Electroscope</w:t>
            </w:r>
          </w:p>
          <w:p w:rsidR="00F81A9F" w:rsidRPr="004D26F7" w:rsidRDefault="00F81A9F" w:rsidP="00CA5F0B">
            <w:pPr>
              <w:pStyle w:val="NoSpacing"/>
              <w:numPr>
                <w:ilvl w:val="0"/>
                <w:numId w:val="232"/>
              </w:numPr>
              <w:jc w:val="both"/>
              <w:rPr>
                <w:rFonts w:cs="Arial"/>
                <w:i/>
                <w:sz w:val="20"/>
                <w:szCs w:val="20"/>
                <w:u w:val="single"/>
              </w:rPr>
            </w:pPr>
            <w:r w:rsidRPr="00311C65">
              <w:rPr>
                <w:rFonts w:cs="Arial"/>
                <w:i/>
                <w:sz w:val="20"/>
                <w:szCs w:val="20"/>
              </w:rPr>
              <w:t xml:space="preserve"> </w:t>
            </w:r>
            <w:r w:rsidRPr="004D26F7">
              <w:rPr>
                <w:rFonts w:cs="Arial"/>
                <w:i/>
                <w:sz w:val="20"/>
                <w:szCs w:val="20"/>
                <w:u w:val="single"/>
              </w:rPr>
              <w:t xml:space="preserve">Detecting </w:t>
            </w:r>
            <w:r w:rsidR="007A4704">
              <w:rPr>
                <w:rFonts w:cs="Arial"/>
                <w:i/>
                <w:sz w:val="20"/>
                <w:szCs w:val="20"/>
                <w:u w:val="single"/>
              </w:rPr>
              <w:t xml:space="preserve">the presence of </w:t>
            </w:r>
            <w:r w:rsidRPr="004D26F7">
              <w:rPr>
                <w:rFonts w:cs="Arial"/>
                <w:i/>
                <w:sz w:val="20"/>
                <w:szCs w:val="20"/>
                <w:u w:val="single"/>
              </w:rPr>
              <w:t>charge</w:t>
            </w:r>
            <w:r w:rsidR="007A4704">
              <w:rPr>
                <w:rFonts w:cs="Arial"/>
                <w:i/>
                <w:sz w:val="20"/>
                <w:szCs w:val="20"/>
                <w:u w:val="single"/>
              </w:rPr>
              <w:t xml:space="preserve"> on a body</w:t>
            </w:r>
          </w:p>
          <w:p w:rsidR="00F81A9F" w:rsidRPr="00311C65" w:rsidRDefault="00F81A9F" w:rsidP="00CA5F0B">
            <w:pPr>
              <w:pStyle w:val="NoSpacing"/>
              <w:numPr>
                <w:ilvl w:val="0"/>
                <w:numId w:val="325"/>
              </w:numPr>
              <w:jc w:val="both"/>
              <w:rPr>
                <w:rFonts w:cs="Arial"/>
                <w:sz w:val="20"/>
                <w:szCs w:val="20"/>
              </w:rPr>
            </w:pPr>
            <w:r w:rsidRPr="00311C65">
              <w:rPr>
                <w:rFonts w:cs="Arial"/>
                <w:sz w:val="20"/>
                <w:szCs w:val="20"/>
              </w:rPr>
              <w:t>Charged bodies brought near the cap will cause the leaf to rise (diverge).</w:t>
            </w:r>
            <w:r w:rsidR="00E12EAC">
              <w:rPr>
                <w:rFonts w:cs="Arial"/>
                <w:sz w:val="20"/>
                <w:szCs w:val="20"/>
              </w:rPr>
              <w:t xml:space="preserve"> If the leaf doesn’t diverge the body is uncharged.</w:t>
            </w:r>
          </w:p>
          <w:p w:rsidR="00F81A9F" w:rsidRPr="004D26F7" w:rsidRDefault="00F81A9F" w:rsidP="00CA5F0B">
            <w:pPr>
              <w:pStyle w:val="NoSpacing"/>
              <w:numPr>
                <w:ilvl w:val="0"/>
                <w:numId w:val="232"/>
              </w:numPr>
              <w:jc w:val="both"/>
              <w:rPr>
                <w:rFonts w:cs="Arial"/>
                <w:i/>
                <w:sz w:val="20"/>
                <w:szCs w:val="20"/>
                <w:u w:val="single"/>
              </w:rPr>
            </w:pPr>
            <w:r w:rsidRPr="004D26F7">
              <w:rPr>
                <w:rFonts w:cs="Arial"/>
                <w:i/>
                <w:sz w:val="20"/>
                <w:szCs w:val="20"/>
                <w:u w:val="single"/>
              </w:rPr>
              <w:t>Measuring  the insulating properties of an object</w:t>
            </w:r>
            <w:r w:rsidR="007A4704">
              <w:rPr>
                <w:rFonts w:cs="Arial"/>
                <w:i/>
                <w:sz w:val="20"/>
                <w:szCs w:val="20"/>
                <w:u w:val="single"/>
              </w:rPr>
              <w:t>(material)</w:t>
            </w:r>
          </w:p>
          <w:p w:rsidR="00F81A9F" w:rsidRDefault="00F81A9F" w:rsidP="00CA5F0B">
            <w:pPr>
              <w:pStyle w:val="NoSpacing"/>
              <w:numPr>
                <w:ilvl w:val="0"/>
                <w:numId w:val="325"/>
              </w:numPr>
              <w:jc w:val="both"/>
              <w:rPr>
                <w:rFonts w:cs="Arial"/>
                <w:sz w:val="20"/>
                <w:szCs w:val="20"/>
              </w:rPr>
            </w:pPr>
            <w:r w:rsidRPr="00311C65">
              <w:rPr>
                <w:rFonts w:cs="Arial"/>
                <w:sz w:val="20"/>
                <w:szCs w:val="20"/>
              </w:rPr>
              <w:t>Charge the electroscope and bring the object to the top of the electroscope and earth the electroscope. The rate at which the leaf fall is the measure of the conducting ability of the object.</w:t>
            </w:r>
          </w:p>
          <w:p w:rsidR="00AF3D26" w:rsidRPr="00AF3D26" w:rsidRDefault="00AF3D26" w:rsidP="00AF3D26">
            <w:pPr>
              <w:pStyle w:val="NoSpacing"/>
              <w:jc w:val="both"/>
              <w:rPr>
                <w:rFonts w:cs="Arial"/>
                <w:sz w:val="20"/>
                <w:szCs w:val="20"/>
                <w:u w:val="single"/>
              </w:rPr>
            </w:pPr>
            <w:r>
              <w:rPr>
                <w:rFonts w:cs="Arial"/>
                <w:sz w:val="20"/>
                <w:szCs w:val="20"/>
              </w:rPr>
              <w:t xml:space="preserve">3. </w:t>
            </w:r>
            <w:r w:rsidRPr="00AF3D26">
              <w:rPr>
                <w:rFonts w:cs="Arial"/>
                <w:sz w:val="20"/>
                <w:szCs w:val="20"/>
                <w:u w:val="single"/>
              </w:rPr>
              <w:t>To measure the quantity of charge on a charged body</w:t>
            </w:r>
          </w:p>
          <w:p w:rsidR="00F81A9F" w:rsidRPr="00311C65" w:rsidRDefault="00E75561" w:rsidP="00CA5F0B">
            <w:pPr>
              <w:pStyle w:val="NoSpacing"/>
              <w:numPr>
                <w:ilvl w:val="0"/>
                <w:numId w:val="325"/>
              </w:numPr>
              <w:jc w:val="both"/>
              <w:rPr>
                <w:rFonts w:cs="Arial"/>
                <w:sz w:val="20"/>
                <w:szCs w:val="20"/>
              </w:rPr>
            </w:pPr>
            <w:r>
              <w:rPr>
                <w:rFonts w:cs="Arial"/>
                <w:sz w:val="20"/>
                <w:szCs w:val="20"/>
              </w:rPr>
              <w:t>If a body being tested has little charge on it the leaf of the electroscope will diverge a little and if the body has much charge on it the leaf will diverge more.</w:t>
            </w:r>
          </w:p>
          <w:p w:rsidR="00F81A9F" w:rsidRPr="004D26F7" w:rsidRDefault="00E75561" w:rsidP="00E75561">
            <w:pPr>
              <w:pStyle w:val="NoSpacing"/>
              <w:jc w:val="both"/>
              <w:rPr>
                <w:rFonts w:cs="Arial"/>
                <w:i/>
                <w:sz w:val="20"/>
                <w:szCs w:val="20"/>
                <w:u w:val="single"/>
              </w:rPr>
            </w:pPr>
            <w:r>
              <w:rPr>
                <w:rFonts w:cs="Arial"/>
                <w:i/>
                <w:sz w:val="20"/>
                <w:szCs w:val="20"/>
                <w:u w:val="single"/>
              </w:rPr>
              <w:t>4. testing the sign of charge on a charged body</w:t>
            </w:r>
          </w:p>
          <w:p w:rsidR="00F81A9F" w:rsidRPr="00001B55" w:rsidRDefault="00E75561" w:rsidP="00233EF6">
            <w:pPr>
              <w:pStyle w:val="NoSpacing"/>
              <w:numPr>
                <w:ilvl w:val="0"/>
                <w:numId w:val="325"/>
              </w:numPr>
              <w:jc w:val="both"/>
              <w:rPr>
                <w:rFonts w:cs="Arial"/>
                <w:sz w:val="20"/>
                <w:szCs w:val="20"/>
              </w:rPr>
            </w:pPr>
            <w:r>
              <w:rPr>
                <w:rFonts w:cs="Arial"/>
                <w:sz w:val="20"/>
                <w:szCs w:val="20"/>
              </w:rPr>
              <w:t>If a charged body is brought near the cap of a charged electroscope, the leaf of the electroscope will diverge more if the body and the electroscope have similar charges and the leaf divergence will decrease if the two have different charges</w:t>
            </w:r>
            <w:r w:rsidR="00F81A9F" w:rsidRPr="00311C65">
              <w:rPr>
                <w:rFonts w:cs="Arial"/>
                <w:sz w:val="20"/>
                <w:szCs w:val="20"/>
              </w:rPr>
              <w:t>.</w:t>
            </w:r>
            <w:r>
              <w:rPr>
                <w:rFonts w:cs="Arial"/>
                <w:sz w:val="20"/>
                <w:szCs w:val="20"/>
              </w:rPr>
              <w:t xml:space="preserve">  </w:t>
            </w:r>
            <w:r w:rsidR="00F81A9F" w:rsidRPr="00311C65">
              <w:rPr>
                <w:rFonts w:cs="Arial"/>
                <w:sz w:val="20"/>
                <w:szCs w:val="20"/>
              </w:rPr>
              <w:t xml:space="preserve"> </w:t>
            </w:r>
          </w:p>
          <w:p w:rsidR="00F81A9F" w:rsidRPr="004D26F7" w:rsidRDefault="00F81A9F" w:rsidP="00F81A9F">
            <w:pPr>
              <w:pStyle w:val="NoSpacing"/>
              <w:jc w:val="both"/>
              <w:rPr>
                <w:rFonts w:cs="Arial"/>
                <w:b/>
                <w:i/>
                <w:sz w:val="20"/>
                <w:szCs w:val="20"/>
              </w:rPr>
            </w:pPr>
            <w:r w:rsidRPr="004D26F7">
              <w:rPr>
                <w:rFonts w:cs="Arial"/>
                <w:b/>
                <w:i/>
                <w:sz w:val="20"/>
                <w:szCs w:val="20"/>
                <w:u w:val="single"/>
              </w:rPr>
              <w:t>Testing for charges</w:t>
            </w:r>
          </w:p>
          <w:p w:rsidR="00F81A9F" w:rsidRPr="00311C65" w:rsidRDefault="00F81A9F" w:rsidP="00CA5F0B">
            <w:pPr>
              <w:pStyle w:val="NoSpacing"/>
              <w:numPr>
                <w:ilvl w:val="0"/>
                <w:numId w:val="229"/>
              </w:numPr>
              <w:jc w:val="both"/>
              <w:rPr>
                <w:rFonts w:cs="Arial"/>
                <w:sz w:val="20"/>
                <w:szCs w:val="20"/>
              </w:rPr>
            </w:pPr>
            <w:r w:rsidRPr="00311C65">
              <w:rPr>
                <w:rFonts w:cs="Arial"/>
                <w:sz w:val="20"/>
                <w:szCs w:val="20"/>
              </w:rPr>
              <w:t>Charge an electroscope negatively. Bring a negatively charged polythene strip close to the cap. Notice that the leaf diverges further.</w:t>
            </w:r>
          </w:p>
          <w:p w:rsidR="00F81A9F" w:rsidRPr="00311C65" w:rsidRDefault="00F81A9F" w:rsidP="00CA5F0B">
            <w:pPr>
              <w:pStyle w:val="NoSpacing"/>
              <w:numPr>
                <w:ilvl w:val="0"/>
                <w:numId w:val="229"/>
              </w:numPr>
              <w:jc w:val="both"/>
              <w:rPr>
                <w:rFonts w:cs="Arial"/>
                <w:sz w:val="20"/>
                <w:szCs w:val="20"/>
              </w:rPr>
            </w:pPr>
            <w:r w:rsidRPr="00311C65">
              <w:rPr>
                <w:rFonts w:cs="Arial"/>
                <w:sz w:val="20"/>
                <w:szCs w:val="20"/>
              </w:rPr>
              <w:t>Bring up a positive charge cellulose acetate strip close to the same negatively charged electroscope. Notice that this time the leaf collapses (decrease in divergence.)</w:t>
            </w:r>
          </w:p>
          <w:p w:rsidR="004D26F7" w:rsidRPr="00001B55" w:rsidRDefault="00F81A9F" w:rsidP="00001B55">
            <w:pPr>
              <w:pStyle w:val="NoSpacing"/>
              <w:numPr>
                <w:ilvl w:val="0"/>
                <w:numId w:val="229"/>
              </w:numPr>
              <w:jc w:val="both"/>
              <w:rPr>
                <w:rFonts w:cs="Arial"/>
                <w:sz w:val="20"/>
                <w:szCs w:val="20"/>
              </w:rPr>
            </w:pPr>
            <w:r w:rsidRPr="00311C65">
              <w:rPr>
                <w:rFonts w:cs="Arial"/>
                <w:sz w:val="20"/>
                <w:szCs w:val="20"/>
              </w:rPr>
              <w:t>Place your hand on any uncharged metal close to the charged electroscope. Notice again that the leaf collapses.</w:t>
            </w:r>
          </w:p>
          <w:p w:rsidR="00F81A9F" w:rsidRPr="00311C65" w:rsidRDefault="00F81A9F" w:rsidP="00CA5F0B">
            <w:pPr>
              <w:pStyle w:val="NoSpacing"/>
              <w:numPr>
                <w:ilvl w:val="0"/>
                <w:numId w:val="230"/>
              </w:numPr>
              <w:jc w:val="both"/>
              <w:rPr>
                <w:rFonts w:cs="Arial"/>
                <w:sz w:val="20"/>
                <w:szCs w:val="20"/>
              </w:rPr>
            </w:pPr>
            <w:r w:rsidRPr="00F81A9F">
              <w:rPr>
                <w:rFonts w:cs="Arial"/>
                <w:b/>
                <w:i/>
                <w:sz w:val="20"/>
                <w:szCs w:val="20"/>
              </w:rPr>
              <w:t>Note</w:t>
            </w:r>
            <w:r>
              <w:rPr>
                <w:rFonts w:cs="Arial"/>
                <w:sz w:val="20"/>
                <w:szCs w:val="20"/>
              </w:rPr>
              <w:t xml:space="preserve"> that </w:t>
            </w:r>
            <w:r w:rsidRPr="00311C65">
              <w:rPr>
                <w:rFonts w:cs="Arial"/>
                <w:sz w:val="20"/>
                <w:szCs w:val="20"/>
              </w:rPr>
              <w:t>the results</w:t>
            </w:r>
            <w:r>
              <w:rPr>
                <w:rFonts w:cs="Arial"/>
                <w:sz w:val="20"/>
                <w:szCs w:val="20"/>
              </w:rPr>
              <w:t xml:space="preserve"> in experiments ( b) and (c) were</w:t>
            </w:r>
            <w:r w:rsidRPr="00311C65">
              <w:rPr>
                <w:rFonts w:cs="Arial"/>
                <w:sz w:val="20"/>
                <w:szCs w:val="20"/>
              </w:rPr>
              <w:t xml:space="preserve"> the same hence the collapsing of the leaf is not evidence for the presence of a charged body. We  can therefore  state the rule for testing a charge as follows :</w:t>
            </w:r>
          </w:p>
          <w:p w:rsidR="00F81A9F" w:rsidRPr="004D26F7" w:rsidRDefault="00F81A9F" w:rsidP="00CA5F0B">
            <w:pPr>
              <w:pStyle w:val="NoSpacing"/>
              <w:numPr>
                <w:ilvl w:val="0"/>
                <w:numId w:val="231"/>
              </w:numPr>
              <w:jc w:val="both"/>
              <w:rPr>
                <w:rFonts w:cs="Arial"/>
                <w:i/>
                <w:sz w:val="20"/>
                <w:szCs w:val="20"/>
              </w:rPr>
            </w:pPr>
            <w:r w:rsidRPr="004D26F7">
              <w:rPr>
                <w:rFonts w:cs="Arial"/>
                <w:i/>
                <w:sz w:val="20"/>
                <w:szCs w:val="20"/>
              </w:rPr>
              <w:t>If the leaf of charge electroscope diverges further when a body brought close to the cap then that body is charged.</w:t>
            </w:r>
          </w:p>
          <w:p w:rsidR="004D26F7" w:rsidRPr="00001B55" w:rsidRDefault="00F81A9F" w:rsidP="004D26F7">
            <w:pPr>
              <w:pStyle w:val="NoSpacing"/>
              <w:numPr>
                <w:ilvl w:val="0"/>
                <w:numId w:val="231"/>
              </w:numPr>
              <w:jc w:val="both"/>
              <w:rPr>
                <w:rFonts w:cs="Arial"/>
                <w:i/>
                <w:sz w:val="20"/>
                <w:szCs w:val="20"/>
              </w:rPr>
            </w:pPr>
            <w:r w:rsidRPr="004D26F7">
              <w:rPr>
                <w:rFonts w:cs="Arial"/>
                <w:i/>
                <w:sz w:val="20"/>
                <w:szCs w:val="20"/>
              </w:rPr>
              <w:t>The sign of the charge on the body is the same as that on the electroscope.</w:t>
            </w:r>
          </w:p>
          <w:p w:rsidR="00F81A9F" w:rsidRPr="00311C65" w:rsidRDefault="00F81A9F" w:rsidP="00CA5F0B">
            <w:pPr>
              <w:pStyle w:val="NoSpacing"/>
              <w:numPr>
                <w:ilvl w:val="0"/>
                <w:numId w:val="324"/>
              </w:numPr>
              <w:jc w:val="both"/>
              <w:rPr>
                <w:rFonts w:cs="Arial"/>
                <w:sz w:val="20"/>
                <w:szCs w:val="20"/>
              </w:rPr>
            </w:pPr>
            <w:r w:rsidRPr="00311C65">
              <w:rPr>
                <w:rFonts w:cs="Arial"/>
                <w:sz w:val="20"/>
                <w:szCs w:val="20"/>
              </w:rPr>
              <w:t xml:space="preserve">Increase in divergence is the only sure way of testing the sign of charge on a body. Note that </w:t>
            </w:r>
            <w:r w:rsidRPr="00311C65">
              <w:rPr>
                <w:rFonts w:cs="Arial"/>
                <w:b/>
                <w:sz w:val="20"/>
                <w:szCs w:val="20"/>
              </w:rPr>
              <w:t>charging by contact is not a sure way but induction is</w:t>
            </w:r>
            <w:r w:rsidRPr="00311C65">
              <w:rPr>
                <w:rFonts w:cs="Arial"/>
                <w:sz w:val="20"/>
                <w:szCs w:val="20"/>
              </w:rPr>
              <w:t>.</w:t>
            </w:r>
          </w:p>
          <w:p w:rsidR="00F81A9F" w:rsidRPr="00233EF6" w:rsidRDefault="00F81A9F" w:rsidP="00233EF6">
            <w:pPr>
              <w:pStyle w:val="NoSpacing"/>
              <w:jc w:val="both"/>
              <w:rPr>
                <w:rFonts w:cs="Arial"/>
                <w:b/>
                <w:i/>
                <w:sz w:val="20"/>
              </w:rPr>
            </w:pPr>
          </w:p>
        </w:tc>
        <w:tc>
          <w:tcPr>
            <w:tcW w:w="5402" w:type="dxa"/>
            <w:gridSpan w:val="3"/>
            <w:shd w:val="clear" w:color="auto" w:fill="auto"/>
          </w:tcPr>
          <w:tbl>
            <w:tblPr>
              <w:tblStyle w:val="TableGrid"/>
              <w:tblpPr w:leftFromText="180" w:rightFromText="180" w:vertAnchor="page" w:horzAnchor="margin" w:tblpXSpec="center" w:tblpY="526"/>
              <w:tblOverlap w:val="never"/>
              <w:tblW w:w="0" w:type="auto"/>
              <w:tblLayout w:type="fixed"/>
              <w:tblLook w:val="04A0" w:firstRow="1" w:lastRow="0" w:firstColumn="1" w:lastColumn="0" w:noHBand="0" w:noVBand="1"/>
            </w:tblPr>
            <w:tblGrid>
              <w:gridCol w:w="1383"/>
              <w:gridCol w:w="1311"/>
              <w:gridCol w:w="1417"/>
            </w:tblGrid>
            <w:tr w:rsidR="00F81A9F" w:rsidRPr="00311C65" w:rsidTr="004D26F7">
              <w:tc>
                <w:tcPr>
                  <w:tcW w:w="1383" w:type="dxa"/>
                </w:tcPr>
                <w:p w:rsidR="00F81A9F" w:rsidRPr="00311C65" w:rsidRDefault="00F81A9F" w:rsidP="00C51B95">
                  <w:pPr>
                    <w:pStyle w:val="NoSpacing"/>
                    <w:jc w:val="both"/>
                    <w:rPr>
                      <w:rFonts w:cs="Arial"/>
                      <w:sz w:val="20"/>
                      <w:szCs w:val="20"/>
                    </w:rPr>
                  </w:pPr>
                  <w:r w:rsidRPr="00311C65">
                    <w:rPr>
                      <w:rFonts w:cs="Arial"/>
                      <w:sz w:val="20"/>
                      <w:szCs w:val="20"/>
                    </w:rPr>
                    <w:t>Charge on electroscope</w:t>
                  </w:r>
                </w:p>
              </w:tc>
              <w:tc>
                <w:tcPr>
                  <w:tcW w:w="1311" w:type="dxa"/>
                </w:tcPr>
                <w:p w:rsidR="00F81A9F" w:rsidRPr="00311C65" w:rsidRDefault="00F81A9F" w:rsidP="00C51B95">
                  <w:pPr>
                    <w:pStyle w:val="NoSpacing"/>
                    <w:jc w:val="both"/>
                    <w:rPr>
                      <w:rFonts w:cs="Arial"/>
                      <w:sz w:val="20"/>
                      <w:szCs w:val="20"/>
                    </w:rPr>
                  </w:pPr>
                  <w:r w:rsidRPr="00311C65">
                    <w:rPr>
                      <w:rFonts w:cs="Arial"/>
                      <w:sz w:val="20"/>
                      <w:szCs w:val="20"/>
                    </w:rPr>
                    <w:t>Charge brought near the cap</w:t>
                  </w:r>
                </w:p>
              </w:tc>
              <w:tc>
                <w:tcPr>
                  <w:tcW w:w="1417" w:type="dxa"/>
                </w:tcPr>
                <w:p w:rsidR="00F81A9F" w:rsidRPr="00311C65" w:rsidRDefault="00F81A9F" w:rsidP="00C51B95">
                  <w:pPr>
                    <w:pStyle w:val="NoSpacing"/>
                    <w:jc w:val="both"/>
                    <w:rPr>
                      <w:rFonts w:cs="Arial"/>
                      <w:sz w:val="20"/>
                      <w:szCs w:val="20"/>
                    </w:rPr>
                  </w:pPr>
                  <w:r w:rsidRPr="00311C65">
                    <w:rPr>
                      <w:rFonts w:cs="Arial"/>
                      <w:sz w:val="20"/>
                      <w:szCs w:val="20"/>
                    </w:rPr>
                    <w:t>Effect on leaf divergence</w:t>
                  </w:r>
                </w:p>
              </w:tc>
            </w:tr>
            <w:tr w:rsidR="00F81A9F" w:rsidRPr="00311C65" w:rsidTr="004D26F7">
              <w:tc>
                <w:tcPr>
                  <w:tcW w:w="1383"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311"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417" w:type="dxa"/>
                </w:tcPr>
                <w:p w:rsidR="00F81A9F" w:rsidRPr="00311C65" w:rsidRDefault="00F81A9F" w:rsidP="00C51B95">
                  <w:pPr>
                    <w:pStyle w:val="NoSpacing"/>
                    <w:jc w:val="both"/>
                    <w:rPr>
                      <w:rFonts w:cs="Arial"/>
                      <w:sz w:val="20"/>
                      <w:szCs w:val="20"/>
                    </w:rPr>
                  </w:pPr>
                  <w:r w:rsidRPr="00311C65">
                    <w:rPr>
                      <w:rFonts w:cs="Arial"/>
                      <w:sz w:val="20"/>
                      <w:szCs w:val="20"/>
                    </w:rPr>
                    <w:t>Increase</w:t>
                  </w:r>
                </w:p>
              </w:tc>
            </w:tr>
            <w:tr w:rsidR="00F81A9F" w:rsidRPr="00311C65" w:rsidTr="004D26F7">
              <w:tc>
                <w:tcPr>
                  <w:tcW w:w="1383"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311"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417" w:type="dxa"/>
                </w:tcPr>
                <w:p w:rsidR="00F81A9F" w:rsidRPr="00311C65" w:rsidRDefault="00F81A9F" w:rsidP="00C51B95">
                  <w:pPr>
                    <w:pStyle w:val="NoSpacing"/>
                    <w:jc w:val="both"/>
                    <w:rPr>
                      <w:rFonts w:cs="Arial"/>
                      <w:sz w:val="20"/>
                      <w:szCs w:val="20"/>
                    </w:rPr>
                  </w:pPr>
                  <w:r w:rsidRPr="00311C65">
                    <w:rPr>
                      <w:rFonts w:cs="Arial"/>
                      <w:sz w:val="20"/>
                      <w:szCs w:val="20"/>
                    </w:rPr>
                    <w:t>Increase</w:t>
                  </w:r>
                </w:p>
              </w:tc>
            </w:tr>
            <w:tr w:rsidR="00F81A9F" w:rsidRPr="00311C65" w:rsidTr="004D26F7">
              <w:tc>
                <w:tcPr>
                  <w:tcW w:w="1383"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311"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417" w:type="dxa"/>
                </w:tcPr>
                <w:p w:rsidR="00F81A9F" w:rsidRPr="00311C65" w:rsidRDefault="00F81A9F" w:rsidP="00C51B95">
                  <w:pPr>
                    <w:pStyle w:val="NoSpacing"/>
                    <w:jc w:val="both"/>
                    <w:rPr>
                      <w:rFonts w:cs="Arial"/>
                      <w:sz w:val="20"/>
                      <w:szCs w:val="20"/>
                    </w:rPr>
                  </w:pPr>
                  <w:r w:rsidRPr="00311C65">
                    <w:rPr>
                      <w:rFonts w:cs="Arial"/>
                      <w:sz w:val="20"/>
                      <w:szCs w:val="20"/>
                    </w:rPr>
                    <w:t>Decrease</w:t>
                  </w:r>
                </w:p>
              </w:tc>
            </w:tr>
            <w:tr w:rsidR="00F81A9F" w:rsidRPr="00311C65" w:rsidTr="004D26F7">
              <w:tc>
                <w:tcPr>
                  <w:tcW w:w="1383"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311" w:type="dxa"/>
                </w:tcPr>
                <w:p w:rsidR="00F81A9F" w:rsidRPr="00311C65" w:rsidRDefault="00F81A9F" w:rsidP="00C51B95">
                  <w:pPr>
                    <w:pStyle w:val="NoSpacing"/>
                    <w:jc w:val="both"/>
                    <w:rPr>
                      <w:rFonts w:cs="Arial"/>
                      <w:sz w:val="20"/>
                      <w:szCs w:val="20"/>
                    </w:rPr>
                  </w:pPr>
                  <w:r w:rsidRPr="00311C65">
                    <w:rPr>
                      <w:rFonts w:cs="Arial"/>
                      <w:sz w:val="20"/>
                      <w:szCs w:val="20"/>
                    </w:rPr>
                    <w:t>+</w:t>
                  </w:r>
                </w:p>
              </w:tc>
              <w:tc>
                <w:tcPr>
                  <w:tcW w:w="1417" w:type="dxa"/>
                </w:tcPr>
                <w:p w:rsidR="00F81A9F" w:rsidRPr="00311C65" w:rsidRDefault="00F81A9F" w:rsidP="00C51B95">
                  <w:pPr>
                    <w:pStyle w:val="NoSpacing"/>
                    <w:jc w:val="both"/>
                    <w:rPr>
                      <w:rFonts w:cs="Arial"/>
                      <w:sz w:val="20"/>
                      <w:szCs w:val="20"/>
                    </w:rPr>
                  </w:pPr>
                  <w:r w:rsidRPr="00311C65">
                    <w:rPr>
                      <w:rFonts w:cs="Arial"/>
                      <w:sz w:val="20"/>
                      <w:szCs w:val="20"/>
                    </w:rPr>
                    <w:t>Decrease</w:t>
                  </w:r>
                </w:p>
              </w:tc>
            </w:tr>
            <w:tr w:rsidR="00F81A9F" w:rsidRPr="00311C65" w:rsidTr="004D26F7">
              <w:tc>
                <w:tcPr>
                  <w:tcW w:w="1383" w:type="dxa"/>
                </w:tcPr>
                <w:p w:rsidR="00F81A9F" w:rsidRPr="00311C65" w:rsidRDefault="00F81A9F" w:rsidP="00C51B95">
                  <w:pPr>
                    <w:pStyle w:val="NoSpacing"/>
                    <w:jc w:val="both"/>
                    <w:rPr>
                      <w:rFonts w:cs="Arial"/>
                      <w:sz w:val="20"/>
                      <w:szCs w:val="20"/>
                    </w:rPr>
                  </w:pPr>
                  <w:r w:rsidRPr="00311C65">
                    <w:rPr>
                      <w:rFonts w:cs="Arial"/>
                      <w:sz w:val="20"/>
                      <w:szCs w:val="20"/>
                    </w:rPr>
                    <w:t>+or-</w:t>
                  </w:r>
                </w:p>
              </w:tc>
              <w:tc>
                <w:tcPr>
                  <w:tcW w:w="1311" w:type="dxa"/>
                </w:tcPr>
                <w:p w:rsidR="00F81A9F" w:rsidRPr="00311C65" w:rsidRDefault="00F81A9F" w:rsidP="00C51B95">
                  <w:pPr>
                    <w:pStyle w:val="NoSpacing"/>
                    <w:jc w:val="both"/>
                    <w:rPr>
                      <w:rFonts w:cs="Arial"/>
                      <w:sz w:val="20"/>
                      <w:szCs w:val="20"/>
                    </w:rPr>
                  </w:pPr>
                  <w:r w:rsidRPr="00311C65">
                    <w:rPr>
                      <w:rFonts w:cs="Arial"/>
                      <w:sz w:val="20"/>
                      <w:szCs w:val="20"/>
                    </w:rPr>
                    <w:t>Uncharged body</w:t>
                  </w:r>
                </w:p>
              </w:tc>
              <w:tc>
                <w:tcPr>
                  <w:tcW w:w="1417" w:type="dxa"/>
                </w:tcPr>
                <w:p w:rsidR="00F81A9F" w:rsidRPr="00311C65" w:rsidRDefault="00F81A9F" w:rsidP="00C51B95">
                  <w:pPr>
                    <w:pStyle w:val="NoSpacing"/>
                    <w:jc w:val="both"/>
                    <w:rPr>
                      <w:rFonts w:cs="Arial"/>
                      <w:sz w:val="20"/>
                      <w:szCs w:val="20"/>
                    </w:rPr>
                  </w:pPr>
                  <w:r w:rsidRPr="00311C65">
                    <w:rPr>
                      <w:rFonts w:cs="Arial"/>
                      <w:sz w:val="20"/>
                      <w:szCs w:val="20"/>
                    </w:rPr>
                    <w:t>Decrease</w:t>
                  </w:r>
                </w:p>
              </w:tc>
            </w:tr>
          </w:tbl>
          <w:p w:rsidR="00F81A9F" w:rsidRDefault="00F81A9F" w:rsidP="00C11E41">
            <w:pPr>
              <w:pStyle w:val="NoSpacing"/>
              <w:ind w:left="360"/>
              <w:rPr>
                <w:rFonts w:cs="Arial"/>
                <w:b/>
                <w:sz w:val="20"/>
              </w:rPr>
            </w:pPr>
          </w:p>
          <w:p w:rsidR="004D26F7" w:rsidRDefault="004D26F7" w:rsidP="00F81A9F">
            <w:pPr>
              <w:pStyle w:val="NoSpacing"/>
              <w:jc w:val="both"/>
              <w:rPr>
                <w:rFonts w:cs="Arial"/>
                <w:b/>
                <w:i/>
                <w:sz w:val="20"/>
                <w:szCs w:val="20"/>
              </w:rPr>
            </w:pPr>
          </w:p>
          <w:p w:rsidR="004D26F7" w:rsidRDefault="004D26F7" w:rsidP="00F81A9F">
            <w:pPr>
              <w:pStyle w:val="NoSpacing"/>
              <w:jc w:val="both"/>
              <w:rPr>
                <w:rFonts w:cs="Arial"/>
                <w:b/>
                <w:i/>
                <w:sz w:val="20"/>
                <w:szCs w:val="20"/>
              </w:rPr>
            </w:pPr>
          </w:p>
          <w:p w:rsidR="004D26F7" w:rsidRDefault="004D26F7" w:rsidP="00F81A9F">
            <w:pPr>
              <w:pStyle w:val="NoSpacing"/>
              <w:jc w:val="both"/>
              <w:rPr>
                <w:rFonts w:cs="Arial"/>
                <w:b/>
                <w:i/>
                <w:sz w:val="20"/>
                <w:szCs w:val="20"/>
              </w:rPr>
            </w:pPr>
          </w:p>
          <w:p w:rsidR="00F81A9F" w:rsidRPr="004D26F7" w:rsidRDefault="00001B55" w:rsidP="00F81A9F">
            <w:pPr>
              <w:pStyle w:val="NoSpacing"/>
              <w:jc w:val="both"/>
              <w:rPr>
                <w:rFonts w:cs="Arial"/>
                <w:b/>
                <w:i/>
                <w:sz w:val="20"/>
                <w:szCs w:val="20"/>
              </w:rPr>
            </w:pPr>
            <w:r>
              <w:rPr>
                <w:rFonts w:cs="Arial"/>
                <w:b/>
                <w:i/>
                <w:sz w:val="20"/>
                <w:szCs w:val="20"/>
              </w:rPr>
              <w:t>Charges i</w:t>
            </w:r>
            <w:r w:rsidR="00F81A9F" w:rsidRPr="004D26F7">
              <w:rPr>
                <w:rFonts w:cs="Arial"/>
                <w:b/>
                <w:i/>
                <w:sz w:val="20"/>
                <w:szCs w:val="20"/>
              </w:rPr>
              <w:t xml:space="preserve">n </w:t>
            </w:r>
            <w:r w:rsidR="00C51B95">
              <w:rPr>
                <w:rFonts w:cs="Arial"/>
                <w:b/>
                <w:i/>
                <w:sz w:val="20"/>
                <w:szCs w:val="20"/>
              </w:rPr>
              <w:t>A</w:t>
            </w:r>
            <w:r w:rsidR="00F81A9F" w:rsidRPr="004D26F7">
              <w:rPr>
                <w:rFonts w:cs="Arial"/>
                <w:b/>
                <w:i/>
                <w:sz w:val="20"/>
                <w:szCs w:val="20"/>
              </w:rPr>
              <w:t>ir</w:t>
            </w:r>
          </w:p>
          <w:p w:rsidR="00F81A9F" w:rsidRPr="00311C65" w:rsidRDefault="00F81A9F" w:rsidP="00F81A9F">
            <w:pPr>
              <w:pStyle w:val="NoSpacing"/>
              <w:jc w:val="both"/>
              <w:rPr>
                <w:rFonts w:cs="Arial"/>
                <w:sz w:val="20"/>
                <w:szCs w:val="20"/>
              </w:rPr>
            </w:pPr>
            <w:r w:rsidRPr="00311C65">
              <w:rPr>
                <w:rFonts w:cs="Arial"/>
                <w:sz w:val="20"/>
                <w:szCs w:val="20"/>
              </w:rPr>
              <w:t>Air can be charged by:</w:t>
            </w:r>
          </w:p>
          <w:p w:rsidR="00F81A9F" w:rsidRPr="00311C65" w:rsidRDefault="00F81A9F" w:rsidP="00CA5F0B">
            <w:pPr>
              <w:pStyle w:val="NoSpacing"/>
              <w:numPr>
                <w:ilvl w:val="0"/>
                <w:numId w:val="237"/>
              </w:numPr>
              <w:jc w:val="both"/>
              <w:rPr>
                <w:rFonts w:cs="Arial"/>
                <w:sz w:val="20"/>
                <w:szCs w:val="20"/>
              </w:rPr>
            </w:pPr>
            <w:r w:rsidRPr="00311C65">
              <w:rPr>
                <w:rFonts w:cs="Arial"/>
                <w:sz w:val="20"/>
                <w:szCs w:val="20"/>
              </w:rPr>
              <w:t>Heating</w:t>
            </w:r>
          </w:p>
          <w:p w:rsidR="00F81A9F" w:rsidRPr="00311C65" w:rsidRDefault="00F81A9F" w:rsidP="00CA5F0B">
            <w:pPr>
              <w:pStyle w:val="NoSpacing"/>
              <w:numPr>
                <w:ilvl w:val="0"/>
                <w:numId w:val="237"/>
              </w:numPr>
              <w:jc w:val="both"/>
              <w:rPr>
                <w:rFonts w:cs="Arial"/>
                <w:sz w:val="20"/>
                <w:szCs w:val="20"/>
              </w:rPr>
            </w:pPr>
            <w:r w:rsidRPr="00311C65">
              <w:rPr>
                <w:rFonts w:cs="Arial"/>
                <w:sz w:val="20"/>
                <w:szCs w:val="20"/>
              </w:rPr>
              <w:t>Radiations</w:t>
            </w:r>
          </w:p>
          <w:p w:rsidR="00F81A9F" w:rsidRPr="004D26F7" w:rsidRDefault="00C51B95" w:rsidP="00F81A9F">
            <w:pPr>
              <w:pStyle w:val="NoSpacing"/>
              <w:jc w:val="both"/>
              <w:rPr>
                <w:rFonts w:cs="Arial"/>
                <w:b/>
                <w:i/>
                <w:sz w:val="20"/>
                <w:szCs w:val="20"/>
              </w:rPr>
            </w:pPr>
            <w:r>
              <w:rPr>
                <w:rFonts w:cs="Arial"/>
                <w:b/>
                <w:i/>
                <w:sz w:val="20"/>
                <w:szCs w:val="20"/>
              </w:rPr>
              <w:t>Applications of E</w:t>
            </w:r>
            <w:r w:rsidR="00F81A9F" w:rsidRPr="004D26F7">
              <w:rPr>
                <w:rFonts w:cs="Arial"/>
                <w:b/>
                <w:i/>
                <w:sz w:val="20"/>
                <w:szCs w:val="20"/>
              </w:rPr>
              <w:t xml:space="preserve">lectrostatic </w:t>
            </w:r>
            <w:r>
              <w:rPr>
                <w:rFonts w:cs="Arial"/>
                <w:b/>
                <w:i/>
                <w:sz w:val="20"/>
                <w:szCs w:val="20"/>
              </w:rPr>
              <w:t>C</w:t>
            </w:r>
            <w:r w:rsidR="00F81A9F" w:rsidRPr="004D26F7">
              <w:rPr>
                <w:rFonts w:cs="Arial"/>
                <w:b/>
                <w:i/>
                <w:sz w:val="20"/>
                <w:szCs w:val="20"/>
              </w:rPr>
              <w:t>harges</w:t>
            </w:r>
          </w:p>
          <w:p w:rsidR="00F81A9F" w:rsidRPr="00311C65" w:rsidRDefault="00F81A9F" w:rsidP="00CA5F0B">
            <w:pPr>
              <w:pStyle w:val="NoSpacing"/>
              <w:numPr>
                <w:ilvl w:val="0"/>
                <w:numId w:val="238"/>
              </w:numPr>
              <w:jc w:val="both"/>
              <w:rPr>
                <w:rFonts w:cs="Arial"/>
                <w:sz w:val="20"/>
                <w:szCs w:val="20"/>
              </w:rPr>
            </w:pPr>
            <w:r w:rsidRPr="00311C65">
              <w:rPr>
                <w:rFonts w:cs="Arial"/>
                <w:sz w:val="20"/>
                <w:szCs w:val="20"/>
              </w:rPr>
              <w:t>Electrostatics precipitators</w:t>
            </w:r>
          </w:p>
          <w:p w:rsidR="00F81A9F" w:rsidRPr="00311C65" w:rsidRDefault="00F81A9F" w:rsidP="00CA5F0B">
            <w:pPr>
              <w:pStyle w:val="NoSpacing"/>
              <w:numPr>
                <w:ilvl w:val="0"/>
                <w:numId w:val="238"/>
              </w:numPr>
              <w:jc w:val="both"/>
              <w:rPr>
                <w:rFonts w:cs="Arial"/>
                <w:sz w:val="20"/>
                <w:szCs w:val="20"/>
              </w:rPr>
            </w:pPr>
            <w:r w:rsidRPr="00311C65">
              <w:rPr>
                <w:rFonts w:cs="Arial"/>
                <w:sz w:val="20"/>
                <w:szCs w:val="20"/>
              </w:rPr>
              <w:t>Finger printing</w:t>
            </w:r>
          </w:p>
          <w:p w:rsidR="00F81A9F" w:rsidRDefault="00F81A9F" w:rsidP="00CA5F0B">
            <w:pPr>
              <w:pStyle w:val="NoSpacing"/>
              <w:numPr>
                <w:ilvl w:val="0"/>
                <w:numId w:val="238"/>
              </w:numPr>
              <w:jc w:val="both"/>
              <w:rPr>
                <w:rFonts w:cs="Arial"/>
                <w:sz w:val="20"/>
                <w:szCs w:val="20"/>
              </w:rPr>
            </w:pPr>
            <w:r w:rsidRPr="00311C65">
              <w:rPr>
                <w:rFonts w:cs="Arial"/>
                <w:sz w:val="20"/>
                <w:szCs w:val="20"/>
              </w:rPr>
              <w:t>Spray painting</w:t>
            </w:r>
          </w:p>
          <w:p w:rsidR="00AA406B" w:rsidRPr="00311C65" w:rsidRDefault="00AA406B" w:rsidP="00CA5F0B">
            <w:pPr>
              <w:pStyle w:val="NoSpacing"/>
              <w:numPr>
                <w:ilvl w:val="0"/>
                <w:numId w:val="238"/>
              </w:numPr>
              <w:jc w:val="both"/>
              <w:rPr>
                <w:rFonts w:cs="Arial"/>
                <w:sz w:val="20"/>
                <w:szCs w:val="20"/>
              </w:rPr>
            </w:pPr>
            <w:r>
              <w:rPr>
                <w:rFonts w:cs="Arial"/>
                <w:sz w:val="20"/>
                <w:szCs w:val="20"/>
              </w:rPr>
              <w:t>photocopying</w:t>
            </w:r>
          </w:p>
          <w:p w:rsidR="00F81A9F" w:rsidRDefault="00F81A9F" w:rsidP="00C11E41">
            <w:pPr>
              <w:pStyle w:val="NoSpacing"/>
              <w:ind w:left="360"/>
              <w:rPr>
                <w:rFonts w:cs="Arial"/>
                <w:b/>
                <w:sz w:val="20"/>
              </w:rPr>
            </w:pPr>
          </w:p>
          <w:p w:rsidR="004D26F7" w:rsidRPr="00C51B95" w:rsidRDefault="004D26F7" w:rsidP="004D26F7">
            <w:pPr>
              <w:pStyle w:val="NoSpacing"/>
              <w:jc w:val="both"/>
              <w:rPr>
                <w:rFonts w:cs="Arial"/>
                <w:b/>
                <w:i/>
                <w:sz w:val="20"/>
                <w:szCs w:val="20"/>
              </w:rPr>
            </w:pPr>
            <w:r w:rsidRPr="00C51B95">
              <w:rPr>
                <w:rFonts w:cs="Arial"/>
                <w:b/>
                <w:i/>
                <w:sz w:val="20"/>
                <w:szCs w:val="20"/>
              </w:rPr>
              <w:t xml:space="preserve">Danger </w:t>
            </w:r>
            <w:r w:rsidR="00C51B95">
              <w:rPr>
                <w:rFonts w:cs="Arial"/>
                <w:b/>
                <w:i/>
                <w:sz w:val="20"/>
                <w:szCs w:val="20"/>
              </w:rPr>
              <w:t>o</w:t>
            </w:r>
            <w:r w:rsidR="00C51B95" w:rsidRPr="00C51B95">
              <w:rPr>
                <w:rFonts w:cs="Arial"/>
                <w:b/>
                <w:i/>
                <w:sz w:val="20"/>
                <w:szCs w:val="20"/>
              </w:rPr>
              <w:t>f Electrostatics</w:t>
            </w:r>
          </w:p>
          <w:p w:rsidR="004D26F7" w:rsidRDefault="004D26F7" w:rsidP="00CA5F0B">
            <w:pPr>
              <w:pStyle w:val="NoSpacing"/>
              <w:numPr>
                <w:ilvl w:val="0"/>
                <w:numId w:val="239"/>
              </w:numPr>
              <w:jc w:val="both"/>
              <w:rPr>
                <w:rFonts w:cs="Arial"/>
                <w:sz w:val="20"/>
                <w:szCs w:val="20"/>
              </w:rPr>
            </w:pPr>
            <w:r w:rsidRPr="00311C65">
              <w:rPr>
                <w:rFonts w:cs="Arial"/>
                <w:sz w:val="20"/>
                <w:szCs w:val="20"/>
              </w:rPr>
              <w:t>Rubbing liquid molecules can be charged. If the liquid is inflammable, it can spark and explode. It is advisable to store fuels in metal cans so that any charges generated continually leak out. This is the reason behind the presence of loose chain in tankers carrying inflammable liquids.</w:t>
            </w:r>
          </w:p>
          <w:p w:rsidR="00584279" w:rsidRDefault="00584279" w:rsidP="00584279">
            <w:pPr>
              <w:pStyle w:val="NoSpacing"/>
              <w:ind w:left="360"/>
              <w:jc w:val="both"/>
              <w:rPr>
                <w:rFonts w:cs="Arial"/>
                <w:sz w:val="20"/>
                <w:szCs w:val="20"/>
              </w:rPr>
            </w:pPr>
          </w:p>
          <w:p w:rsidR="00584279" w:rsidRPr="002E6282" w:rsidRDefault="00584279" w:rsidP="00584279">
            <w:pPr>
              <w:pStyle w:val="NoSpacing"/>
              <w:ind w:left="360"/>
              <w:jc w:val="both"/>
              <w:rPr>
                <w:rFonts w:cs="Arial"/>
                <w:b/>
                <w:sz w:val="28"/>
                <w:szCs w:val="28"/>
              </w:rPr>
            </w:pPr>
            <w:r w:rsidRPr="002E6282">
              <w:rPr>
                <w:rFonts w:cs="Arial"/>
                <w:b/>
                <w:sz w:val="28"/>
                <w:szCs w:val="28"/>
              </w:rPr>
              <w:t xml:space="preserve">Assignment </w:t>
            </w:r>
          </w:p>
          <w:p w:rsidR="00584279" w:rsidRDefault="00584279" w:rsidP="00584279">
            <w:pPr>
              <w:pStyle w:val="NoSpacing"/>
              <w:ind w:left="360"/>
              <w:jc w:val="both"/>
              <w:rPr>
                <w:rFonts w:ascii="Times New Roman" w:hAnsi="Times New Roman" w:cs="Times New Roman"/>
                <w:i/>
                <w:sz w:val="24"/>
                <w:szCs w:val="24"/>
              </w:rPr>
            </w:pPr>
            <w:r w:rsidRPr="007E60D5">
              <w:rPr>
                <w:rFonts w:ascii="Times New Roman" w:hAnsi="Times New Roman" w:cs="Times New Roman"/>
                <w:i/>
                <w:sz w:val="24"/>
                <w:szCs w:val="24"/>
              </w:rPr>
              <w:t xml:space="preserve">1. A nylon dress sticks on the body and crackles when removed. Explain. </w:t>
            </w:r>
          </w:p>
          <w:p w:rsidR="007E60D5" w:rsidRPr="007E60D5" w:rsidRDefault="007E60D5" w:rsidP="00584279">
            <w:pPr>
              <w:pStyle w:val="NoSpacing"/>
              <w:ind w:left="360"/>
              <w:jc w:val="both"/>
              <w:rPr>
                <w:rFonts w:ascii="Times New Roman" w:hAnsi="Times New Roman" w:cs="Times New Roman"/>
                <w:i/>
                <w:sz w:val="24"/>
                <w:szCs w:val="24"/>
              </w:rPr>
            </w:pPr>
          </w:p>
          <w:p w:rsidR="00584279" w:rsidRDefault="00584279" w:rsidP="00584279">
            <w:pPr>
              <w:pStyle w:val="NoSpacing"/>
              <w:ind w:left="360"/>
              <w:jc w:val="both"/>
              <w:rPr>
                <w:rFonts w:ascii="Times New Roman" w:hAnsi="Times New Roman" w:cs="Times New Roman"/>
                <w:i/>
                <w:sz w:val="24"/>
                <w:szCs w:val="24"/>
              </w:rPr>
            </w:pPr>
            <w:r w:rsidRPr="007E60D5">
              <w:rPr>
                <w:rFonts w:ascii="Times New Roman" w:hAnsi="Times New Roman" w:cs="Times New Roman"/>
                <w:i/>
                <w:sz w:val="24"/>
                <w:szCs w:val="24"/>
              </w:rPr>
              <w:t xml:space="preserve">2. </w:t>
            </w:r>
            <w:r w:rsidR="002E6282" w:rsidRPr="007E60D5">
              <w:rPr>
                <w:rFonts w:ascii="Times New Roman" w:hAnsi="Times New Roman" w:cs="Times New Roman"/>
                <w:i/>
                <w:sz w:val="24"/>
                <w:szCs w:val="24"/>
              </w:rPr>
              <w:t>You are given a positively charged electroscope and a charged body. Explain how you will determine the type of the charge on the charged body.</w:t>
            </w:r>
          </w:p>
          <w:p w:rsidR="007E60D5" w:rsidRPr="007E60D5" w:rsidRDefault="007E60D5" w:rsidP="00584279">
            <w:pPr>
              <w:pStyle w:val="NoSpacing"/>
              <w:ind w:left="360"/>
              <w:jc w:val="both"/>
              <w:rPr>
                <w:rFonts w:ascii="Times New Roman" w:hAnsi="Times New Roman" w:cs="Times New Roman"/>
                <w:i/>
                <w:sz w:val="24"/>
                <w:szCs w:val="24"/>
              </w:rPr>
            </w:pPr>
          </w:p>
          <w:p w:rsidR="002E6282" w:rsidRPr="007E60D5" w:rsidRDefault="002E6282" w:rsidP="00584279">
            <w:pPr>
              <w:pStyle w:val="NoSpacing"/>
              <w:ind w:left="360"/>
              <w:jc w:val="both"/>
              <w:rPr>
                <w:rFonts w:ascii="Times New Roman" w:hAnsi="Times New Roman" w:cs="Times New Roman"/>
                <w:i/>
                <w:sz w:val="24"/>
                <w:szCs w:val="24"/>
              </w:rPr>
            </w:pPr>
            <w:r w:rsidRPr="007E60D5">
              <w:rPr>
                <w:rFonts w:ascii="Times New Roman" w:hAnsi="Times New Roman" w:cs="Times New Roman"/>
                <w:i/>
                <w:sz w:val="24"/>
                <w:szCs w:val="24"/>
              </w:rPr>
              <w:t>3. You are provided with the following: polythene rod, duster and a uncharged electroscope. Explain how you will charge the electroscope negatively.</w:t>
            </w:r>
          </w:p>
          <w:p w:rsidR="004D26F7" w:rsidRPr="00132CA5" w:rsidRDefault="00535E50" w:rsidP="00535E50">
            <w:pPr>
              <w:pStyle w:val="NoSpacing"/>
              <w:tabs>
                <w:tab w:val="left" w:pos="1770"/>
              </w:tabs>
              <w:jc w:val="both"/>
              <w:rPr>
                <w:rFonts w:cs="Arial"/>
                <w:b/>
                <w:sz w:val="20"/>
              </w:rPr>
            </w:pPr>
            <w:r>
              <w:rPr>
                <w:rFonts w:cs="Arial"/>
                <w:b/>
                <w:sz w:val="20"/>
              </w:rPr>
              <w:tab/>
            </w:r>
          </w:p>
        </w:tc>
      </w:tr>
      <w:tr w:rsidR="00C51B95" w:rsidRPr="00132CA5" w:rsidTr="002417A1">
        <w:trPr>
          <w:trHeight w:val="390"/>
        </w:trPr>
        <w:tc>
          <w:tcPr>
            <w:tcW w:w="11229" w:type="dxa"/>
            <w:gridSpan w:val="6"/>
            <w:shd w:val="clear" w:color="auto" w:fill="FDE9D9" w:themeFill="accent6" w:themeFillTint="33"/>
          </w:tcPr>
          <w:p w:rsidR="00C51B95" w:rsidRPr="00311C65" w:rsidRDefault="00C51B95" w:rsidP="00C51B95">
            <w:pPr>
              <w:pStyle w:val="NoSpacing"/>
              <w:jc w:val="both"/>
              <w:rPr>
                <w:rFonts w:cs="Arial"/>
                <w:sz w:val="20"/>
                <w:szCs w:val="20"/>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Nine</w:t>
            </w:r>
            <m:oMath>
              <m:r>
                <m:rPr>
                  <m:sty m:val="b"/>
                </m:rPr>
                <w:rPr>
                  <w:rFonts w:ascii="Cambria Math" w:hAnsi="Monotype Corsiva"/>
                  <w:sz w:val="28"/>
                </w:rPr>
                <m:t xml:space="preserve">                                           CELLS AND SIMPLE CIRCUITS</m:t>
              </m:r>
            </m:oMath>
          </w:p>
        </w:tc>
      </w:tr>
      <w:tr w:rsidR="002D3914" w:rsidRPr="00132CA5" w:rsidTr="002417A1">
        <w:trPr>
          <w:trHeight w:val="4103"/>
        </w:trPr>
        <w:tc>
          <w:tcPr>
            <w:tcW w:w="5827" w:type="dxa"/>
            <w:gridSpan w:val="3"/>
            <w:shd w:val="clear" w:color="auto" w:fill="auto"/>
          </w:tcPr>
          <w:p w:rsidR="002D3914" w:rsidRPr="00C51B95" w:rsidRDefault="002D3914" w:rsidP="00C51B95">
            <w:pPr>
              <w:spacing w:line="240" w:lineRule="auto"/>
              <w:jc w:val="both"/>
              <w:rPr>
                <w:b/>
                <w:i/>
                <w:sz w:val="20"/>
                <w:szCs w:val="20"/>
              </w:rPr>
            </w:pPr>
            <w:r w:rsidRPr="00C51B95">
              <w:rPr>
                <w:b/>
                <w:i/>
                <w:sz w:val="20"/>
                <w:szCs w:val="20"/>
              </w:rPr>
              <w:t>Introduction</w:t>
            </w:r>
          </w:p>
          <w:p w:rsidR="002D3914" w:rsidRPr="00C51B95" w:rsidRDefault="002D3914" w:rsidP="00CA5F0B">
            <w:pPr>
              <w:pStyle w:val="ListParagraph"/>
              <w:numPr>
                <w:ilvl w:val="0"/>
                <w:numId w:val="239"/>
              </w:numPr>
              <w:spacing w:line="240" w:lineRule="auto"/>
              <w:jc w:val="both"/>
              <w:rPr>
                <w:sz w:val="20"/>
                <w:szCs w:val="20"/>
              </w:rPr>
            </w:pPr>
            <w:r w:rsidRPr="00C51B95">
              <w:rPr>
                <w:sz w:val="20"/>
                <w:szCs w:val="20"/>
              </w:rPr>
              <w:t>Electrical energy is used for lighting, Heating and operating electronic devices such as T.V, computers</w:t>
            </w:r>
            <w:r w:rsidR="00011711">
              <w:rPr>
                <w:sz w:val="20"/>
                <w:szCs w:val="20"/>
              </w:rPr>
              <w:t>, high speed trains</w:t>
            </w:r>
            <w:r w:rsidRPr="00C51B95">
              <w:rPr>
                <w:sz w:val="20"/>
                <w:szCs w:val="20"/>
              </w:rPr>
              <w:t xml:space="preserve"> etc. This energy is carried through conductors like wires</w:t>
            </w:r>
            <w:r>
              <w:rPr>
                <w:sz w:val="20"/>
                <w:szCs w:val="20"/>
              </w:rPr>
              <w:t>.</w:t>
            </w:r>
            <w:r w:rsidRPr="00C51B95">
              <w:rPr>
                <w:sz w:val="20"/>
                <w:szCs w:val="20"/>
              </w:rPr>
              <w:t xml:space="preserve"> </w:t>
            </w:r>
          </w:p>
          <w:p w:rsidR="002D3914" w:rsidRDefault="002D3914" w:rsidP="002D3914">
            <w:pPr>
              <w:spacing w:line="240" w:lineRule="auto"/>
              <w:jc w:val="both"/>
              <w:rPr>
                <w:b/>
                <w:i/>
                <w:sz w:val="20"/>
                <w:szCs w:val="20"/>
              </w:rPr>
            </w:pPr>
            <w:r w:rsidRPr="002D3914">
              <w:rPr>
                <w:b/>
                <w:i/>
                <w:sz w:val="20"/>
                <w:szCs w:val="20"/>
              </w:rPr>
              <w:t>Electric Current</w:t>
            </w:r>
          </w:p>
          <w:p w:rsidR="002D3914" w:rsidRPr="002D3914" w:rsidRDefault="002D3914" w:rsidP="00CA5F0B">
            <w:pPr>
              <w:pStyle w:val="ListParagraph"/>
              <w:numPr>
                <w:ilvl w:val="0"/>
                <w:numId w:val="239"/>
              </w:numPr>
              <w:spacing w:line="240" w:lineRule="auto"/>
              <w:jc w:val="both"/>
              <w:rPr>
                <w:b/>
                <w:i/>
                <w:sz w:val="20"/>
                <w:szCs w:val="20"/>
              </w:rPr>
            </w:pPr>
            <w:r>
              <w:rPr>
                <w:sz w:val="20"/>
                <w:szCs w:val="20"/>
              </w:rPr>
              <w:t xml:space="preserve">Electric current </w:t>
            </w:r>
            <w:r w:rsidRPr="00505F31">
              <w:rPr>
                <w:b/>
                <w:sz w:val="20"/>
                <w:szCs w:val="20"/>
              </w:rPr>
              <w:t>is the rate of flow of charge (flow of charge per unit time)</w:t>
            </w:r>
            <w:r>
              <w:rPr>
                <w:sz w:val="20"/>
                <w:szCs w:val="20"/>
              </w:rPr>
              <w:t xml:space="preserve">. SI unit is the </w:t>
            </w:r>
            <w:r w:rsidRPr="002D3914">
              <w:rPr>
                <w:b/>
                <w:i/>
                <w:sz w:val="20"/>
                <w:szCs w:val="20"/>
                <w:u w:val="single"/>
              </w:rPr>
              <w:t>ampere (A)</w:t>
            </w:r>
          </w:p>
          <w:p w:rsidR="002D3914" w:rsidRPr="002D3914" w:rsidRDefault="002D3914" w:rsidP="00CA5F0B">
            <w:pPr>
              <w:pStyle w:val="ListParagraph"/>
              <w:numPr>
                <w:ilvl w:val="0"/>
                <w:numId w:val="239"/>
              </w:numPr>
              <w:spacing w:line="240" w:lineRule="auto"/>
              <w:jc w:val="both"/>
              <w:rPr>
                <w:sz w:val="20"/>
                <w:szCs w:val="20"/>
              </w:rPr>
            </w:pPr>
            <w:r w:rsidRPr="002D3914">
              <w:rPr>
                <w:sz w:val="20"/>
                <w:szCs w:val="20"/>
              </w:rPr>
              <w:t>From the definition above,</w:t>
            </w:r>
          </w:p>
          <w:p w:rsidR="002D3914" w:rsidRPr="00311C65" w:rsidRDefault="002D3914" w:rsidP="00C51B95">
            <w:pPr>
              <w:spacing w:line="240" w:lineRule="auto"/>
              <w:jc w:val="both"/>
              <w:rPr>
                <w:sz w:val="20"/>
                <w:szCs w:val="20"/>
              </w:rPr>
            </w:pPr>
            <w:r>
              <w:rPr>
                <w:sz w:val="20"/>
                <w:szCs w:val="20"/>
              </w:rPr>
              <w:t xml:space="preserve">                   </w:t>
            </w:r>
            <m:oMath>
              <m:r>
                <w:rPr>
                  <w:rFonts w:ascii="Cambria Math" w:hAnsi="Cambria Math"/>
                  <w:sz w:val="20"/>
                  <w:szCs w:val="20"/>
                </w:rPr>
                <m:t>Current, I=</m:t>
              </m:r>
              <m:f>
                <m:fPr>
                  <m:ctrlPr>
                    <w:rPr>
                      <w:rFonts w:ascii="Cambria Math" w:hAnsi="Cambria Math"/>
                      <w:sz w:val="20"/>
                      <w:szCs w:val="20"/>
                    </w:rPr>
                  </m:ctrlPr>
                </m:fPr>
                <m:num>
                  <m:r>
                    <m:rPr>
                      <m:sty m:val="p"/>
                    </m:rPr>
                    <w:rPr>
                      <w:rFonts w:ascii="Cambria Math" w:hAnsi="Cambria Math"/>
                      <w:sz w:val="20"/>
                      <w:szCs w:val="20"/>
                    </w:rPr>
                    <m:t>Charge ,Q</m:t>
                  </m:r>
                </m:num>
                <m:den>
                  <m:r>
                    <m:rPr>
                      <m:sty m:val="p"/>
                    </m:rPr>
                    <w:rPr>
                      <w:rFonts w:ascii="Cambria Math" w:hAnsi="Cambria Math"/>
                      <w:sz w:val="20"/>
                      <w:szCs w:val="20"/>
                    </w:rPr>
                    <m:t>Time ,t</m:t>
                  </m:r>
                </m:den>
              </m:f>
            </m:oMath>
          </w:p>
          <w:p w:rsidR="002D3914" w:rsidRPr="004D26F7" w:rsidRDefault="002D3914" w:rsidP="002D3914">
            <m:oMathPara>
              <m:oMath>
                <m:r>
                  <w:rPr>
                    <w:rFonts w:ascii="Cambria Math" w:hAnsi="Cambria Math"/>
                  </w:rPr>
                  <m:t>I=</m:t>
                </m:r>
                <m:f>
                  <m:fPr>
                    <m:ctrlPr>
                      <w:rPr>
                        <w:rFonts w:ascii="Cambria Math" w:hAnsi="Cambria Math"/>
                        <w:i/>
                      </w:rPr>
                    </m:ctrlPr>
                  </m:fPr>
                  <m:num>
                    <m:r>
                      <w:rPr>
                        <w:rFonts w:ascii="Cambria Math" w:hAnsi="Cambria Math"/>
                      </w:rPr>
                      <m:t>Q</m:t>
                    </m:r>
                  </m:num>
                  <m:den>
                    <m:r>
                      <w:rPr>
                        <w:rFonts w:ascii="Cambria Math" w:hAnsi="Cambria Math"/>
                      </w:rPr>
                      <m:t>t</m:t>
                    </m:r>
                  </m:den>
                </m:f>
                <m:r>
                  <w:rPr>
                    <w:rFonts w:ascii="Cambria Math" w:hAnsi="Cambria Math"/>
                  </w:rPr>
                  <m:t>,    Q=It</m:t>
                </m:r>
              </m:oMath>
            </m:oMathPara>
          </w:p>
        </w:tc>
        <w:tc>
          <w:tcPr>
            <w:tcW w:w="5402" w:type="dxa"/>
            <w:gridSpan w:val="3"/>
            <w:vMerge w:val="restart"/>
            <w:shd w:val="clear" w:color="auto" w:fill="auto"/>
          </w:tcPr>
          <w:p w:rsidR="00CF47B4" w:rsidRPr="00CF47B4" w:rsidRDefault="00CF47B4" w:rsidP="00CF47B4">
            <w:pPr>
              <w:tabs>
                <w:tab w:val="left" w:pos="3431"/>
              </w:tabs>
              <w:spacing w:line="240" w:lineRule="auto"/>
              <w:jc w:val="both"/>
              <w:rPr>
                <w:b/>
                <w:i/>
                <w:sz w:val="20"/>
                <w:szCs w:val="20"/>
                <w:u w:val="single"/>
              </w:rPr>
            </w:pPr>
            <w:r w:rsidRPr="00CF47B4">
              <w:rPr>
                <w:b/>
                <w:i/>
                <w:sz w:val="20"/>
                <w:szCs w:val="20"/>
                <w:u w:val="single"/>
              </w:rPr>
              <w:t>Notes</w:t>
            </w:r>
          </w:p>
          <w:p w:rsidR="007D2C40" w:rsidRPr="007D2C40" w:rsidRDefault="00CF47B4" w:rsidP="00CA5F0B">
            <w:pPr>
              <w:pStyle w:val="ListParagraph"/>
              <w:numPr>
                <w:ilvl w:val="0"/>
                <w:numId w:val="328"/>
              </w:numPr>
              <w:tabs>
                <w:tab w:val="left" w:pos="3431"/>
              </w:tabs>
              <w:spacing w:line="240" w:lineRule="auto"/>
              <w:jc w:val="both"/>
              <w:rPr>
                <w:b/>
                <w:sz w:val="20"/>
                <w:szCs w:val="20"/>
              </w:rPr>
            </w:pPr>
            <w:r w:rsidRPr="007D2C40">
              <w:rPr>
                <w:sz w:val="20"/>
                <w:szCs w:val="20"/>
              </w:rPr>
              <w:t xml:space="preserve">A circuit that allows charges to move in a complete path when the switch is closed is said to be a </w:t>
            </w:r>
            <w:r w:rsidRPr="007D2C40">
              <w:rPr>
                <w:b/>
                <w:i/>
                <w:sz w:val="20"/>
                <w:szCs w:val="20"/>
                <w:u w:val="single"/>
              </w:rPr>
              <w:t>closed circuit</w:t>
            </w:r>
            <w:r w:rsidRPr="007D2C40">
              <w:rPr>
                <w:b/>
                <w:sz w:val="20"/>
                <w:szCs w:val="20"/>
              </w:rPr>
              <w:t xml:space="preserve">. </w:t>
            </w:r>
          </w:p>
          <w:p w:rsidR="007D2C40" w:rsidRDefault="007D2C40" w:rsidP="00CA5F0B">
            <w:pPr>
              <w:pStyle w:val="ListParagraph"/>
              <w:numPr>
                <w:ilvl w:val="0"/>
                <w:numId w:val="328"/>
              </w:numPr>
              <w:tabs>
                <w:tab w:val="left" w:pos="3431"/>
              </w:tabs>
              <w:spacing w:line="240" w:lineRule="auto"/>
              <w:jc w:val="both"/>
              <w:rPr>
                <w:b/>
                <w:i/>
                <w:sz w:val="20"/>
                <w:szCs w:val="20"/>
                <w:u w:val="single"/>
              </w:rPr>
            </w:pPr>
            <w:r w:rsidRPr="007D2C40">
              <w:rPr>
                <w:sz w:val="20"/>
                <w:szCs w:val="20"/>
              </w:rPr>
              <w:t>A circuit that does not</w:t>
            </w:r>
            <w:r>
              <w:rPr>
                <w:sz w:val="20"/>
                <w:szCs w:val="20"/>
              </w:rPr>
              <w:t xml:space="preserve"> allow</w:t>
            </w:r>
            <w:r w:rsidRPr="007D2C40">
              <w:rPr>
                <w:sz w:val="20"/>
                <w:szCs w:val="20"/>
              </w:rPr>
              <w:t xml:space="preserve"> charges to move in a complete path </w:t>
            </w:r>
            <w:r w:rsidR="00505F31">
              <w:rPr>
                <w:sz w:val="20"/>
                <w:szCs w:val="20"/>
              </w:rPr>
              <w:t xml:space="preserve">such a </w:t>
            </w:r>
            <w:r w:rsidR="00280BC5">
              <w:rPr>
                <w:sz w:val="20"/>
                <w:szCs w:val="20"/>
              </w:rPr>
              <w:t>circuit</w:t>
            </w:r>
            <w:r w:rsidRPr="007D2C40">
              <w:rPr>
                <w:sz w:val="20"/>
                <w:szCs w:val="20"/>
              </w:rPr>
              <w:t xml:space="preserve"> is said to be a</w:t>
            </w:r>
            <w:r w:rsidR="00280BC5">
              <w:rPr>
                <w:sz w:val="20"/>
                <w:szCs w:val="20"/>
              </w:rPr>
              <w:t>n</w:t>
            </w:r>
            <w:r w:rsidRPr="007D2C40">
              <w:rPr>
                <w:sz w:val="20"/>
                <w:szCs w:val="20"/>
              </w:rPr>
              <w:t xml:space="preserve"> </w:t>
            </w:r>
            <w:r w:rsidRPr="007D2C40">
              <w:rPr>
                <w:b/>
                <w:i/>
                <w:sz w:val="20"/>
                <w:szCs w:val="20"/>
                <w:u w:val="single"/>
              </w:rPr>
              <w:t>open (broken circuit)</w:t>
            </w:r>
            <w:r w:rsidR="00280BC5">
              <w:rPr>
                <w:b/>
                <w:i/>
                <w:sz w:val="20"/>
                <w:szCs w:val="20"/>
                <w:u w:val="single"/>
              </w:rPr>
              <w:t xml:space="preserve">. </w:t>
            </w:r>
            <w:r w:rsidR="00280BC5" w:rsidRPr="00280BC5">
              <w:rPr>
                <w:i/>
                <w:sz w:val="20"/>
                <w:szCs w:val="20"/>
              </w:rPr>
              <w:t>Open circuit can also be as a result of loose connection of wires.</w:t>
            </w:r>
          </w:p>
          <w:p w:rsidR="007D2C40" w:rsidRPr="007D2C40" w:rsidRDefault="007D2C40" w:rsidP="00CA5F0B">
            <w:pPr>
              <w:pStyle w:val="ListParagraph"/>
              <w:numPr>
                <w:ilvl w:val="0"/>
                <w:numId w:val="328"/>
              </w:numPr>
              <w:tabs>
                <w:tab w:val="left" w:pos="3431"/>
              </w:tabs>
              <w:spacing w:line="240" w:lineRule="auto"/>
              <w:jc w:val="both"/>
              <w:rPr>
                <w:b/>
                <w:i/>
                <w:sz w:val="20"/>
                <w:szCs w:val="20"/>
                <w:u w:val="single"/>
              </w:rPr>
            </w:pPr>
            <w:r w:rsidRPr="007D2C40">
              <w:rPr>
                <w:sz w:val="20"/>
                <w:szCs w:val="20"/>
              </w:rPr>
              <w:t xml:space="preserve">For clarity and neatness, </w:t>
            </w:r>
            <w:r w:rsidRPr="007D2C40">
              <w:rPr>
                <w:b/>
                <w:i/>
                <w:sz w:val="20"/>
                <w:szCs w:val="20"/>
                <w:u w:val="single"/>
              </w:rPr>
              <w:t>symbols</w:t>
            </w:r>
            <w:r w:rsidRPr="007D2C40">
              <w:rPr>
                <w:sz w:val="20"/>
                <w:szCs w:val="20"/>
              </w:rPr>
              <w:t xml:space="preserve"> are used in representing an electrical circuit</w:t>
            </w:r>
            <w:r>
              <w:rPr>
                <w:sz w:val="20"/>
                <w:szCs w:val="20"/>
              </w:rPr>
              <w:t>.</w:t>
            </w:r>
          </w:p>
          <w:p w:rsidR="002D3914" w:rsidRDefault="007D2C40" w:rsidP="007D2C40">
            <w:pPr>
              <w:tabs>
                <w:tab w:val="left" w:pos="3431"/>
              </w:tabs>
              <w:spacing w:line="240" w:lineRule="auto"/>
              <w:jc w:val="center"/>
            </w:pPr>
            <w:r>
              <w:object w:dxaOrig="6630" w:dyaOrig="3585">
                <v:shape id="_x0000_i1106" type="#_x0000_t75" style="width:228.75pt;height:107.25pt" o:ole="">
                  <v:imagedata r:id="rId268" o:title=""/>
                </v:shape>
                <o:OLEObject Type="Embed" ProgID="PBrush" ShapeID="_x0000_i1106" DrawAspect="Content" ObjectID="_1551120516" r:id="rId269"/>
              </w:object>
            </w:r>
          </w:p>
          <w:p w:rsidR="00E20A01" w:rsidRPr="00F833D3" w:rsidRDefault="00E20A01" w:rsidP="00E20A01">
            <w:pPr>
              <w:tabs>
                <w:tab w:val="left" w:pos="3431"/>
              </w:tabs>
              <w:spacing w:line="240" w:lineRule="auto"/>
              <w:jc w:val="both"/>
              <w:rPr>
                <w:b/>
                <w:i/>
                <w:sz w:val="20"/>
                <w:szCs w:val="20"/>
              </w:rPr>
            </w:pPr>
            <w:r w:rsidRPr="00F833D3">
              <w:rPr>
                <w:b/>
                <w:i/>
                <w:sz w:val="20"/>
                <w:szCs w:val="20"/>
              </w:rPr>
              <w:t xml:space="preserve">Direction of the Flow of Electric Current </w:t>
            </w:r>
          </w:p>
          <w:p w:rsidR="00E20A01" w:rsidRDefault="00E20A01" w:rsidP="00CA5F0B">
            <w:pPr>
              <w:pStyle w:val="ListParagraph"/>
              <w:numPr>
                <w:ilvl w:val="0"/>
                <w:numId w:val="329"/>
              </w:numPr>
              <w:tabs>
                <w:tab w:val="left" w:pos="3431"/>
              </w:tabs>
              <w:spacing w:line="240" w:lineRule="auto"/>
              <w:jc w:val="both"/>
              <w:rPr>
                <w:sz w:val="20"/>
                <w:szCs w:val="20"/>
              </w:rPr>
            </w:pPr>
            <w:r w:rsidRPr="00E20A01">
              <w:rPr>
                <w:sz w:val="20"/>
                <w:szCs w:val="20"/>
              </w:rPr>
              <w:t>Conventionally,</w:t>
            </w:r>
            <w:r w:rsidR="00280BC5">
              <w:rPr>
                <w:sz w:val="20"/>
                <w:szCs w:val="20"/>
              </w:rPr>
              <w:t xml:space="preserve"> the flow of current</w:t>
            </w:r>
            <w:r w:rsidRPr="00E20A01">
              <w:rPr>
                <w:sz w:val="20"/>
                <w:szCs w:val="20"/>
              </w:rPr>
              <w:t xml:space="preserve"> is from the positive terminal to the negative terminal of the cell. It is opposite to the direction of flow of electrons. </w:t>
            </w:r>
          </w:p>
          <w:p w:rsidR="00E20A01" w:rsidRPr="00E20A01" w:rsidRDefault="00E20A01" w:rsidP="00CA5F0B">
            <w:pPr>
              <w:pStyle w:val="ListParagraph"/>
              <w:numPr>
                <w:ilvl w:val="0"/>
                <w:numId w:val="329"/>
              </w:numPr>
              <w:tabs>
                <w:tab w:val="left" w:pos="3431"/>
              </w:tabs>
              <w:spacing w:line="240" w:lineRule="auto"/>
              <w:jc w:val="both"/>
              <w:rPr>
                <w:b/>
                <w:i/>
                <w:sz w:val="20"/>
                <w:szCs w:val="20"/>
              </w:rPr>
            </w:pPr>
            <w:r w:rsidRPr="00E20A01">
              <w:rPr>
                <w:sz w:val="20"/>
                <w:szCs w:val="20"/>
              </w:rPr>
              <w:t xml:space="preserve">The instrument for measuring electric current is called an </w:t>
            </w:r>
            <w:r w:rsidRPr="00E20A01">
              <w:rPr>
                <w:b/>
                <w:i/>
                <w:sz w:val="20"/>
                <w:szCs w:val="20"/>
              </w:rPr>
              <w:t>ammete</w:t>
            </w:r>
            <w:r>
              <w:rPr>
                <w:sz w:val="20"/>
                <w:szCs w:val="20"/>
              </w:rPr>
              <w:t>r while e</w:t>
            </w:r>
            <w:r w:rsidRPr="00E20A01">
              <w:rPr>
                <w:sz w:val="20"/>
                <w:szCs w:val="20"/>
              </w:rPr>
              <w:t>lectric current</w:t>
            </w:r>
            <w:r>
              <w:rPr>
                <w:sz w:val="20"/>
                <w:szCs w:val="20"/>
              </w:rPr>
              <w:t xml:space="preserve"> flow</w:t>
            </w:r>
            <w:r w:rsidRPr="00E20A01">
              <w:rPr>
                <w:sz w:val="20"/>
                <w:szCs w:val="20"/>
              </w:rPr>
              <w:t xml:space="preserve"> is controlled by a </w:t>
            </w:r>
            <w:r>
              <w:rPr>
                <w:b/>
                <w:i/>
                <w:sz w:val="20"/>
                <w:szCs w:val="20"/>
              </w:rPr>
              <w:t>variable resistor.</w:t>
            </w:r>
          </w:p>
          <w:tbl>
            <w:tblPr>
              <w:tblStyle w:val="TableGrid"/>
              <w:tblpPr w:leftFromText="180" w:rightFromText="180" w:vertAnchor="text" w:tblpXSpec="right" w:tblpY="1"/>
              <w:tblOverlap w:val="never"/>
              <w:tblW w:w="4319" w:type="dxa"/>
              <w:tblLayout w:type="fixed"/>
              <w:tblLook w:val="04A0" w:firstRow="1" w:lastRow="0" w:firstColumn="1" w:lastColumn="0" w:noHBand="0" w:noVBand="1"/>
            </w:tblPr>
            <w:tblGrid>
              <w:gridCol w:w="1887"/>
              <w:gridCol w:w="2432"/>
            </w:tblGrid>
            <w:tr w:rsidR="003E28C3" w:rsidRPr="00311C65" w:rsidTr="00F72769">
              <w:trPr>
                <w:trHeight w:val="225"/>
              </w:trPr>
              <w:tc>
                <w:tcPr>
                  <w:tcW w:w="1887" w:type="dxa"/>
                </w:tcPr>
                <w:p w:rsidR="003E28C3" w:rsidRPr="003E28C3" w:rsidRDefault="003E28C3" w:rsidP="003E28C3">
                  <w:pPr>
                    <w:tabs>
                      <w:tab w:val="left" w:pos="3431"/>
                    </w:tabs>
                    <w:jc w:val="both"/>
                    <w:rPr>
                      <w:b/>
                      <w:i/>
                      <w:sz w:val="20"/>
                      <w:szCs w:val="20"/>
                    </w:rPr>
                  </w:pPr>
                  <w:r w:rsidRPr="003E28C3">
                    <w:rPr>
                      <w:b/>
                      <w:i/>
                      <w:sz w:val="20"/>
                      <w:szCs w:val="20"/>
                    </w:rPr>
                    <w:t>Device</w:t>
                  </w:r>
                </w:p>
              </w:tc>
              <w:tc>
                <w:tcPr>
                  <w:tcW w:w="2432" w:type="dxa"/>
                </w:tcPr>
                <w:p w:rsidR="003E28C3" w:rsidRPr="003E28C3" w:rsidRDefault="003E28C3" w:rsidP="003E28C3">
                  <w:pPr>
                    <w:tabs>
                      <w:tab w:val="left" w:pos="3431"/>
                    </w:tabs>
                    <w:jc w:val="both"/>
                    <w:rPr>
                      <w:b/>
                      <w:i/>
                      <w:sz w:val="20"/>
                      <w:szCs w:val="20"/>
                    </w:rPr>
                  </w:pPr>
                  <w:r w:rsidRPr="003E28C3">
                    <w:rPr>
                      <w:b/>
                      <w:i/>
                      <w:sz w:val="20"/>
                      <w:szCs w:val="20"/>
                    </w:rPr>
                    <w:t>Symbol</w:t>
                  </w:r>
                </w:p>
              </w:tc>
            </w:tr>
            <w:tr w:rsidR="003E28C3" w:rsidRPr="00311C65" w:rsidTr="00F72769">
              <w:trPr>
                <w:trHeight w:val="310"/>
              </w:trPr>
              <w:tc>
                <w:tcPr>
                  <w:tcW w:w="1887" w:type="dxa"/>
                </w:tcPr>
                <w:p w:rsidR="003E28C3" w:rsidRPr="00311C65" w:rsidRDefault="003E28C3" w:rsidP="003E28C3">
                  <w:pPr>
                    <w:tabs>
                      <w:tab w:val="left" w:pos="3431"/>
                    </w:tabs>
                    <w:jc w:val="both"/>
                    <w:rPr>
                      <w:sz w:val="20"/>
                      <w:szCs w:val="20"/>
                    </w:rPr>
                  </w:pPr>
                  <w:r w:rsidRPr="00311C65">
                    <w:rPr>
                      <w:sz w:val="20"/>
                      <w:szCs w:val="20"/>
                    </w:rPr>
                    <w:t>Cell</w:t>
                  </w:r>
                </w:p>
              </w:tc>
              <w:tc>
                <w:tcPr>
                  <w:tcW w:w="2432" w:type="dxa"/>
                </w:tcPr>
                <w:p w:rsidR="003E28C3" w:rsidRPr="00311C65" w:rsidRDefault="00F72769" w:rsidP="003E28C3">
                  <w:pPr>
                    <w:tabs>
                      <w:tab w:val="left" w:pos="3431"/>
                    </w:tabs>
                    <w:jc w:val="both"/>
                    <w:rPr>
                      <w:sz w:val="20"/>
                      <w:szCs w:val="20"/>
                    </w:rPr>
                  </w:pPr>
                  <w:r>
                    <w:object w:dxaOrig="2010" w:dyaOrig="465">
                      <v:shape id="_x0000_i1107" type="#_x0000_t75" style="width:79.5pt;height:16.5pt" o:ole="">
                        <v:imagedata r:id="rId270" o:title=""/>
                      </v:shape>
                      <o:OLEObject Type="Embed" ProgID="PBrush" ShapeID="_x0000_i1107" DrawAspect="Content" ObjectID="_1551120517" r:id="rId271"/>
                    </w:object>
                  </w:r>
                </w:p>
              </w:tc>
            </w:tr>
            <w:tr w:rsidR="003E28C3" w:rsidRPr="00311C65" w:rsidTr="00F72769">
              <w:trPr>
                <w:trHeight w:val="296"/>
              </w:trPr>
              <w:tc>
                <w:tcPr>
                  <w:tcW w:w="1887" w:type="dxa"/>
                </w:tcPr>
                <w:p w:rsidR="003E28C3" w:rsidRPr="00311C65" w:rsidRDefault="003E28C3" w:rsidP="003E28C3">
                  <w:pPr>
                    <w:tabs>
                      <w:tab w:val="left" w:pos="3431"/>
                    </w:tabs>
                    <w:jc w:val="both"/>
                    <w:rPr>
                      <w:sz w:val="20"/>
                      <w:szCs w:val="20"/>
                    </w:rPr>
                  </w:pPr>
                  <w:r w:rsidRPr="00311C65">
                    <w:rPr>
                      <w:sz w:val="20"/>
                      <w:szCs w:val="20"/>
                    </w:rPr>
                    <w:t>Battery</w:t>
                  </w:r>
                </w:p>
              </w:tc>
              <w:tc>
                <w:tcPr>
                  <w:tcW w:w="2432" w:type="dxa"/>
                </w:tcPr>
                <w:p w:rsidR="003E28C3" w:rsidRPr="00311C65" w:rsidRDefault="00F72769" w:rsidP="003E28C3">
                  <w:pPr>
                    <w:tabs>
                      <w:tab w:val="left" w:pos="3431"/>
                    </w:tabs>
                    <w:jc w:val="both"/>
                    <w:rPr>
                      <w:sz w:val="20"/>
                      <w:szCs w:val="20"/>
                    </w:rPr>
                  </w:pPr>
                  <w:r>
                    <w:object w:dxaOrig="2535" w:dyaOrig="420">
                      <v:shape id="_x0000_i1108" type="#_x0000_t75" style="width:99pt;height:16.5pt" o:ole="">
                        <v:imagedata r:id="rId272" o:title=""/>
                      </v:shape>
                      <o:OLEObject Type="Embed" ProgID="PBrush" ShapeID="_x0000_i1108" DrawAspect="Content" ObjectID="_1551120518" r:id="rId273"/>
                    </w:object>
                  </w:r>
                </w:p>
              </w:tc>
            </w:tr>
            <w:tr w:rsidR="003E28C3" w:rsidRPr="00311C65" w:rsidTr="00F72769">
              <w:trPr>
                <w:trHeight w:val="466"/>
              </w:trPr>
              <w:tc>
                <w:tcPr>
                  <w:tcW w:w="1887" w:type="dxa"/>
                </w:tcPr>
                <w:p w:rsidR="003E28C3" w:rsidRPr="00311C65" w:rsidRDefault="003E28C3" w:rsidP="003E28C3">
                  <w:pPr>
                    <w:tabs>
                      <w:tab w:val="left" w:pos="3431"/>
                    </w:tabs>
                    <w:jc w:val="both"/>
                    <w:rPr>
                      <w:sz w:val="20"/>
                      <w:szCs w:val="20"/>
                    </w:rPr>
                  </w:pPr>
                  <w:r w:rsidRPr="00311C65">
                    <w:rPr>
                      <w:sz w:val="20"/>
                      <w:szCs w:val="20"/>
                    </w:rPr>
                    <w:t>Switch</w:t>
                  </w:r>
                </w:p>
              </w:tc>
              <w:tc>
                <w:tcPr>
                  <w:tcW w:w="2432" w:type="dxa"/>
                </w:tcPr>
                <w:p w:rsidR="003E28C3" w:rsidRPr="00311C65" w:rsidRDefault="003E28C3" w:rsidP="003E28C3">
                  <w:pPr>
                    <w:tabs>
                      <w:tab w:val="left" w:pos="3431"/>
                    </w:tabs>
                    <w:jc w:val="both"/>
                    <w:rPr>
                      <w:sz w:val="20"/>
                      <w:szCs w:val="20"/>
                    </w:rPr>
                  </w:pPr>
                  <w:r>
                    <w:object w:dxaOrig="1140" w:dyaOrig="135">
                      <v:shape id="_x0000_i1109" type="#_x0000_t75" style="width:57pt;height:6.75pt" o:ole="">
                        <v:imagedata r:id="rId274" o:title=""/>
                      </v:shape>
                      <o:OLEObject Type="Embed" ProgID="PBrush" ShapeID="_x0000_i1109" DrawAspect="Content" ObjectID="_1551120519" r:id="rId275"/>
                    </w:object>
                  </w:r>
                </w:p>
                <w:p w:rsidR="003E28C3" w:rsidRPr="00311C65" w:rsidRDefault="003E28C3" w:rsidP="003E28C3">
                  <w:pPr>
                    <w:tabs>
                      <w:tab w:val="left" w:pos="3431"/>
                    </w:tabs>
                    <w:jc w:val="both"/>
                    <w:rPr>
                      <w:sz w:val="20"/>
                      <w:szCs w:val="20"/>
                    </w:rPr>
                  </w:pPr>
                </w:p>
              </w:tc>
            </w:tr>
            <w:tr w:rsidR="003E28C3" w:rsidRPr="00311C65" w:rsidTr="00F72769">
              <w:trPr>
                <w:trHeight w:val="466"/>
              </w:trPr>
              <w:tc>
                <w:tcPr>
                  <w:tcW w:w="1887" w:type="dxa"/>
                </w:tcPr>
                <w:p w:rsidR="003E28C3" w:rsidRPr="00311C65" w:rsidRDefault="003E28C3" w:rsidP="003E28C3">
                  <w:pPr>
                    <w:tabs>
                      <w:tab w:val="left" w:pos="3431"/>
                    </w:tabs>
                    <w:jc w:val="both"/>
                    <w:rPr>
                      <w:sz w:val="20"/>
                      <w:szCs w:val="20"/>
                    </w:rPr>
                  </w:pPr>
                  <w:r w:rsidRPr="00311C65">
                    <w:rPr>
                      <w:sz w:val="20"/>
                      <w:szCs w:val="20"/>
                    </w:rPr>
                    <w:t>Bulb/filament lamp</w:t>
                  </w:r>
                </w:p>
              </w:tc>
              <w:tc>
                <w:tcPr>
                  <w:tcW w:w="2432" w:type="dxa"/>
                </w:tcPr>
                <w:p w:rsidR="003E28C3" w:rsidRPr="00311C65" w:rsidRDefault="003E28C3" w:rsidP="003E28C3">
                  <w:pPr>
                    <w:tabs>
                      <w:tab w:val="left" w:pos="3431"/>
                    </w:tabs>
                    <w:jc w:val="both"/>
                    <w:rPr>
                      <w:sz w:val="20"/>
                      <w:szCs w:val="20"/>
                    </w:rPr>
                  </w:pPr>
                </w:p>
                <w:p w:rsidR="003E28C3" w:rsidRPr="00311C65" w:rsidRDefault="00F72769" w:rsidP="003E28C3">
                  <w:pPr>
                    <w:tabs>
                      <w:tab w:val="left" w:pos="1454"/>
                    </w:tabs>
                    <w:jc w:val="both"/>
                    <w:rPr>
                      <w:sz w:val="20"/>
                      <w:szCs w:val="20"/>
                    </w:rPr>
                  </w:pPr>
                  <w:r>
                    <w:object w:dxaOrig="1485" w:dyaOrig="405">
                      <v:shape id="_x0000_i1110" type="#_x0000_t75" style="width:57.75pt;height:12.75pt" o:ole="">
                        <v:imagedata r:id="rId276" o:title=""/>
                      </v:shape>
                      <o:OLEObject Type="Embed" ProgID="PBrush" ShapeID="_x0000_i1110" DrawAspect="Content" ObjectID="_1551120520" r:id="rId277"/>
                    </w:object>
                  </w:r>
                </w:p>
              </w:tc>
            </w:tr>
            <w:tr w:rsidR="003E28C3" w:rsidRPr="00311C65" w:rsidTr="00F72769">
              <w:trPr>
                <w:trHeight w:val="451"/>
              </w:trPr>
              <w:tc>
                <w:tcPr>
                  <w:tcW w:w="1887" w:type="dxa"/>
                </w:tcPr>
                <w:p w:rsidR="003E28C3" w:rsidRPr="00311C65" w:rsidRDefault="003E28C3" w:rsidP="003E28C3">
                  <w:pPr>
                    <w:tabs>
                      <w:tab w:val="left" w:pos="3431"/>
                    </w:tabs>
                    <w:jc w:val="both"/>
                    <w:rPr>
                      <w:sz w:val="20"/>
                      <w:szCs w:val="20"/>
                    </w:rPr>
                  </w:pPr>
                  <w:r w:rsidRPr="00311C65">
                    <w:rPr>
                      <w:sz w:val="20"/>
                      <w:szCs w:val="20"/>
                    </w:rPr>
                    <w:t>Wires crossing with no connection</w:t>
                  </w:r>
                </w:p>
              </w:tc>
              <w:tc>
                <w:tcPr>
                  <w:tcW w:w="2432" w:type="dxa"/>
                </w:tcPr>
                <w:p w:rsidR="003E28C3" w:rsidRPr="00311C65" w:rsidRDefault="00F72769" w:rsidP="003E28C3">
                  <w:pPr>
                    <w:tabs>
                      <w:tab w:val="left" w:pos="3431"/>
                    </w:tabs>
                    <w:jc w:val="both"/>
                    <w:rPr>
                      <w:sz w:val="20"/>
                      <w:szCs w:val="20"/>
                    </w:rPr>
                  </w:pPr>
                  <w:r>
                    <w:object w:dxaOrig="690" w:dyaOrig="495">
                      <v:shape id="_x0000_i1111" type="#_x0000_t75" style="width:28.5pt;height:17.25pt" o:ole="">
                        <v:imagedata r:id="rId278" o:title=""/>
                      </v:shape>
                      <o:OLEObject Type="Embed" ProgID="PBrush" ShapeID="_x0000_i1111" DrawAspect="Content" ObjectID="_1551120521" r:id="rId279"/>
                    </w:object>
                  </w:r>
                </w:p>
              </w:tc>
            </w:tr>
            <w:tr w:rsidR="003E28C3" w:rsidRPr="00311C65" w:rsidTr="00F72769">
              <w:trPr>
                <w:trHeight w:val="451"/>
              </w:trPr>
              <w:tc>
                <w:tcPr>
                  <w:tcW w:w="1887" w:type="dxa"/>
                </w:tcPr>
                <w:p w:rsidR="003E28C3" w:rsidRPr="00311C65" w:rsidRDefault="003E28C3" w:rsidP="003E28C3">
                  <w:pPr>
                    <w:tabs>
                      <w:tab w:val="left" w:pos="3431"/>
                    </w:tabs>
                    <w:jc w:val="both"/>
                    <w:rPr>
                      <w:sz w:val="20"/>
                      <w:szCs w:val="20"/>
                    </w:rPr>
                  </w:pPr>
                  <w:r w:rsidRPr="00311C65">
                    <w:rPr>
                      <w:sz w:val="20"/>
                      <w:szCs w:val="20"/>
                    </w:rPr>
                    <w:t>Wires crossing with  connection</w:t>
                  </w:r>
                </w:p>
              </w:tc>
              <w:tc>
                <w:tcPr>
                  <w:tcW w:w="2432" w:type="dxa"/>
                </w:tcPr>
                <w:p w:rsidR="003E28C3" w:rsidRPr="00311C65" w:rsidRDefault="003E28C3" w:rsidP="003E28C3">
                  <w:pPr>
                    <w:tabs>
                      <w:tab w:val="left" w:pos="3431"/>
                    </w:tabs>
                    <w:jc w:val="both"/>
                    <w:rPr>
                      <w:noProof/>
                      <w:sz w:val="20"/>
                      <w:szCs w:val="20"/>
                      <w:lang w:val="sw-KE" w:eastAsia="sw-KE"/>
                    </w:rPr>
                  </w:pPr>
                  <w:r>
                    <w:object w:dxaOrig="690" w:dyaOrig="495">
                      <v:shape id="_x0000_i1112" type="#_x0000_t75" style="width:34.5pt;height:24.75pt" o:ole="">
                        <v:imagedata r:id="rId280" o:title=""/>
                      </v:shape>
                      <o:OLEObject Type="Embed" ProgID="PBrush" ShapeID="_x0000_i1112" DrawAspect="Content" ObjectID="_1551120522" r:id="rId281"/>
                    </w:object>
                  </w:r>
                </w:p>
              </w:tc>
            </w:tr>
            <w:tr w:rsidR="003E28C3" w:rsidRPr="00311C65" w:rsidTr="00F72769">
              <w:trPr>
                <w:trHeight w:val="234"/>
              </w:trPr>
              <w:tc>
                <w:tcPr>
                  <w:tcW w:w="1887" w:type="dxa"/>
                </w:tcPr>
                <w:p w:rsidR="003E28C3" w:rsidRPr="00311C65" w:rsidRDefault="003E28C3" w:rsidP="003E28C3">
                  <w:pPr>
                    <w:tabs>
                      <w:tab w:val="left" w:pos="3431"/>
                    </w:tabs>
                    <w:jc w:val="both"/>
                    <w:rPr>
                      <w:sz w:val="20"/>
                      <w:szCs w:val="20"/>
                    </w:rPr>
                  </w:pPr>
                  <w:r w:rsidRPr="00311C65">
                    <w:rPr>
                      <w:sz w:val="20"/>
                      <w:szCs w:val="20"/>
                    </w:rPr>
                    <w:t>Fixed resistor</w:t>
                  </w:r>
                </w:p>
              </w:tc>
              <w:tc>
                <w:tcPr>
                  <w:tcW w:w="2432" w:type="dxa"/>
                </w:tcPr>
                <w:p w:rsidR="003E28C3" w:rsidRPr="00311C65" w:rsidRDefault="003E28C3" w:rsidP="003E28C3">
                  <w:pPr>
                    <w:tabs>
                      <w:tab w:val="left" w:pos="3431"/>
                    </w:tabs>
                    <w:jc w:val="both"/>
                    <w:rPr>
                      <w:sz w:val="20"/>
                      <w:szCs w:val="20"/>
                    </w:rPr>
                  </w:pPr>
                  <w:r>
                    <w:object w:dxaOrig="2460" w:dyaOrig="225">
                      <v:shape id="_x0000_i1113" type="#_x0000_t75" style="width:106.5pt;height:9.75pt" o:ole="">
                        <v:imagedata r:id="rId282" o:title=""/>
                      </v:shape>
                      <o:OLEObject Type="Embed" ProgID="PBrush" ShapeID="_x0000_i1113" DrawAspect="Content" ObjectID="_1551120523" r:id="rId283"/>
                    </w:object>
                  </w:r>
                </w:p>
              </w:tc>
            </w:tr>
            <w:tr w:rsidR="003E28C3" w:rsidRPr="00311C65" w:rsidTr="00F72769">
              <w:trPr>
                <w:trHeight w:val="593"/>
              </w:trPr>
              <w:tc>
                <w:tcPr>
                  <w:tcW w:w="1887" w:type="dxa"/>
                </w:tcPr>
                <w:p w:rsidR="003E28C3" w:rsidRPr="00311C65" w:rsidRDefault="003E28C3" w:rsidP="003E28C3">
                  <w:pPr>
                    <w:tabs>
                      <w:tab w:val="left" w:pos="3431"/>
                    </w:tabs>
                    <w:jc w:val="both"/>
                    <w:rPr>
                      <w:sz w:val="20"/>
                      <w:szCs w:val="20"/>
                    </w:rPr>
                  </w:pPr>
                  <w:r w:rsidRPr="00311C65">
                    <w:rPr>
                      <w:sz w:val="20"/>
                      <w:szCs w:val="20"/>
                    </w:rPr>
                    <w:t>Potential divider</w:t>
                  </w:r>
                </w:p>
              </w:tc>
              <w:tc>
                <w:tcPr>
                  <w:tcW w:w="2432" w:type="dxa"/>
                </w:tcPr>
                <w:p w:rsidR="003E28C3" w:rsidRDefault="003E28C3" w:rsidP="003E28C3">
                  <w:pPr>
                    <w:tabs>
                      <w:tab w:val="left" w:pos="3431"/>
                    </w:tabs>
                    <w:jc w:val="both"/>
                  </w:pPr>
                </w:p>
                <w:p w:rsidR="003E28C3" w:rsidRPr="00311C65" w:rsidRDefault="003E28C3" w:rsidP="003E28C3">
                  <w:pPr>
                    <w:tabs>
                      <w:tab w:val="left" w:pos="3431"/>
                    </w:tabs>
                    <w:jc w:val="both"/>
                    <w:rPr>
                      <w:sz w:val="20"/>
                      <w:szCs w:val="20"/>
                    </w:rPr>
                  </w:pPr>
                  <w:r>
                    <w:object w:dxaOrig="2460" w:dyaOrig="360">
                      <v:shape id="_x0000_i1114" type="#_x0000_t75" style="width:106.5pt;height:18pt" o:ole="">
                        <v:imagedata r:id="rId284" o:title=""/>
                      </v:shape>
                      <o:OLEObject Type="Embed" ProgID="PBrush" ShapeID="_x0000_i1114" DrawAspect="Content" ObjectID="_1551120524" r:id="rId285"/>
                    </w:object>
                  </w:r>
                </w:p>
              </w:tc>
            </w:tr>
          </w:tbl>
          <w:p w:rsidR="007D2C40" w:rsidRPr="00311C65" w:rsidRDefault="007D2C40" w:rsidP="007D2C40">
            <w:pPr>
              <w:tabs>
                <w:tab w:val="left" w:pos="3431"/>
              </w:tabs>
              <w:spacing w:line="240" w:lineRule="auto"/>
              <w:jc w:val="center"/>
              <w:rPr>
                <w:rFonts w:cs="Arial"/>
                <w:sz w:val="20"/>
                <w:szCs w:val="20"/>
              </w:rPr>
            </w:pPr>
          </w:p>
        </w:tc>
      </w:tr>
      <w:tr w:rsidR="002D3914" w:rsidRPr="00132CA5" w:rsidTr="002417A1">
        <w:trPr>
          <w:trHeight w:val="292"/>
        </w:trPr>
        <w:tc>
          <w:tcPr>
            <w:tcW w:w="5827" w:type="dxa"/>
            <w:gridSpan w:val="3"/>
            <w:shd w:val="clear" w:color="auto" w:fill="auto"/>
          </w:tcPr>
          <w:p w:rsidR="002D3914" w:rsidRPr="00C51B95" w:rsidRDefault="002D3914" w:rsidP="00C51B95">
            <w:pPr>
              <w:tabs>
                <w:tab w:val="left" w:pos="3431"/>
              </w:tabs>
              <w:spacing w:line="240" w:lineRule="auto"/>
              <w:jc w:val="both"/>
              <w:rPr>
                <w:b/>
                <w:i/>
                <w:sz w:val="20"/>
                <w:szCs w:val="20"/>
              </w:rPr>
            </w:pPr>
            <w:r w:rsidRPr="002D3914">
              <w:rPr>
                <w:b/>
                <w:i/>
                <w:sz w:val="20"/>
                <w:szCs w:val="20"/>
                <w:u w:val="single"/>
              </w:rPr>
              <w:t>Example</w:t>
            </w:r>
          </w:p>
        </w:tc>
        <w:tc>
          <w:tcPr>
            <w:tcW w:w="5402" w:type="dxa"/>
            <w:gridSpan w:val="3"/>
            <w:vMerge/>
            <w:shd w:val="clear" w:color="auto" w:fill="auto"/>
          </w:tcPr>
          <w:p w:rsidR="002D3914" w:rsidRPr="00311C65" w:rsidRDefault="002D3914" w:rsidP="00C51B95">
            <w:pPr>
              <w:pStyle w:val="NoSpacing"/>
              <w:jc w:val="both"/>
              <w:rPr>
                <w:rFonts w:cs="Arial"/>
                <w:sz w:val="20"/>
                <w:szCs w:val="20"/>
              </w:rPr>
            </w:pPr>
          </w:p>
        </w:tc>
      </w:tr>
      <w:tr w:rsidR="002D3914" w:rsidRPr="00132CA5" w:rsidTr="002417A1">
        <w:trPr>
          <w:trHeight w:val="2835"/>
        </w:trPr>
        <w:tc>
          <w:tcPr>
            <w:tcW w:w="5827" w:type="dxa"/>
            <w:gridSpan w:val="3"/>
            <w:shd w:val="clear" w:color="auto" w:fill="auto"/>
          </w:tcPr>
          <w:p w:rsidR="002D3914" w:rsidRPr="002D3914" w:rsidRDefault="002D3914" w:rsidP="00C51B95">
            <w:pPr>
              <w:tabs>
                <w:tab w:val="left" w:pos="3431"/>
              </w:tabs>
              <w:spacing w:line="240" w:lineRule="auto"/>
              <w:jc w:val="both"/>
              <w:rPr>
                <w:b/>
                <w:i/>
                <w:sz w:val="20"/>
                <w:szCs w:val="20"/>
              </w:rPr>
            </w:pPr>
            <w:r w:rsidRPr="002D3914">
              <w:rPr>
                <w:b/>
                <w:i/>
                <w:sz w:val="20"/>
                <w:szCs w:val="20"/>
              </w:rPr>
              <w:t>Calculate the amount of current flowing through a bulb if 360 coulombs of charge flows through it in 3.5 minutes.</w:t>
            </w:r>
          </w:p>
          <w:p w:rsidR="002D3914" w:rsidRPr="002D3914" w:rsidRDefault="002D3914" w:rsidP="00C51B95">
            <w:pPr>
              <w:tabs>
                <w:tab w:val="left" w:pos="3431"/>
              </w:tabs>
              <w:spacing w:line="240" w:lineRule="auto"/>
              <w:jc w:val="both"/>
              <w:rPr>
                <w:b/>
                <w:i/>
                <w:sz w:val="20"/>
                <w:szCs w:val="20"/>
                <w:u w:val="single"/>
              </w:rPr>
            </w:pPr>
            <w:r w:rsidRPr="002D3914">
              <w:rPr>
                <w:b/>
                <w:i/>
                <w:sz w:val="20"/>
                <w:szCs w:val="20"/>
                <w:u w:val="single"/>
              </w:rPr>
              <w:t>Solution</w:t>
            </w:r>
          </w:p>
          <w:p w:rsidR="002D3914" w:rsidRPr="00311C65" w:rsidRDefault="002D3914" w:rsidP="00C51B95">
            <w:pPr>
              <w:tabs>
                <w:tab w:val="left" w:pos="3431"/>
              </w:tabs>
              <w:spacing w:line="240" w:lineRule="auto"/>
              <w:jc w:val="both"/>
              <w:rPr>
                <w:sz w:val="20"/>
                <w:szCs w:val="20"/>
              </w:rPr>
            </w:pPr>
            <m:oMathPara>
              <m:oMath>
                <m:r>
                  <m:rPr>
                    <m:sty m:val="p"/>
                  </m:rPr>
                  <w:rPr>
                    <w:rFonts w:ascii="Cambria Math" w:hAnsi="Cambria Math"/>
                    <w:sz w:val="20"/>
                    <w:szCs w:val="20"/>
                  </w:rPr>
                  <m:t>I=</m:t>
                </m:r>
                <m:f>
                  <m:fPr>
                    <m:ctrlPr>
                      <w:rPr>
                        <w:rFonts w:ascii="Cambria Math" w:hAnsi="Cambria Math"/>
                        <w:sz w:val="20"/>
                        <w:szCs w:val="20"/>
                      </w:rPr>
                    </m:ctrlPr>
                  </m:fPr>
                  <m:num>
                    <m:r>
                      <m:rPr>
                        <m:sty m:val="p"/>
                      </m:rPr>
                      <w:rPr>
                        <w:rFonts w:ascii="Cambria Math" w:hAnsi="Cambria Math"/>
                        <w:sz w:val="20"/>
                        <w:szCs w:val="20"/>
                      </w:rPr>
                      <m:t>Q</m:t>
                    </m:r>
                  </m:num>
                  <m:den>
                    <m:r>
                      <m:rPr>
                        <m:sty m:val="p"/>
                      </m:rPr>
                      <w:rPr>
                        <w:rFonts w:ascii="Cambria Math" w:hAnsi="Cambria Math"/>
                        <w:sz w:val="20"/>
                        <w:szCs w:val="20"/>
                      </w:rPr>
                      <m:t>t</m:t>
                    </m:r>
                  </m:den>
                </m:f>
              </m:oMath>
            </m:oMathPara>
          </w:p>
          <w:p w:rsidR="002D3914" w:rsidRPr="00311C65" w:rsidRDefault="002D3914" w:rsidP="00C51B95">
            <w:pPr>
              <w:tabs>
                <w:tab w:val="left" w:pos="3431"/>
              </w:tabs>
              <w:spacing w:line="240" w:lineRule="auto"/>
              <w:jc w:val="both"/>
              <w:rPr>
                <w:sz w:val="20"/>
                <w:szCs w:val="20"/>
              </w:rPr>
            </w:pPr>
            <m:oMathPara>
              <m:oMath>
                <m:r>
                  <m:rPr>
                    <m:sty m:val="p"/>
                  </m:rPr>
                  <w:rPr>
                    <w:rFonts w:ascii="Cambria Math" w:hAnsi="Cambria Math"/>
                    <w:sz w:val="20"/>
                    <w:szCs w:val="20"/>
                  </w:rPr>
                  <m:t>I=</m:t>
                </m:r>
                <m:f>
                  <m:fPr>
                    <m:ctrlPr>
                      <w:rPr>
                        <w:rFonts w:ascii="Cambria Math" w:hAnsi="Cambria Math"/>
                        <w:sz w:val="20"/>
                        <w:szCs w:val="20"/>
                      </w:rPr>
                    </m:ctrlPr>
                  </m:fPr>
                  <m:num>
                    <m:r>
                      <m:rPr>
                        <m:sty m:val="p"/>
                      </m:rPr>
                      <w:rPr>
                        <w:rFonts w:ascii="Cambria Math" w:hAnsi="Cambria Math"/>
                        <w:sz w:val="20"/>
                        <w:szCs w:val="20"/>
                      </w:rPr>
                      <m:t>360</m:t>
                    </m:r>
                  </m:num>
                  <m:den>
                    <m:r>
                      <m:rPr>
                        <m:sty m:val="p"/>
                      </m:rPr>
                      <w:rPr>
                        <w:rFonts w:ascii="Cambria Math" w:hAnsi="Cambria Math"/>
                        <w:sz w:val="20"/>
                        <w:szCs w:val="20"/>
                      </w:rPr>
                      <m:t>3.5x60</m:t>
                    </m:r>
                  </m:den>
                </m:f>
              </m:oMath>
            </m:oMathPara>
          </w:p>
          <w:p w:rsidR="002D3914" w:rsidRPr="002D3914" w:rsidRDefault="002D3914" w:rsidP="00C51B95">
            <w:pPr>
              <w:tabs>
                <w:tab w:val="left" w:pos="3431"/>
              </w:tabs>
              <w:spacing w:line="240" w:lineRule="auto"/>
              <w:jc w:val="both"/>
              <w:rPr>
                <w:b/>
                <w:i/>
                <w:sz w:val="20"/>
                <w:szCs w:val="20"/>
                <w:u w:val="single"/>
              </w:rPr>
            </w:pPr>
            <m:oMathPara>
              <m:oMath>
                <m:r>
                  <m:rPr>
                    <m:sty m:val="p"/>
                  </m:rPr>
                  <w:rPr>
                    <w:rFonts w:ascii="Cambria Math" w:hAnsi="Cambria Math"/>
                    <w:sz w:val="20"/>
                    <w:szCs w:val="20"/>
                  </w:rPr>
                  <m:t xml:space="preserve">=1.714 A </m:t>
                </m:r>
              </m:oMath>
            </m:oMathPara>
          </w:p>
        </w:tc>
        <w:tc>
          <w:tcPr>
            <w:tcW w:w="5402" w:type="dxa"/>
            <w:gridSpan w:val="3"/>
            <w:vMerge/>
            <w:shd w:val="clear" w:color="auto" w:fill="auto"/>
          </w:tcPr>
          <w:p w:rsidR="002D3914" w:rsidRPr="00311C65" w:rsidRDefault="002D3914" w:rsidP="00C51B95">
            <w:pPr>
              <w:pStyle w:val="NoSpacing"/>
              <w:jc w:val="both"/>
              <w:rPr>
                <w:rFonts w:cs="Arial"/>
                <w:sz w:val="20"/>
                <w:szCs w:val="20"/>
              </w:rPr>
            </w:pPr>
          </w:p>
        </w:tc>
      </w:tr>
      <w:tr w:rsidR="002D3914" w:rsidRPr="00132CA5" w:rsidTr="002417A1">
        <w:trPr>
          <w:trHeight w:val="1800"/>
        </w:trPr>
        <w:tc>
          <w:tcPr>
            <w:tcW w:w="5827" w:type="dxa"/>
            <w:gridSpan w:val="3"/>
            <w:shd w:val="clear" w:color="auto" w:fill="auto"/>
          </w:tcPr>
          <w:p w:rsidR="002D3914" w:rsidRPr="00F833D3" w:rsidRDefault="002D3914" w:rsidP="00C51B95">
            <w:pPr>
              <w:tabs>
                <w:tab w:val="left" w:pos="3431"/>
              </w:tabs>
              <w:spacing w:line="240" w:lineRule="auto"/>
              <w:jc w:val="both"/>
              <w:rPr>
                <w:b/>
                <w:i/>
                <w:sz w:val="20"/>
                <w:szCs w:val="20"/>
              </w:rPr>
            </w:pPr>
            <w:r w:rsidRPr="00F833D3">
              <w:rPr>
                <w:b/>
                <w:i/>
                <w:sz w:val="20"/>
                <w:szCs w:val="20"/>
              </w:rPr>
              <w:t xml:space="preserve">Types </w:t>
            </w:r>
            <w:r w:rsidR="00CF47B4" w:rsidRPr="00F833D3">
              <w:rPr>
                <w:b/>
                <w:i/>
                <w:sz w:val="20"/>
                <w:szCs w:val="20"/>
              </w:rPr>
              <w:t>of Electric Current</w:t>
            </w:r>
          </w:p>
          <w:p w:rsidR="002D3914" w:rsidRPr="00CF47B4" w:rsidRDefault="002D3914" w:rsidP="00CA5F0B">
            <w:pPr>
              <w:pStyle w:val="ListParagraph"/>
              <w:numPr>
                <w:ilvl w:val="0"/>
                <w:numId w:val="326"/>
              </w:numPr>
              <w:tabs>
                <w:tab w:val="left" w:pos="3431"/>
              </w:tabs>
              <w:spacing w:line="240" w:lineRule="auto"/>
              <w:jc w:val="both"/>
              <w:rPr>
                <w:sz w:val="20"/>
                <w:szCs w:val="20"/>
              </w:rPr>
            </w:pPr>
            <w:r w:rsidRPr="00505F31">
              <w:rPr>
                <w:b/>
                <w:i/>
                <w:sz w:val="20"/>
                <w:szCs w:val="20"/>
                <w:u w:val="single"/>
              </w:rPr>
              <w:t>Direct current(d.c)</w:t>
            </w:r>
            <w:r w:rsidRPr="00CF47B4">
              <w:rPr>
                <w:sz w:val="20"/>
                <w:szCs w:val="20"/>
              </w:rPr>
              <w:t xml:space="preserve"> – which flows in one direction only</w:t>
            </w:r>
          </w:p>
          <w:p w:rsidR="002D3914" w:rsidRPr="00CF47B4" w:rsidRDefault="002D3914" w:rsidP="00CA5F0B">
            <w:pPr>
              <w:pStyle w:val="ListParagraph"/>
              <w:numPr>
                <w:ilvl w:val="0"/>
                <w:numId w:val="326"/>
              </w:numPr>
              <w:tabs>
                <w:tab w:val="left" w:pos="3431"/>
              </w:tabs>
              <w:spacing w:line="240" w:lineRule="auto"/>
              <w:jc w:val="both"/>
              <w:rPr>
                <w:sz w:val="20"/>
                <w:szCs w:val="20"/>
              </w:rPr>
            </w:pPr>
            <w:r w:rsidRPr="00505F31">
              <w:rPr>
                <w:b/>
                <w:i/>
                <w:sz w:val="20"/>
                <w:szCs w:val="20"/>
                <w:u w:val="single"/>
              </w:rPr>
              <w:t>Alternating current(a.c)</w:t>
            </w:r>
            <w:r w:rsidRPr="00CF47B4">
              <w:rPr>
                <w:sz w:val="20"/>
                <w:szCs w:val="20"/>
              </w:rPr>
              <w:t xml:space="preserve"> – which reverses direction with a given frequency</w:t>
            </w:r>
          </w:p>
          <w:p w:rsidR="00CF47B4" w:rsidRPr="00CF47B4" w:rsidRDefault="00CF47B4" w:rsidP="00CF47B4">
            <w:pPr>
              <w:tabs>
                <w:tab w:val="left" w:pos="3431"/>
              </w:tabs>
              <w:spacing w:line="240" w:lineRule="auto"/>
              <w:jc w:val="both"/>
              <w:rPr>
                <w:b/>
                <w:i/>
                <w:sz w:val="20"/>
                <w:szCs w:val="20"/>
              </w:rPr>
            </w:pPr>
            <w:r w:rsidRPr="00CF47B4">
              <w:rPr>
                <w:b/>
                <w:i/>
                <w:sz w:val="20"/>
                <w:szCs w:val="20"/>
              </w:rPr>
              <w:t>Simple Electric Circuits</w:t>
            </w:r>
          </w:p>
          <w:p w:rsidR="002D3914" w:rsidRDefault="00CF47B4" w:rsidP="00CA5F0B">
            <w:pPr>
              <w:pStyle w:val="ListParagraph"/>
              <w:numPr>
                <w:ilvl w:val="0"/>
                <w:numId w:val="327"/>
              </w:numPr>
              <w:tabs>
                <w:tab w:val="left" w:pos="2130"/>
              </w:tabs>
              <w:jc w:val="both"/>
              <w:rPr>
                <w:sz w:val="20"/>
                <w:szCs w:val="20"/>
              </w:rPr>
            </w:pPr>
            <w:r w:rsidRPr="00CF47B4">
              <w:rPr>
                <w:sz w:val="20"/>
                <w:szCs w:val="20"/>
              </w:rPr>
              <w:t>A simple e</w:t>
            </w:r>
            <w:r>
              <w:rPr>
                <w:sz w:val="20"/>
                <w:szCs w:val="20"/>
              </w:rPr>
              <w:t xml:space="preserve">lectric circuit consist of </w:t>
            </w:r>
            <w:r w:rsidR="009A466B">
              <w:rPr>
                <w:sz w:val="20"/>
                <w:szCs w:val="20"/>
              </w:rPr>
              <w:t xml:space="preserve">a </w:t>
            </w:r>
            <w:r w:rsidR="009A466B" w:rsidRPr="00CF47B4">
              <w:rPr>
                <w:sz w:val="20"/>
                <w:szCs w:val="20"/>
              </w:rPr>
              <w:t>cell</w:t>
            </w:r>
            <w:r w:rsidRPr="00CF47B4">
              <w:rPr>
                <w:sz w:val="20"/>
                <w:szCs w:val="20"/>
              </w:rPr>
              <w:t>, a bulb and connecting wires</w:t>
            </w:r>
            <w:r>
              <w:rPr>
                <w:sz w:val="20"/>
                <w:szCs w:val="20"/>
              </w:rPr>
              <w:t>.</w:t>
            </w:r>
          </w:p>
          <w:p w:rsidR="00CF47B4" w:rsidRPr="00CF47B4" w:rsidRDefault="00CF47B4" w:rsidP="00CF47B4">
            <w:pPr>
              <w:tabs>
                <w:tab w:val="left" w:pos="2130"/>
              </w:tabs>
              <w:jc w:val="center"/>
              <w:rPr>
                <w:sz w:val="20"/>
                <w:szCs w:val="20"/>
              </w:rPr>
            </w:pPr>
            <w:r>
              <w:object w:dxaOrig="3945" w:dyaOrig="2910">
                <v:shape id="_x0000_i1115" type="#_x0000_t75" style="width:163.5pt;height:108.75pt" o:ole="">
                  <v:imagedata r:id="rId286" o:title=""/>
                </v:shape>
                <o:OLEObject Type="Embed" ProgID="PBrush" ShapeID="_x0000_i1115" DrawAspect="Content" ObjectID="_1551120525" r:id="rId287"/>
              </w:object>
            </w:r>
          </w:p>
        </w:tc>
        <w:tc>
          <w:tcPr>
            <w:tcW w:w="5402" w:type="dxa"/>
            <w:gridSpan w:val="3"/>
            <w:vMerge/>
            <w:shd w:val="clear" w:color="auto" w:fill="auto"/>
          </w:tcPr>
          <w:p w:rsidR="002D3914" w:rsidRPr="00311C65" w:rsidRDefault="002D3914" w:rsidP="00C51B95">
            <w:pPr>
              <w:pStyle w:val="NoSpacing"/>
              <w:jc w:val="both"/>
              <w:rPr>
                <w:rFonts w:cs="Arial"/>
                <w:sz w:val="20"/>
                <w:szCs w:val="20"/>
              </w:rPr>
            </w:pPr>
          </w:p>
        </w:tc>
      </w:tr>
      <w:tr w:rsidR="003E28C3" w:rsidRPr="00132CA5" w:rsidTr="002417A1">
        <w:trPr>
          <w:trHeight w:val="12748"/>
        </w:trPr>
        <w:tc>
          <w:tcPr>
            <w:tcW w:w="5827" w:type="dxa"/>
            <w:gridSpan w:val="3"/>
            <w:shd w:val="clear" w:color="auto" w:fill="auto"/>
          </w:tcPr>
          <w:tbl>
            <w:tblPr>
              <w:tblStyle w:val="TableGrid"/>
              <w:tblpPr w:leftFromText="180" w:rightFromText="180" w:vertAnchor="text" w:tblpXSpec="right" w:tblpY="1"/>
              <w:tblOverlap w:val="never"/>
              <w:tblW w:w="5005" w:type="dxa"/>
              <w:tblLayout w:type="fixed"/>
              <w:tblLook w:val="04A0" w:firstRow="1" w:lastRow="0" w:firstColumn="1" w:lastColumn="0" w:noHBand="0" w:noVBand="1"/>
            </w:tblPr>
            <w:tblGrid>
              <w:gridCol w:w="2342"/>
              <w:gridCol w:w="2663"/>
            </w:tblGrid>
            <w:tr w:rsidR="003E28C3" w:rsidRPr="00311C65" w:rsidTr="003E28C3">
              <w:tc>
                <w:tcPr>
                  <w:tcW w:w="2342" w:type="dxa"/>
                </w:tcPr>
                <w:p w:rsidR="003E28C3" w:rsidRPr="00311C65" w:rsidRDefault="003E28C3" w:rsidP="003E28C3">
                  <w:pPr>
                    <w:tabs>
                      <w:tab w:val="left" w:pos="3431"/>
                    </w:tabs>
                    <w:jc w:val="both"/>
                    <w:rPr>
                      <w:sz w:val="20"/>
                      <w:szCs w:val="20"/>
                    </w:rPr>
                  </w:pPr>
                  <w:r w:rsidRPr="00E20A01">
                    <w:rPr>
                      <w:i/>
                      <w:sz w:val="20"/>
                      <w:szCs w:val="20"/>
                    </w:rPr>
                    <w:lastRenderedPageBreak/>
                    <w:t>The table below shows some of the electrical symbols used in drawing circuits.</w:t>
                  </w:r>
                  <w:r w:rsidRPr="00311C65">
                    <w:rPr>
                      <w:sz w:val="20"/>
                      <w:szCs w:val="20"/>
                    </w:rPr>
                    <w:t xml:space="preserve"> Fuse</w:t>
                  </w:r>
                </w:p>
              </w:tc>
              <w:tc>
                <w:tcPr>
                  <w:tcW w:w="2663" w:type="dxa"/>
                </w:tcPr>
                <w:p w:rsidR="003E28C3" w:rsidRPr="00311C65" w:rsidRDefault="003E28C3" w:rsidP="003E28C3">
                  <w:pPr>
                    <w:tabs>
                      <w:tab w:val="left" w:pos="3431"/>
                    </w:tabs>
                    <w:jc w:val="both"/>
                    <w:rPr>
                      <w:sz w:val="20"/>
                      <w:szCs w:val="20"/>
                    </w:rPr>
                  </w:pPr>
                  <w:r>
                    <w:object w:dxaOrig="3540" w:dyaOrig="600">
                      <v:shape id="_x0000_i1116" type="#_x0000_t75" style="width:122.25pt;height:21pt" o:ole="">
                        <v:imagedata r:id="rId288" o:title=""/>
                      </v:shape>
                      <o:OLEObject Type="Embed" ProgID="PBrush" ShapeID="_x0000_i1116" DrawAspect="Content" ObjectID="_1551120526" r:id="rId289"/>
                    </w:object>
                  </w:r>
                  <w:r w:rsidRPr="00311C65">
                    <w:rPr>
                      <w:sz w:val="20"/>
                      <w:szCs w:val="20"/>
                    </w:rPr>
                    <w:t xml:space="preserve"> </w:t>
                  </w:r>
                </w:p>
              </w:tc>
            </w:tr>
            <w:tr w:rsidR="003E28C3" w:rsidRPr="00311C65" w:rsidTr="003E28C3">
              <w:tc>
                <w:tcPr>
                  <w:tcW w:w="2342" w:type="dxa"/>
                </w:tcPr>
                <w:p w:rsidR="003E28C3" w:rsidRPr="00311C65" w:rsidRDefault="003E28C3" w:rsidP="003E28C3">
                  <w:pPr>
                    <w:tabs>
                      <w:tab w:val="left" w:pos="3431"/>
                    </w:tabs>
                    <w:jc w:val="both"/>
                    <w:rPr>
                      <w:sz w:val="20"/>
                      <w:szCs w:val="20"/>
                    </w:rPr>
                  </w:pPr>
                  <w:r w:rsidRPr="00311C65">
                    <w:rPr>
                      <w:sz w:val="20"/>
                      <w:szCs w:val="20"/>
                    </w:rPr>
                    <w:t>Capacitor</w:t>
                  </w:r>
                </w:p>
              </w:tc>
              <w:tc>
                <w:tcPr>
                  <w:tcW w:w="2663" w:type="dxa"/>
                </w:tcPr>
                <w:p w:rsidR="003E28C3" w:rsidRPr="00311C65" w:rsidRDefault="003E28C3" w:rsidP="003E28C3">
                  <w:pPr>
                    <w:tabs>
                      <w:tab w:val="left" w:pos="3431"/>
                    </w:tabs>
                    <w:jc w:val="both"/>
                    <w:rPr>
                      <w:sz w:val="20"/>
                      <w:szCs w:val="20"/>
                    </w:rPr>
                  </w:pPr>
                  <w:r>
                    <w:object w:dxaOrig="2685" w:dyaOrig="405">
                      <v:shape id="_x0000_i1117" type="#_x0000_t75" style="width:113.25pt;height:20.25pt" o:ole="">
                        <v:imagedata r:id="rId290" o:title=""/>
                      </v:shape>
                      <o:OLEObject Type="Embed" ProgID="PBrush" ShapeID="_x0000_i1117" DrawAspect="Content" ObjectID="_1551120527" r:id="rId291"/>
                    </w:object>
                  </w:r>
                </w:p>
                <w:p w:rsidR="003E28C3" w:rsidRPr="00311C65" w:rsidRDefault="003E28C3" w:rsidP="003E28C3">
                  <w:pPr>
                    <w:tabs>
                      <w:tab w:val="left" w:pos="3431"/>
                    </w:tabs>
                    <w:jc w:val="both"/>
                    <w:rPr>
                      <w:sz w:val="20"/>
                      <w:szCs w:val="20"/>
                    </w:rPr>
                  </w:pPr>
                </w:p>
              </w:tc>
            </w:tr>
            <w:tr w:rsidR="003E28C3" w:rsidRPr="00311C65" w:rsidTr="003E28C3">
              <w:tc>
                <w:tcPr>
                  <w:tcW w:w="2342" w:type="dxa"/>
                </w:tcPr>
                <w:p w:rsidR="003E28C3" w:rsidRPr="00311C65" w:rsidRDefault="003E28C3" w:rsidP="003E28C3">
                  <w:pPr>
                    <w:tabs>
                      <w:tab w:val="left" w:pos="3431"/>
                    </w:tabs>
                    <w:jc w:val="both"/>
                    <w:rPr>
                      <w:sz w:val="20"/>
                      <w:szCs w:val="20"/>
                    </w:rPr>
                  </w:pPr>
                  <w:r w:rsidRPr="00311C65">
                    <w:rPr>
                      <w:sz w:val="20"/>
                      <w:szCs w:val="20"/>
                    </w:rPr>
                    <w:t>Rheostat</w:t>
                  </w:r>
                </w:p>
              </w:tc>
              <w:tc>
                <w:tcPr>
                  <w:tcW w:w="2663" w:type="dxa"/>
                </w:tcPr>
                <w:p w:rsidR="003E28C3" w:rsidRPr="00311C65" w:rsidRDefault="00F72769" w:rsidP="003E28C3">
                  <w:pPr>
                    <w:tabs>
                      <w:tab w:val="left" w:pos="3431"/>
                    </w:tabs>
                    <w:jc w:val="both"/>
                    <w:rPr>
                      <w:sz w:val="20"/>
                      <w:szCs w:val="20"/>
                    </w:rPr>
                  </w:pPr>
                  <w:r>
                    <w:object w:dxaOrig="4680" w:dyaOrig="825">
                      <v:shape id="_x0000_i1118" type="#_x0000_t75" style="width:118.5pt;height:32.25pt" o:ole="">
                        <v:imagedata r:id="rId292" o:title=""/>
                      </v:shape>
                      <o:OLEObject Type="Embed" ProgID="PBrush" ShapeID="_x0000_i1118" DrawAspect="Content" ObjectID="_1551120528" r:id="rId293"/>
                    </w:object>
                  </w:r>
                </w:p>
                <w:p w:rsidR="003E28C3" w:rsidRPr="00311C65" w:rsidRDefault="003E28C3" w:rsidP="003E28C3">
                  <w:pPr>
                    <w:tabs>
                      <w:tab w:val="left" w:pos="3431"/>
                    </w:tabs>
                    <w:jc w:val="both"/>
                    <w:rPr>
                      <w:sz w:val="20"/>
                      <w:szCs w:val="20"/>
                    </w:rPr>
                  </w:pPr>
                </w:p>
              </w:tc>
            </w:tr>
            <w:tr w:rsidR="003E28C3" w:rsidRPr="00311C65" w:rsidTr="003E28C3">
              <w:tc>
                <w:tcPr>
                  <w:tcW w:w="2342" w:type="dxa"/>
                </w:tcPr>
                <w:p w:rsidR="003E28C3" w:rsidRPr="00311C65" w:rsidRDefault="003E28C3" w:rsidP="003E28C3">
                  <w:pPr>
                    <w:tabs>
                      <w:tab w:val="left" w:pos="3431"/>
                    </w:tabs>
                    <w:jc w:val="both"/>
                    <w:rPr>
                      <w:sz w:val="20"/>
                      <w:szCs w:val="20"/>
                    </w:rPr>
                  </w:pPr>
                  <w:r w:rsidRPr="00311C65">
                    <w:rPr>
                      <w:sz w:val="20"/>
                      <w:szCs w:val="20"/>
                    </w:rPr>
                    <w:t>Ammeter</w:t>
                  </w:r>
                </w:p>
              </w:tc>
              <w:tc>
                <w:tcPr>
                  <w:tcW w:w="2663" w:type="dxa"/>
                </w:tcPr>
                <w:p w:rsidR="003E28C3" w:rsidRPr="00311C65" w:rsidRDefault="003E28C3" w:rsidP="003E28C3">
                  <w:pPr>
                    <w:tabs>
                      <w:tab w:val="left" w:pos="3431"/>
                    </w:tabs>
                    <w:jc w:val="both"/>
                    <w:rPr>
                      <w:sz w:val="20"/>
                      <w:szCs w:val="20"/>
                    </w:rPr>
                  </w:pPr>
                  <w:r>
                    <w:object w:dxaOrig="2985" w:dyaOrig="480">
                      <v:shape id="_x0000_i1119" type="#_x0000_t75" style="width:118.5pt;height:18.75pt" o:ole="">
                        <v:imagedata r:id="rId294" o:title=""/>
                      </v:shape>
                      <o:OLEObject Type="Embed" ProgID="PBrush" ShapeID="_x0000_i1119" DrawAspect="Content" ObjectID="_1551120529" r:id="rId295"/>
                    </w:object>
                  </w:r>
                </w:p>
                <w:p w:rsidR="003E28C3" w:rsidRPr="00311C65" w:rsidRDefault="003E28C3" w:rsidP="003E28C3">
                  <w:pPr>
                    <w:tabs>
                      <w:tab w:val="left" w:pos="3431"/>
                    </w:tabs>
                    <w:jc w:val="both"/>
                    <w:rPr>
                      <w:sz w:val="20"/>
                      <w:szCs w:val="20"/>
                    </w:rPr>
                  </w:pPr>
                </w:p>
              </w:tc>
            </w:tr>
            <w:tr w:rsidR="003E28C3" w:rsidRPr="00311C65" w:rsidTr="003E28C3">
              <w:tc>
                <w:tcPr>
                  <w:tcW w:w="2342" w:type="dxa"/>
                </w:tcPr>
                <w:p w:rsidR="003E28C3" w:rsidRPr="00311C65" w:rsidRDefault="003E28C3" w:rsidP="003E28C3">
                  <w:pPr>
                    <w:tabs>
                      <w:tab w:val="left" w:pos="3431"/>
                    </w:tabs>
                    <w:jc w:val="both"/>
                    <w:rPr>
                      <w:sz w:val="20"/>
                      <w:szCs w:val="20"/>
                    </w:rPr>
                  </w:pPr>
                  <w:r w:rsidRPr="00311C65">
                    <w:rPr>
                      <w:sz w:val="20"/>
                      <w:szCs w:val="20"/>
                    </w:rPr>
                    <w:t>Voltmeter</w:t>
                  </w:r>
                </w:p>
              </w:tc>
              <w:tc>
                <w:tcPr>
                  <w:tcW w:w="2663" w:type="dxa"/>
                </w:tcPr>
                <w:p w:rsidR="003E28C3" w:rsidRPr="00311C65" w:rsidRDefault="00F72769" w:rsidP="003E28C3">
                  <w:pPr>
                    <w:tabs>
                      <w:tab w:val="left" w:pos="3431"/>
                    </w:tabs>
                    <w:jc w:val="both"/>
                    <w:rPr>
                      <w:sz w:val="20"/>
                      <w:szCs w:val="20"/>
                    </w:rPr>
                  </w:pPr>
                  <w:r>
                    <w:object w:dxaOrig="3000" w:dyaOrig="570">
                      <v:shape id="_x0000_i1120" type="#_x0000_t75" style="width:93.75pt;height:22.5pt" o:ole="">
                        <v:imagedata r:id="rId296" o:title=""/>
                      </v:shape>
                      <o:OLEObject Type="Embed" ProgID="PBrush" ShapeID="_x0000_i1120" DrawAspect="Content" ObjectID="_1551120530" r:id="rId297"/>
                    </w:object>
                  </w:r>
                </w:p>
                <w:p w:rsidR="003E28C3" w:rsidRPr="00311C65" w:rsidRDefault="003E28C3" w:rsidP="003E28C3">
                  <w:pPr>
                    <w:tabs>
                      <w:tab w:val="left" w:pos="3431"/>
                    </w:tabs>
                    <w:jc w:val="both"/>
                    <w:rPr>
                      <w:sz w:val="20"/>
                      <w:szCs w:val="20"/>
                    </w:rPr>
                  </w:pPr>
                </w:p>
              </w:tc>
            </w:tr>
            <w:tr w:rsidR="003E28C3" w:rsidRPr="00311C65" w:rsidTr="00F72769">
              <w:trPr>
                <w:trHeight w:val="512"/>
              </w:trPr>
              <w:tc>
                <w:tcPr>
                  <w:tcW w:w="2342" w:type="dxa"/>
                </w:tcPr>
                <w:p w:rsidR="003E28C3" w:rsidRPr="00311C65" w:rsidRDefault="003E28C3" w:rsidP="003E28C3">
                  <w:pPr>
                    <w:tabs>
                      <w:tab w:val="left" w:pos="3431"/>
                    </w:tabs>
                    <w:jc w:val="both"/>
                    <w:rPr>
                      <w:sz w:val="20"/>
                      <w:szCs w:val="20"/>
                    </w:rPr>
                  </w:pPr>
                  <w:r w:rsidRPr="00311C65">
                    <w:rPr>
                      <w:sz w:val="20"/>
                      <w:szCs w:val="20"/>
                    </w:rPr>
                    <w:t>Galvanometer</w:t>
                  </w:r>
                </w:p>
              </w:tc>
              <w:tc>
                <w:tcPr>
                  <w:tcW w:w="2663" w:type="dxa"/>
                </w:tcPr>
                <w:p w:rsidR="003E28C3" w:rsidRPr="00311C65" w:rsidRDefault="00F72769" w:rsidP="003E28C3">
                  <w:pPr>
                    <w:tabs>
                      <w:tab w:val="left" w:pos="3431"/>
                    </w:tabs>
                    <w:jc w:val="both"/>
                    <w:rPr>
                      <w:sz w:val="20"/>
                      <w:szCs w:val="20"/>
                    </w:rPr>
                  </w:pPr>
                  <w:r>
                    <w:object w:dxaOrig="3900" w:dyaOrig="735">
                      <v:shape id="_x0000_i1121" type="#_x0000_t75" style="width:102.75pt;height:19.5pt" o:ole="">
                        <v:imagedata r:id="rId298" o:title=""/>
                      </v:shape>
                      <o:OLEObject Type="Embed" ProgID="PBrush" ShapeID="_x0000_i1121" DrawAspect="Content" ObjectID="_1551120531" r:id="rId299"/>
                    </w:object>
                  </w:r>
                </w:p>
                <w:p w:rsidR="003E28C3" w:rsidRPr="00311C65" w:rsidRDefault="003E28C3" w:rsidP="003E28C3">
                  <w:pPr>
                    <w:tabs>
                      <w:tab w:val="left" w:pos="3431"/>
                    </w:tabs>
                    <w:jc w:val="both"/>
                    <w:rPr>
                      <w:sz w:val="20"/>
                      <w:szCs w:val="20"/>
                    </w:rPr>
                  </w:pPr>
                </w:p>
              </w:tc>
            </w:tr>
          </w:tbl>
          <w:p w:rsidR="003E28C3" w:rsidRDefault="003E28C3" w:rsidP="003E28C3">
            <w:pPr>
              <w:tabs>
                <w:tab w:val="left" w:pos="3431"/>
              </w:tabs>
              <w:spacing w:line="240" w:lineRule="auto"/>
              <w:jc w:val="both"/>
              <w:rPr>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F72769" w:rsidRDefault="00F72769" w:rsidP="003E28C3">
            <w:pPr>
              <w:tabs>
                <w:tab w:val="left" w:pos="3431"/>
              </w:tabs>
              <w:spacing w:line="240" w:lineRule="auto"/>
              <w:jc w:val="both"/>
              <w:rPr>
                <w:b/>
                <w:i/>
                <w:sz w:val="20"/>
                <w:szCs w:val="20"/>
              </w:rPr>
            </w:pPr>
          </w:p>
          <w:p w:rsidR="003E28C3" w:rsidRPr="00A6676E" w:rsidRDefault="003E28C3" w:rsidP="003E28C3">
            <w:pPr>
              <w:tabs>
                <w:tab w:val="left" w:pos="3431"/>
              </w:tabs>
              <w:spacing w:line="240" w:lineRule="auto"/>
              <w:jc w:val="both"/>
              <w:rPr>
                <w:b/>
                <w:i/>
                <w:sz w:val="20"/>
                <w:szCs w:val="20"/>
              </w:rPr>
            </w:pPr>
            <w:r w:rsidRPr="00A6676E">
              <w:rPr>
                <w:b/>
                <w:i/>
                <w:sz w:val="20"/>
                <w:szCs w:val="20"/>
              </w:rPr>
              <w:t>Electromotive Force</w:t>
            </w:r>
            <w:r w:rsidR="00A6676E" w:rsidRPr="00A6676E">
              <w:rPr>
                <w:b/>
                <w:i/>
                <w:sz w:val="20"/>
                <w:szCs w:val="20"/>
              </w:rPr>
              <w:t xml:space="preserve"> (E.m.f)</w:t>
            </w:r>
            <w:r w:rsidRPr="00A6676E">
              <w:rPr>
                <w:b/>
                <w:i/>
                <w:sz w:val="20"/>
                <w:szCs w:val="20"/>
              </w:rPr>
              <w:t xml:space="preserve"> and Potential Difference</w:t>
            </w:r>
          </w:p>
          <w:p w:rsidR="00622292" w:rsidRDefault="00A6676E" w:rsidP="00622292">
            <w:pPr>
              <w:pStyle w:val="ListParagraph"/>
              <w:numPr>
                <w:ilvl w:val="0"/>
                <w:numId w:val="327"/>
              </w:numPr>
              <w:tabs>
                <w:tab w:val="left" w:pos="3431"/>
              </w:tabs>
              <w:spacing w:line="240" w:lineRule="auto"/>
              <w:jc w:val="both"/>
              <w:rPr>
                <w:sz w:val="20"/>
                <w:szCs w:val="20"/>
              </w:rPr>
            </w:pPr>
            <w:r w:rsidRPr="00622292">
              <w:rPr>
                <w:b/>
                <w:i/>
                <w:sz w:val="20"/>
                <w:szCs w:val="20"/>
                <w:u w:val="single"/>
              </w:rPr>
              <w:t>Electromotive force (</w:t>
            </w:r>
            <w:r w:rsidR="003E28C3" w:rsidRPr="00622292">
              <w:rPr>
                <w:b/>
                <w:i/>
                <w:sz w:val="20"/>
                <w:szCs w:val="20"/>
                <w:u w:val="single"/>
              </w:rPr>
              <w:t>E.m.f</w:t>
            </w:r>
            <w:r w:rsidRPr="00622292">
              <w:rPr>
                <w:b/>
                <w:i/>
                <w:sz w:val="20"/>
                <w:szCs w:val="20"/>
                <w:u w:val="single"/>
              </w:rPr>
              <w:t>)</w:t>
            </w:r>
            <w:r w:rsidRPr="00A6676E">
              <w:rPr>
                <w:i/>
                <w:sz w:val="20"/>
                <w:szCs w:val="20"/>
              </w:rPr>
              <w:t xml:space="preserve"> refers to </w:t>
            </w:r>
            <w:r w:rsidR="003E28C3" w:rsidRPr="00A6676E">
              <w:rPr>
                <w:sz w:val="20"/>
                <w:szCs w:val="20"/>
              </w:rPr>
              <w:t>voltage across the terminals of a battery in an open circuit (when no current flows in the circuit)</w:t>
            </w:r>
            <w:r w:rsidR="00622292">
              <w:rPr>
                <w:sz w:val="20"/>
                <w:szCs w:val="20"/>
              </w:rPr>
              <w:t>.</w:t>
            </w:r>
          </w:p>
          <w:p w:rsidR="00622292" w:rsidRPr="00622292" w:rsidRDefault="00622292" w:rsidP="00622292">
            <w:pPr>
              <w:pStyle w:val="ListParagraph"/>
              <w:numPr>
                <w:ilvl w:val="0"/>
                <w:numId w:val="327"/>
              </w:numPr>
              <w:tabs>
                <w:tab w:val="left" w:pos="3431"/>
              </w:tabs>
              <w:spacing w:line="240" w:lineRule="auto"/>
              <w:jc w:val="both"/>
              <w:rPr>
                <w:sz w:val="20"/>
                <w:szCs w:val="20"/>
              </w:rPr>
            </w:pPr>
            <w:r w:rsidRPr="00622292">
              <w:rPr>
                <w:b/>
                <w:i/>
                <w:sz w:val="20"/>
                <w:szCs w:val="20"/>
                <w:u w:val="single"/>
              </w:rPr>
              <w:t xml:space="preserve"> Potential difference (Pd)</w:t>
            </w:r>
            <w:r>
              <w:rPr>
                <w:sz w:val="20"/>
                <w:szCs w:val="20"/>
              </w:rPr>
              <w:t xml:space="preserve"> refers to the</w:t>
            </w:r>
            <w:r w:rsidRPr="003E28C3">
              <w:rPr>
                <w:sz w:val="20"/>
                <w:szCs w:val="20"/>
              </w:rPr>
              <w:t xml:space="preserve"> voltage across the terminals o</w:t>
            </w:r>
            <w:r>
              <w:rPr>
                <w:sz w:val="20"/>
                <w:szCs w:val="20"/>
              </w:rPr>
              <w:t>f a battery in a closed circuit (when current is flowing in the circuit).</w:t>
            </w:r>
          </w:p>
          <w:p w:rsidR="00A6676E" w:rsidRDefault="003E28C3" w:rsidP="00CA5F0B">
            <w:pPr>
              <w:pStyle w:val="ListParagraph"/>
              <w:numPr>
                <w:ilvl w:val="0"/>
                <w:numId w:val="327"/>
              </w:numPr>
              <w:tabs>
                <w:tab w:val="left" w:pos="3431"/>
              </w:tabs>
              <w:spacing w:line="240" w:lineRule="auto"/>
              <w:jc w:val="both"/>
              <w:rPr>
                <w:sz w:val="20"/>
                <w:szCs w:val="20"/>
              </w:rPr>
            </w:pPr>
            <w:r w:rsidRPr="00A6676E">
              <w:rPr>
                <w:sz w:val="20"/>
                <w:szCs w:val="20"/>
              </w:rPr>
              <w:t>P</w:t>
            </w:r>
            <w:r w:rsidR="00622292">
              <w:rPr>
                <w:sz w:val="20"/>
                <w:szCs w:val="20"/>
              </w:rPr>
              <w:t xml:space="preserve">otential </w:t>
            </w:r>
            <w:r w:rsidRPr="00A6676E">
              <w:rPr>
                <w:sz w:val="20"/>
                <w:szCs w:val="20"/>
              </w:rPr>
              <w:t>d</w:t>
            </w:r>
            <w:r w:rsidR="00622292">
              <w:rPr>
                <w:sz w:val="20"/>
                <w:szCs w:val="20"/>
              </w:rPr>
              <w:t>ifference</w:t>
            </w:r>
            <w:r w:rsidR="00A6676E" w:rsidRPr="00A6676E">
              <w:rPr>
                <w:sz w:val="20"/>
                <w:szCs w:val="20"/>
              </w:rPr>
              <w:t xml:space="preserve"> and E.m.f are</w:t>
            </w:r>
            <w:r w:rsidRPr="00A6676E">
              <w:rPr>
                <w:sz w:val="20"/>
                <w:szCs w:val="20"/>
              </w:rPr>
              <w:t xml:space="preserve"> measured in </w:t>
            </w:r>
            <w:r w:rsidRPr="00622292">
              <w:rPr>
                <w:b/>
                <w:i/>
                <w:sz w:val="20"/>
                <w:szCs w:val="20"/>
                <w:u w:val="single"/>
              </w:rPr>
              <w:t>volts</w:t>
            </w:r>
            <w:r w:rsidRPr="00A6676E">
              <w:rPr>
                <w:sz w:val="20"/>
                <w:szCs w:val="20"/>
              </w:rPr>
              <w:t xml:space="preserve"> by an instrument called </w:t>
            </w:r>
            <w:r w:rsidRPr="00622292">
              <w:rPr>
                <w:b/>
                <w:i/>
                <w:sz w:val="20"/>
                <w:szCs w:val="20"/>
                <w:u w:val="single"/>
              </w:rPr>
              <w:t>voltmeter</w:t>
            </w:r>
            <w:r w:rsidRPr="00622292">
              <w:rPr>
                <w:b/>
                <w:sz w:val="20"/>
                <w:szCs w:val="20"/>
              </w:rPr>
              <w:t>.</w:t>
            </w:r>
            <w:r w:rsidRPr="00A6676E">
              <w:rPr>
                <w:sz w:val="20"/>
                <w:szCs w:val="20"/>
              </w:rPr>
              <w:t xml:space="preserve"> </w:t>
            </w:r>
            <w:r w:rsidR="009A466B">
              <w:rPr>
                <w:sz w:val="20"/>
                <w:szCs w:val="20"/>
              </w:rPr>
              <w:t>A voltmeter is always connected in parallel (ac</w:t>
            </w:r>
            <w:r w:rsidR="002F28BA">
              <w:rPr>
                <w:sz w:val="20"/>
                <w:szCs w:val="20"/>
              </w:rPr>
              <w:t>ross).</w:t>
            </w:r>
          </w:p>
          <w:p w:rsidR="003E28C3" w:rsidRPr="00A6676E" w:rsidRDefault="003E28C3" w:rsidP="00CA5F0B">
            <w:pPr>
              <w:pStyle w:val="ListParagraph"/>
              <w:numPr>
                <w:ilvl w:val="0"/>
                <w:numId w:val="327"/>
              </w:numPr>
              <w:tabs>
                <w:tab w:val="left" w:pos="3431"/>
              </w:tabs>
              <w:spacing w:line="240" w:lineRule="auto"/>
              <w:jc w:val="both"/>
              <w:rPr>
                <w:b/>
                <w:i/>
                <w:sz w:val="20"/>
                <w:szCs w:val="20"/>
              </w:rPr>
            </w:pPr>
            <w:r w:rsidRPr="00A6676E">
              <w:rPr>
                <w:sz w:val="20"/>
                <w:szCs w:val="20"/>
              </w:rPr>
              <w:t>The difference between P</w:t>
            </w:r>
            <w:r w:rsidR="00622292">
              <w:rPr>
                <w:sz w:val="20"/>
                <w:szCs w:val="20"/>
              </w:rPr>
              <w:t>otential difference</w:t>
            </w:r>
            <w:r w:rsidRPr="00A6676E">
              <w:rPr>
                <w:sz w:val="20"/>
                <w:szCs w:val="20"/>
              </w:rPr>
              <w:t xml:space="preserve"> and E.m.f is known as </w:t>
            </w:r>
            <w:r w:rsidRPr="00622292">
              <w:rPr>
                <w:b/>
                <w:i/>
                <w:sz w:val="20"/>
                <w:szCs w:val="20"/>
                <w:u w:val="single"/>
              </w:rPr>
              <w:t>lost voltage</w:t>
            </w:r>
            <w:r w:rsidRPr="00A6676E">
              <w:rPr>
                <w:sz w:val="20"/>
                <w:szCs w:val="20"/>
              </w:rPr>
              <w:t xml:space="preserve"> </w:t>
            </w:r>
            <m:oMath>
              <m:r>
                <w:rPr>
                  <w:rFonts w:ascii="Cambria Math" w:hAnsi="Cambria Math"/>
                  <w:sz w:val="20"/>
                  <w:szCs w:val="20"/>
                </w:rPr>
                <m:t xml:space="preserve">                           </m:t>
              </m:r>
              <m:r>
                <m:rPr>
                  <m:sty m:val="bi"/>
                </m:rPr>
                <w:rPr>
                  <w:rFonts w:ascii="Cambria Math" w:hAnsi="Cambria Math"/>
                  <w:sz w:val="20"/>
                  <w:szCs w:val="20"/>
                </w:rPr>
                <m:t>e.m.f=P.d+lost voltage</m:t>
              </m:r>
            </m:oMath>
          </w:p>
          <w:p w:rsidR="003E28C3" w:rsidRPr="00A6676E" w:rsidRDefault="00A6676E" w:rsidP="003E28C3">
            <w:pPr>
              <w:tabs>
                <w:tab w:val="left" w:pos="3431"/>
              </w:tabs>
              <w:spacing w:line="240" w:lineRule="auto"/>
              <w:jc w:val="both"/>
              <w:rPr>
                <w:b/>
                <w:i/>
                <w:sz w:val="20"/>
                <w:szCs w:val="20"/>
              </w:rPr>
            </w:pPr>
            <m:oMathPara>
              <m:oMath>
                <m:r>
                  <m:rPr>
                    <m:sty m:val="bi"/>
                  </m:rPr>
                  <w:rPr>
                    <w:rFonts w:ascii="Cambria Math" w:hAnsi="Cambria Math"/>
                    <w:sz w:val="20"/>
                    <w:szCs w:val="20"/>
                  </w:rPr>
                  <m:t>lost voltage=e.m.f-P.d</m:t>
                </m:r>
              </m:oMath>
            </m:oMathPara>
          </w:p>
          <w:p w:rsidR="003E28C3" w:rsidRPr="00A6676E" w:rsidRDefault="003E28C3" w:rsidP="00CA5F0B">
            <w:pPr>
              <w:pStyle w:val="ListParagraph"/>
              <w:numPr>
                <w:ilvl w:val="0"/>
                <w:numId w:val="330"/>
              </w:numPr>
              <w:tabs>
                <w:tab w:val="left" w:pos="3431"/>
              </w:tabs>
              <w:spacing w:line="240" w:lineRule="auto"/>
              <w:jc w:val="both"/>
              <w:rPr>
                <w:sz w:val="20"/>
                <w:szCs w:val="20"/>
              </w:rPr>
            </w:pPr>
            <w:r w:rsidRPr="00A6676E">
              <w:rPr>
                <w:sz w:val="20"/>
                <w:szCs w:val="20"/>
              </w:rPr>
              <w:t>This voltage is lost because of the opposition to the flow of charges within the cell (</w:t>
            </w:r>
            <w:r w:rsidRPr="00A6676E">
              <w:rPr>
                <w:sz w:val="20"/>
                <w:szCs w:val="20"/>
                <w:u w:val="single"/>
              </w:rPr>
              <w:t>internal resistance</w:t>
            </w:r>
            <w:r w:rsidRPr="00A6676E">
              <w:rPr>
                <w:sz w:val="20"/>
                <w:szCs w:val="20"/>
              </w:rPr>
              <w:t>)</w:t>
            </w:r>
          </w:p>
          <w:p w:rsidR="003E28C3" w:rsidRPr="00A6676E" w:rsidRDefault="003E28C3" w:rsidP="003E28C3">
            <w:pPr>
              <w:tabs>
                <w:tab w:val="left" w:pos="3431"/>
              </w:tabs>
              <w:spacing w:line="240" w:lineRule="auto"/>
              <w:jc w:val="both"/>
              <w:rPr>
                <w:b/>
                <w:i/>
                <w:sz w:val="20"/>
                <w:szCs w:val="20"/>
              </w:rPr>
            </w:pPr>
            <w:r w:rsidRPr="00A6676E">
              <w:rPr>
                <w:b/>
                <w:i/>
                <w:sz w:val="20"/>
                <w:szCs w:val="20"/>
              </w:rPr>
              <w:t>Connecting Cells in Series and Parallel</w:t>
            </w:r>
          </w:p>
          <w:p w:rsidR="003E28C3" w:rsidRPr="00A6676E" w:rsidRDefault="003E28C3" w:rsidP="003E28C3">
            <w:pPr>
              <w:tabs>
                <w:tab w:val="left" w:pos="3431"/>
              </w:tabs>
              <w:spacing w:line="240" w:lineRule="auto"/>
              <w:jc w:val="both"/>
              <w:rPr>
                <w:b/>
                <w:i/>
                <w:sz w:val="20"/>
                <w:szCs w:val="20"/>
              </w:rPr>
            </w:pPr>
            <w:r w:rsidRPr="00A6676E">
              <w:rPr>
                <w:b/>
                <w:i/>
                <w:sz w:val="20"/>
                <w:szCs w:val="20"/>
              </w:rPr>
              <w:t>Cells in Series</w:t>
            </w:r>
          </w:p>
          <w:p w:rsidR="00A6676E" w:rsidRPr="00A6676E" w:rsidRDefault="003E28C3" w:rsidP="00CA5F0B">
            <w:pPr>
              <w:pStyle w:val="ListParagraph"/>
              <w:numPr>
                <w:ilvl w:val="0"/>
                <w:numId w:val="330"/>
              </w:numPr>
              <w:tabs>
                <w:tab w:val="left" w:pos="3431"/>
              </w:tabs>
              <w:spacing w:line="240" w:lineRule="auto"/>
              <w:jc w:val="both"/>
              <w:rPr>
                <w:b/>
                <w:i/>
                <w:sz w:val="20"/>
                <w:szCs w:val="20"/>
                <w:u w:val="single"/>
              </w:rPr>
            </w:pPr>
            <w:r w:rsidRPr="00A6676E">
              <w:rPr>
                <w:sz w:val="20"/>
                <w:szCs w:val="20"/>
              </w:rPr>
              <w:t xml:space="preserve">Two or more cells are connected such that the positive terminal of one is joined to the negative terminal of another one. </w:t>
            </w:r>
          </w:p>
          <w:p w:rsidR="00F833D3" w:rsidRPr="002D3914" w:rsidRDefault="003E28C3" w:rsidP="00CA5F0B">
            <w:pPr>
              <w:pStyle w:val="ListParagraph"/>
              <w:numPr>
                <w:ilvl w:val="0"/>
                <w:numId w:val="330"/>
              </w:numPr>
              <w:tabs>
                <w:tab w:val="left" w:pos="3431"/>
              </w:tabs>
              <w:spacing w:line="240" w:lineRule="auto"/>
              <w:jc w:val="both"/>
              <w:rPr>
                <w:b/>
                <w:i/>
                <w:color w:val="C00000"/>
                <w:sz w:val="20"/>
                <w:szCs w:val="20"/>
              </w:rPr>
            </w:pPr>
            <w:r w:rsidRPr="00A6676E">
              <w:rPr>
                <w:sz w:val="20"/>
                <w:szCs w:val="20"/>
              </w:rPr>
              <w:t xml:space="preserve">Two or more cells connected in series make </w:t>
            </w:r>
            <w:r w:rsidRPr="00A6676E">
              <w:rPr>
                <w:b/>
                <w:i/>
                <w:sz w:val="20"/>
                <w:szCs w:val="20"/>
                <w:u w:val="single"/>
              </w:rPr>
              <w:t>a battery</w:t>
            </w:r>
          </w:p>
          <w:p w:rsidR="003E28C3" w:rsidRDefault="009A466B" w:rsidP="00F833D3">
            <w:pPr>
              <w:tabs>
                <w:tab w:val="left" w:pos="3431"/>
              </w:tabs>
              <w:spacing w:line="240" w:lineRule="auto"/>
              <w:jc w:val="center"/>
            </w:pPr>
            <w:r>
              <w:object w:dxaOrig="4470" w:dyaOrig="720">
                <v:shape id="_x0000_i1122" type="#_x0000_t75" style="width:186.75pt;height:13.5pt" o:ole="">
                  <v:imagedata r:id="rId300" o:title=""/>
                </v:shape>
                <o:OLEObject Type="Embed" ProgID="PBrush" ShapeID="_x0000_i1122" DrawAspect="Content" ObjectID="_1551120532" r:id="rId301"/>
              </w:object>
            </w:r>
          </w:p>
          <w:p w:rsidR="00F833D3" w:rsidRPr="002D3914" w:rsidRDefault="009A466B" w:rsidP="00F833D3">
            <w:pPr>
              <w:tabs>
                <w:tab w:val="left" w:pos="3431"/>
              </w:tabs>
              <w:spacing w:line="240" w:lineRule="auto"/>
              <w:jc w:val="both"/>
              <w:rPr>
                <w:b/>
                <w:i/>
                <w:color w:val="C00000"/>
                <w:sz w:val="20"/>
                <w:szCs w:val="20"/>
              </w:rPr>
            </w:pPr>
            <w:r>
              <w:rPr>
                <w:b/>
                <w:i/>
                <w:color w:val="C00000"/>
                <w:sz w:val="20"/>
                <w:szCs w:val="20"/>
              </w:rPr>
              <w:t>Note: Connecting cells in series increases the e.m.f and current in the circuit is higher.</w:t>
            </w:r>
          </w:p>
        </w:tc>
        <w:tc>
          <w:tcPr>
            <w:tcW w:w="5402" w:type="dxa"/>
            <w:gridSpan w:val="3"/>
            <w:shd w:val="clear" w:color="auto" w:fill="auto"/>
          </w:tcPr>
          <w:p w:rsidR="00F833D3" w:rsidRDefault="00F833D3" w:rsidP="00F833D3">
            <w:pPr>
              <w:tabs>
                <w:tab w:val="left" w:pos="3431"/>
              </w:tabs>
              <w:spacing w:line="240" w:lineRule="auto"/>
              <w:jc w:val="both"/>
              <w:rPr>
                <w:b/>
                <w:i/>
                <w:sz w:val="20"/>
                <w:szCs w:val="20"/>
              </w:rPr>
            </w:pPr>
            <w:r w:rsidRPr="00F833D3">
              <w:rPr>
                <w:b/>
                <w:i/>
                <w:sz w:val="20"/>
                <w:szCs w:val="20"/>
              </w:rPr>
              <w:t>Cells in Parallel</w:t>
            </w:r>
          </w:p>
          <w:p w:rsidR="00F833D3" w:rsidRDefault="00F833D3" w:rsidP="00CA5F0B">
            <w:pPr>
              <w:pStyle w:val="ListParagraph"/>
              <w:numPr>
                <w:ilvl w:val="0"/>
                <w:numId w:val="331"/>
              </w:numPr>
              <w:tabs>
                <w:tab w:val="left" w:pos="3431"/>
              </w:tabs>
              <w:spacing w:line="240" w:lineRule="auto"/>
              <w:jc w:val="both"/>
              <w:rPr>
                <w:sz w:val="20"/>
                <w:szCs w:val="20"/>
              </w:rPr>
            </w:pPr>
            <w:r w:rsidRPr="00F833D3">
              <w:rPr>
                <w:sz w:val="20"/>
                <w:szCs w:val="20"/>
              </w:rPr>
              <w:t xml:space="preserve">Two or more cells are placed side by side, the positive terminals joined together and the negative terminals also connected together. </w:t>
            </w:r>
          </w:p>
          <w:p w:rsidR="002F28BA" w:rsidRDefault="002F28BA" w:rsidP="00CA5F0B">
            <w:pPr>
              <w:pStyle w:val="ListParagraph"/>
              <w:numPr>
                <w:ilvl w:val="0"/>
                <w:numId w:val="331"/>
              </w:numPr>
              <w:tabs>
                <w:tab w:val="left" w:pos="3431"/>
              </w:tabs>
              <w:spacing w:line="240" w:lineRule="auto"/>
              <w:jc w:val="both"/>
              <w:rPr>
                <w:sz w:val="20"/>
                <w:szCs w:val="20"/>
              </w:rPr>
            </w:pPr>
            <w:r>
              <w:rPr>
                <w:sz w:val="20"/>
                <w:szCs w:val="20"/>
              </w:rPr>
              <w:t>When cells are in parallel arrangement their e.m.f. is the same as the e.m.f. of one cell.</w:t>
            </w:r>
          </w:p>
          <w:p w:rsidR="00F833D3" w:rsidRPr="00F833D3" w:rsidRDefault="00F833D3" w:rsidP="00CA5F0B">
            <w:pPr>
              <w:pStyle w:val="ListParagraph"/>
              <w:numPr>
                <w:ilvl w:val="0"/>
                <w:numId w:val="331"/>
              </w:numPr>
              <w:tabs>
                <w:tab w:val="left" w:pos="3431"/>
              </w:tabs>
              <w:spacing w:line="240" w:lineRule="auto"/>
              <w:jc w:val="both"/>
              <w:rPr>
                <w:sz w:val="20"/>
                <w:szCs w:val="20"/>
              </w:rPr>
            </w:pPr>
            <w:r w:rsidRPr="00F833D3">
              <w:rPr>
                <w:sz w:val="20"/>
                <w:szCs w:val="20"/>
              </w:rPr>
              <w:t>Current is supplied for a longer time</w:t>
            </w:r>
            <w:r>
              <w:rPr>
                <w:sz w:val="20"/>
                <w:szCs w:val="20"/>
              </w:rPr>
              <w:t xml:space="preserve"> in parallel </w:t>
            </w:r>
            <w:r w:rsidR="00345EBF">
              <w:rPr>
                <w:sz w:val="20"/>
                <w:szCs w:val="20"/>
              </w:rPr>
              <w:t>connection</w:t>
            </w:r>
            <w:r>
              <w:rPr>
                <w:sz w:val="20"/>
                <w:szCs w:val="20"/>
              </w:rPr>
              <w:t xml:space="preserve"> of cells.</w:t>
            </w:r>
          </w:p>
          <w:p w:rsidR="003E28C3" w:rsidRDefault="00F833D3" w:rsidP="00F833D3">
            <w:pPr>
              <w:pStyle w:val="NoSpacing"/>
              <w:jc w:val="center"/>
            </w:pPr>
            <w:r>
              <w:object w:dxaOrig="2280" w:dyaOrig="1680">
                <v:shape id="_x0000_i1123" type="#_x0000_t75" style="width:114pt;height:84pt" o:ole="">
                  <v:imagedata r:id="rId302" o:title=""/>
                </v:shape>
                <o:OLEObject Type="Embed" ProgID="PBrush" ShapeID="_x0000_i1123" DrawAspect="Content" ObjectID="_1551120533" r:id="rId303"/>
              </w:object>
            </w:r>
          </w:p>
          <w:p w:rsidR="002F28BA" w:rsidRDefault="002F28BA" w:rsidP="00345EBF">
            <w:pPr>
              <w:tabs>
                <w:tab w:val="left" w:pos="3431"/>
              </w:tabs>
              <w:spacing w:line="240" w:lineRule="auto"/>
              <w:jc w:val="both"/>
              <w:rPr>
                <w:b/>
                <w:i/>
                <w:sz w:val="20"/>
                <w:szCs w:val="20"/>
              </w:rPr>
            </w:pPr>
            <w:r>
              <w:rPr>
                <w:b/>
                <w:i/>
                <w:sz w:val="20"/>
                <w:szCs w:val="20"/>
              </w:rPr>
              <w:t xml:space="preserve">Note: </w:t>
            </w:r>
            <w:r w:rsidRPr="002F28BA">
              <w:rPr>
                <w:i/>
                <w:sz w:val="20"/>
                <w:szCs w:val="20"/>
              </w:rPr>
              <w:t>Cells should should be arranged in parallel only when they have the same e.m.f otherwise one will drain the other.</w:t>
            </w:r>
          </w:p>
          <w:p w:rsidR="00345EBF" w:rsidRPr="00345EBF" w:rsidRDefault="00345EBF" w:rsidP="00345EBF">
            <w:pPr>
              <w:tabs>
                <w:tab w:val="left" w:pos="3431"/>
              </w:tabs>
              <w:spacing w:line="240" w:lineRule="auto"/>
              <w:jc w:val="both"/>
              <w:rPr>
                <w:b/>
                <w:i/>
                <w:sz w:val="20"/>
                <w:szCs w:val="20"/>
              </w:rPr>
            </w:pPr>
            <w:r w:rsidRPr="00345EBF">
              <w:rPr>
                <w:b/>
                <w:i/>
                <w:sz w:val="20"/>
                <w:szCs w:val="20"/>
              </w:rPr>
              <w:t>Bulbs in Series and Parallel Connection</w:t>
            </w:r>
          </w:p>
          <w:p w:rsidR="00345EBF" w:rsidRPr="00345EBF" w:rsidRDefault="00345EBF" w:rsidP="00345EBF">
            <w:pPr>
              <w:tabs>
                <w:tab w:val="left" w:pos="3431"/>
              </w:tabs>
              <w:spacing w:line="240" w:lineRule="auto"/>
              <w:jc w:val="both"/>
              <w:rPr>
                <w:b/>
                <w:i/>
                <w:sz w:val="20"/>
                <w:szCs w:val="20"/>
              </w:rPr>
            </w:pPr>
            <w:r w:rsidRPr="00345EBF">
              <w:rPr>
                <w:b/>
                <w:i/>
                <w:sz w:val="20"/>
                <w:szCs w:val="20"/>
              </w:rPr>
              <w:t>Bubs in Parallel</w:t>
            </w:r>
          </w:p>
          <w:p w:rsidR="00345EBF" w:rsidRPr="00311C65" w:rsidRDefault="00345EBF" w:rsidP="00CA5F0B">
            <w:pPr>
              <w:pStyle w:val="ListParagraph"/>
              <w:numPr>
                <w:ilvl w:val="0"/>
                <w:numId w:val="263"/>
              </w:numPr>
              <w:tabs>
                <w:tab w:val="left" w:pos="3431"/>
              </w:tabs>
              <w:spacing w:line="240" w:lineRule="auto"/>
              <w:jc w:val="both"/>
              <w:rPr>
                <w:sz w:val="20"/>
                <w:szCs w:val="20"/>
              </w:rPr>
            </w:pPr>
            <w:r w:rsidRPr="00311C65">
              <w:rPr>
                <w:sz w:val="20"/>
                <w:szCs w:val="20"/>
              </w:rPr>
              <w:t xml:space="preserve">Each bulb </w:t>
            </w:r>
            <w:r w:rsidR="006760A1">
              <w:rPr>
                <w:sz w:val="20"/>
                <w:szCs w:val="20"/>
              </w:rPr>
              <w:t>functions independently</w:t>
            </w:r>
            <w:r>
              <w:rPr>
                <w:sz w:val="20"/>
                <w:szCs w:val="20"/>
              </w:rPr>
              <w:t>. If one goes off,</w:t>
            </w:r>
            <w:r w:rsidRPr="00311C65">
              <w:rPr>
                <w:sz w:val="20"/>
                <w:szCs w:val="20"/>
              </w:rPr>
              <w:t xml:space="preserve"> others continue lighting.</w:t>
            </w:r>
          </w:p>
          <w:p w:rsidR="00345EBF" w:rsidRDefault="00345EBF" w:rsidP="00CA5F0B">
            <w:pPr>
              <w:pStyle w:val="ListParagraph"/>
              <w:numPr>
                <w:ilvl w:val="0"/>
                <w:numId w:val="263"/>
              </w:numPr>
              <w:tabs>
                <w:tab w:val="left" w:pos="3431"/>
              </w:tabs>
              <w:spacing w:line="240" w:lineRule="auto"/>
              <w:jc w:val="both"/>
              <w:rPr>
                <w:sz w:val="20"/>
                <w:szCs w:val="20"/>
              </w:rPr>
            </w:pPr>
            <w:r w:rsidRPr="00311C65">
              <w:rPr>
                <w:sz w:val="20"/>
                <w:szCs w:val="20"/>
              </w:rPr>
              <w:t xml:space="preserve">There’s </w:t>
            </w:r>
            <w:r w:rsidRPr="00345EBF">
              <w:rPr>
                <w:i/>
                <w:sz w:val="20"/>
                <w:szCs w:val="20"/>
                <w:u w:val="single"/>
              </w:rPr>
              <w:t>decreased resistance</w:t>
            </w:r>
            <w:r w:rsidRPr="00311C65">
              <w:rPr>
                <w:sz w:val="20"/>
                <w:szCs w:val="20"/>
              </w:rPr>
              <w:t xml:space="preserve"> as the current has many alternative loops (complete paths) through which to flow.</w:t>
            </w:r>
          </w:p>
          <w:p w:rsidR="006760A1" w:rsidRPr="00311C65" w:rsidRDefault="006760A1" w:rsidP="00CA5F0B">
            <w:pPr>
              <w:pStyle w:val="ListParagraph"/>
              <w:numPr>
                <w:ilvl w:val="0"/>
                <w:numId w:val="263"/>
              </w:numPr>
              <w:tabs>
                <w:tab w:val="left" w:pos="3431"/>
              </w:tabs>
              <w:spacing w:line="240" w:lineRule="auto"/>
              <w:jc w:val="both"/>
              <w:rPr>
                <w:sz w:val="20"/>
                <w:szCs w:val="20"/>
              </w:rPr>
            </w:pPr>
            <w:r>
              <w:rPr>
                <w:sz w:val="20"/>
                <w:szCs w:val="20"/>
              </w:rPr>
              <w:t>Bulbs in parallel have the same potential difference but different amounts of current.</w:t>
            </w:r>
          </w:p>
          <w:p w:rsidR="00345EBF" w:rsidRDefault="00345EBF" w:rsidP="00345EBF">
            <w:pPr>
              <w:pStyle w:val="NoSpacing"/>
              <w:jc w:val="center"/>
              <w:rPr>
                <w:rFonts w:cs="Arial"/>
                <w:sz w:val="20"/>
                <w:szCs w:val="20"/>
              </w:rPr>
            </w:pPr>
            <w:r w:rsidRPr="00345EBF">
              <w:rPr>
                <w:rFonts w:cs="Arial"/>
                <w:noProof/>
                <w:sz w:val="20"/>
                <w:szCs w:val="20"/>
              </w:rPr>
              <w:drawing>
                <wp:inline distT="0" distB="0" distL="0" distR="0">
                  <wp:extent cx="2409825" cy="800100"/>
                  <wp:effectExtent l="0" t="0" r="0" b="0"/>
                  <wp:docPr id="1172"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09825" cy="800100"/>
                          </a:xfrm>
                          <a:prstGeom prst="rect">
                            <a:avLst/>
                          </a:prstGeom>
                          <a:noFill/>
                          <a:ln>
                            <a:noFill/>
                          </a:ln>
                        </pic:spPr>
                      </pic:pic>
                    </a:graphicData>
                  </a:graphic>
                </wp:inline>
              </w:drawing>
            </w:r>
          </w:p>
          <w:p w:rsidR="00552708" w:rsidRPr="00552708" w:rsidRDefault="00552708" w:rsidP="00552708">
            <w:pPr>
              <w:tabs>
                <w:tab w:val="left" w:pos="3431"/>
              </w:tabs>
              <w:spacing w:line="240" w:lineRule="auto"/>
              <w:jc w:val="both"/>
              <w:rPr>
                <w:b/>
                <w:i/>
                <w:sz w:val="20"/>
                <w:szCs w:val="20"/>
              </w:rPr>
            </w:pPr>
            <w:r w:rsidRPr="00552708">
              <w:rPr>
                <w:b/>
                <w:i/>
                <w:sz w:val="20"/>
                <w:szCs w:val="20"/>
              </w:rPr>
              <w:t>Bulbs in Series</w:t>
            </w:r>
          </w:p>
          <w:p w:rsidR="00552708" w:rsidRPr="00552708" w:rsidRDefault="00552708" w:rsidP="00CA5F0B">
            <w:pPr>
              <w:pStyle w:val="ListParagraph"/>
              <w:numPr>
                <w:ilvl w:val="0"/>
                <w:numId w:val="332"/>
              </w:numPr>
              <w:tabs>
                <w:tab w:val="left" w:pos="3431"/>
              </w:tabs>
              <w:spacing w:line="240" w:lineRule="auto"/>
              <w:jc w:val="both"/>
              <w:rPr>
                <w:sz w:val="20"/>
                <w:szCs w:val="20"/>
              </w:rPr>
            </w:pPr>
            <w:r w:rsidRPr="00552708">
              <w:rPr>
                <w:sz w:val="20"/>
                <w:szCs w:val="20"/>
              </w:rPr>
              <w:t>If one bulb goes off, others also go off.</w:t>
            </w:r>
          </w:p>
          <w:p w:rsidR="00552708" w:rsidRDefault="00552708" w:rsidP="00552708">
            <w:pPr>
              <w:pStyle w:val="ListParagraph"/>
              <w:numPr>
                <w:ilvl w:val="0"/>
                <w:numId w:val="332"/>
              </w:numPr>
              <w:tabs>
                <w:tab w:val="left" w:pos="3431"/>
              </w:tabs>
              <w:spacing w:line="240" w:lineRule="auto"/>
              <w:jc w:val="both"/>
              <w:rPr>
                <w:sz w:val="20"/>
                <w:szCs w:val="20"/>
              </w:rPr>
            </w:pPr>
            <w:r w:rsidRPr="00552708">
              <w:rPr>
                <w:sz w:val="20"/>
                <w:szCs w:val="20"/>
              </w:rPr>
              <w:t xml:space="preserve">There’s </w:t>
            </w:r>
            <w:r w:rsidRPr="00552708">
              <w:rPr>
                <w:i/>
                <w:sz w:val="20"/>
                <w:szCs w:val="20"/>
                <w:u w:val="single"/>
              </w:rPr>
              <w:t>increased resistance</w:t>
            </w:r>
            <w:r w:rsidRPr="00552708">
              <w:rPr>
                <w:sz w:val="20"/>
                <w:szCs w:val="20"/>
              </w:rPr>
              <w:t xml:space="preserve"> thus the bulbs might not be as bright as those in parallel connection.</w:t>
            </w:r>
          </w:p>
          <w:p w:rsidR="006760A1" w:rsidRPr="002F28BA" w:rsidRDefault="006760A1" w:rsidP="00552708">
            <w:pPr>
              <w:pStyle w:val="ListParagraph"/>
              <w:numPr>
                <w:ilvl w:val="0"/>
                <w:numId w:val="332"/>
              </w:numPr>
              <w:tabs>
                <w:tab w:val="left" w:pos="3431"/>
              </w:tabs>
              <w:spacing w:line="240" w:lineRule="auto"/>
              <w:jc w:val="both"/>
              <w:rPr>
                <w:sz w:val="20"/>
                <w:szCs w:val="20"/>
              </w:rPr>
            </w:pPr>
            <w:r>
              <w:rPr>
                <w:sz w:val="20"/>
                <w:szCs w:val="20"/>
              </w:rPr>
              <w:t>Bulbs in series have the same current but different potential difference.</w:t>
            </w:r>
          </w:p>
          <w:p w:rsidR="00552708" w:rsidRPr="00311C65" w:rsidRDefault="00552708" w:rsidP="00552708">
            <w:pPr>
              <w:tabs>
                <w:tab w:val="left" w:pos="3431"/>
              </w:tabs>
              <w:spacing w:line="240" w:lineRule="auto"/>
              <w:jc w:val="center"/>
              <w:rPr>
                <w:sz w:val="20"/>
                <w:szCs w:val="20"/>
              </w:rPr>
            </w:pPr>
            <w:r w:rsidRPr="00311C65">
              <w:rPr>
                <w:noProof/>
                <w:sz w:val="20"/>
                <w:szCs w:val="20"/>
              </w:rPr>
              <w:drawing>
                <wp:inline distT="0" distB="0" distL="0" distR="0">
                  <wp:extent cx="2628900" cy="78105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628900" cy="781050"/>
                          </a:xfrm>
                          <a:prstGeom prst="rect">
                            <a:avLst/>
                          </a:prstGeom>
                          <a:noFill/>
                          <a:ln>
                            <a:noFill/>
                          </a:ln>
                        </pic:spPr>
                      </pic:pic>
                    </a:graphicData>
                  </a:graphic>
                </wp:inline>
              </w:drawing>
            </w:r>
          </w:p>
          <w:p w:rsidR="00345EBF" w:rsidRPr="00311C65" w:rsidRDefault="006760A1" w:rsidP="006760A1">
            <w:pPr>
              <w:pStyle w:val="NoSpacing"/>
              <w:rPr>
                <w:rFonts w:cs="Arial"/>
                <w:sz w:val="20"/>
                <w:szCs w:val="20"/>
              </w:rPr>
            </w:pPr>
            <w:r w:rsidRPr="006760A1">
              <w:rPr>
                <w:rFonts w:cs="Arial"/>
                <w:b/>
                <w:sz w:val="20"/>
                <w:szCs w:val="20"/>
              </w:rPr>
              <w:t>Note</w:t>
            </w:r>
            <w:r>
              <w:rPr>
                <w:rFonts w:cs="Arial"/>
                <w:sz w:val="20"/>
                <w:szCs w:val="20"/>
              </w:rPr>
              <w:t>: Bulbs in parallel arrangement light brighter than those in series arrangement.</w:t>
            </w:r>
          </w:p>
        </w:tc>
      </w:tr>
      <w:tr w:rsidR="004F6624" w:rsidRPr="00132CA5" w:rsidTr="002417A1">
        <w:trPr>
          <w:trHeight w:val="284"/>
        </w:trPr>
        <w:tc>
          <w:tcPr>
            <w:tcW w:w="5827" w:type="dxa"/>
            <w:gridSpan w:val="3"/>
            <w:shd w:val="clear" w:color="auto" w:fill="auto"/>
          </w:tcPr>
          <w:p w:rsidR="004F6624" w:rsidRPr="00E20A01" w:rsidRDefault="004F6624" w:rsidP="00552708">
            <w:pPr>
              <w:pStyle w:val="PlainText"/>
              <w:jc w:val="both"/>
              <w:rPr>
                <w:i/>
              </w:rPr>
            </w:pPr>
            <w:r w:rsidRPr="00552708">
              <w:rPr>
                <w:rFonts w:asciiTheme="minorHAnsi" w:hAnsiTheme="minorHAnsi" w:cs="Times New Roman"/>
                <w:b/>
                <w:i/>
              </w:rPr>
              <w:lastRenderedPageBreak/>
              <w:t>Example</w:t>
            </w:r>
          </w:p>
        </w:tc>
        <w:tc>
          <w:tcPr>
            <w:tcW w:w="5402" w:type="dxa"/>
            <w:gridSpan w:val="3"/>
            <w:vMerge w:val="restart"/>
            <w:shd w:val="clear" w:color="auto" w:fill="auto"/>
          </w:tcPr>
          <w:p w:rsidR="004F6624" w:rsidRPr="004F6624" w:rsidRDefault="004F6624" w:rsidP="004F6624">
            <w:pPr>
              <w:tabs>
                <w:tab w:val="left" w:pos="3431"/>
              </w:tabs>
              <w:spacing w:line="240" w:lineRule="auto"/>
              <w:jc w:val="both"/>
              <w:rPr>
                <w:b/>
                <w:i/>
                <w:sz w:val="20"/>
                <w:szCs w:val="20"/>
              </w:rPr>
            </w:pPr>
            <w:r w:rsidRPr="004F6624">
              <w:rPr>
                <w:b/>
                <w:i/>
                <w:sz w:val="20"/>
                <w:szCs w:val="20"/>
              </w:rPr>
              <w:t>Note:</w:t>
            </w:r>
          </w:p>
          <w:p w:rsidR="004F6624" w:rsidRPr="00311C65" w:rsidRDefault="004F6624" w:rsidP="00CA5F0B">
            <w:pPr>
              <w:pStyle w:val="ListParagraph"/>
              <w:numPr>
                <w:ilvl w:val="0"/>
                <w:numId w:val="334"/>
              </w:numPr>
              <w:tabs>
                <w:tab w:val="left" w:pos="3431"/>
              </w:tabs>
              <w:spacing w:line="240" w:lineRule="auto"/>
              <w:jc w:val="both"/>
              <w:rPr>
                <w:sz w:val="20"/>
                <w:szCs w:val="20"/>
              </w:rPr>
            </w:pPr>
            <w:r w:rsidRPr="00311C65">
              <w:rPr>
                <w:sz w:val="20"/>
                <w:szCs w:val="20"/>
              </w:rPr>
              <w:t xml:space="preserve">Materials whose electrical properties fall between those of conductors and insulators are referred to as </w:t>
            </w:r>
            <w:r w:rsidRPr="00311C65">
              <w:rPr>
                <w:sz w:val="20"/>
                <w:szCs w:val="20"/>
                <w:u w:val="single"/>
              </w:rPr>
              <w:t>semi-</w:t>
            </w:r>
            <w:r w:rsidRPr="004F6624">
              <w:rPr>
                <w:i/>
                <w:sz w:val="20"/>
                <w:szCs w:val="20"/>
                <w:u w:val="single"/>
              </w:rPr>
              <w:t>conductors</w:t>
            </w:r>
            <w:r>
              <w:rPr>
                <w:sz w:val="20"/>
                <w:szCs w:val="20"/>
              </w:rPr>
              <w:t xml:space="preserve"> </w:t>
            </w:r>
            <w:r w:rsidR="00EA2CF3">
              <w:rPr>
                <w:sz w:val="20"/>
                <w:szCs w:val="20"/>
              </w:rPr>
              <w:t xml:space="preserve">e.g. </w:t>
            </w:r>
            <w:r>
              <w:rPr>
                <w:sz w:val="20"/>
                <w:szCs w:val="20"/>
              </w:rPr>
              <w:t>silicon and germanium.</w:t>
            </w:r>
          </w:p>
          <w:p w:rsidR="004F6624" w:rsidRPr="00311C65" w:rsidRDefault="004F6624" w:rsidP="00CA5F0B">
            <w:pPr>
              <w:pStyle w:val="ListParagraph"/>
              <w:numPr>
                <w:ilvl w:val="0"/>
                <w:numId w:val="334"/>
              </w:numPr>
              <w:tabs>
                <w:tab w:val="left" w:pos="3431"/>
              </w:tabs>
              <w:spacing w:line="240" w:lineRule="auto"/>
              <w:jc w:val="both"/>
              <w:rPr>
                <w:sz w:val="20"/>
                <w:szCs w:val="20"/>
              </w:rPr>
            </w:pPr>
            <w:r>
              <w:rPr>
                <w:sz w:val="20"/>
                <w:szCs w:val="20"/>
              </w:rPr>
              <w:t xml:space="preserve">Some </w:t>
            </w:r>
            <w:r w:rsidR="00EA2CF3">
              <w:rPr>
                <w:sz w:val="20"/>
                <w:szCs w:val="20"/>
              </w:rPr>
              <w:t>liquids such</w:t>
            </w:r>
            <w:r>
              <w:rPr>
                <w:sz w:val="20"/>
                <w:szCs w:val="20"/>
              </w:rPr>
              <w:t xml:space="preserve"> as </w:t>
            </w:r>
            <w:r w:rsidRPr="00311C65">
              <w:rPr>
                <w:sz w:val="20"/>
                <w:szCs w:val="20"/>
              </w:rPr>
              <w:t xml:space="preserve">dilute sulphuric acid, sodium chloride solution and potassium hydroxide conduct electricity. They are referred to as </w:t>
            </w:r>
            <w:r w:rsidRPr="004F6624">
              <w:rPr>
                <w:i/>
                <w:sz w:val="20"/>
                <w:szCs w:val="20"/>
                <w:u w:val="single"/>
              </w:rPr>
              <w:t>electrolytes</w:t>
            </w:r>
            <w:r>
              <w:rPr>
                <w:i/>
                <w:sz w:val="20"/>
                <w:szCs w:val="20"/>
                <w:u w:val="single"/>
              </w:rPr>
              <w:t>.</w:t>
            </w:r>
          </w:p>
          <w:p w:rsidR="00EA2CF3" w:rsidRPr="00EA2CF3" w:rsidRDefault="00EA2CF3" w:rsidP="00EA2CF3">
            <w:pPr>
              <w:tabs>
                <w:tab w:val="left" w:pos="3431"/>
              </w:tabs>
              <w:spacing w:line="240" w:lineRule="auto"/>
              <w:jc w:val="both"/>
              <w:rPr>
                <w:b/>
                <w:i/>
                <w:sz w:val="20"/>
                <w:szCs w:val="20"/>
              </w:rPr>
            </w:pPr>
            <w:r>
              <w:rPr>
                <w:b/>
                <w:i/>
                <w:sz w:val="20"/>
                <w:szCs w:val="20"/>
              </w:rPr>
              <w:t>Sources o</w:t>
            </w:r>
            <w:r w:rsidRPr="00EA2CF3">
              <w:rPr>
                <w:b/>
                <w:i/>
                <w:sz w:val="20"/>
                <w:szCs w:val="20"/>
              </w:rPr>
              <w:t>f Electricity</w:t>
            </w:r>
          </w:p>
          <w:p w:rsidR="00EA2CF3" w:rsidRPr="006A56DB" w:rsidRDefault="00EA2CF3" w:rsidP="00CA5F0B">
            <w:pPr>
              <w:pStyle w:val="ListParagraph"/>
              <w:numPr>
                <w:ilvl w:val="0"/>
                <w:numId w:val="335"/>
              </w:numPr>
              <w:tabs>
                <w:tab w:val="left" w:pos="3431"/>
              </w:tabs>
              <w:spacing w:line="240" w:lineRule="auto"/>
              <w:jc w:val="both"/>
              <w:rPr>
                <w:b/>
                <w:sz w:val="20"/>
                <w:szCs w:val="20"/>
              </w:rPr>
            </w:pPr>
            <w:r w:rsidRPr="006A56DB">
              <w:rPr>
                <w:b/>
                <w:sz w:val="20"/>
                <w:szCs w:val="20"/>
              </w:rPr>
              <w:t>Main sources:</w:t>
            </w:r>
          </w:p>
          <w:p w:rsidR="00EA2CF3" w:rsidRPr="00311C65" w:rsidRDefault="00EA2CF3" w:rsidP="00CA5F0B">
            <w:pPr>
              <w:pStyle w:val="ListParagraph"/>
              <w:numPr>
                <w:ilvl w:val="0"/>
                <w:numId w:val="264"/>
              </w:numPr>
              <w:tabs>
                <w:tab w:val="left" w:pos="3431"/>
              </w:tabs>
              <w:spacing w:line="240" w:lineRule="auto"/>
              <w:jc w:val="both"/>
              <w:rPr>
                <w:sz w:val="20"/>
                <w:szCs w:val="20"/>
              </w:rPr>
            </w:pPr>
            <w:r w:rsidRPr="00311C65">
              <w:rPr>
                <w:sz w:val="20"/>
                <w:szCs w:val="20"/>
              </w:rPr>
              <w:t>Chemical cells</w:t>
            </w:r>
          </w:p>
          <w:p w:rsidR="00EA2CF3" w:rsidRPr="00311C65" w:rsidRDefault="00EA2CF3" w:rsidP="00CA5F0B">
            <w:pPr>
              <w:pStyle w:val="ListParagraph"/>
              <w:numPr>
                <w:ilvl w:val="0"/>
                <w:numId w:val="264"/>
              </w:numPr>
              <w:tabs>
                <w:tab w:val="left" w:pos="3431"/>
              </w:tabs>
              <w:spacing w:line="240" w:lineRule="auto"/>
              <w:jc w:val="both"/>
              <w:rPr>
                <w:sz w:val="20"/>
                <w:szCs w:val="20"/>
              </w:rPr>
            </w:pPr>
            <w:r w:rsidRPr="00311C65">
              <w:rPr>
                <w:sz w:val="20"/>
                <w:szCs w:val="20"/>
              </w:rPr>
              <w:t>Generators</w:t>
            </w:r>
          </w:p>
          <w:p w:rsidR="00EA2CF3" w:rsidRPr="00311C65" w:rsidRDefault="00EA2CF3" w:rsidP="00CA5F0B">
            <w:pPr>
              <w:pStyle w:val="ListParagraph"/>
              <w:numPr>
                <w:ilvl w:val="0"/>
                <w:numId w:val="264"/>
              </w:numPr>
              <w:tabs>
                <w:tab w:val="left" w:pos="3431"/>
              </w:tabs>
              <w:spacing w:line="240" w:lineRule="auto"/>
              <w:jc w:val="both"/>
              <w:rPr>
                <w:sz w:val="20"/>
                <w:szCs w:val="20"/>
              </w:rPr>
            </w:pPr>
            <w:r w:rsidRPr="00311C65">
              <w:rPr>
                <w:sz w:val="20"/>
                <w:szCs w:val="20"/>
              </w:rPr>
              <w:t>Solar cells</w:t>
            </w:r>
          </w:p>
          <w:p w:rsidR="00EA2CF3" w:rsidRPr="006A56DB" w:rsidRDefault="006A56DB" w:rsidP="00CA5F0B">
            <w:pPr>
              <w:pStyle w:val="ListParagraph"/>
              <w:numPr>
                <w:ilvl w:val="0"/>
                <w:numId w:val="335"/>
              </w:numPr>
              <w:tabs>
                <w:tab w:val="left" w:pos="3431"/>
              </w:tabs>
              <w:spacing w:line="240" w:lineRule="auto"/>
              <w:jc w:val="both"/>
              <w:rPr>
                <w:b/>
                <w:sz w:val="20"/>
                <w:szCs w:val="20"/>
              </w:rPr>
            </w:pPr>
            <w:r>
              <w:rPr>
                <w:b/>
                <w:sz w:val="20"/>
                <w:szCs w:val="20"/>
              </w:rPr>
              <w:t>Other sources</w:t>
            </w:r>
            <w:r w:rsidR="00EA2CF3" w:rsidRPr="006A56DB">
              <w:rPr>
                <w:b/>
                <w:sz w:val="20"/>
                <w:szCs w:val="20"/>
              </w:rPr>
              <w:t xml:space="preserve"> include:</w:t>
            </w:r>
          </w:p>
          <w:p w:rsidR="00EA2CF3" w:rsidRPr="00311C65" w:rsidRDefault="00EA2CF3" w:rsidP="00CA5F0B">
            <w:pPr>
              <w:pStyle w:val="ListParagraph"/>
              <w:numPr>
                <w:ilvl w:val="0"/>
                <w:numId w:val="265"/>
              </w:numPr>
              <w:tabs>
                <w:tab w:val="left" w:pos="3431"/>
              </w:tabs>
              <w:spacing w:line="240" w:lineRule="auto"/>
              <w:jc w:val="both"/>
              <w:rPr>
                <w:sz w:val="20"/>
                <w:szCs w:val="20"/>
              </w:rPr>
            </w:pPr>
            <w:r w:rsidRPr="00311C65">
              <w:rPr>
                <w:sz w:val="20"/>
                <w:szCs w:val="20"/>
              </w:rPr>
              <w:t>Thermocouples</w:t>
            </w:r>
          </w:p>
          <w:p w:rsidR="00EA2CF3" w:rsidRPr="00311C65" w:rsidRDefault="00EA2CF3" w:rsidP="00CA5F0B">
            <w:pPr>
              <w:pStyle w:val="ListParagraph"/>
              <w:numPr>
                <w:ilvl w:val="0"/>
                <w:numId w:val="265"/>
              </w:numPr>
              <w:tabs>
                <w:tab w:val="left" w:pos="3431"/>
              </w:tabs>
              <w:spacing w:line="240" w:lineRule="auto"/>
              <w:jc w:val="both"/>
              <w:rPr>
                <w:sz w:val="20"/>
                <w:szCs w:val="20"/>
              </w:rPr>
            </w:pPr>
            <w:r w:rsidRPr="00311C65">
              <w:rPr>
                <w:sz w:val="20"/>
                <w:szCs w:val="20"/>
              </w:rPr>
              <w:t>Piezo electricity</w:t>
            </w:r>
          </w:p>
          <w:p w:rsidR="00EA2CF3" w:rsidRPr="00EA2CF3" w:rsidRDefault="00EA2CF3" w:rsidP="00EA2CF3">
            <w:pPr>
              <w:tabs>
                <w:tab w:val="left" w:pos="3431"/>
              </w:tabs>
              <w:spacing w:line="240" w:lineRule="auto"/>
              <w:jc w:val="both"/>
              <w:rPr>
                <w:b/>
                <w:i/>
                <w:sz w:val="20"/>
                <w:szCs w:val="20"/>
              </w:rPr>
            </w:pPr>
            <w:r w:rsidRPr="00EA2CF3">
              <w:rPr>
                <w:b/>
                <w:i/>
                <w:sz w:val="20"/>
                <w:szCs w:val="20"/>
              </w:rPr>
              <w:t>Chemical Cells</w:t>
            </w:r>
          </w:p>
          <w:p w:rsidR="00EA2CF3" w:rsidRPr="00311C65" w:rsidRDefault="00EA2CF3" w:rsidP="00EA2CF3">
            <w:pPr>
              <w:tabs>
                <w:tab w:val="left" w:pos="3431"/>
              </w:tabs>
              <w:spacing w:line="240" w:lineRule="auto"/>
              <w:jc w:val="both"/>
              <w:rPr>
                <w:sz w:val="20"/>
                <w:szCs w:val="20"/>
              </w:rPr>
            </w:pPr>
            <w:r w:rsidRPr="00311C65">
              <w:rPr>
                <w:sz w:val="20"/>
                <w:szCs w:val="20"/>
              </w:rPr>
              <w:t>These are cells that produce an E.m.f as a result of a chemical reaction</w:t>
            </w:r>
            <w:r w:rsidR="006A56DB">
              <w:rPr>
                <w:sz w:val="20"/>
                <w:szCs w:val="20"/>
              </w:rPr>
              <w:t>s</w:t>
            </w:r>
            <w:r w:rsidRPr="00311C65">
              <w:rPr>
                <w:sz w:val="20"/>
                <w:szCs w:val="20"/>
              </w:rPr>
              <w:t>. They are categorized into two:</w:t>
            </w:r>
          </w:p>
          <w:p w:rsidR="00EA2CF3" w:rsidRDefault="00EA2CF3" w:rsidP="00CA5F0B">
            <w:pPr>
              <w:pStyle w:val="ListParagraph"/>
              <w:numPr>
                <w:ilvl w:val="0"/>
                <w:numId w:val="336"/>
              </w:numPr>
              <w:tabs>
                <w:tab w:val="left" w:pos="3431"/>
              </w:tabs>
              <w:spacing w:line="240" w:lineRule="auto"/>
              <w:jc w:val="both"/>
              <w:rPr>
                <w:b/>
                <w:i/>
                <w:sz w:val="20"/>
                <w:szCs w:val="20"/>
                <w:u w:val="single"/>
              </w:rPr>
            </w:pPr>
            <w:r w:rsidRPr="00EA2CF3">
              <w:rPr>
                <w:b/>
                <w:i/>
                <w:sz w:val="20"/>
                <w:szCs w:val="20"/>
                <w:u w:val="single"/>
              </w:rPr>
              <w:t>Primary cells</w:t>
            </w:r>
          </w:p>
          <w:p w:rsidR="004A22D9" w:rsidRDefault="004A22D9" w:rsidP="00CA5F0B">
            <w:pPr>
              <w:pStyle w:val="ListParagraph"/>
              <w:numPr>
                <w:ilvl w:val="0"/>
                <w:numId w:val="335"/>
              </w:numPr>
              <w:tabs>
                <w:tab w:val="left" w:pos="3431"/>
              </w:tabs>
              <w:spacing w:line="240" w:lineRule="auto"/>
              <w:jc w:val="both"/>
              <w:rPr>
                <w:sz w:val="20"/>
                <w:szCs w:val="20"/>
              </w:rPr>
            </w:pPr>
            <w:r w:rsidRPr="004A22D9">
              <w:rPr>
                <w:sz w:val="20"/>
                <w:szCs w:val="20"/>
              </w:rPr>
              <w:t>These are cells which cannot be recharged for use again</w:t>
            </w:r>
            <w:r>
              <w:rPr>
                <w:sz w:val="20"/>
                <w:szCs w:val="20"/>
              </w:rPr>
              <w:t xml:space="preserve"> e.g. simple cell.</w:t>
            </w:r>
          </w:p>
          <w:p w:rsidR="00E93B83" w:rsidRPr="00274C28" w:rsidRDefault="00E93B83" w:rsidP="00E93B83">
            <w:pPr>
              <w:tabs>
                <w:tab w:val="left" w:pos="3431"/>
              </w:tabs>
              <w:spacing w:line="240" w:lineRule="auto"/>
              <w:jc w:val="both"/>
              <w:rPr>
                <w:b/>
                <w:i/>
                <w:sz w:val="20"/>
                <w:szCs w:val="20"/>
                <w:u w:val="single"/>
              </w:rPr>
            </w:pPr>
            <w:r w:rsidRPr="00274C28">
              <w:rPr>
                <w:b/>
                <w:i/>
                <w:sz w:val="20"/>
                <w:szCs w:val="20"/>
                <w:u w:val="single"/>
              </w:rPr>
              <w:t>Simple Cell</w:t>
            </w:r>
          </w:p>
          <w:p w:rsidR="004A22D9" w:rsidRPr="004A22D9" w:rsidRDefault="006A56DB" w:rsidP="004A22D9">
            <w:pPr>
              <w:tabs>
                <w:tab w:val="left" w:pos="3431"/>
              </w:tabs>
              <w:spacing w:line="240" w:lineRule="auto"/>
              <w:jc w:val="center"/>
              <w:rPr>
                <w:sz w:val="20"/>
                <w:szCs w:val="20"/>
              </w:rPr>
            </w:pPr>
            <w:r>
              <w:object w:dxaOrig="6225" w:dyaOrig="3030">
                <v:shape id="_x0000_i1124" type="#_x0000_t75" style="width:206.25pt;height:105pt" o:ole="">
                  <v:imagedata r:id="rId306" o:title=""/>
                </v:shape>
                <o:OLEObject Type="Embed" ProgID="PBrush" ShapeID="_x0000_i1124" DrawAspect="Content" ObjectID="_1551120534" r:id="rId307"/>
              </w:object>
            </w:r>
          </w:p>
          <w:p w:rsidR="00E93B83" w:rsidRPr="006A56DB" w:rsidRDefault="00E93B83" w:rsidP="00E93B83">
            <w:pPr>
              <w:tabs>
                <w:tab w:val="left" w:pos="3431"/>
              </w:tabs>
              <w:spacing w:line="240" w:lineRule="auto"/>
              <w:jc w:val="both"/>
              <w:rPr>
                <w:b/>
                <w:i/>
                <w:sz w:val="20"/>
                <w:szCs w:val="20"/>
                <w:u w:val="single"/>
              </w:rPr>
            </w:pPr>
            <w:r w:rsidRPr="006A56DB">
              <w:rPr>
                <w:b/>
                <w:i/>
                <w:sz w:val="20"/>
                <w:szCs w:val="20"/>
                <w:u w:val="single"/>
              </w:rPr>
              <w:t>Defects of a simple cell</w:t>
            </w:r>
          </w:p>
          <w:p w:rsidR="00E93B83" w:rsidRPr="00311C65" w:rsidRDefault="00E93B83" w:rsidP="00CA5F0B">
            <w:pPr>
              <w:pStyle w:val="ListParagraph"/>
              <w:numPr>
                <w:ilvl w:val="0"/>
                <w:numId w:val="266"/>
              </w:numPr>
              <w:tabs>
                <w:tab w:val="left" w:pos="3431"/>
              </w:tabs>
              <w:spacing w:line="240" w:lineRule="auto"/>
              <w:jc w:val="both"/>
              <w:rPr>
                <w:sz w:val="20"/>
                <w:szCs w:val="20"/>
              </w:rPr>
            </w:pPr>
            <w:r w:rsidRPr="006A56DB">
              <w:rPr>
                <w:b/>
                <w:i/>
                <w:sz w:val="20"/>
                <w:szCs w:val="20"/>
                <w:u w:val="single"/>
              </w:rPr>
              <w:t>Polarization</w:t>
            </w:r>
            <w:r w:rsidRPr="00311C65">
              <w:rPr>
                <w:sz w:val="20"/>
                <w:szCs w:val="20"/>
              </w:rPr>
              <w:t xml:space="preserve"> – accumulation of bubbles around the copper plate (positive plate). This defect provides insulation to the flow of current and also sets up some “local” cells with copper whose electron flow tends to oppose the flow of electrons from the zinc plate. The overall effect is increase in the internal resistance of the cell, which reduces the flow of current.</w:t>
            </w:r>
          </w:p>
          <w:p w:rsidR="004F6624" w:rsidRPr="00F833D3" w:rsidRDefault="00E93B83" w:rsidP="00CA5F0B">
            <w:pPr>
              <w:pStyle w:val="ListParagraph"/>
              <w:numPr>
                <w:ilvl w:val="0"/>
                <w:numId w:val="266"/>
              </w:numPr>
              <w:tabs>
                <w:tab w:val="left" w:pos="3431"/>
              </w:tabs>
              <w:spacing w:line="240" w:lineRule="auto"/>
              <w:jc w:val="both"/>
              <w:rPr>
                <w:b/>
                <w:i/>
                <w:sz w:val="20"/>
                <w:szCs w:val="20"/>
              </w:rPr>
            </w:pPr>
            <w:r w:rsidRPr="006A56DB">
              <w:rPr>
                <w:b/>
                <w:i/>
                <w:sz w:val="20"/>
                <w:szCs w:val="20"/>
                <w:u w:val="single"/>
              </w:rPr>
              <w:t>Local action</w:t>
            </w:r>
            <w:r w:rsidRPr="00E93B83">
              <w:rPr>
                <w:i/>
                <w:sz w:val="20"/>
                <w:szCs w:val="20"/>
                <w:u w:val="single"/>
              </w:rPr>
              <w:t xml:space="preserve"> </w:t>
            </w:r>
            <w:r w:rsidRPr="00E93B83">
              <w:rPr>
                <w:sz w:val="20"/>
                <w:szCs w:val="20"/>
              </w:rPr>
              <w:t>– the zinc plate is depleted</w:t>
            </w:r>
            <w:r w:rsidR="006A56DB">
              <w:rPr>
                <w:sz w:val="20"/>
                <w:szCs w:val="20"/>
              </w:rPr>
              <w:t xml:space="preserve"> (eaten away)</w:t>
            </w:r>
            <w:r w:rsidRPr="00E93B83">
              <w:rPr>
                <w:sz w:val="20"/>
                <w:szCs w:val="20"/>
              </w:rPr>
              <w:t xml:space="preserve"> as it reacts with dilute sulphuric acid. Impurities in zinc promote local action</w:t>
            </w:r>
            <w:r>
              <w:rPr>
                <w:sz w:val="20"/>
                <w:szCs w:val="20"/>
              </w:rPr>
              <w:t>.</w:t>
            </w:r>
          </w:p>
        </w:tc>
      </w:tr>
      <w:tr w:rsidR="004F6624" w:rsidRPr="00132CA5" w:rsidTr="002417A1">
        <w:trPr>
          <w:trHeight w:val="9840"/>
        </w:trPr>
        <w:tc>
          <w:tcPr>
            <w:tcW w:w="5827" w:type="dxa"/>
            <w:gridSpan w:val="3"/>
            <w:shd w:val="clear" w:color="auto" w:fill="auto"/>
          </w:tcPr>
          <w:p w:rsidR="004F6624" w:rsidRPr="00552708" w:rsidRDefault="004F6624" w:rsidP="00552708">
            <w:pPr>
              <w:pStyle w:val="PlainText"/>
              <w:jc w:val="both"/>
              <w:rPr>
                <w:rFonts w:asciiTheme="minorHAnsi" w:hAnsiTheme="minorHAnsi" w:cs="Times New Roman"/>
                <w:b/>
                <w:i/>
              </w:rPr>
            </w:pPr>
            <w:r w:rsidRPr="00552708">
              <w:rPr>
                <w:rFonts w:asciiTheme="minorHAnsi" w:hAnsiTheme="minorHAnsi" w:cs="Times New Roman"/>
                <w:b/>
                <w:i/>
              </w:rPr>
              <w:t>An electrician installed electric wiring in a house and connected the bulbs and the switches as shown in the below.</w:t>
            </w:r>
            <w:r>
              <w:rPr>
                <w:rFonts w:asciiTheme="minorHAnsi" w:hAnsiTheme="minorHAnsi" w:cs="Times New Roman"/>
                <w:b/>
                <w:i/>
                <w:noProof/>
                <w:lang w:val="en-GB" w:eastAsia="en-GB"/>
              </w:rPr>
              <w:t>C</w:t>
            </w:r>
            <w:r w:rsidRPr="00552708">
              <w:rPr>
                <w:rFonts w:asciiTheme="minorHAnsi" w:hAnsiTheme="minorHAnsi" w:cs="Times New Roman"/>
                <w:b/>
                <w:i/>
                <w:noProof/>
              </w:rPr>
              <w:drawing>
                <wp:inline distT="0" distB="0" distL="0" distR="0">
                  <wp:extent cx="3257550" cy="1647825"/>
                  <wp:effectExtent l="19050" t="0" r="0" b="0"/>
                  <wp:docPr id="1181"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08"/>
                          <a:srcRect/>
                          <a:stretch>
                            <a:fillRect/>
                          </a:stretch>
                        </pic:blipFill>
                        <pic:spPr bwMode="auto">
                          <a:xfrm>
                            <a:off x="0" y="0"/>
                            <a:ext cx="3257550" cy="1647825"/>
                          </a:xfrm>
                          <a:prstGeom prst="rect">
                            <a:avLst/>
                          </a:prstGeom>
                          <a:noFill/>
                          <a:ln w="9525">
                            <a:noFill/>
                            <a:miter lim="800000"/>
                            <a:headEnd/>
                            <a:tailEnd/>
                          </a:ln>
                        </pic:spPr>
                      </pic:pic>
                    </a:graphicData>
                  </a:graphic>
                </wp:inline>
              </w:drawing>
            </w:r>
            <w:r w:rsidRPr="00552708">
              <w:rPr>
                <w:rFonts w:asciiTheme="minorHAnsi" w:hAnsiTheme="minorHAnsi" w:cs="Times New Roman"/>
                <w:b/>
                <w:i/>
              </w:rPr>
              <w:t xml:space="preserve"> </w:t>
            </w:r>
          </w:p>
          <w:p w:rsidR="004F6624" w:rsidRPr="00552708" w:rsidRDefault="004F6624" w:rsidP="00CA5F0B">
            <w:pPr>
              <w:pStyle w:val="PlainText"/>
              <w:numPr>
                <w:ilvl w:val="0"/>
                <w:numId w:val="272"/>
              </w:numPr>
              <w:jc w:val="both"/>
              <w:rPr>
                <w:rFonts w:asciiTheme="minorHAnsi" w:hAnsiTheme="minorHAnsi" w:cs="Times New Roman"/>
                <w:b/>
                <w:i/>
              </w:rPr>
            </w:pPr>
            <w:r w:rsidRPr="00552708">
              <w:rPr>
                <w:rFonts w:asciiTheme="minorHAnsi" w:hAnsiTheme="minorHAnsi" w:cs="Times New Roman"/>
                <w:b/>
                <w:i/>
              </w:rPr>
              <w:t xml:space="preserve"> Explain what happens when switch</w:t>
            </w:r>
            <w:r>
              <w:rPr>
                <w:rFonts w:asciiTheme="minorHAnsi" w:hAnsiTheme="minorHAnsi" w:cs="Times New Roman"/>
                <w:b/>
                <w:i/>
              </w:rPr>
              <w:t>:</w:t>
            </w:r>
          </w:p>
          <w:p w:rsidR="004F6624" w:rsidRPr="00552708" w:rsidRDefault="004F6624" w:rsidP="00CA5F0B">
            <w:pPr>
              <w:pStyle w:val="PlainText"/>
              <w:numPr>
                <w:ilvl w:val="0"/>
                <w:numId w:val="273"/>
              </w:numPr>
              <w:jc w:val="both"/>
              <w:rPr>
                <w:rFonts w:asciiTheme="minorHAnsi" w:hAnsiTheme="minorHAnsi" w:cs="Times New Roman"/>
                <w:b/>
                <w:i/>
              </w:rPr>
            </w:pPr>
            <w:r w:rsidRPr="00552708">
              <w:rPr>
                <w:rFonts w:asciiTheme="minorHAnsi" w:hAnsiTheme="minorHAnsi" w:cs="Times New Roman"/>
                <w:b/>
                <w:i/>
              </w:rPr>
              <w:t>S</w:t>
            </w:r>
            <w:r w:rsidRPr="00552708">
              <w:rPr>
                <w:rFonts w:asciiTheme="minorHAnsi" w:hAnsiTheme="minorHAnsi" w:cs="Times New Roman"/>
                <w:b/>
                <w:i/>
                <w:vertAlign w:val="subscript"/>
              </w:rPr>
              <w:t>1</w:t>
            </w:r>
            <w:r w:rsidRPr="00552708">
              <w:rPr>
                <w:rFonts w:asciiTheme="minorHAnsi" w:hAnsiTheme="minorHAnsi" w:cs="Times New Roman"/>
                <w:b/>
                <w:i/>
              </w:rPr>
              <w:t xml:space="preserve"> is closed.   </w:t>
            </w:r>
          </w:p>
          <w:p w:rsidR="004F6624" w:rsidRPr="00552708" w:rsidRDefault="004F6624" w:rsidP="00552708">
            <w:pPr>
              <w:pStyle w:val="ListParagraph"/>
              <w:spacing w:after="0" w:line="240" w:lineRule="auto"/>
              <w:ind w:left="1440"/>
              <w:jc w:val="both"/>
              <w:rPr>
                <w:i/>
                <w:sz w:val="20"/>
                <w:szCs w:val="20"/>
              </w:rPr>
            </w:pPr>
            <w:r w:rsidRPr="00552708">
              <w:rPr>
                <w:rFonts w:eastAsia="Calibri" w:cs="Times New Roman"/>
                <w:i/>
                <w:sz w:val="20"/>
                <w:szCs w:val="20"/>
              </w:rPr>
              <w:t>Only bulb B</w:t>
            </w:r>
            <w:r w:rsidRPr="00552708">
              <w:rPr>
                <w:rFonts w:eastAsia="Calibri" w:cs="Times New Roman"/>
                <w:i/>
                <w:sz w:val="20"/>
                <w:szCs w:val="20"/>
                <w:vertAlign w:val="subscript"/>
              </w:rPr>
              <w:t>1</w:t>
            </w:r>
            <w:r w:rsidRPr="00552708">
              <w:rPr>
                <w:i/>
                <w:sz w:val="20"/>
                <w:szCs w:val="20"/>
              </w:rPr>
              <w:t xml:space="preserve"> will light;</w:t>
            </w:r>
            <w:r w:rsidRPr="00552708">
              <w:rPr>
                <w:i/>
                <w:sz w:val="20"/>
                <w:szCs w:val="20"/>
              </w:rPr>
              <w:tab/>
            </w:r>
            <w:r w:rsidRPr="00552708">
              <w:rPr>
                <w:i/>
                <w:sz w:val="20"/>
                <w:szCs w:val="20"/>
              </w:rPr>
              <w:tab/>
            </w:r>
            <w:r w:rsidRPr="00552708">
              <w:rPr>
                <w:i/>
                <w:sz w:val="20"/>
                <w:szCs w:val="20"/>
              </w:rPr>
              <w:tab/>
            </w:r>
          </w:p>
          <w:p w:rsidR="004F6624" w:rsidRPr="00552708" w:rsidRDefault="004F6624" w:rsidP="00CA5F0B">
            <w:pPr>
              <w:pStyle w:val="PlainText"/>
              <w:numPr>
                <w:ilvl w:val="0"/>
                <w:numId w:val="273"/>
              </w:numPr>
              <w:jc w:val="both"/>
              <w:rPr>
                <w:rFonts w:asciiTheme="minorHAnsi" w:hAnsiTheme="minorHAnsi" w:cs="Times New Roman"/>
                <w:b/>
                <w:i/>
              </w:rPr>
            </w:pPr>
            <w:r w:rsidRPr="00552708">
              <w:rPr>
                <w:rFonts w:asciiTheme="minorHAnsi" w:hAnsiTheme="minorHAnsi" w:cs="Times New Roman"/>
                <w:b/>
                <w:i/>
              </w:rPr>
              <w:t>S</w:t>
            </w:r>
            <w:r w:rsidRPr="00552708">
              <w:rPr>
                <w:rFonts w:asciiTheme="minorHAnsi" w:hAnsiTheme="minorHAnsi" w:cs="Times New Roman"/>
                <w:b/>
                <w:i/>
                <w:vertAlign w:val="subscript"/>
              </w:rPr>
              <w:t>2</w:t>
            </w:r>
            <w:r w:rsidRPr="00552708">
              <w:rPr>
                <w:rFonts w:asciiTheme="minorHAnsi" w:hAnsiTheme="minorHAnsi" w:cs="Times New Roman"/>
                <w:b/>
                <w:i/>
              </w:rPr>
              <w:t xml:space="preserve"> is closed.</w:t>
            </w:r>
          </w:p>
          <w:p w:rsidR="004F6624" w:rsidRPr="00E9210A" w:rsidRDefault="004F6624" w:rsidP="00552708">
            <w:pPr>
              <w:spacing w:after="0" w:line="240" w:lineRule="auto"/>
              <w:ind w:left="1440"/>
              <w:jc w:val="both"/>
              <w:rPr>
                <w:i/>
                <w:sz w:val="20"/>
                <w:szCs w:val="20"/>
              </w:rPr>
            </w:pPr>
            <w:r w:rsidRPr="00E9210A">
              <w:rPr>
                <w:rFonts w:eastAsia="Calibri" w:cs="Times New Roman"/>
                <w:i/>
                <w:sz w:val="20"/>
                <w:szCs w:val="20"/>
              </w:rPr>
              <w:t>Bulb B</w:t>
            </w:r>
            <w:r w:rsidRPr="00E9210A">
              <w:rPr>
                <w:rFonts w:eastAsia="Calibri" w:cs="Times New Roman"/>
                <w:i/>
                <w:sz w:val="20"/>
                <w:szCs w:val="20"/>
                <w:vertAlign w:val="subscript"/>
              </w:rPr>
              <w:t>1</w:t>
            </w:r>
            <w:r w:rsidRPr="00E9210A">
              <w:rPr>
                <w:rFonts w:eastAsia="Calibri" w:cs="Times New Roman"/>
                <w:i/>
                <w:sz w:val="20"/>
                <w:szCs w:val="20"/>
              </w:rPr>
              <w:t xml:space="preserve"> and B</w:t>
            </w:r>
            <w:r w:rsidRPr="00E9210A">
              <w:rPr>
                <w:rFonts w:eastAsia="Calibri" w:cs="Times New Roman"/>
                <w:i/>
                <w:sz w:val="20"/>
                <w:szCs w:val="20"/>
                <w:vertAlign w:val="subscript"/>
              </w:rPr>
              <w:t>2</w:t>
            </w:r>
            <w:r w:rsidRPr="00E9210A">
              <w:rPr>
                <w:rFonts w:eastAsia="Calibri" w:cs="Times New Roman"/>
                <w:i/>
                <w:sz w:val="20"/>
                <w:szCs w:val="20"/>
              </w:rPr>
              <w:t xml:space="preserve"> lights but with less brightness because of increase in resistance</w:t>
            </w:r>
            <w:r>
              <w:rPr>
                <w:rFonts w:eastAsia="Calibri" w:cs="Times New Roman"/>
                <w:i/>
                <w:sz w:val="20"/>
                <w:szCs w:val="20"/>
              </w:rPr>
              <w:t>.</w:t>
            </w:r>
            <w:r w:rsidRPr="00E9210A">
              <w:rPr>
                <w:rFonts w:cs="Times New Roman"/>
                <w:i/>
                <w:sz w:val="20"/>
                <w:szCs w:val="20"/>
              </w:rPr>
              <w:tab/>
            </w:r>
            <w:r w:rsidRPr="00E9210A">
              <w:rPr>
                <w:rFonts w:cs="Times New Roman"/>
                <w:i/>
                <w:sz w:val="20"/>
                <w:szCs w:val="20"/>
              </w:rPr>
              <w:tab/>
            </w:r>
          </w:p>
          <w:p w:rsidR="004F6624" w:rsidRPr="00552708" w:rsidRDefault="004F6624" w:rsidP="00552708">
            <w:pPr>
              <w:pStyle w:val="PlainText"/>
              <w:ind w:left="360"/>
              <w:jc w:val="both"/>
              <w:rPr>
                <w:rFonts w:asciiTheme="minorHAnsi" w:hAnsiTheme="minorHAnsi" w:cs="Times New Roman"/>
                <w:b/>
                <w:i/>
              </w:rPr>
            </w:pPr>
            <w:r w:rsidRPr="00552708">
              <w:rPr>
                <w:rFonts w:asciiTheme="minorHAnsi" w:hAnsiTheme="minorHAnsi" w:cs="Times New Roman"/>
                <w:b/>
                <w:i/>
              </w:rPr>
              <w:tab/>
              <w:t>(iii) S</w:t>
            </w:r>
            <w:r w:rsidRPr="00552708">
              <w:rPr>
                <w:rFonts w:asciiTheme="minorHAnsi" w:hAnsiTheme="minorHAnsi" w:cs="Times New Roman"/>
                <w:b/>
                <w:i/>
                <w:vertAlign w:val="subscript"/>
              </w:rPr>
              <w:t>3</w:t>
            </w:r>
            <w:r w:rsidRPr="00552708">
              <w:rPr>
                <w:rFonts w:asciiTheme="minorHAnsi" w:hAnsiTheme="minorHAnsi" w:cs="Times New Roman"/>
                <w:b/>
                <w:i/>
              </w:rPr>
              <w:t xml:space="preserve"> is closed.       </w:t>
            </w:r>
          </w:p>
          <w:p w:rsidR="004F6624" w:rsidRPr="00E9210A" w:rsidRDefault="004F6624" w:rsidP="00552708">
            <w:pPr>
              <w:pStyle w:val="PlainText"/>
              <w:ind w:left="360"/>
              <w:jc w:val="both"/>
              <w:rPr>
                <w:rFonts w:asciiTheme="minorHAnsi" w:hAnsiTheme="minorHAnsi" w:cs="Times New Roman"/>
                <w:i/>
              </w:rPr>
            </w:pPr>
            <w:r w:rsidRPr="00E9210A">
              <w:rPr>
                <w:rFonts w:asciiTheme="minorHAnsi" w:hAnsiTheme="minorHAnsi"/>
                <w:i/>
              </w:rPr>
              <w:t>Bulb B</w:t>
            </w:r>
            <w:r w:rsidRPr="00E9210A">
              <w:rPr>
                <w:rFonts w:asciiTheme="minorHAnsi" w:hAnsiTheme="minorHAnsi"/>
                <w:i/>
                <w:vertAlign w:val="subscript"/>
              </w:rPr>
              <w:t>1</w:t>
            </w:r>
            <w:r w:rsidRPr="00E9210A">
              <w:rPr>
                <w:rFonts w:asciiTheme="minorHAnsi" w:hAnsiTheme="minorHAnsi"/>
                <w:i/>
              </w:rPr>
              <w:t>B</w:t>
            </w:r>
            <w:r w:rsidRPr="00E9210A">
              <w:rPr>
                <w:rFonts w:asciiTheme="minorHAnsi" w:hAnsiTheme="minorHAnsi"/>
                <w:i/>
                <w:vertAlign w:val="subscript"/>
              </w:rPr>
              <w:t>2</w:t>
            </w:r>
            <w:r w:rsidRPr="00E9210A">
              <w:rPr>
                <w:rFonts w:asciiTheme="minorHAnsi" w:hAnsiTheme="minorHAnsi"/>
                <w:i/>
              </w:rPr>
              <w:t xml:space="preserve"> and B</w:t>
            </w:r>
            <w:r w:rsidRPr="00E9210A">
              <w:rPr>
                <w:rFonts w:asciiTheme="minorHAnsi" w:hAnsiTheme="minorHAnsi"/>
                <w:i/>
                <w:vertAlign w:val="subscript"/>
              </w:rPr>
              <w:t>3</w:t>
            </w:r>
            <w:r w:rsidRPr="00E9210A">
              <w:rPr>
                <w:rFonts w:asciiTheme="minorHAnsi" w:hAnsiTheme="minorHAnsi"/>
                <w:i/>
              </w:rPr>
              <w:t xml:space="preserve"> will all light but with much less brightness compared to a (ii)</w:t>
            </w:r>
          </w:p>
          <w:p w:rsidR="004F6624" w:rsidRPr="00552708" w:rsidRDefault="004F6624" w:rsidP="00552708">
            <w:pPr>
              <w:pStyle w:val="PlainText"/>
              <w:jc w:val="both"/>
              <w:rPr>
                <w:rFonts w:asciiTheme="minorHAnsi" w:hAnsiTheme="minorHAnsi" w:cs="Times New Roman"/>
                <w:b/>
                <w:i/>
              </w:rPr>
            </w:pPr>
          </w:p>
          <w:p w:rsidR="004F6624" w:rsidRDefault="004F6624" w:rsidP="00CA5F0B">
            <w:pPr>
              <w:pStyle w:val="PlainText"/>
              <w:numPr>
                <w:ilvl w:val="0"/>
                <w:numId w:val="272"/>
              </w:numPr>
              <w:jc w:val="both"/>
              <w:rPr>
                <w:rFonts w:asciiTheme="minorHAnsi" w:hAnsiTheme="minorHAnsi" w:cs="Times New Roman"/>
                <w:b/>
                <w:i/>
              </w:rPr>
            </w:pPr>
            <w:r>
              <w:rPr>
                <w:rFonts w:asciiTheme="minorHAnsi" w:hAnsiTheme="minorHAnsi" w:cs="Times New Roman"/>
                <w:b/>
                <w:i/>
              </w:rPr>
              <w:t xml:space="preserve">(i) </w:t>
            </w:r>
            <w:r w:rsidRPr="00552708">
              <w:rPr>
                <w:rFonts w:asciiTheme="minorHAnsi" w:hAnsiTheme="minorHAnsi" w:cs="Times New Roman"/>
                <w:b/>
                <w:i/>
              </w:rPr>
              <w:t xml:space="preserve">Using a redrawn diagram show the best position the bulbs should be installed.      </w:t>
            </w:r>
          </w:p>
          <w:p w:rsidR="004F6624" w:rsidRPr="00552708" w:rsidRDefault="004F6624" w:rsidP="00E9210A">
            <w:pPr>
              <w:pStyle w:val="PlainText"/>
              <w:jc w:val="both"/>
              <w:rPr>
                <w:rFonts w:asciiTheme="minorHAnsi" w:hAnsiTheme="minorHAnsi" w:cs="Times New Roman"/>
                <w:b/>
                <w:i/>
              </w:rPr>
            </w:pPr>
            <w:r>
              <w:object w:dxaOrig="5250" w:dyaOrig="2325">
                <v:shape id="_x0000_i1125" type="#_x0000_t75" style="width:262.5pt;height:116.25pt" o:ole="">
                  <v:imagedata r:id="rId309" o:title=""/>
                </v:shape>
                <o:OLEObject Type="Embed" ProgID="PBrush" ShapeID="_x0000_i1125" DrawAspect="Content" ObjectID="_1551120535" r:id="rId310"/>
              </w:object>
            </w:r>
            <w:r w:rsidRPr="00552708">
              <w:rPr>
                <w:rFonts w:asciiTheme="minorHAnsi" w:hAnsiTheme="minorHAnsi" w:cs="Times New Roman"/>
                <w:b/>
                <w:i/>
              </w:rPr>
              <w:t xml:space="preserve">     </w:t>
            </w:r>
          </w:p>
          <w:p w:rsidR="004F6624" w:rsidRPr="00552708" w:rsidRDefault="004F6624" w:rsidP="00552708">
            <w:pPr>
              <w:pStyle w:val="PlainText"/>
              <w:ind w:left="360"/>
              <w:jc w:val="both"/>
              <w:rPr>
                <w:rFonts w:asciiTheme="minorHAnsi" w:hAnsiTheme="minorHAnsi" w:cs="Times New Roman"/>
                <w:b/>
                <w:i/>
              </w:rPr>
            </w:pPr>
            <w:r w:rsidRPr="00552708">
              <w:rPr>
                <w:rFonts w:asciiTheme="minorHAnsi" w:hAnsiTheme="minorHAnsi" w:cs="Times New Roman"/>
                <w:b/>
                <w:i/>
              </w:rPr>
              <w:tab/>
              <w:t xml:space="preserve">(ii) Explain why you consider the arrangement in (b) (i) above to be the best.                 </w:t>
            </w:r>
          </w:p>
          <w:p w:rsidR="004F6624" w:rsidRPr="00552708" w:rsidRDefault="004F6624" w:rsidP="00552708">
            <w:pPr>
              <w:pStyle w:val="PlainText"/>
              <w:jc w:val="both"/>
              <w:rPr>
                <w:rFonts w:asciiTheme="minorHAnsi" w:hAnsiTheme="minorHAnsi" w:cs="Times New Roman"/>
                <w:b/>
                <w:i/>
              </w:rPr>
            </w:pPr>
            <w:r w:rsidRPr="004F6624">
              <w:rPr>
                <w:rFonts w:asciiTheme="minorHAnsi" w:hAnsiTheme="minorHAnsi"/>
                <w:i/>
              </w:rPr>
              <w:t>When the bulbs are connected such that they are in parallel, the circuit résistance is significantly reduced; and hence more current flow, the bulb lights with equal brightness since the operation voltage is the same;</w:t>
            </w:r>
          </w:p>
        </w:tc>
        <w:tc>
          <w:tcPr>
            <w:tcW w:w="5402" w:type="dxa"/>
            <w:gridSpan w:val="3"/>
            <w:vMerge/>
            <w:shd w:val="clear" w:color="auto" w:fill="auto"/>
          </w:tcPr>
          <w:p w:rsidR="004F6624" w:rsidRPr="00F833D3" w:rsidRDefault="004F6624" w:rsidP="00F833D3">
            <w:pPr>
              <w:tabs>
                <w:tab w:val="left" w:pos="3431"/>
              </w:tabs>
              <w:spacing w:line="240" w:lineRule="auto"/>
              <w:jc w:val="both"/>
              <w:rPr>
                <w:b/>
                <w:i/>
                <w:sz w:val="20"/>
                <w:szCs w:val="20"/>
              </w:rPr>
            </w:pPr>
          </w:p>
        </w:tc>
      </w:tr>
      <w:tr w:rsidR="004F6624" w:rsidRPr="00132CA5" w:rsidTr="002417A1">
        <w:trPr>
          <w:trHeight w:val="2521"/>
        </w:trPr>
        <w:tc>
          <w:tcPr>
            <w:tcW w:w="5827" w:type="dxa"/>
            <w:gridSpan w:val="3"/>
            <w:shd w:val="clear" w:color="auto" w:fill="auto"/>
          </w:tcPr>
          <w:p w:rsidR="004F6624" w:rsidRDefault="004F6624" w:rsidP="004F6624">
            <w:pPr>
              <w:tabs>
                <w:tab w:val="left" w:pos="3431"/>
              </w:tabs>
              <w:spacing w:line="240" w:lineRule="auto"/>
              <w:jc w:val="both"/>
              <w:rPr>
                <w:color w:val="C00000"/>
                <w:sz w:val="20"/>
                <w:szCs w:val="20"/>
                <w:u w:val="single"/>
              </w:rPr>
            </w:pPr>
          </w:p>
          <w:p w:rsidR="004F6624" w:rsidRPr="004F6624" w:rsidRDefault="004F6624" w:rsidP="004F6624">
            <w:pPr>
              <w:tabs>
                <w:tab w:val="left" w:pos="3431"/>
              </w:tabs>
              <w:spacing w:line="240" w:lineRule="auto"/>
              <w:jc w:val="both"/>
              <w:rPr>
                <w:b/>
                <w:i/>
                <w:sz w:val="20"/>
                <w:szCs w:val="20"/>
              </w:rPr>
            </w:pPr>
            <w:r>
              <w:rPr>
                <w:b/>
                <w:i/>
                <w:sz w:val="20"/>
                <w:szCs w:val="20"/>
              </w:rPr>
              <w:t>Conductors a</w:t>
            </w:r>
            <w:r w:rsidRPr="004F6624">
              <w:rPr>
                <w:b/>
                <w:i/>
                <w:sz w:val="20"/>
                <w:szCs w:val="20"/>
              </w:rPr>
              <w:t>nd Insulators</w:t>
            </w:r>
          </w:p>
          <w:p w:rsidR="004F6624" w:rsidRPr="004F6624" w:rsidRDefault="004F6624" w:rsidP="00CA5F0B">
            <w:pPr>
              <w:pStyle w:val="ListParagraph"/>
              <w:numPr>
                <w:ilvl w:val="0"/>
                <w:numId w:val="333"/>
              </w:numPr>
              <w:tabs>
                <w:tab w:val="left" w:pos="3431"/>
              </w:tabs>
              <w:spacing w:line="240" w:lineRule="auto"/>
              <w:jc w:val="both"/>
              <w:rPr>
                <w:sz w:val="20"/>
                <w:szCs w:val="20"/>
              </w:rPr>
            </w:pPr>
            <w:r w:rsidRPr="004F6624">
              <w:rPr>
                <w:b/>
                <w:i/>
                <w:sz w:val="20"/>
                <w:szCs w:val="20"/>
                <w:u w:val="single"/>
              </w:rPr>
              <w:t>Conductors</w:t>
            </w:r>
            <w:r w:rsidRPr="004F6624">
              <w:rPr>
                <w:sz w:val="20"/>
                <w:szCs w:val="20"/>
              </w:rPr>
              <w:t xml:space="preserve"> are materials that allow electric current to flow through them e.g. copper, silver, graphite and aluminium.</w:t>
            </w:r>
          </w:p>
          <w:p w:rsidR="004F6624" w:rsidRPr="004F6624" w:rsidRDefault="004F6624" w:rsidP="00CA5F0B">
            <w:pPr>
              <w:pStyle w:val="ListParagraph"/>
              <w:numPr>
                <w:ilvl w:val="0"/>
                <w:numId w:val="333"/>
              </w:numPr>
              <w:tabs>
                <w:tab w:val="left" w:pos="3431"/>
              </w:tabs>
              <w:spacing w:line="240" w:lineRule="auto"/>
              <w:jc w:val="both"/>
              <w:rPr>
                <w:b/>
                <w:i/>
                <w:sz w:val="20"/>
                <w:szCs w:val="20"/>
                <w:u w:val="single"/>
              </w:rPr>
            </w:pPr>
            <w:r w:rsidRPr="004F6624">
              <w:rPr>
                <w:b/>
                <w:i/>
                <w:sz w:val="20"/>
                <w:szCs w:val="20"/>
                <w:u w:val="single"/>
              </w:rPr>
              <w:t>Insulators</w:t>
            </w:r>
            <w:r w:rsidRPr="004F6624">
              <w:rPr>
                <w:sz w:val="20"/>
                <w:szCs w:val="20"/>
              </w:rPr>
              <w:t xml:space="preserve"> are materials that do no</w:t>
            </w:r>
            <w:r>
              <w:rPr>
                <w:sz w:val="20"/>
                <w:szCs w:val="20"/>
              </w:rPr>
              <w:t xml:space="preserve">t allow flow of electric current </w:t>
            </w:r>
            <w:r w:rsidRPr="004F6624">
              <w:rPr>
                <w:sz w:val="20"/>
                <w:szCs w:val="20"/>
              </w:rPr>
              <w:t>through them e.g. plastic, paper and rubber.</w:t>
            </w:r>
          </w:p>
          <w:p w:rsidR="004F6624" w:rsidRPr="00552708" w:rsidRDefault="004F6624" w:rsidP="003E28C3">
            <w:pPr>
              <w:tabs>
                <w:tab w:val="left" w:pos="3431"/>
              </w:tabs>
              <w:jc w:val="both"/>
              <w:rPr>
                <w:rFonts w:cs="Times New Roman"/>
                <w:b/>
                <w:i/>
              </w:rPr>
            </w:pPr>
          </w:p>
        </w:tc>
        <w:tc>
          <w:tcPr>
            <w:tcW w:w="5402" w:type="dxa"/>
            <w:gridSpan w:val="3"/>
            <w:vMerge/>
            <w:shd w:val="clear" w:color="auto" w:fill="auto"/>
          </w:tcPr>
          <w:p w:rsidR="004F6624" w:rsidRPr="00F833D3" w:rsidRDefault="004F6624" w:rsidP="00F833D3">
            <w:pPr>
              <w:tabs>
                <w:tab w:val="left" w:pos="3431"/>
              </w:tabs>
              <w:spacing w:line="240" w:lineRule="auto"/>
              <w:jc w:val="both"/>
              <w:rPr>
                <w:b/>
                <w:i/>
                <w:sz w:val="20"/>
                <w:szCs w:val="20"/>
              </w:rPr>
            </w:pPr>
          </w:p>
        </w:tc>
      </w:tr>
      <w:tr w:rsidR="00E93B83" w:rsidRPr="00132CA5" w:rsidTr="002417A1">
        <w:trPr>
          <w:trHeight w:val="12606"/>
        </w:trPr>
        <w:tc>
          <w:tcPr>
            <w:tcW w:w="5827" w:type="dxa"/>
            <w:gridSpan w:val="3"/>
            <w:shd w:val="clear" w:color="auto" w:fill="auto"/>
          </w:tcPr>
          <w:p w:rsidR="00E93B83" w:rsidRPr="00E93B83" w:rsidRDefault="00E93B83" w:rsidP="00E93B83">
            <w:pPr>
              <w:tabs>
                <w:tab w:val="left" w:pos="3431"/>
              </w:tabs>
              <w:spacing w:line="240" w:lineRule="auto"/>
              <w:jc w:val="both"/>
              <w:rPr>
                <w:i/>
                <w:color w:val="0F243E" w:themeColor="text2" w:themeShade="80"/>
                <w:sz w:val="20"/>
                <w:szCs w:val="20"/>
                <w:u w:val="single"/>
              </w:rPr>
            </w:pPr>
            <w:r w:rsidRPr="00E93B83">
              <w:rPr>
                <w:i/>
                <w:color w:val="0F243E" w:themeColor="text2" w:themeShade="80"/>
                <w:sz w:val="20"/>
                <w:szCs w:val="20"/>
                <w:u w:val="single"/>
              </w:rPr>
              <w:lastRenderedPageBreak/>
              <w:t xml:space="preserve">Ways </w:t>
            </w:r>
            <w:r>
              <w:rPr>
                <w:i/>
                <w:color w:val="0F243E" w:themeColor="text2" w:themeShade="80"/>
                <w:sz w:val="20"/>
                <w:szCs w:val="20"/>
                <w:u w:val="single"/>
              </w:rPr>
              <w:t xml:space="preserve">of correcting Polarization </w:t>
            </w:r>
            <w:r w:rsidRPr="00E93B83">
              <w:rPr>
                <w:i/>
                <w:color w:val="0F243E" w:themeColor="text2" w:themeShade="80"/>
                <w:sz w:val="20"/>
                <w:szCs w:val="20"/>
                <w:u w:val="single"/>
              </w:rPr>
              <w:t>defect:</w:t>
            </w:r>
          </w:p>
          <w:p w:rsidR="00E93B83" w:rsidRPr="00311C65" w:rsidRDefault="00E93B83" w:rsidP="00CA5F0B">
            <w:pPr>
              <w:pStyle w:val="ListParagraph"/>
              <w:numPr>
                <w:ilvl w:val="0"/>
                <w:numId w:val="267"/>
              </w:numPr>
              <w:tabs>
                <w:tab w:val="left" w:pos="3431"/>
              </w:tabs>
              <w:spacing w:line="240" w:lineRule="auto"/>
              <w:jc w:val="both"/>
              <w:rPr>
                <w:sz w:val="20"/>
                <w:szCs w:val="20"/>
              </w:rPr>
            </w:pPr>
            <w:r w:rsidRPr="00311C65">
              <w:rPr>
                <w:sz w:val="20"/>
                <w:szCs w:val="20"/>
              </w:rPr>
              <w:t>Addition of potassium dichromate (depolarizer). Oxygen from the depolarizer combines with the hydrogen atoms to produce water.</w:t>
            </w:r>
          </w:p>
          <w:p w:rsidR="00E93B83" w:rsidRPr="00311C65" w:rsidRDefault="00E93B83" w:rsidP="00CA5F0B">
            <w:pPr>
              <w:pStyle w:val="ListParagraph"/>
              <w:numPr>
                <w:ilvl w:val="0"/>
                <w:numId w:val="267"/>
              </w:numPr>
              <w:tabs>
                <w:tab w:val="left" w:pos="3431"/>
              </w:tabs>
              <w:spacing w:line="240" w:lineRule="auto"/>
              <w:jc w:val="both"/>
              <w:rPr>
                <w:sz w:val="20"/>
                <w:szCs w:val="20"/>
              </w:rPr>
            </w:pPr>
            <w:r w:rsidRPr="00311C65">
              <w:rPr>
                <w:sz w:val="20"/>
                <w:szCs w:val="20"/>
              </w:rPr>
              <w:t>Removing copper plate and brushing off the gas bubbles.</w:t>
            </w:r>
          </w:p>
          <w:p w:rsidR="00E93B83" w:rsidRPr="00E93B83" w:rsidRDefault="00E93B83" w:rsidP="00E93B83">
            <w:pPr>
              <w:tabs>
                <w:tab w:val="left" w:pos="3431"/>
              </w:tabs>
              <w:spacing w:line="240" w:lineRule="auto"/>
              <w:jc w:val="both"/>
              <w:rPr>
                <w:i/>
                <w:color w:val="0F243E" w:themeColor="text2" w:themeShade="80"/>
                <w:sz w:val="20"/>
                <w:szCs w:val="20"/>
                <w:u w:val="single"/>
              </w:rPr>
            </w:pPr>
            <w:r w:rsidRPr="00E93B83">
              <w:rPr>
                <w:i/>
                <w:color w:val="0F243E" w:themeColor="text2" w:themeShade="80"/>
                <w:sz w:val="20"/>
                <w:szCs w:val="20"/>
                <w:u w:val="single"/>
              </w:rPr>
              <w:t xml:space="preserve">Ways </w:t>
            </w:r>
            <w:r>
              <w:rPr>
                <w:i/>
                <w:color w:val="0F243E" w:themeColor="text2" w:themeShade="80"/>
                <w:sz w:val="20"/>
                <w:szCs w:val="20"/>
                <w:u w:val="single"/>
              </w:rPr>
              <w:t xml:space="preserve">of correcting Local action </w:t>
            </w:r>
            <w:r w:rsidRPr="00E93B83">
              <w:rPr>
                <w:i/>
                <w:color w:val="0F243E" w:themeColor="text2" w:themeShade="80"/>
                <w:sz w:val="20"/>
                <w:szCs w:val="20"/>
                <w:u w:val="single"/>
              </w:rPr>
              <w:t>defect:</w:t>
            </w:r>
          </w:p>
          <w:p w:rsidR="00E93B83" w:rsidRPr="00311C65" w:rsidRDefault="00E822C2" w:rsidP="00CA5F0B">
            <w:pPr>
              <w:pStyle w:val="ListParagraph"/>
              <w:numPr>
                <w:ilvl w:val="0"/>
                <w:numId w:val="267"/>
              </w:numPr>
              <w:tabs>
                <w:tab w:val="left" w:pos="3431"/>
              </w:tabs>
              <w:spacing w:line="240" w:lineRule="auto"/>
              <w:jc w:val="both"/>
              <w:rPr>
                <w:sz w:val="20"/>
                <w:szCs w:val="20"/>
              </w:rPr>
            </w:pPr>
            <w:r>
              <w:rPr>
                <w:sz w:val="20"/>
                <w:szCs w:val="20"/>
              </w:rPr>
              <w:t>U</w:t>
            </w:r>
            <w:r w:rsidR="00E93B83" w:rsidRPr="00311C65">
              <w:rPr>
                <w:sz w:val="20"/>
                <w:szCs w:val="20"/>
              </w:rPr>
              <w:t>se of pure zinc</w:t>
            </w:r>
            <w:r>
              <w:rPr>
                <w:sz w:val="20"/>
                <w:szCs w:val="20"/>
              </w:rPr>
              <w:t>.</w:t>
            </w:r>
            <w:r w:rsidR="00E93B83" w:rsidRPr="00311C65">
              <w:rPr>
                <w:sz w:val="20"/>
                <w:szCs w:val="20"/>
              </w:rPr>
              <w:t xml:space="preserve"> </w:t>
            </w:r>
          </w:p>
          <w:p w:rsidR="00E93B83" w:rsidRPr="00311C65" w:rsidRDefault="00E93B83" w:rsidP="00CA5F0B">
            <w:pPr>
              <w:pStyle w:val="ListParagraph"/>
              <w:numPr>
                <w:ilvl w:val="0"/>
                <w:numId w:val="267"/>
              </w:numPr>
              <w:tabs>
                <w:tab w:val="left" w:pos="3431"/>
              </w:tabs>
              <w:spacing w:line="240" w:lineRule="auto"/>
              <w:jc w:val="both"/>
              <w:rPr>
                <w:sz w:val="20"/>
                <w:szCs w:val="20"/>
              </w:rPr>
            </w:pPr>
            <w:r w:rsidRPr="00311C65">
              <w:rPr>
                <w:sz w:val="20"/>
                <w:szCs w:val="20"/>
              </w:rPr>
              <w:t xml:space="preserve"> Coating zinc with mercury </w:t>
            </w:r>
            <w:r w:rsidRPr="00311C65">
              <w:rPr>
                <w:sz w:val="20"/>
                <w:szCs w:val="20"/>
                <w:u w:val="single"/>
              </w:rPr>
              <w:t>(amalgamation)</w:t>
            </w:r>
            <w:r w:rsidR="00E822C2">
              <w:rPr>
                <w:sz w:val="20"/>
                <w:szCs w:val="20"/>
                <w:u w:val="single"/>
              </w:rPr>
              <w:t>.</w:t>
            </w:r>
          </w:p>
          <w:p w:rsidR="00E822C2" w:rsidRPr="00E822C2" w:rsidRDefault="00E822C2" w:rsidP="00E822C2">
            <w:pPr>
              <w:tabs>
                <w:tab w:val="left" w:pos="3431"/>
              </w:tabs>
              <w:spacing w:line="240" w:lineRule="auto"/>
              <w:jc w:val="both"/>
              <w:rPr>
                <w:b/>
                <w:i/>
                <w:sz w:val="20"/>
                <w:szCs w:val="20"/>
                <w:u w:val="single"/>
              </w:rPr>
            </w:pPr>
            <w:r w:rsidRPr="00E822C2">
              <w:rPr>
                <w:b/>
                <w:i/>
                <w:sz w:val="20"/>
                <w:szCs w:val="20"/>
                <w:u w:val="single"/>
              </w:rPr>
              <w:t>The Leclanche’ cell</w:t>
            </w:r>
          </w:p>
          <w:p w:rsidR="00E822C2" w:rsidRPr="00311C65" w:rsidRDefault="00E822C2" w:rsidP="00E822C2">
            <w:pPr>
              <w:tabs>
                <w:tab w:val="left" w:pos="3431"/>
              </w:tabs>
              <w:spacing w:line="240" w:lineRule="auto"/>
              <w:jc w:val="both"/>
              <w:rPr>
                <w:sz w:val="20"/>
                <w:szCs w:val="20"/>
              </w:rPr>
            </w:pPr>
            <w:r w:rsidRPr="00311C65">
              <w:rPr>
                <w:sz w:val="20"/>
                <w:szCs w:val="20"/>
              </w:rPr>
              <w:t>Local action and Polarization have been minimized</w:t>
            </w:r>
            <w:r w:rsidR="007C3F0A">
              <w:rPr>
                <w:sz w:val="20"/>
                <w:szCs w:val="20"/>
              </w:rPr>
              <w:t xml:space="preserve"> in this cell.</w:t>
            </w:r>
          </w:p>
          <w:p w:rsidR="00E822C2" w:rsidRPr="00311C65" w:rsidRDefault="00E822C2" w:rsidP="00E822C2">
            <w:pPr>
              <w:tabs>
                <w:tab w:val="left" w:pos="3431"/>
              </w:tabs>
              <w:spacing w:line="240" w:lineRule="auto"/>
              <w:jc w:val="both"/>
              <w:rPr>
                <w:sz w:val="20"/>
                <w:szCs w:val="20"/>
              </w:rPr>
            </w:pPr>
            <w:r w:rsidRPr="00311C65">
              <w:rPr>
                <w:noProof/>
                <w:sz w:val="20"/>
                <w:szCs w:val="20"/>
              </w:rPr>
              <w:drawing>
                <wp:inline distT="0" distB="0" distL="0" distR="0">
                  <wp:extent cx="2876550" cy="2447925"/>
                  <wp:effectExtent l="0" t="0" r="0" b="0"/>
                  <wp:docPr id="512"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76550" cy="2447925"/>
                          </a:xfrm>
                          <a:prstGeom prst="rect">
                            <a:avLst/>
                          </a:prstGeom>
                          <a:noFill/>
                          <a:ln>
                            <a:noFill/>
                          </a:ln>
                        </pic:spPr>
                      </pic:pic>
                    </a:graphicData>
                  </a:graphic>
                </wp:inline>
              </w:drawing>
            </w:r>
          </w:p>
          <w:p w:rsidR="00E822C2" w:rsidRPr="00311C65" w:rsidRDefault="00E822C2" w:rsidP="00CA5F0B">
            <w:pPr>
              <w:pStyle w:val="ListParagraph"/>
              <w:numPr>
                <w:ilvl w:val="0"/>
                <w:numId w:val="268"/>
              </w:numPr>
              <w:tabs>
                <w:tab w:val="left" w:pos="3431"/>
              </w:tabs>
              <w:spacing w:line="240" w:lineRule="auto"/>
              <w:jc w:val="both"/>
              <w:rPr>
                <w:sz w:val="20"/>
                <w:szCs w:val="20"/>
              </w:rPr>
            </w:pPr>
            <w:r w:rsidRPr="00E822C2">
              <w:rPr>
                <w:i/>
                <w:sz w:val="20"/>
                <w:szCs w:val="20"/>
                <w:u w:val="single"/>
              </w:rPr>
              <w:t>The carbon rod</w:t>
            </w:r>
            <w:r w:rsidRPr="00311C65">
              <w:rPr>
                <w:sz w:val="20"/>
                <w:szCs w:val="20"/>
              </w:rPr>
              <w:t xml:space="preserve"> (positive terminal) is surrounded with manganese (IV) oxide mixed with carbon powder.</w:t>
            </w:r>
          </w:p>
          <w:p w:rsidR="00E822C2" w:rsidRPr="00311C65" w:rsidRDefault="00E822C2" w:rsidP="00CA5F0B">
            <w:pPr>
              <w:pStyle w:val="ListParagraph"/>
              <w:numPr>
                <w:ilvl w:val="0"/>
                <w:numId w:val="268"/>
              </w:numPr>
              <w:tabs>
                <w:tab w:val="left" w:pos="3431"/>
              </w:tabs>
              <w:spacing w:line="240" w:lineRule="auto"/>
              <w:jc w:val="both"/>
              <w:rPr>
                <w:sz w:val="20"/>
                <w:szCs w:val="20"/>
              </w:rPr>
            </w:pPr>
            <w:r w:rsidRPr="00E822C2">
              <w:rPr>
                <w:i/>
                <w:sz w:val="20"/>
                <w:szCs w:val="20"/>
                <w:u w:val="single"/>
              </w:rPr>
              <w:t>Carbon powder</w:t>
            </w:r>
            <w:r w:rsidRPr="00311C65">
              <w:rPr>
                <w:sz w:val="20"/>
                <w:szCs w:val="20"/>
              </w:rPr>
              <w:t xml:space="preserve"> increases the effective area of the plates hence reduced resistance.</w:t>
            </w:r>
          </w:p>
          <w:p w:rsidR="00E822C2" w:rsidRPr="00311C65" w:rsidRDefault="00E822C2" w:rsidP="00CA5F0B">
            <w:pPr>
              <w:pStyle w:val="ListParagraph"/>
              <w:numPr>
                <w:ilvl w:val="0"/>
                <w:numId w:val="268"/>
              </w:numPr>
              <w:tabs>
                <w:tab w:val="left" w:pos="3431"/>
              </w:tabs>
              <w:spacing w:line="240" w:lineRule="auto"/>
              <w:jc w:val="both"/>
              <w:rPr>
                <w:sz w:val="20"/>
                <w:szCs w:val="20"/>
              </w:rPr>
            </w:pPr>
            <w:r w:rsidRPr="00E822C2">
              <w:rPr>
                <w:i/>
                <w:sz w:val="20"/>
                <w:szCs w:val="20"/>
                <w:u w:val="single"/>
              </w:rPr>
              <w:t>The manganese (IV) oxide</w:t>
            </w:r>
            <w:r w:rsidRPr="00311C65">
              <w:rPr>
                <w:sz w:val="20"/>
                <w:szCs w:val="20"/>
              </w:rPr>
              <w:t xml:space="preserve"> acts as a depolarizer (depolarization is slow thus large currents cannot be drawn out of this cell steadily for a long time).</w:t>
            </w:r>
          </w:p>
          <w:p w:rsidR="00E822C2" w:rsidRPr="00311C65" w:rsidRDefault="00E822C2" w:rsidP="00CA5F0B">
            <w:pPr>
              <w:pStyle w:val="ListParagraph"/>
              <w:numPr>
                <w:ilvl w:val="0"/>
                <w:numId w:val="268"/>
              </w:numPr>
              <w:tabs>
                <w:tab w:val="left" w:pos="3431"/>
              </w:tabs>
              <w:spacing w:line="240" w:lineRule="auto"/>
              <w:jc w:val="both"/>
              <w:rPr>
                <w:sz w:val="20"/>
                <w:szCs w:val="20"/>
              </w:rPr>
            </w:pPr>
            <w:r w:rsidRPr="00E822C2">
              <w:rPr>
                <w:i/>
                <w:sz w:val="20"/>
                <w:szCs w:val="20"/>
                <w:u w:val="single"/>
              </w:rPr>
              <w:t>Local action</w:t>
            </w:r>
            <w:r w:rsidRPr="00311C65">
              <w:rPr>
                <w:sz w:val="20"/>
                <w:szCs w:val="20"/>
              </w:rPr>
              <w:t xml:space="preserve"> is still a defect in this cell.</w:t>
            </w:r>
          </w:p>
          <w:p w:rsidR="00E93B83" w:rsidRDefault="00E822C2" w:rsidP="00CA5F0B">
            <w:pPr>
              <w:pStyle w:val="ListParagraph"/>
              <w:numPr>
                <w:ilvl w:val="0"/>
                <w:numId w:val="268"/>
              </w:numPr>
              <w:tabs>
                <w:tab w:val="left" w:pos="3431"/>
              </w:tabs>
              <w:spacing w:line="240" w:lineRule="auto"/>
              <w:jc w:val="both"/>
              <w:rPr>
                <w:color w:val="C00000"/>
                <w:sz w:val="20"/>
                <w:szCs w:val="20"/>
                <w:u w:val="single"/>
              </w:rPr>
            </w:pPr>
            <w:r w:rsidRPr="00311C65">
              <w:rPr>
                <w:sz w:val="20"/>
                <w:szCs w:val="20"/>
              </w:rPr>
              <w:t>The cell is used for purposes where current is not drawn from it for a very long time, like operating bells and telephone boxes. It has a longer life span than the simple cell.</w:t>
            </w:r>
            <w:r w:rsidR="00D17AD8">
              <w:rPr>
                <w:color w:val="C00000"/>
                <w:sz w:val="20"/>
                <w:szCs w:val="20"/>
                <w:u w:val="single"/>
              </w:rPr>
              <w:t xml:space="preserve"> </w:t>
            </w:r>
          </w:p>
        </w:tc>
        <w:tc>
          <w:tcPr>
            <w:tcW w:w="5402" w:type="dxa"/>
            <w:gridSpan w:val="3"/>
            <w:shd w:val="clear" w:color="auto" w:fill="auto"/>
          </w:tcPr>
          <w:p w:rsidR="00D17AD8" w:rsidRDefault="00D17AD8" w:rsidP="00D17AD8">
            <w:pPr>
              <w:tabs>
                <w:tab w:val="left" w:pos="3431"/>
              </w:tabs>
              <w:spacing w:line="240" w:lineRule="auto"/>
              <w:jc w:val="both"/>
              <w:rPr>
                <w:b/>
                <w:i/>
                <w:sz w:val="20"/>
                <w:szCs w:val="20"/>
                <w:u w:val="single"/>
              </w:rPr>
            </w:pPr>
            <w:r w:rsidRPr="00D17AD8">
              <w:rPr>
                <w:b/>
                <w:i/>
                <w:sz w:val="20"/>
                <w:szCs w:val="20"/>
                <w:u w:val="single"/>
              </w:rPr>
              <w:t>The Dry Cell</w:t>
            </w:r>
          </w:p>
          <w:p w:rsidR="00E93B83" w:rsidRDefault="00D17AD8" w:rsidP="00F833D3">
            <w:pPr>
              <w:tabs>
                <w:tab w:val="left" w:pos="3431"/>
              </w:tabs>
              <w:spacing w:line="240" w:lineRule="auto"/>
              <w:jc w:val="both"/>
              <w:rPr>
                <w:b/>
                <w:i/>
                <w:sz w:val="20"/>
                <w:szCs w:val="20"/>
              </w:rPr>
            </w:pPr>
            <w:r w:rsidRPr="00D17AD8">
              <w:rPr>
                <w:b/>
                <w:i/>
                <w:noProof/>
                <w:sz w:val="20"/>
                <w:szCs w:val="20"/>
              </w:rPr>
              <w:drawing>
                <wp:inline distT="0" distB="0" distL="0" distR="0">
                  <wp:extent cx="3248025" cy="2200275"/>
                  <wp:effectExtent l="19050" t="0" r="9525" b="0"/>
                  <wp:docPr id="515"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D17AD8" w:rsidRPr="00D17AD8" w:rsidRDefault="00D17AD8" w:rsidP="00CA5F0B">
            <w:pPr>
              <w:pStyle w:val="ListParagraph"/>
              <w:numPr>
                <w:ilvl w:val="0"/>
                <w:numId w:val="337"/>
              </w:numPr>
              <w:tabs>
                <w:tab w:val="left" w:pos="3431"/>
              </w:tabs>
              <w:spacing w:line="240" w:lineRule="auto"/>
              <w:jc w:val="both"/>
              <w:rPr>
                <w:sz w:val="20"/>
                <w:szCs w:val="20"/>
              </w:rPr>
            </w:pPr>
            <w:r w:rsidRPr="00D17AD8">
              <w:rPr>
                <w:sz w:val="20"/>
                <w:szCs w:val="20"/>
              </w:rPr>
              <w:t xml:space="preserve">It is referred to as </w:t>
            </w:r>
            <w:r w:rsidRPr="00274C28">
              <w:rPr>
                <w:i/>
                <w:sz w:val="20"/>
                <w:szCs w:val="20"/>
                <w:u w:val="single"/>
              </w:rPr>
              <w:t>dry cell</w:t>
            </w:r>
            <w:r w:rsidRPr="00D17AD8">
              <w:rPr>
                <w:sz w:val="20"/>
                <w:szCs w:val="20"/>
              </w:rPr>
              <w:t xml:space="preserve"> because it has </w:t>
            </w:r>
            <w:r w:rsidRPr="00274C28">
              <w:rPr>
                <w:i/>
                <w:sz w:val="20"/>
                <w:szCs w:val="20"/>
                <w:u w:val="single"/>
              </w:rPr>
              <w:t>no liquid.</w:t>
            </w:r>
          </w:p>
          <w:p w:rsidR="00D17AD8" w:rsidRPr="00311C65" w:rsidRDefault="00D17AD8" w:rsidP="00CA5F0B">
            <w:pPr>
              <w:pStyle w:val="ListParagraph"/>
              <w:numPr>
                <w:ilvl w:val="0"/>
                <w:numId w:val="269"/>
              </w:numPr>
              <w:tabs>
                <w:tab w:val="left" w:pos="3431"/>
              </w:tabs>
              <w:spacing w:line="240" w:lineRule="auto"/>
              <w:jc w:val="both"/>
              <w:rPr>
                <w:sz w:val="20"/>
                <w:szCs w:val="20"/>
              </w:rPr>
            </w:pPr>
            <w:r w:rsidRPr="00311C65">
              <w:rPr>
                <w:sz w:val="20"/>
                <w:szCs w:val="20"/>
              </w:rPr>
              <w:t xml:space="preserve">The ammonium chloride solution in the Leclanche’ cell is replaced with the </w:t>
            </w:r>
            <w:r w:rsidRPr="00274C28">
              <w:rPr>
                <w:i/>
                <w:sz w:val="20"/>
                <w:szCs w:val="20"/>
                <w:u w:val="single"/>
              </w:rPr>
              <w:t>ammonium chloride jelly</w:t>
            </w:r>
            <w:r w:rsidRPr="00311C65">
              <w:rPr>
                <w:sz w:val="20"/>
                <w:szCs w:val="20"/>
              </w:rPr>
              <w:t xml:space="preserve"> or paste</w:t>
            </w:r>
            <w:r w:rsidR="00274C28">
              <w:rPr>
                <w:sz w:val="20"/>
                <w:szCs w:val="20"/>
              </w:rPr>
              <w:t xml:space="preserve"> which is used as the electrolyte</w:t>
            </w:r>
            <w:r w:rsidRPr="00311C65">
              <w:rPr>
                <w:sz w:val="20"/>
                <w:szCs w:val="20"/>
              </w:rPr>
              <w:t>.</w:t>
            </w:r>
          </w:p>
          <w:p w:rsidR="00D17AD8" w:rsidRDefault="00D17AD8" w:rsidP="00CA5F0B">
            <w:pPr>
              <w:pStyle w:val="ListParagraph"/>
              <w:numPr>
                <w:ilvl w:val="0"/>
                <w:numId w:val="269"/>
              </w:numPr>
              <w:tabs>
                <w:tab w:val="left" w:pos="3431"/>
              </w:tabs>
              <w:spacing w:line="240" w:lineRule="auto"/>
              <w:jc w:val="both"/>
              <w:rPr>
                <w:sz w:val="20"/>
                <w:szCs w:val="20"/>
              </w:rPr>
            </w:pPr>
            <w:r w:rsidRPr="00274C28">
              <w:rPr>
                <w:i/>
                <w:sz w:val="20"/>
                <w:szCs w:val="20"/>
                <w:u w:val="single"/>
              </w:rPr>
              <w:t>Manganese (IV) oxide</w:t>
            </w:r>
            <w:r w:rsidRPr="00311C65">
              <w:rPr>
                <w:sz w:val="20"/>
                <w:szCs w:val="20"/>
              </w:rPr>
              <w:t xml:space="preserve"> and act as the depolarizer.</w:t>
            </w:r>
          </w:p>
          <w:p w:rsidR="00274C28" w:rsidRPr="00311C65" w:rsidRDefault="00274C28" w:rsidP="00CA5F0B">
            <w:pPr>
              <w:pStyle w:val="ListParagraph"/>
              <w:numPr>
                <w:ilvl w:val="0"/>
                <w:numId w:val="269"/>
              </w:numPr>
              <w:tabs>
                <w:tab w:val="left" w:pos="3431"/>
              </w:tabs>
              <w:spacing w:line="240" w:lineRule="auto"/>
              <w:jc w:val="both"/>
              <w:rPr>
                <w:sz w:val="20"/>
                <w:szCs w:val="20"/>
              </w:rPr>
            </w:pPr>
            <w:r w:rsidRPr="00274C28">
              <w:rPr>
                <w:i/>
                <w:sz w:val="20"/>
                <w:szCs w:val="20"/>
                <w:u w:val="single"/>
              </w:rPr>
              <w:t xml:space="preserve">carbon powder </w:t>
            </w:r>
            <w:r>
              <w:rPr>
                <w:sz w:val="20"/>
                <w:szCs w:val="20"/>
              </w:rPr>
              <w:t>increases the surface area of the positive electrode (carbon Rod)</w:t>
            </w:r>
          </w:p>
          <w:p w:rsidR="00D17AD8" w:rsidRPr="00311C65" w:rsidRDefault="00D17AD8" w:rsidP="00CA5F0B">
            <w:pPr>
              <w:pStyle w:val="ListParagraph"/>
              <w:numPr>
                <w:ilvl w:val="0"/>
                <w:numId w:val="269"/>
              </w:numPr>
              <w:tabs>
                <w:tab w:val="left" w:pos="3431"/>
              </w:tabs>
              <w:spacing w:line="240" w:lineRule="auto"/>
              <w:jc w:val="both"/>
              <w:rPr>
                <w:sz w:val="20"/>
                <w:szCs w:val="20"/>
              </w:rPr>
            </w:pPr>
            <w:r w:rsidRPr="00274C28">
              <w:rPr>
                <w:i/>
                <w:sz w:val="20"/>
                <w:szCs w:val="20"/>
                <w:u w:val="single"/>
              </w:rPr>
              <w:t>The zinc case</w:t>
            </w:r>
            <w:r w:rsidRPr="00311C65">
              <w:rPr>
                <w:sz w:val="20"/>
                <w:szCs w:val="20"/>
              </w:rPr>
              <w:t xml:space="preserve"> acting as the</w:t>
            </w:r>
            <w:r w:rsidR="00274C28">
              <w:rPr>
                <w:sz w:val="20"/>
                <w:szCs w:val="20"/>
              </w:rPr>
              <w:t xml:space="preserve"> negative electrode gets depleted by</w:t>
            </w:r>
            <w:r w:rsidRPr="00311C65">
              <w:rPr>
                <w:sz w:val="20"/>
                <w:szCs w:val="20"/>
              </w:rPr>
              <w:t xml:space="preserve"> the ammonium chloride and changes to zinc chloride. Local action is still a defect in this cell.</w:t>
            </w:r>
          </w:p>
          <w:p w:rsidR="00D17AD8" w:rsidRDefault="00D17AD8" w:rsidP="00CA5F0B">
            <w:pPr>
              <w:pStyle w:val="ListParagraph"/>
              <w:numPr>
                <w:ilvl w:val="0"/>
                <w:numId w:val="269"/>
              </w:numPr>
              <w:tabs>
                <w:tab w:val="left" w:pos="3431"/>
              </w:tabs>
              <w:spacing w:line="240" w:lineRule="auto"/>
              <w:jc w:val="both"/>
              <w:rPr>
                <w:sz w:val="20"/>
                <w:szCs w:val="20"/>
              </w:rPr>
            </w:pPr>
            <w:r w:rsidRPr="00311C65">
              <w:rPr>
                <w:sz w:val="20"/>
                <w:szCs w:val="20"/>
              </w:rPr>
              <w:t>The cell cannot be renewed once the chemical action stops. A new dry cell has an e.m.f of about 1.5 V</w:t>
            </w:r>
            <w:r w:rsidR="00274C28">
              <w:rPr>
                <w:sz w:val="20"/>
                <w:szCs w:val="20"/>
              </w:rPr>
              <w:t>.</w:t>
            </w:r>
          </w:p>
          <w:p w:rsidR="00274C28" w:rsidRPr="007C3F0A" w:rsidRDefault="00274C28" w:rsidP="00274C28">
            <w:pPr>
              <w:tabs>
                <w:tab w:val="left" w:pos="3431"/>
              </w:tabs>
              <w:spacing w:line="240" w:lineRule="auto"/>
              <w:jc w:val="both"/>
              <w:rPr>
                <w:b/>
                <w:i/>
                <w:sz w:val="20"/>
                <w:szCs w:val="20"/>
                <w:u w:val="single"/>
              </w:rPr>
            </w:pPr>
            <w:r w:rsidRPr="007C3F0A">
              <w:rPr>
                <w:b/>
                <w:i/>
                <w:sz w:val="20"/>
                <w:szCs w:val="20"/>
                <w:u w:val="single"/>
              </w:rPr>
              <w:t>Care for the dry cell</w:t>
            </w:r>
          </w:p>
          <w:p w:rsidR="00274C28" w:rsidRDefault="00D17AD8" w:rsidP="00CA5F0B">
            <w:pPr>
              <w:pStyle w:val="ListParagraph"/>
              <w:numPr>
                <w:ilvl w:val="0"/>
                <w:numId w:val="269"/>
              </w:numPr>
              <w:tabs>
                <w:tab w:val="left" w:pos="3431"/>
              </w:tabs>
              <w:spacing w:line="240" w:lineRule="auto"/>
              <w:jc w:val="both"/>
              <w:rPr>
                <w:sz w:val="20"/>
                <w:szCs w:val="20"/>
              </w:rPr>
            </w:pPr>
            <w:r w:rsidRPr="00311C65">
              <w:rPr>
                <w:sz w:val="20"/>
                <w:szCs w:val="20"/>
              </w:rPr>
              <w:t xml:space="preserve">Large currents should not be drawn from the dry cell within a short time. </w:t>
            </w:r>
          </w:p>
          <w:p w:rsidR="00274C28" w:rsidRDefault="00274C28" w:rsidP="00CA5F0B">
            <w:pPr>
              <w:pStyle w:val="ListParagraph"/>
              <w:numPr>
                <w:ilvl w:val="0"/>
                <w:numId w:val="269"/>
              </w:numPr>
              <w:tabs>
                <w:tab w:val="left" w:pos="3431"/>
              </w:tabs>
              <w:spacing w:line="240" w:lineRule="auto"/>
              <w:jc w:val="both"/>
              <w:rPr>
                <w:sz w:val="20"/>
                <w:szCs w:val="20"/>
              </w:rPr>
            </w:pPr>
            <w:r>
              <w:rPr>
                <w:sz w:val="20"/>
                <w:szCs w:val="20"/>
              </w:rPr>
              <w:t>The terminals should not be shorted</w:t>
            </w:r>
            <w:r w:rsidR="00D17AD8" w:rsidRPr="00311C65">
              <w:rPr>
                <w:sz w:val="20"/>
                <w:szCs w:val="20"/>
              </w:rPr>
              <w:t xml:space="preserve">. </w:t>
            </w:r>
          </w:p>
          <w:p w:rsidR="00D17AD8" w:rsidRDefault="00D17AD8" w:rsidP="00CA5F0B">
            <w:pPr>
              <w:pStyle w:val="ListParagraph"/>
              <w:numPr>
                <w:ilvl w:val="0"/>
                <w:numId w:val="269"/>
              </w:numPr>
              <w:tabs>
                <w:tab w:val="left" w:pos="3431"/>
              </w:tabs>
              <w:spacing w:line="240" w:lineRule="auto"/>
              <w:jc w:val="both"/>
              <w:rPr>
                <w:sz w:val="20"/>
                <w:szCs w:val="20"/>
              </w:rPr>
            </w:pPr>
            <w:r w:rsidRPr="00311C65">
              <w:rPr>
                <w:sz w:val="20"/>
                <w:szCs w:val="20"/>
              </w:rPr>
              <w:t>The cells must be stored in dry places.</w:t>
            </w:r>
          </w:p>
          <w:p w:rsidR="00274C28" w:rsidRPr="007C3F0A" w:rsidRDefault="00274C28" w:rsidP="00274C28">
            <w:pPr>
              <w:tabs>
                <w:tab w:val="left" w:pos="3431"/>
              </w:tabs>
              <w:spacing w:line="240" w:lineRule="auto"/>
              <w:jc w:val="both"/>
              <w:rPr>
                <w:b/>
                <w:i/>
                <w:sz w:val="20"/>
                <w:szCs w:val="20"/>
                <w:u w:val="single"/>
              </w:rPr>
            </w:pPr>
            <w:r w:rsidRPr="007C3F0A">
              <w:rPr>
                <w:b/>
                <w:i/>
                <w:sz w:val="20"/>
                <w:szCs w:val="20"/>
                <w:u w:val="single"/>
              </w:rPr>
              <w:t>Uses of the dry cells</w:t>
            </w:r>
          </w:p>
          <w:p w:rsidR="00D17AD8" w:rsidRPr="00311C65" w:rsidRDefault="00D17AD8" w:rsidP="00CA5F0B">
            <w:pPr>
              <w:pStyle w:val="ListParagraph"/>
              <w:numPr>
                <w:ilvl w:val="0"/>
                <w:numId w:val="269"/>
              </w:numPr>
              <w:tabs>
                <w:tab w:val="left" w:pos="3431"/>
              </w:tabs>
              <w:spacing w:line="240" w:lineRule="auto"/>
              <w:jc w:val="both"/>
              <w:rPr>
                <w:sz w:val="20"/>
                <w:szCs w:val="20"/>
              </w:rPr>
            </w:pPr>
            <w:r w:rsidRPr="00311C65">
              <w:rPr>
                <w:sz w:val="20"/>
                <w:szCs w:val="20"/>
              </w:rPr>
              <w:t>Dry cells are used in torches, calculators and radios.</w:t>
            </w:r>
          </w:p>
          <w:p w:rsidR="00274C28" w:rsidRDefault="00274C28" w:rsidP="00274C28">
            <w:pPr>
              <w:pStyle w:val="ListParagraph"/>
              <w:tabs>
                <w:tab w:val="left" w:pos="3431"/>
              </w:tabs>
              <w:spacing w:line="240" w:lineRule="auto"/>
              <w:ind w:left="501"/>
              <w:jc w:val="both"/>
              <w:rPr>
                <w:b/>
                <w:i/>
                <w:sz w:val="20"/>
                <w:szCs w:val="20"/>
                <w:u w:val="single"/>
              </w:rPr>
            </w:pPr>
          </w:p>
          <w:p w:rsidR="00274C28" w:rsidRPr="00274C28" w:rsidRDefault="00274C28" w:rsidP="00CA5F0B">
            <w:pPr>
              <w:pStyle w:val="ListParagraph"/>
              <w:numPr>
                <w:ilvl w:val="0"/>
                <w:numId w:val="336"/>
              </w:numPr>
              <w:tabs>
                <w:tab w:val="left" w:pos="3431"/>
              </w:tabs>
              <w:spacing w:line="240" w:lineRule="auto"/>
              <w:jc w:val="both"/>
              <w:rPr>
                <w:b/>
                <w:i/>
                <w:sz w:val="20"/>
                <w:szCs w:val="20"/>
                <w:u w:val="single"/>
              </w:rPr>
            </w:pPr>
            <w:r w:rsidRPr="00274C28">
              <w:rPr>
                <w:b/>
                <w:i/>
                <w:sz w:val="20"/>
                <w:szCs w:val="20"/>
                <w:u w:val="single"/>
              </w:rPr>
              <w:t>Secondary Cells:</w:t>
            </w:r>
          </w:p>
          <w:p w:rsidR="00274C28" w:rsidRDefault="00274C28" w:rsidP="00CA5F0B">
            <w:pPr>
              <w:pStyle w:val="ListParagraph"/>
              <w:numPr>
                <w:ilvl w:val="0"/>
                <w:numId w:val="269"/>
              </w:numPr>
              <w:tabs>
                <w:tab w:val="left" w:pos="3431"/>
              </w:tabs>
              <w:spacing w:line="240" w:lineRule="auto"/>
              <w:jc w:val="both"/>
              <w:rPr>
                <w:sz w:val="20"/>
                <w:szCs w:val="20"/>
              </w:rPr>
            </w:pPr>
            <w:r w:rsidRPr="00274C28">
              <w:rPr>
                <w:sz w:val="20"/>
                <w:szCs w:val="20"/>
              </w:rPr>
              <w:t xml:space="preserve">These are rechargeable cells. </w:t>
            </w:r>
          </w:p>
          <w:p w:rsidR="005A767A" w:rsidRDefault="00274C28" w:rsidP="00CA5F0B">
            <w:pPr>
              <w:pStyle w:val="ListParagraph"/>
              <w:numPr>
                <w:ilvl w:val="0"/>
                <w:numId w:val="269"/>
              </w:numPr>
              <w:tabs>
                <w:tab w:val="left" w:pos="3431"/>
              </w:tabs>
              <w:spacing w:line="240" w:lineRule="auto"/>
              <w:jc w:val="both"/>
              <w:rPr>
                <w:sz w:val="20"/>
                <w:szCs w:val="20"/>
              </w:rPr>
            </w:pPr>
            <w:r w:rsidRPr="00274C28">
              <w:rPr>
                <w:sz w:val="20"/>
                <w:szCs w:val="20"/>
              </w:rPr>
              <w:t xml:space="preserve">They are also called </w:t>
            </w:r>
            <w:r w:rsidRPr="00274C28">
              <w:rPr>
                <w:i/>
                <w:sz w:val="20"/>
                <w:szCs w:val="20"/>
                <w:u w:val="single"/>
              </w:rPr>
              <w:t>storage cells</w:t>
            </w:r>
            <w:r w:rsidRPr="00274C28">
              <w:rPr>
                <w:sz w:val="20"/>
                <w:szCs w:val="20"/>
              </w:rPr>
              <w:t xml:space="preserve"> as they can store electrical energy as chemical energy. </w:t>
            </w:r>
          </w:p>
          <w:p w:rsidR="00274C28" w:rsidRPr="00274C28" w:rsidRDefault="00274C28" w:rsidP="00CA5F0B">
            <w:pPr>
              <w:pStyle w:val="ListParagraph"/>
              <w:numPr>
                <w:ilvl w:val="0"/>
                <w:numId w:val="269"/>
              </w:numPr>
              <w:tabs>
                <w:tab w:val="left" w:pos="3431"/>
              </w:tabs>
              <w:spacing w:line="240" w:lineRule="auto"/>
              <w:jc w:val="both"/>
              <w:rPr>
                <w:sz w:val="20"/>
                <w:szCs w:val="20"/>
              </w:rPr>
            </w:pPr>
            <w:r w:rsidRPr="00274C28">
              <w:rPr>
                <w:sz w:val="20"/>
                <w:szCs w:val="20"/>
              </w:rPr>
              <w:t>Examples are the Lead-acid accumulator and the Nickel-alkaline accumulator.</w:t>
            </w:r>
          </w:p>
          <w:p w:rsidR="00D17AD8" w:rsidRPr="00F833D3" w:rsidRDefault="00D17AD8" w:rsidP="00F833D3">
            <w:pPr>
              <w:tabs>
                <w:tab w:val="left" w:pos="3431"/>
              </w:tabs>
              <w:spacing w:line="240" w:lineRule="auto"/>
              <w:jc w:val="both"/>
              <w:rPr>
                <w:b/>
                <w:i/>
                <w:sz w:val="20"/>
                <w:szCs w:val="20"/>
              </w:rPr>
            </w:pPr>
          </w:p>
        </w:tc>
      </w:tr>
      <w:tr w:rsidR="005A767A" w:rsidRPr="00132CA5" w:rsidTr="002417A1">
        <w:trPr>
          <w:trHeight w:val="12465"/>
        </w:trPr>
        <w:tc>
          <w:tcPr>
            <w:tcW w:w="5827" w:type="dxa"/>
            <w:gridSpan w:val="3"/>
            <w:shd w:val="clear" w:color="auto" w:fill="auto"/>
          </w:tcPr>
          <w:p w:rsidR="005A767A" w:rsidRPr="005A767A" w:rsidRDefault="005A767A" w:rsidP="005A767A">
            <w:pPr>
              <w:tabs>
                <w:tab w:val="left" w:pos="3431"/>
              </w:tabs>
              <w:spacing w:line="240" w:lineRule="auto"/>
              <w:jc w:val="both"/>
              <w:rPr>
                <w:b/>
                <w:i/>
                <w:sz w:val="20"/>
                <w:szCs w:val="20"/>
                <w:u w:val="single"/>
              </w:rPr>
            </w:pPr>
            <w:r w:rsidRPr="005A767A">
              <w:rPr>
                <w:b/>
                <w:i/>
                <w:sz w:val="20"/>
                <w:szCs w:val="20"/>
                <w:u w:val="single"/>
              </w:rPr>
              <w:lastRenderedPageBreak/>
              <w:t>L</w:t>
            </w:r>
            <w:r>
              <w:rPr>
                <w:b/>
                <w:i/>
                <w:sz w:val="20"/>
                <w:szCs w:val="20"/>
                <w:u w:val="single"/>
              </w:rPr>
              <w:t>ead – acid accumulator</w:t>
            </w:r>
          </w:p>
          <w:p w:rsidR="005A767A" w:rsidRPr="00311C65" w:rsidRDefault="005A767A" w:rsidP="00CA5F0B">
            <w:pPr>
              <w:pStyle w:val="ListParagraph"/>
              <w:numPr>
                <w:ilvl w:val="0"/>
                <w:numId w:val="274"/>
              </w:numPr>
              <w:tabs>
                <w:tab w:val="left" w:pos="3431"/>
              </w:tabs>
              <w:spacing w:line="240" w:lineRule="auto"/>
              <w:jc w:val="both"/>
              <w:rPr>
                <w:sz w:val="20"/>
                <w:szCs w:val="20"/>
              </w:rPr>
            </w:pPr>
            <w:r w:rsidRPr="00311C65">
              <w:rPr>
                <w:sz w:val="20"/>
                <w:szCs w:val="20"/>
              </w:rPr>
              <w:t>Consist of positive and negative plates which are made of lead-antimony alloy.</w:t>
            </w:r>
          </w:p>
          <w:p w:rsidR="005A767A" w:rsidRPr="00311C65" w:rsidRDefault="005A767A" w:rsidP="00CA5F0B">
            <w:pPr>
              <w:pStyle w:val="ListParagraph"/>
              <w:numPr>
                <w:ilvl w:val="0"/>
                <w:numId w:val="274"/>
              </w:numPr>
              <w:tabs>
                <w:tab w:val="left" w:pos="3431"/>
              </w:tabs>
              <w:spacing w:line="240" w:lineRule="auto"/>
              <w:jc w:val="both"/>
              <w:rPr>
                <w:sz w:val="20"/>
                <w:szCs w:val="20"/>
              </w:rPr>
            </w:pPr>
            <w:r w:rsidRPr="00311C65">
              <w:rPr>
                <w:sz w:val="20"/>
                <w:szCs w:val="20"/>
              </w:rPr>
              <w:t xml:space="preserve">The plates are dipped in </w:t>
            </w:r>
            <w:r w:rsidRPr="005A767A">
              <w:rPr>
                <w:i/>
                <w:sz w:val="20"/>
                <w:szCs w:val="20"/>
                <w:u w:val="single"/>
              </w:rPr>
              <w:t>sulphuric acid solution</w:t>
            </w:r>
            <w:r w:rsidRPr="00311C65">
              <w:rPr>
                <w:sz w:val="20"/>
                <w:szCs w:val="20"/>
              </w:rPr>
              <w:t xml:space="preserve"> which is an electrolyte.</w:t>
            </w:r>
          </w:p>
          <w:p w:rsidR="005A767A" w:rsidRPr="00311C65" w:rsidRDefault="005A767A" w:rsidP="00CA5F0B">
            <w:pPr>
              <w:pStyle w:val="ListParagraph"/>
              <w:numPr>
                <w:ilvl w:val="0"/>
                <w:numId w:val="274"/>
              </w:numPr>
              <w:tabs>
                <w:tab w:val="left" w:pos="3431"/>
              </w:tabs>
              <w:spacing w:line="240" w:lineRule="auto"/>
              <w:jc w:val="both"/>
              <w:rPr>
                <w:sz w:val="20"/>
                <w:szCs w:val="20"/>
              </w:rPr>
            </w:pPr>
            <w:r w:rsidRPr="00311C65">
              <w:rPr>
                <w:sz w:val="20"/>
                <w:szCs w:val="20"/>
              </w:rPr>
              <w:t>The caps have small vent holes which allow gases to escape(0</w:t>
            </w:r>
            <w:r w:rsidRPr="00311C65">
              <w:rPr>
                <w:sz w:val="20"/>
                <w:szCs w:val="20"/>
                <w:vertAlign w:val="subscript"/>
              </w:rPr>
              <w:t>2</w:t>
            </w:r>
            <w:r w:rsidRPr="00311C65">
              <w:rPr>
                <w:sz w:val="20"/>
                <w:szCs w:val="20"/>
              </w:rPr>
              <w:t xml:space="preserve"> and H</w:t>
            </w:r>
            <w:r w:rsidRPr="00311C65">
              <w:rPr>
                <w:sz w:val="20"/>
                <w:szCs w:val="20"/>
                <w:vertAlign w:val="subscript"/>
              </w:rPr>
              <w:t>2</w:t>
            </w:r>
            <w:r w:rsidRPr="00311C65">
              <w:rPr>
                <w:sz w:val="20"/>
                <w:szCs w:val="20"/>
              </w:rPr>
              <w:t>)</w:t>
            </w:r>
          </w:p>
          <w:p w:rsidR="005A767A" w:rsidRDefault="005A767A" w:rsidP="00CA5F0B">
            <w:pPr>
              <w:pStyle w:val="ListParagraph"/>
              <w:numPr>
                <w:ilvl w:val="0"/>
                <w:numId w:val="274"/>
              </w:numPr>
              <w:tabs>
                <w:tab w:val="left" w:pos="3431"/>
              </w:tabs>
              <w:spacing w:line="240" w:lineRule="auto"/>
              <w:jc w:val="both"/>
              <w:rPr>
                <w:sz w:val="20"/>
                <w:szCs w:val="20"/>
              </w:rPr>
            </w:pPr>
            <w:r w:rsidRPr="00311C65">
              <w:rPr>
                <w:sz w:val="20"/>
                <w:szCs w:val="20"/>
              </w:rPr>
              <w:t>If the density of the acid becomes too low the accumulator is said to be discharged.</w:t>
            </w:r>
          </w:p>
          <w:p w:rsidR="005A767A" w:rsidRDefault="005A767A" w:rsidP="00CA5F0B">
            <w:pPr>
              <w:pStyle w:val="ListParagraph"/>
              <w:numPr>
                <w:ilvl w:val="0"/>
                <w:numId w:val="274"/>
              </w:numPr>
              <w:tabs>
                <w:tab w:val="left" w:pos="3431"/>
              </w:tabs>
              <w:spacing w:line="240" w:lineRule="auto"/>
              <w:jc w:val="both"/>
              <w:rPr>
                <w:sz w:val="20"/>
                <w:szCs w:val="20"/>
              </w:rPr>
            </w:pPr>
            <w:r w:rsidRPr="005A767A">
              <w:rPr>
                <w:sz w:val="20"/>
                <w:szCs w:val="20"/>
              </w:rPr>
              <w:t>It is charged by connecting a d.c source as shown below.</w:t>
            </w:r>
          </w:p>
          <w:p w:rsidR="005A767A" w:rsidRDefault="005A767A" w:rsidP="005A767A">
            <w:pPr>
              <w:tabs>
                <w:tab w:val="left" w:pos="3431"/>
              </w:tabs>
              <w:spacing w:line="240" w:lineRule="auto"/>
              <w:jc w:val="center"/>
              <w:rPr>
                <w:sz w:val="20"/>
                <w:szCs w:val="20"/>
              </w:rPr>
            </w:pPr>
            <w:r w:rsidRPr="005A767A">
              <w:rPr>
                <w:noProof/>
                <w:sz w:val="20"/>
                <w:szCs w:val="20"/>
              </w:rPr>
              <w:drawing>
                <wp:inline distT="0" distB="0" distL="0" distR="0">
                  <wp:extent cx="2219325" cy="1609725"/>
                  <wp:effectExtent l="19050" t="0" r="9525" b="0"/>
                  <wp:docPr id="516"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p>
          <w:p w:rsidR="00631E12" w:rsidRPr="00631E12" w:rsidRDefault="00631E12" w:rsidP="00CA5F0B">
            <w:pPr>
              <w:pStyle w:val="ListParagraph"/>
              <w:numPr>
                <w:ilvl w:val="0"/>
                <w:numId w:val="338"/>
              </w:numPr>
              <w:tabs>
                <w:tab w:val="left" w:pos="3431"/>
              </w:tabs>
              <w:spacing w:line="240" w:lineRule="auto"/>
              <w:jc w:val="both"/>
              <w:rPr>
                <w:sz w:val="20"/>
                <w:szCs w:val="20"/>
              </w:rPr>
            </w:pPr>
            <w:r w:rsidRPr="00631E12">
              <w:rPr>
                <w:sz w:val="20"/>
                <w:szCs w:val="20"/>
              </w:rPr>
              <w:t>This is the most reliable, long lasting and cost-effective of the secondary cells. A 12 V lead-acid accumulator has six cells connected in series.</w:t>
            </w:r>
          </w:p>
          <w:p w:rsidR="00631E12" w:rsidRPr="00631E12" w:rsidRDefault="00631E12" w:rsidP="00631E12">
            <w:pPr>
              <w:tabs>
                <w:tab w:val="left" w:pos="3431"/>
              </w:tabs>
              <w:spacing w:line="240" w:lineRule="auto"/>
              <w:jc w:val="both"/>
              <w:rPr>
                <w:b/>
                <w:i/>
                <w:color w:val="000000" w:themeColor="text1"/>
                <w:sz w:val="20"/>
                <w:szCs w:val="20"/>
              </w:rPr>
            </w:pPr>
            <w:r w:rsidRPr="00631E12">
              <w:rPr>
                <w:b/>
                <w:i/>
                <w:color w:val="000000" w:themeColor="text1"/>
                <w:sz w:val="20"/>
                <w:szCs w:val="20"/>
              </w:rPr>
              <w:t xml:space="preserve">Capacity </w:t>
            </w:r>
            <w:r>
              <w:rPr>
                <w:b/>
                <w:i/>
                <w:color w:val="000000" w:themeColor="text1"/>
                <w:sz w:val="20"/>
                <w:szCs w:val="20"/>
              </w:rPr>
              <w:t>of a</w:t>
            </w:r>
            <w:r w:rsidRPr="00631E12">
              <w:rPr>
                <w:b/>
                <w:i/>
                <w:color w:val="000000" w:themeColor="text1"/>
                <w:sz w:val="20"/>
                <w:szCs w:val="20"/>
              </w:rPr>
              <w:t>n Accumulator</w:t>
            </w:r>
          </w:p>
          <w:p w:rsidR="00631E12" w:rsidRDefault="00631E12" w:rsidP="00CA5F0B">
            <w:pPr>
              <w:pStyle w:val="ListParagraph"/>
              <w:numPr>
                <w:ilvl w:val="0"/>
                <w:numId w:val="338"/>
              </w:numPr>
              <w:tabs>
                <w:tab w:val="left" w:pos="3431"/>
              </w:tabs>
              <w:spacing w:line="240" w:lineRule="auto"/>
              <w:jc w:val="both"/>
              <w:rPr>
                <w:sz w:val="20"/>
                <w:szCs w:val="20"/>
              </w:rPr>
            </w:pPr>
            <w:r w:rsidRPr="00631E12">
              <w:rPr>
                <w:sz w:val="20"/>
                <w:szCs w:val="20"/>
              </w:rPr>
              <w:t>This is the amount of current that can be drawn in a given time from the battery.</w:t>
            </w:r>
          </w:p>
          <w:p w:rsidR="00631E12" w:rsidRPr="00631E12" w:rsidRDefault="00631E12" w:rsidP="00CA5F0B">
            <w:pPr>
              <w:pStyle w:val="ListParagraph"/>
              <w:numPr>
                <w:ilvl w:val="0"/>
                <w:numId w:val="338"/>
              </w:numPr>
              <w:tabs>
                <w:tab w:val="left" w:pos="3431"/>
              </w:tabs>
              <w:spacing w:line="240" w:lineRule="auto"/>
              <w:jc w:val="both"/>
              <w:rPr>
                <w:sz w:val="20"/>
                <w:szCs w:val="20"/>
              </w:rPr>
            </w:pPr>
            <w:r>
              <w:rPr>
                <w:sz w:val="20"/>
                <w:szCs w:val="20"/>
              </w:rPr>
              <w:t>It is expressed in a</w:t>
            </w:r>
            <w:r w:rsidRPr="00631E12">
              <w:rPr>
                <w:sz w:val="20"/>
                <w:szCs w:val="20"/>
              </w:rPr>
              <w:t xml:space="preserve">mpere-hours (Ah). </w:t>
            </w:r>
          </w:p>
          <w:p w:rsidR="00631E12" w:rsidRPr="00242C5A" w:rsidRDefault="00631E12" w:rsidP="00242C5A">
            <w:pPr>
              <w:shd w:val="clear" w:color="auto" w:fill="F2F2F2" w:themeFill="background1" w:themeFillShade="F2"/>
              <w:tabs>
                <w:tab w:val="left" w:pos="3431"/>
              </w:tabs>
              <w:spacing w:line="240" w:lineRule="auto"/>
              <w:jc w:val="both"/>
              <w:rPr>
                <w:b/>
                <w:i/>
                <w:sz w:val="20"/>
                <w:szCs w:val="20"/>
              </w:rPr>
            </w:pPr>
            <w:r w:rsidRPr="00242C5A">
              <w:rPr>
                <w:b/>
                <w:i/>
                <w:sz w:val="20"/>
                <w:szCs w:val="20"/>
              </w:rPr>
              <w:t>Examples</w:t>
            </w:r>
          </w:p>
          <w:p w:rsidR="00242C5A" w:rsidRDefault="00631E12" w:rsidP="00CA5F0B">
            <w:pPr>
              <w:pStyle w:val="ListParagraph"/>
              <w:numPr>
                <w:ilvl w:val="2"/>
                <w:numId w:val="220"/>
              </w:numPr>
              <w:spacing w:line="240" w:lineRule="auto"/>
              <w:jc w:val="both"/>
              <w:rPr>
                <w:b/>
                <w:i/>
                <w:color w:val="000000"/>
                <w:sz w:val="20"/>
                <w:szCs w:val="20"/>
              </w:rPr>
            </w:pPr>
            <w:r w:rsidRPr="00242C5A">
              <w:rPr>
                <w:b/>
                <w:i/>
                <w:color w:val="000000"/>
                <w:sz w:val="20"/>
                <w:szCs w:val="20"/>
              </w:rPr>
              <w:t>A battery is rated 120 AH. How long will it work if it steadily supplies a current of 4A?</w:t>
            </w:r>
          </w:p>
          <w:p w:rsidR="00631E12" w:rsidRPr="00242C5A" w:rsidRDefault="00631E12" w:rsidP="00242C5A">
            <w:pPr>
              <w:pStyle w:val="ListParagraph"/>
              <w:spacing w:line="240" w:lineRule="auto"/>
              <w:ind w:left="360"/>
              <w:jc w:val="both"/>
              <w:rPr>
                <w:b/>
                <w:i/>
                <w:color w:val="000000"/>
                <w:sz w:val="20"/>
                <w:szCs w:val="20"/>
              </w:rPr>
            </w:pPr>
            <w:r w:rsidRPr="00242C5A">
              <w:rPr>
                <w:b/>
                <w:i/>
                <w:color w:val="000000"/>
                <w:sz w:val="20"/>
                <w:szCs w:val="20"/>
              </w:rPr>
              <w:tab/>
            </w:r>
          </w:p>
          <w:p w:rsidR="00631E12" w:rsidRPr="00631E12" w:rsidRDefault="00631E12" w:rsidP="00631E12">
            <w:pPr>
              <w:pStyle w:val="ListParagraph"/>
              <w:spacing w:line="240" w:lineRule="auto"/>
              <w:ind w:left="360"/>
              <w:jc w:val="both"/>
              <w:rPr>
                <w:color w:val="000000"/>
                <w:sz w:val="20"/>
                <w:szCs w:val="20"/>
              </w:rPr>
            </w:pPr>
            <m:oMathPara>
              <m:oMath>
                <m:r>
                  <w:rPr>
                    <w:rFonts w:ascii="Cambria Math" w:hAnsi="Cambria Math"/>
                    <w:color w:val="000000"/>
                    <w:sz w:val="20"/>
                    <w:szCs w:val="20"/>
                  </w:rPr>
                  <m:t>capacity=current in amperes×time in hours</m:t>
                </m:r>
              </m:oMath>
            </m:oMathPara>
          </w:p>
          <w:p w:rsidR="00631E12" w:rsidRPr="00631E12" w:rsidRDefault="00631E12" w:rsidP="00631E12">
            <w:pPr>
              <w:pStyle w:val="ListParagraph"/>
              <w:spacing w:line="240" w:lineRule="auto"/>
              <w:ind w:left="360"/>
              <w:jc w:val="both"/>
              <w:rPr>
                <w:color w:val="000000"/>
                <w:sz w:val="20"/>
                <w:szCs w:val="20"/>
              </w:rPr>
            </w:pPr>
            <m:oMathPara>
              <m:oMath>
                <m:r>
                  <w:rPr>
                    <w:rFonts w:ascii="Cambria Math" w:hAnsi="Cambria Math"/>
                    <w:color w:val="000000"/>
                    <w:sz w:val="20"/>
                    <w:szCs w:val="20"/>
                  </w:rPr>
                  <m:t>120 AH= 4 A×time</m:t>
                </m:r>
              </m:oMath>
            </m:oMathPara>
          </w:p>
          <w:p w:rsidR="00631E12" w:rsidRPr="00631E12" w:rsidRDefault="00631E12" w:rsidP="00631E12">
            <w:pPr>
              <w:pStyle w:val="ListParagraph"/>
              <w:spacing w:line="240" w:lineRule="auto"/>
              <w:ind w:left="360"/>
              <w:jc w:val="both"/>
              <w:rPr>
                <w:color w:val="000000"/>
                <w:sz w:val="20"/>
                <w:szCs w:val="20"/>
              </w:rPr>
            </w:pPr>
            <m:oMathPara>
              <m:oMath>
                <m:r>
                  <w:rPr>
                    <w:rFonts w:ascii="Cambria Math" w:hAnsi="Cambria Math"/>
                    <w:color w:val="000000"/>
                    <w:sz w:val="20"/>
                    <w:szCs w:val="20"/>
                  </w:rPr>
                  <m:t>time=</m:t>
                </m:r>
                <m:f>
                  <m:fPr>
                    <m:ctrlPr>
                      <w:rPr>
                        <w:rFonts w:ascii="Cambria Math" w:hAnsi="Cambria Math"/>
                        <w:i/>
                        <w:color w:val="000000"/>
                        <w:sz w:val="20"/>
                        <w:szCs w:val="20"/>
                      </w:rPr>
                    </m:ctrlPr>
                  </m:fPr>
                  <m:num>
                    <m:r>
                      <w:rPr>
                        <w:rFonts w:ascii="Cambria Math" w:hAnsi="Cambria Math"/>
                        <w:color w:val="000000"/>
                        <w:sz w:val="20"/>
                        <w:szCs w:val="20"/>
                      </w:rPr>
                      <m:t>120 AH</m:t>
                    </m:r>
                  </m:num>
                  <m:den>
                    <m:r>
                      <w:rPr>
                        <w:rFonts w:ascii="Cambria Math" w:hAnsi="Cambria Math"/>
                        <w:color w:val="000000"/>
                        <w:sz w:val="20"/>
                        <w:szCs w:val="20"/>
                      </w:rPr>
                      <m:t>4 A</m:t>
                    </m:r>
                  </m:den>
                </m:f>
                <m:r>
                  <w:rPr>
                    <w:rFonts w:ascii="Cambria Math" w:hAnsi="Cambria Math"/>
                    <w:color w:val="000000"/>
                    <w:sz w:val="20"/>
                    <w:szCs w:val="20"/>
                  </w:rPr>
                  <m:t xml:space="preserve">=30 </m:t>
                </m:r>
                <m:r>
                  <w:rPr>
                    <w:rFonts w:ascii="Cambria Math" w:hAnsi="Cambria Math"/>
                    <w:color w:val="000000"/>
                    <w:sz w:val="20"/>
                    <w:szCs w:val="20"/>
                  </w:rPr>
                  <m:t xml:space="preserve">hours </m:t>
                </m:r>
              </m:oMath>
            </m:oMathPara>
          </w:p>
          <w:p w:rsidR="00242C5A" w:rsidRPr="00242C5A" w:rsidRDefault="00631E12" w:rsidP="00242C5A">
            <w:pPr>
              <w:tabs>
                <w:tab w:val="left" w:pos="3431"/>
              </w:tabs>
              <w:spacing w:line="240" w:lineRule="auto"/>
              <w:jc w:val="both"/>
              <w:rPr>
                <w:color w:val="000000"/>
                <w:sz w:val="20"/>
                <w:szCs w:val="20"/>
              </w:rPr>
            </w:pPr>
            <w:r w:rsidRPr="00311C65">
              <w:rPr>
                <w:color w:val="000000"/>
                <w:sz w:val="20"/>
                <w:szCs w:val="20"/>
              </w:rPr>
              <w:t xml:space="preserve">2. </w:t>
            </w:r>
            <w:r w:rsidRPr="00242C5A">
              <w:rPr>
                <w:b/>
                <w:i/>
                <w:color w:val="000000"/>
                <w:sz w:val="20"/>
                <w:szCs w:val="20"/>
              </w:rPr>
              <w:t>The current capacity of an accumulator is 40Ah. Find the amount of current flowing if the accumulator is used for 600 minutes.</w:t>
            </w:r>
            <w:r w:rsidRPr="00242C5A">
              <w:rPr>
                <w:b/>
                <w:i/>
                <w:color w:val="000000"/>
                <w:sz w:val="20"/>
                <w:szCs w:val="20"/>
              </w:rPr>
              <w:tab/>
            </w:r>
            <w:r w:rsidRPr="00311C65">
              <w:rPr>
                <w:color w:val="000000"/>
                <w:sz w:val="20"/>
                <w:szCs w:val="20"/>
              </w:rPr>
              <w:tab/>
            </w:r>
            <w:r w:rsidRPr="00311C65">
              <w:rPr>
                <w:color w:val="000000"/>
                <w:sz w:val="20"/>
                <w:szCs w:val="20"/>
              </w:rPr>
              <w:tab/>
            </w:r>
            <w:r w:rsidRPr="00311C65">
              <w:rPr>
                <w:color w:val="000000"/>
                <w:sz w:val="20"/>
                <w:szCs w:val="20"/>
              </w:rPr>
              <w:tab/>
            </w:r>
            <w:r w:rsidR="00242C5A">
              <w:rPr>
                <w:color w:val="000000"/>
                <w:sz w:val="20"/>
                <w:szCs w:val="20"/>
              </w:rPr>
              <w:t xml:space="preserve">                   </w:t>
            </w:r>
            <m:oMath>
              <m:r>
                <w:rPr>
                  <w:rFonts w:ascii="Cambria Math" w:hAnsi="Cambria Math"/>
                  <w:color w:val="000000"/>
                  <w:sz w:val="20"/>
                  <w:szCs w:val="20"/>
                </w:rPr>
                <m:t>capacity=current in amperes×time in hours</m:t>
              </m:r>
            </m:oMath>
          </w:p>
          <w:p w:rsidR="00242C5A" w:rsidRPr="00631E12" w:rsidRDefault="00242C5A" w:rsidP="00242C5A">
            <w:pPr>
              <w:pStyle w:val="ListParagraph"/>
              <w:spacing w:line="240" w:lineRule="auto"/>
              <w:ind w:left="360"/>
              <w:jc w:val="both"/>
              <w:rPr>
                <w:color w:val="000000"/>
                <w:sz w:val="20"/>
                <w:szCs w:val="20"/>
              </w:rPr>
            </w:pPr>
            <m:oMathPara>
              <m:oMath>
                <m:r>
                  <w:rPr>
                    <w:rFonts w:ascii="Cambria Math" w:hAnsi="Cambria Math"/>
                    <w:color w:val="000000"/>
                    <w:sz w:val="20"/>
                    <w:szCs w:val="20"/>
                  </w:rPr>
                  <m:t xml:space="preserve">40 AH=I × </m:t>
                </m:r>
                <m:f>
                  <m:fPr>
                    <m:ctrlPr>
                      <w:rPr>
                        <w:rFonts w:ascii="Cambria Math" w:hAnsi="Cambria Math"/>
                        <w:i/>
                        <w:color w:val="000000"/>
                        <w:sz w:val="20"/>
                        <w:szCs w:val="20"/>
                      </w:rPr>
                    </m:ctrlPr>
                  </m:fPr>
                  <m:num>
                    <m:r>
                      <w:rPr>
                        <w:rFonts w:ascii="Cambria Math" w:hAnsi="Cambria Math"/>
                        <w:color w:val="000000"/>
                        <w:sz w:val="20"/>
                        <w:szCs w:val="20"/>
                      </w:rPr>
                      <m:t>600</m:t>
                    </m:r>
                  </m:num>
                  <m:den>
                    <m:r>
                      <w:rPr>
                        <w:rFonts w:ascii="Cambria Math" w:hAnsi="Cambria Math"/>
                        <w:color w:val="000000"/>
                        <w:sz w:val="20"/>
                        <w:szCs w:val="20"/>
                      </w:rPr>
                      <m:t>60</m:t>
                    </m:r>
                  </m:den>
                </m:f>
              </m:oMath>
            </m:oMathPara>
          </w:p>
          <w:p w:rsidR="005A767A" w:rsidRPr="005A767A" w:rsidRDefault="00242C5A" w:rsidP="00242C5A">
            <w:pPr>
              <w:pStyle w:val="ListParagraph"/>
              <w:spacing w:line="240" w:lineRule="auto"/>
              <w:ind w:left="360"/>
              <w:jc w:val="center"/>
              <w:rPr>
                <w:sz w:val="20"/>
                <w:szCs w:val="20"/>
              </w:rPr>
            </w:pPr>
            <m:oMathPara>
              <m:oMath>
                <m:r>
                  <w:rPr>
                    <w:rFonts w:ascii="Cambria Math" w:hAnsi="Cambria Math"/>
                    <w:color w:val="000000"/>
                    <w:sz w:val="20"/>
                    <w:szCs w:val="20"/>
                  </w:rPr>
                  <m:t>I=</m:t>
                </m:r>
                <m:f>
                  <m:fPr>
                    <m:ctrlPr>
                      <w:rPr>
                        <w:rFonts w:ascii="Cambria Math" w:hAnsi="Cambria Math"/>
                        <w:i/>
                        <w:color w:val="000000"/>
                        <w:sz w:val="20"/>
                        <w:szCs w:val="20"/>
                      </w:rPr>
                    </m:ctrlPr>
                  </m:fPr>
                  <m:num>
                    <m:r>
                      <w:rPr>
                        <w:rFonts w:ascii="Cambria Math" w:hAnsi="Cambria Math"/>
                        <w:color w:val="000000"/>
                        <w:sz w:val="20"/>
                        <w:szCs w:val="20"/>
                      </w:rPr>
                      <m:t>40 AH</m:t>
                    </m:r>
                  </m:num>
                  <m:den>
                    <m:r>
                      <w:rPr>
                        <w:rFonts w:ascii="Cambria Math" w:hAnsi="Cambria Math"/>
                        <w:color w:val="000000"/>
                        <w:sz w:val="20"/>
                        <w:szCs w:val="20"/>
                      </w:rPr>
                      <m:t>10 H</m:t>
                    </m:r>
                  </m:den>
                </m:f>
                <m:r>
                  <w:rPr>
                    <w:rFonts w:ascii="Cambria Math" w:hAnsi="Cambria Math"/>
                    <w:color w:val="000000"/>
                    <w:sz w:val="20"/>
                    <w:szCs w:val="20"/>
                  </w:rPr>
                  <m:t>=4 A</m:t>
                </m:r>
              </m:oMath>
            </m:oMathPara>
          </w:p>
        </w:tc>
        <w:tc>
          <w:tcPr>
            <w:tcW w:w="5402" w:type="dxa"/>
            <w:gridSpan w:val="3"/>
            <w:shd w:val="clear" w:color="auto" w:fill="auto"/>
          </w:tcPr>
          <w:p w:rsidR="00242C5A" w:rsidRPr="00242C5A" w:rsidRDefault="00242C5A" w:rsidP="00242C5A">
            <w:pPr>
              <w:tabs>
                <w:tab w:val="left" w:pos="3431"/>
              </w:tabs>
              <w:spacing w:line="240" w:lineRule="auto"/>
              <w:jc w:val="both"/>
              <w:rPr>
                <w:b/>
                <w:i/>
                <w:sz w:val="20"/>
                <w:szCs w:val="20"/>
              </w:rPr>
            </w:pPr>
            <w:r w:rsidRPr="00242C5A">
              <w:rPr>
                <w:b/>
                <w:i/>
                <w:sz w:val="20"/>
                <w:szCs w:val="20"/>
              </w:rPr>
              <w:t>Maintenance of the Accumulators</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The level of the electrolyte should be checked regularly and maintained above the plates. Topping should be done by distilled water; NOT ACID!</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The accumulator should be charged when the e.m.f of the cell drops below 1.8 V and when the relative density of the acid is falls below 1.12 (using a hydrometer).</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Large currents should not be drawn from the battery for a long time.</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 xml:space="preserve">Should not be left in a discharged condition for a long period as </w:t>
            </w:r>
            <w:r w:rsidRPr="00242C5A">
              <w:rPr>
                <w:b/>
                <w:sz w:val="20"/>
                <w:szCs w:val="20"/>
              </w:rPr>
              <w:t>sulphation</w:t>
            </w:r>
            <w:r w:rsidRPr="00311C65">
              <w:rPr>
                <w:sz w:val="20"/>
                <w:szCs w:val="20"/>
              </w:rPr>
              <w:t xml:space="preserve"> may take place. (the lead (II) sulphate deposits on the plates harden up and cannot be converted back to lead (II) oxide and lead.)</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Shorting/ overcharging of the accumulator should be avoided.</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The terminals should always be kept clean and greased.</w:t>
            </w:r>
          </w:p>
          <w:p w:rsidR="00242C5A" w:rsidRPr="00311C65" w:rsidRDefault="00242C5A" w:rsidP="00CA5F0B">
            <w:pPr>
              <w:pStyle w:val="ListParagraph"/>
              <w:numPr>
                <w:ilvl w:val="0"/>
                <w:numId w:val="339"/>
              </w:numPr>
              <w:tabs>
                <w:tab w:val="left" w:pos="3431"/>
              </w:tabs>
              <w:spacing w:line="240" w:lineRule="auto"/>
              <w:jc w:val="both"/>
              <w:rPr>
                <w:sz w:val="20"/>
                <w:szCs w:val="20"/>
              </w:rPr>
            </w:pPr>
            <w:r w:rsidRPr="00311C65">
              <w:rPr>
                <w:sz w:val="20"/>
                <w:szCs w:val="20"/>
              </w:rPr>
              <w:t>The accumulator should not be directly placed on the ground during storage. It should be rested on some insulator like a wooden block.</w:t>
            </w:r>
          </w:p>
          <w:p w:rsidR="00242C5A" w:rsidRPr="00242C5A" w:rsidRDefault="00242C5A" w:rsidP="00242C5A">
            <w:pPr>
              <w:tabs>
                <w:tab w:val="left" w:pos="3431"/>
              </w:tabs>
              <w:spacing w:line="240" w:lineRule="auto"/>
              <w:jc w:val="both"/>
              <w:rPr>
                <w:b/>
                <w:i/>
                <w:color w:val="000000" w:themeColor="text1"/>
                <w:sz w:val="20"/>
                <w:szCs w:val="20"/>
                <w:u w:val="single"/>
              </w:rPr>
            </w:pPr>
            <w:r w:rsidRPr="00242C5A">
              <w:rPr>
                <w:b/>
                <w:i/>
                <w:color w:val="000000" w:themeColor="text1"/>
                <w:sz w:val="20"/>
                <w:szCs w:val="20"/>
                <w:u w:val="single"/>
              </w:rPr>
              <w:t>Alkaline Accumulators:</w:t>
            </w:r>
          </w:p>
          <w:p w:rsidR="00EE68B3" w:rsidRDefault="00242C5A" w:rsidP="00CA5F0B">
            <w:pPr>
              <w:pStyle w:val="ListParagraph"/>
              <w:numPr>
                <w:ilvl w:val="0"/>
                <w:numId w:val="340"/>
              </w:numPr>
              <w:tabs>
                <w:tab w:val="left" w:pos="3431"/>
              </w:tabs>
              <w:spacing w:line="240" w:lineRule="auto"/>
              <w:jc w:val="both"/>
              <w:rPr>
                <w:sz w:val="20"/>
                <w:szCs w:val="20"/>
              </w:rPr>
            </w:pPr>
            <w:r w:rsidRPr="00242C5A">
              <w:rPr>
                <w:sz w:val="20"/>
                <w:szCs w:val="20"/>
              </w:rPr>
              <w:t xml:space="preserve">The </w:t>
            </w:r>
            <w:r w:rsidRPr="00242C5A">
              <w:rPr>
                <w:i/>
                <w:sz w:val="20"/>
                <w:szCs w:val="20"/>
                <w:u w:val="single"/>
              </w:rPr>
              <w:t>electrolyte</w:t>
            </w:r>
            <w:r w:rsidRPr="00242C5A">
              <w:rPr>
                <w:sz w:val="20"/>
                <w:szCs w:val="20"/>
              </w:rPr>
              <w:t xml:space="preserve"> in this case is an </w:t>
            </w:r>
            <w:r w:rsidRPr="00242C5A">
              <w:rPr>
                <w:i/>
                <w:sz w:val="20"/>
                <w:szCs w:val="20"/>
                <w:u w:val="single"/>
              </w:rPr>
              <w:t>alkaline solution</w:t>
            </w:r>
            <w:r w:rsidRPr="00242C5A">
              <w:rPr>
                <w:sz w:val="20"/>
                <w:szCs w:val="20"/>
              </w:rPr>
              <w:t xml:space="preserve">, such as potassium hydroxide. </w:t>
            </w:r>
          </w:p>
          <w:p w:rsidR="00242C5A" w:rsidRPr="00242C5A" w:rsidRDefault="00242C5A" w:rsidP="00CA5F0B">
            <w:pPr>
              <w:pStyle w:val="ListParagraph"/>
              <w:numPr>
                <w:ilvl w:val="0"/>
                <w:numId w:val="340"/>
              </w:numPr>
              <w:tabs>
                <w:tab w:val="left" w:pos="3431"/>
              </w:tabs>
              <w:spacing w:line="240" w:lineRule="auto"/>
              <w:jc w:val="both"/>
              <w:rPr>
                <w:sz w:val="20"/>
                <w:szCs w:val="20"/>
              </w:rPr>
            </w:pPr>
            <w:r w:rsidRPr="00242C5A">
              <w:rPr>
                <w:sz w:val="20"/>
                <w:szCs w:val="20"/>
              </w:rPr>
              <w:t>The common types are nickel-cadmium and nickel-iron accumulators.</w:t>
            </w:r>
          </w:p>
          <w:p w:rsidR="005A767A" w:rsidRDefault="00EE68B3" w:rsidP="00D17AD8">
            <w:pPr>
              <w:tabs>
                <w:tab w:val="left" w:pos="3431"/>
              </w:tabs>
              <w:spacing w:line="240" w:lineRule="auto"/>
              <w:jc w:val="both"/>
            </w:pPr>
            <w:r>
              <w:object w:dxaOrig="7860" w:dyaOrig="3240">
                <v:shape id="_x0000_i1126" type="#_x0000_t75" style="width:258.75pt;height:106.5pt" o:ole="">
                  <v:imagedata r:id="rId314" o:title=""/>
                </v:shape>
                <o:OLEObject Type="Embed" ProgID="PBrush" ShapeID="_x0000_i1126" DrawAspect="Content" ObjectID="_1551120536" r:id="rId315"/>
              </w:object>
            </w:r>
          </w:p>
          <w:p w:rsidR="00EE68B3" w:rsidRPr="00EE68B3" w:rsidRDefault="00EE68B3" w:rsidP="00EE68B3">
            <w:pPr>
              <w:tabs>
                <w:tab w:val="left" w:pos="3431"/>
              </w:tabs>
              <w:spacing w:line="240" w:lineRule="auto"/>
              <w:jc w:val="both"/>
              <w:rPr>
                <w:b/>
                <w:i/>
                <w:color w:val="000000" w:themeColor="text1"/>
                <w:sz w:val="20"/>
                <w:szCs w:val="20"/>
              </w:rPr>
            </w:pPr>
            <w:r w:rsidRPr="00EE68B3">
              <w:rPr>
                <w:b/>
                <w:i/>
                <w:color w:val="000000" w:themeColor="text1"/>
                <w:sz w:val="20"/>
                <w:szCs w:val="20"/>
              </w:rPr>
              <w:t>Advantages of Alkaline Accumulators over Lead – Acid Accumulators</w:t>
            </w:r>
          </w:p>
          <w:p w:rsidR="00EE68B3" w:rsidRPr="00311C65" w:rsidRDefault="00EE68B3" w:rsidP="00CA5F0B">
            <w:pPr>
              <w:pStyle w:val="ListParagraph"/>
              <w:numPr>
                <w:ilvl w:val="0"/>
                <w:numId w:val="270"/>
              </w:numPr>
              <w:tabs>
                <w:tab w:val="left" w:pos="3431"/>
              </w:tabs>
              <w:spacing w:line="240" w:lineRule="auto"/>
              <w:jc w:val="both"/>
              <w:rPr>
                <w:sz w:val="20"/>
                <w:szCs w:val="20"/>
              </w:rPr>
            </w:pPr>
            <w:r w:rsidRPr="00311C65">
              <w:rPr>
                <w:sz w:val="20"/>
                <w:szCs w:val="20"/>
              </w:rPr>
              <w:t>Large currents can be drawn from them over a short period of time.</w:t>
            </w:r>
          </w:p>
          <w:p w:rsidR="00EE68B3" w:rsidRPr="00311C65" w:rsidRDefault="00EE68B3" w:rsidP="00CA5F0B">
            <w:pPr>
              <w:pStyle w:val="ListParagraph"/>
              <w:numPr>
                <w:ilvl w:val="0"/>
                <w:numId w:val="270"/>
              </w:numPr>
              <w:tabs>
                <w:tab w:val="left" w:pos="3431"/>
              </w:tabs>
              <w:spacing w:line="240" w:lineRule="auto"/>
              <w:jc w:val="both"/>
              <w:rPr>
                <w:sz w:val="20"/>
                <w:szCs w:val="20"/>
              </w:rPr>
            </w:pPr>
            <w:r w:rsidRPr="00311C65">
              <w:rPr>
                <w:sz w:val="20"/>
                <w:szCs w:val="20"/>
              </w:rPr>
              <w:t>They require very little attention to maintain.</w:t>
            </w:r>
          </w:p>
          <w:p w:rsidR="00EE68B3" w:rsidRPr="00311C65" w:rsidRDefault="00EE68B3" w:rsidP="00CA5F0B">
            <w:pPr>
              <w:pStyle w:val="ListParagraph"/>
              <w:numPr>
                <w:ilvl w:val="0"/>
                <w:numId w:val="270"/>
              </w:numPr>
              <w:tabs>
                <w:tab w:val="left" w:pos="3431"/>
              </w:tabs>
              <w:spacing w:line="240" w:lineRule="auto"/>
              <w:jc w:val="both"/>
              <w:rPr>
                <w:sz w:val="20"/>
                <w:szCs w:val="20"/>
              </w:rPr>
            </w:pPr>
            <w:r w:rsidRPr="00311C65">
              <w:rPr>
                <w:sz w:val="20"/>
                <w:szCs w:val="20"/>
              </w:rPr>
              <w:t>They are lighter (more portable) than the Lead – acid accumulators.</w:t>
            </w:r>
          </w:p>
          <w:p w:rsidR="00EE68B3" w:rsidRPr="00311C65" w:rsidRDefault="00EE68B3" w:rsidP="00CA5F0B">
            <w:pPr>
              <w:pStyle w:val="ListParagraph"/>
              <w:numPr>
                <w:ilvl w:val="0"/>
                <w:numId w:val="270"/>
              </w:numPr>
              <w:tabs>
                <w:tab w:val="left" w:pos="3431"/>
              </w:tabs>
              <w:spacing w:line="240" w:lineRule="auto"/>
              <w:jc w:val="both"/>
              <w:rPr>
                <w:sz w:val="20"/>
                <w:szCs w:val="20"/>
              </w:rPr>
            </w:pPr>
            <w:r w:rsidRPr="00311C65">
              <w:rPr>
                <w:sz w:val="20"/>
                <w:szCs w:val="20"/>
              </w:rPr>
              <w:t>They can be kept in a discharged condition for a very long time before the cells are ruined.</w:t>
            </w:r>
          </w:p>
          <w:p w:rsidR="00EE68B3" w:rsidRPr="00D17AD8" w:rsidRDefault="00EE68B3" w:rsidP="00D17AD8">
            <w:pPr>
              <w:tabs>
                <w:tab w:val="left" w:pos="3431"/>
              </w:tabs>
              <w:spacing w:line="240" w:lineRule="auto"/>
              <w:jc w:val="both"/>
              <w:rPr>
                <w:b/>
                <w:i/>
                <w:sz w:val="20"/>
                <w:szCs w:val="20"/>
                <w:u w:val="single"/>
              </w:rPr>
            </w:pPr>
          </w:p>
        </w:tc>
      </w:tr>
      <w:tr w:rsidR="00A42371" w:rsidRPr="00132CA5" w:rsidTr="002417A1">
        <w:trPr>
          <w:trHeight w:val="4410"/>
        </w:trPr>
        <w:tc>
          <w:tcPr>
            <w:tcW w:w="5827" w:type="dxa"/>
            <w:gridSpan w:val="3"/>
            <w:shd w:val="clear" w:color="auto" w:fill="auto"/>
          </w:tcPr>
          <w:p w:rsidR="00A42371" w:rsidRPr="00EE68B3" w:rsidRDefault="00A42371" w:rsidP="00EE68B3">
            <w:pPr>
              <w:tabs>
                <w:tab w:val="left" w:pos="3431"/>
              </w:tabs>
              <w:spacing w:line="240" w:lineRule="auto"/>
              <w:jc w:val="both"/>
              <w:rPr>
                <w:b/>
                <w:i/>
                <w:color w:val="000000" w:themeColor="text1"/>
                <w:sz w:val="20"/>
                <w:szCs w:val="20"/>
              </w:rPr>
            </w:pPr>
            <w:r w:rsidRPr="00EE68B3">
              <w:rPr>
                <w:b/>
                <w:i/>
                <w:color w:val="000000" w:themeColor="text1"/>
                <w:sz w:val="20"/>
                <w:szCs w:val="20"/>
              </w:rPr>
              <w:lastRenderedPageBreak/>
              <w:t>Disadvantages</w:t>
            </w:r>
          </w:p>
          <w:p w:rsidR="00A42371" w:rsidRPr="00311C65" w:rsidRDefault="00A42371" w:rsidP="00CA5F0B">
            <w:pPr>
              <w:pStyle w:val="ListParagraph"/>
              <w:numPr>
                <w:ilvl w:val="0"/>
                <w:numId w:val="271"/>
              </w:numPr>
              <w:tabs>
                <w:tab w:val="left" w:pos="3431"/>
              </w:tabs>
              <w:spacing w:line="240" w:lineRule="auto"/>
              <w:jc w:val="both"/>
              <w:rPr>
                <w:sz w:val="20"/>
                <w:szCs w:val="20"/>
              </w:rPr>
            </w:pPr>
            <w:r w:rsidRPr="00311C65">
              <w:rPr>
                <w:sz w:val="20"/>
                <w:szCs w:val="20"/>
              </w:rPr>
              <w:t>They are very expensive.</w:t>
            </w:r>
          </w:p>
          <w:p w:rsidR="00A42371" w:rsidRPr="00311C65" w:rsidRDefault="00A42371" w:rsidP="00CA5F0B">
            <w:pPr>
              <w:pStyle w:val="ListParagraph"/>
              <w:numPr>
                <w:ilvl w:val="0"/>
                <w:numId w:val="271"/>
              </w:numPr>
              <w:tabs>
                <w:tab w:val="left" w:pos="3431"/>
              </w:tabs>
              <w:spacing w:line="240" w:lineRule="auto"/>
              <w:jc w:val="both"/>
              <w:rPr>
                <w:sz w:val="20"/>
                <w:szCs w:val="20"/>
              </w:rPr>
            </w:pPr>
            <w:r w:rsidRPr="00311C65">
              <w:rPr>
                <w:sz w:val="20"/>
                <w:szCs w:val="20"/>
              </w:rPr>
              <w:t>They have a lower e.m.f per cell.</w:t>
            </w:r>
          </w:p>
          <w:p w:rsidR="00A42371" w:rsidRPr="00EE68B3" w:rsidRDefault="00A42371" w:rsidP="00EE68B3">
            <w:pPr>
              <w:tabs>
                <w:tab w:val="left" w:pos="3431"/>
              </w:tabs>
              <w:spacing w:line="240" w:lineRule="auto"/>
              <w:jc w:val="both"/>
              <w:rPr>
                <w:b/>
                <w:i/>
                <w:color w:val="000000" w:themeColor="text1"/>
                <w:sz w:val="20"/>
                <w:szCs w:val="20"/>
              </w:rPr>
            </w:pPr>
            <w:r w:rsidRPr="00EE68B3">
              <w:rPr>
                <w:b/>
                <w:i/>
                <w:color w:val="000000" w:themeColor="text1"/>
                <w:sz w:val="20"/>
                <w:szCs w:val="20"/>
              </w:rPr>
              <w:t>Uses of Accumulators</w:t>
            </w:r>
          </w:p>
          <w:p w:rsidR="00A42371" w:rsidRDefault="00A42371" w:rsidP="00EE68B3">
            <w:pPr>
              <w:tabs>
                <w:tab w:val="left" w:pos="3431"/>
              </w:tabs>
              <w:spacing w:line="240" w:lineRule="auto"/>
              <w:jc w:val="both"/>
              <w:rPr>
                <w:sz w:val="20"/>
                <w:szCs w:val="20"/>
              </w:rPr>
            </w:pPr>
            <w:r w:rsidRPr="00311C65">
              <w:rPr>
                <w:sz w:val="20"/>
                <w:szCs w:val="20"/>
              </w:rPr>
              <w:t>They are used in ships, hospitals and buildings where large currents might be needed for emergency.</w:t>
            </w:r>
          </w:p>
          <w:p w:rsidR="00A42371" w:rsidRPr="004A22D9" w:rsidRDefault="00A42371" w:rsidP="00EE68B3">
            <w:pPr>
              <w:tabs>
                <w:tab w:val="left" w:pos="3431"/>
              </w:tabs>
              <w:spacing w:line="240" w:lineRule="auto"/>
              <w:jc w:val="both"/>
              <w:rPr>
                <w:b/>
                <w:i/>
                <w:sz w:val="20"/>
                <w:szCs w:val="20"/>
              </w:rPr>
            </w:pPr>
            <w:r w:rsidRPr="004A22D9">
              <w:rPr>
                <w:b/>
                <w:i/>
                <w:sz w:val="20"/>
                <w:szCs w:val="20"/>
              </w:rPr>
              <w:t>Differences between primary and secondary cells</w:t>
            </w:r>
          </w:p>
          <w:tbl>
            <w:tblPr>
              <w:tblStyle w:val="TableGrid"/>
              <w:tblW w:w="0" w:type="auto"/>
              <w:tblInd w:w="29" w:type="dxa"/>
              <w:tblLayout w:type="fixed"/>
              <w:tblLook w:val="04A0" w:firstRow="1" w:lastRow="0" w:firstColumn="1" w:lastColumn="0" w:noHBand="0" w:noVBand="1"/>
            </w:tblPr>
            <w:tblGrid>
              <w:gridCol w:w="2552"/>
              <w:gridCol w:w="2835"/>
            </w:tblGrid>
            <w:tr w:rsidR="00A42371" w:rsidRPr="00311C65" w:rsidTr="00EE68B3">
              <w:tc>
                <w:tcPr>
                  <w:tcW w:w="2552" w:type="dxa"/>
                </w:tcPr>
                <w:p w:rsidR="00A42371" w:rsidRPr="00311C65" w:rsidRDefault="00A42371" w:rsidP="00A42371">
                  <w:pPr>
                    <w:tabs>
                      <w:tab w:val="left" w:pos="3431"/>
                    </w:tabs>
                    <w:jc w:val="both"/>
                    <w:rPr>
                      <w:sz w:val="20"/>
                      <w:szCs w:val="20"/>
                    </w:rPr>
                  </w:pPr>
                  <w:r w:rsidRPr="00311C65">
                    <w:rPr>
                      <w:sz w:val="20"/>
                      <w:szCs w:val="20"/>
                    </w:rPr>
                    <w:t>Primary cells</w:t>
                  </w:r>
                </w:p>
              </w:tc>
              <w:tc>
                <w:tcPr>
                  <w:tcW w:w="2835" w:type="dxa"/>
                </w:tcPr>
                <w:p w:rsidR="00A42371" w:rsidRPr="00311C65" w:rsidRDefault="00A42371" w:rsidP="00A42371">
                  <w:pPr>
                    <w:tabs>
                      <w:tab w:val="left" w:pos="3431"/>
                    </w:tabs>
                    <w:jc w:val="both"/>
                    <w:rPr>
                      <w:sz w:val="20"/>
                      <w:szCs w:val="20"/>
                    </w:rPr>
                  </w:pPr>
                  <w:r w:rsidRPr="00311C65">
                    <w:rPr>
                      <w:sz w:val="20"/>
                      <w:szCs w:val="20"/>
                    </w:rPr>
                    <w:t>Secondary cells</w:t>
                  </w:r>
                </w:p>
              </w:tc>
            </w:tr>
            <w:tr w:rsidR="00A42371" w:rsidRPr="00311C65" w:rsidTr="00EE68B3">
              <w:tc>
                <w:tcPr>
                  <w:tcW w:w="2552" w:type="dxa"/>
                </w:tcPr>
                <w:p w:rsidR="00A42371" w:rsidRPr="00311C65" w:rsidRDefault="00A42371" w:rsidP="00A42371">
                  <w:pPr>
                    <w:tabs>
                      <w:tab w:val="left" w:pos="3431"/>
                    </w:tabs>
                    <w:jc w:val="both"/>
                    <w:rPr>
                      <w:sz w:val="20"/>
                      <w:szCs w:val="20"/>
                    </w:rPr>
                  </w:pPr>
                  <w:r w:rsidRPr="00311C65">
                    <w:rPr>
                      <w:sz w:val="20"/>
                      <w:szCs w:val="20"/>
                    </w:rPr>
                    <w:t>Cannot be recharged after use</w:t>
                  </w:r>
                </w:p>
              </w:tc>
              <w:tc>
                <w:tcPr>
                  <w:tcW w:w="2835" w:type="dxa"/>
                </w:tcPr>
                <w:p w:rsidR="00A42371" w:rsidRPr="00311C65" w:rsidRDefault="00A42371" w:rsidP="00A42371">
                  <w:pPr>
                    <w:tabs>
                      <w:tab w:val="left" w:pos="3431"/>
                    </w:tabs>
                    <w:jc w:val="both"/>
                    <w:rPr>
                      <w:sz w:val="20"/>
                      <w:szCs w:val="20"/>
                    </w:rPr>
                  </w:pPr>
                  <w:r w:rsidRPr="00311C65">
                    <w:rPr>
                      <w:sz w:val="20"/>
                      <w:szCs w:val="20"/>
                    </w:rPr>
                    <w:t>Are rechargeable</w:t>
                  </w:r>
                </w:p>
              </w:tc>
            </w:tr>
            <w:tr w:rsidR="00A42371" w:rsidRPr="00311C65" w:rsidTr="00EE68B3">
              <w:tc>
                <w:tcPr>
                  <w:tcW w:w="2552" w:type="dxa"/>
                </w:tcPr>
                <w:p w:rsidR="00A42371" w:rsidRPr="00311C65" w:rsidRDefault="00A42371" w:rsidP="00A42371">
                  <w:pPr>
                    <w:tabs>
                      <w:tab w:val="left" w:pos="3431"/>
                    </w:tabs>
                    <w:jc w:val="both"/>
                    <w:rPr>
                      <w:sz w:val="20"/>
                      <w:szCs w:val="20"/>
                    </w:rPr>
                  </w:pPr>
                  <w:r w:rsidRPr="00311C65">
                    <w:rPr>
                      <w:sz w:val="20"/>
                      <w:szCs w:val="20"/>
                    </w:rPr>
                    <w:t>Small current can be drawn from them</w:t>
                  </w:r>
                </w:p>
              </w:tc>
              <w:tc>
                <w:tcPr>
                  <w:tcW w:w="2835" w:type="dxa"/>
                </w:tcPr>
                <w:p w:rsidR="00A42371" w:rsidRPr="00311C65" w:rsidRDefault="00A42371" w:rsidP="00A42371">
                  <w:pPr>
                    <w:tabs>
                      <w:tab w:val="left" w:pos="3431"/>
                    </w:tabs>
                    <w:jc w:val="both"/>
                    <w:rPr>
                      <w:sz w:val="20"/>
                      <w:szCs w:val="20"/>
                    </w:rPr>
                  </w:pPr>
                  <w:r w:rsidRPr="00311C65">
                    <w:rPr>
                      <w:sz w:val="20"/>
                      <w:szCs w:val="20"/>
                    </w:rPr>
                    <w:t>Large current can be drawn from them</w:t>
                  </w:r>
                </w:p>
              </w:tc>
            </w:tr>
          </w:tbl>
          <w:p w:rsidR="00A42371" w:rsidRPr="005A767A" w:rsidRDefault="00A42371" w:rsidP="005A767A">
            <w:pPr>
              <w:tabs>
                <w:tab w:val="left" w:pos="3431"/>
              </w:tabs>
              <w:spacing w:line="240" w:lineRule="auto"/>
              <w:jc w:val="both"/>
              <w:rPr>
                <w:b/>
                <w:i/>
                <w:sz w:val="20"/>
                <w:szCs w:val="20"/>
                <w:u w:val="single"/>
              </w:rPr>
            </w:pPr>
          </w:p>
        </w:tc>
        <w:tc>
          <w:tcPr>
            <w:tcW w:w="5402" w:type="dxa"/>
            <w:gridSpan w:val="3"/>
            <w:vMerge w:val="restart"/>
            <w:shd w:val="clear" w:color="auto" w:fill="auto"/>
          </w:tcPr>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You are provided with a car battery, a switch and two headlights of a car. Draw a possible circuit diagram for the arrangement that will allow the driver to switch on the two lights simultaneously.</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 xml:space="preserve">(a) Draw a well-labelled diagram of a dry cell and explain how it works. </w:t>
            </w:r>
          </w:p>
          <w:p w:rsidR="00A42371" w:rsidRPr="00EE68B3" w:rsidRDefault="00A42371" w:rsidP="0063072C">
            <w:pPr>
              <w:spacing w:line="240" w:lineRule="auto"/>
              <w:jc w:val="both"/>
              <w:rPr>
                <w:rFonts w:cs="Times New Roman"/>
                <w:b/>
                <w:i/>
                <w:sz w:val="20"/>
                <w:szCs w:val="20"/>
              </w:rPr>
            </w:pPr>
            <w:r w:rsidRPr="00EE68B3">
              <w:rPr>
                <w:rFonts w:cs="Times New Roman"/>
                <w:b/>
                <w:i/>
                <w:sz w:val="20"/>
                <w:szCs w:val="20"/>
              </w:rPr>
              <w:t xml:space="preserve">        (b) What are the defects and the remedies in the working of a dry cell?</w:t>
            </w:r>
          </w:p>
          <w:p w:rsidR="00A42371" w:rsidRPr="00EE68B3" w:rsidRDefault="00A42371" w:rsidP="0063072C">
            <w:pPr>
              <w:spacing w:line="240" w:lineRule="auto"/>
              <w:jc w:val="both"/>
              <w:rPr>
                <w:rFonts w:cs="Times New Roman"/>
                <w:b/>
                <w:i/>
                <w:sz w:val="20"/>
                <w:szCs w:val="20"/>
              </w:rPr>
            </w:pPr>
            <w:r w:rsidRPr="00EE68B3">
              <w:rPr>
                <w:rFonts w:cs="Times New Roman"/>
                <w:b/>
                <w:i/>
                <w:sz w:val="20"/>
                <w:szCs w:val="20"/>
              </w:rPr>
              <w:t xml:space="preserve">        (c) How are dry cells maintained?</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Eight dry cells can be arranged to produce a total e.m.f of 12V, just like a car battery.</w:t>
            </w:r>
          </w:p>
          <w:p w:rsidR="00A42371" w:rsidRPr="0063072C" w:rsidRDefault="00A42371" w:rsidP="00CA5F0B">
            <w:pPr>
              <w:pStyle w:val="ListParagraph"/>
              <w:numPr>
                <w:ilvl w:val="1"/>
                <w:numId w:val="344"/>
              </w:numPr>
              <w:spacing w:line="240" w:lineRule="auto"/>
              <w:jc w:val="both"/>
              <w:rPr>
                <w:rFonts w:cs="Times New Roman"/>
                <w:b/>
                <w:i/>
                <w:sz w:val="20"/>
                <w:szCs w:val="20"/>
              </w:rPr>
            </w:pPr>
            <w:r w:rsidRPr="0063072C">
              <w:rPr>
                <w:rFonts w:cs="Times New Roman"/>
                <w:b/>
                <w:i/>
                <w:sz w:val="20"/>
                <w:szCs w:val="20"/>
              </w:rPr>
              <w:t>What is e.m.f of an individual cell?</w:t>
            </w:r>
          </w:p>
          <w:p w:rsidR="00A42371" w:rsidRPr="0063072C" w:rsidRDefault="00A42371" w:rsidP="00CA5F0B">
            <w:pPr>
              <w:pStyle w:val="ListParagraph"/>
              <w:numPr>
                <w:ilvl w:val="1"/>
                <w:numId w:val="344"/>
              </w:numPr>
              <w:spacing w:line="240" w:lineRule="auto"/>
              <w:jc w:val="both"/>
              <w:rPr>
                <w:rFonts w:cs="Times New Roman"/>
                <w:b/>
                <w:i/>
                <w:sz w:val="20"/>
                <w:szCs w:val="20"/>
              </w:rPr>
            </w:pPr>
            <w:r w:rsidRPr="0063072C">
              <w:rPr>
                <w:rFonts w:cs="Times New Roman"/>
                <w:b/>
                <w:i/>
                <w:sz w:val="20"/>
                <w:szCs w:val="20"/>
              </w:rPr>
              <w:t>Why is it possible to start the car with the lead-acid accumulator, but not with eight dry cells in series?</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(a) Draw two separate diagrams  showing  a lead-acid accumulator when it is:</w:t>
            </w:r>
          </w:p>
          <w:p w:rsidR="00A42371" w:rsidRPr="0063072C" w:rsidRDefault="00A42371" w:rsidP="00CA5F0B">
            <w:pPr>
              <w:pStyle w:val="ListParagraph"/>
              <w:numPr>
                <w:ilvl w:val="0"/>
                <w:numId w:val="345"/>
              </w:numPr>
              <w:spacing w:line="240" w:lineRule="auto"/>
              <w:jc w:val="both"/>
              <w:rPr>
                <w:rFonts w:cs="Times New Roman"/>
                <w:b/>
                <w:i/>
                <w:sz w:val="20"/>
                <w:szCs w:val="20"/>
              </w:rPr>
            </w:pPr>
            <w:r w:rsidRPr="0063072C">
              <w:rPr>
                <w:rFonts w:cs="Times New Roman"/>
                <w:b/>
                <w:i/>
                <w:sz w:val="20"/>
                <w:szCs w:val="20"/>
              </w:rPr>
              <w:t>Charging</w:t>
            </w:r>
          </w:p>
          <w:p w:rsidR="00A42371" w:rsidRPr="0063072C" w:rsidRDefault="00A42371" w:rsidP="00CA5F0B">
            <w:pPr>
              <w:pStyle w:val="ListParagraph"/>
              <w:numPr>
                <w:ilvl w:val="0"/>
                <w:numId w:val="345"/>
              </w:numPr>
              <w:spacing w:line="240" w:lineRule="auto"/>
              <w:jc w:val="both"/>
              <w:rPr>
                <w:rFonts w:cs="Times New Roman"/>
                <w:b/>
                <w:i/>
                <w:sz w:val="20"/>
                <w:szCs w:val="20"/>
              </w:rPr>
            </w:pPr>
            <w:r w:rsidRPr="0063072C">
              <w:rPr>
                <w:rFonts w:cs="Times New Roman"/>
                <w:b/>
                <w:i/>
                <w:sz w:val="20"/>
                <w:szCs w:val="20"/>
              </w:rPr>
              <w:t>Discharging.</w:t>
            </w:r>
          </w:p>
          <w:p w:rsidR="00A42371" w:rsidRPr="00EE68B3" w:rsidRDefault="00A42371" w:rsidP="0063072C">
            <w:pPr>
              <w:spacing w:line="240" w:lineRule="auto"/>
              <w:jc w:val="both"/>
              <w:rPr>
                <w:rFonts w:cs="Times New Roman"/>
                <w:b/>
                <w:i/>
                <w:sz w:val="20"/>
                <w:szCs w:val="20"/>
              </w:rPr>
            </w:pPr>
            <w:r w:rsidRPr="00EE68B3">
              <w:rPr>
                <w:rFonts w:cs="Times New Roman"/>
                <w:b/>
                <w:i/>
                <w:sz w:val="20"/>
                <w:szCs w:val="20"/>
              </w:rPr>
              <w:t>(b) Describe the changes that can observed during the two processes above.</w:t>
            </w:r>
          </w:p>
          <w:p w:rsidR="00A42371" w:rsidRPr="00EE68B3" w:rsidRDefault="00A42371" w:rsidP="0063072C">
            <w:pPr>
              <w:spacing w:line="240" w:lineRule="auto"/>
              <w:jc w:val="both"/>
              <w:rPr>
                <w:rFonts w:cs="Times New Roman"/>
                <w:b/>
                <w:i/>
                <w:sz w:val="20"/>
                <w:szCs w:val="20"/>
              </w:rPr>
            </w:pPr>
            <w:r w:rsidRPr="00EE68B3">
              <w:rPr>
                <w:rFonts w:cs="Times New Roman"/>
                <w:b/>
                <w:i/>
                <w:sz w:val="20"/>
                <w:szCs w:val="20"/>
              </w:rPr>
              <w:t>(c) Why is it dangerous to light a cigarette near a charging car battery?</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(a) What do you understand by the term capacity of a lead-acid accumulator?</w:t>
            </w:r>
          </w:p>
          <w:p w:rsidR="00A42371" w:rsidRPr="00EE68B3" w:rsidRDefault="00A42371" w:rsidP="0063072C">
            <w:pPr>
              <w:spacing w:line="240" w:lineRule="auto"/>
              <w:jc w:val="both"/>
              <w:rPr>
                <w:rFonts w:cs="Times New Roman"/>
                <w:b/>
                <w:i/>
                <w:sz w:val="20"/>
                <w:szCs w:val="20"/>
              </w:rPr>
            </w:pPr>
            <w:r w:rsidRPr="00EE68B3">
              <w:rPr>
                <w:rFonts w:cs="Times New Roman"/>
                <w:b/>
                <w:i/>
                <w:sz w:val="20"/>
                <w:szCs w:val="20"/>
              </w:rPr>
              <w:t>(b)Why is it effective to charge a car battery over a long time with a very small current rather than a big current within a short time?</w:t>
            </w:r>
          </w:p>
          <w:p w:rsidR="00A42371" w:rsidRPr="00EE68B3" w:rsidRDefault="00A42371" w:rsidP="0063072C">
            <w:pPr>
              <w:spacing w:line="240" w:lineRule="auto"/>
              <w:jc w:val="both"/>
              <w:rPr>
                <w:rFonts w:cs="Times New Roman"/>
                <w:b/>
                <w:i/>
                <w:sz w:val="20"/>
                <w:szCs w:val="20"/>
              </w:rPr>
            </w:pPr>
            <w:r w:rsidRPr="00EE68B3">
              <w:rPr>
                <w:rFonts w:cs="Times New Roman"/>
                <w:b/>
                <w:i/>
                <w:sz w:val="20"/>
                <w:szCs w:val="20"/>
              </w:rPr>
              <w:t>(c) A car battery is rated 40Ah and it is expected to supply a constant current for 120 minutes. What is the strength of current delivered?</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State at least five precautions that you would take to maintain accumulators in your laboratory.</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State the advantage and disadvantage of lead-acid accumulators over the alkaline accumulators.</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b/>
                <w:i/>
                <w:color w:val="000000"/>
                <w:sz w:val="20"/>
                <w:szCs w:val="20"/>
              </w:rPr>
              <w:t>The figure below shows the set up for a simple cell.</w:t>
            </w:r>
          </w:p>
          <w:p w:rsidR="00A42371" w:rsidRPr="00242C5A" w:rsidRDefault="00A42371" w:rsidP="0063072C">
            <w:pPr>
              <w:tabs>
                <w:tab w:val="left" w:pos="3431"/>
              </w:tabs>
              <w:spacing w:line="240" w:lineRule="auto"/>
              <w:jc w:val="center"/>
              <w:rPr>
                <w:b/>
                <w:i/>
                <w:sz w:val="20"/>
                <w:szCs w:val="20"/>
              </w:rPr>
            </w:pPr>
            <w:r w:rsidRPr="0063072C">
              <w:rPr>
                <w:b/>
                <w:i/>
                <w:noProof/>
                <w:sz w:val="20"/>
                <w:szCs w:val="20"/>
              </w:rPr>
              <w:drawing>
                <wp:inline distT="0" distB="0" distL="0" distR="0">
                  <wp:extent cx="2590800" cy="1257300"/>
                  <wp:effectExtent l="19050" t="0" r="0" b="0"/>
                  <wp:docPr id="1167"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6"/>
                          <a:srcRect/>
                          <a:stretch>
                            <a:fillRect/>
                          </a:stretch>
                        </pic:blipFill>
                        <pic:spPr bwMode="auto">
                          <a:xfrm>
                            <a:off x="0" y="0"/>
                            <a:ext cx="2590800" cy="1257300"/>
                          </a:xfrm>
                          <a:prstGeom prst="rect">
                            <a:avLst/>
                          </a:prstGeom>
                          <a:noFill/>
                          <a:ln w="9525">
                            <a:noFill/>
                            <a:miter lim="800000"/>
                            <a:headEnd/>
                            <a:tailEnd/>
                          </a:ln>
                        </pic:spPr>
                      </pic:pic>
                    </a:graphicData>
                  </a:graphic>
                </wp:inline>
              </w:drawing>
            </w:r>
          </w:p>
        </w:tc>
      </w:tr>
      <w:tr w:rsidR="00A42371" w:rsidRPr="00132CA5" w:rsidTr="002417A1">
        <w:trPr>
          <w:trHeight w:val="315"/>
        </w:trPr>
        <w:tc>
          <w:tcPr>
            <w:tcW w:w="5827" w:type="dxa"/>
            <w:gridSpan w:val="3"/>
            <w:shd w:val="clear" w:color="auto" w:fill="F2F2F2" w:themeFill="background1" w:themeFillShade="F2"/>
          </w:tcPr>
          <w:p w:rsidR="00A42371" w:rsidRPr="00EE68B3" w:rsidRDefault="00A42371" w:rsidP="0063072C">
            <w:pPr>
              <w:spacing w:line="240" w:lineRule="auto"/>
              <w:jc w:val="both"/>
              <w:rPr>
                <w:b/>
                <w:i/>
                <w:color w:val="000000" w:themeColor="text1"/>
                <w:sz w:val="20"/>
                <w:szCs w:val="20"/>
              </w:rPr>
            </w:pPr>
            <w:r w:rsidRPr="00EE68B3">
              <w:rPr>
                <w:rFonts w:cs="Times New Roman"/>
                <w:b/>
                <w:i/>
                <w:sz w:val="20"/>
                <w:szCs w:val="20"/>
              </w:rPr>
              <w:t>Revision Exercise</w:t>
            </w:r>
          </w:p>
        </w:tc>
        <w:tc>
          <w:tcPr>
            <w:tcW w:w="5402" w:type="dxa"/>
            <w:gridSpan w:val="3"/>
            <w:vMerge/>
            <w:shd w:val="clear" w:color="auto" w:fill="auto"/>
          </w:tcPr>
          <w:p w:rsidR="00A42371" w:rsidRPr="00EE68B3" w:rsidRDefault="00A42371" w:rsidP="00CA5F0B">
            <w:pPr>
              <w:pStyle w:val="ListParagraph"/>
              <w:numPr>
                <w:ilvl w:val="0"/>
                <w:numId w:val="275"/>
              </w:numPr>
              <w:spacing w:line="240" w:lineRule="auto"/>
              <w:jc w:val="both"/>
              <w:rPr>
                <w:rFonts w:cs="Times New Roman"/>
                <w:b/>
                <w:i/>
                <w:sz w:val="20"/>
                <w:szCs w:val="20"/>
              </w:rPr>
            </w:pPr>
          </w:p>
        </w:tc>
      </w:tr>
      <w:tr w:rsidR="00A42371" w:rsidRPr="00132CA5" w:rsidTr="002417A1">
        <w:trPr>
          <w:trHeight w:val="7980"/>
        </w:trPr>
        <w:tc>
          <w:tcPr>
            <w:tcW w:w="5827" w:type="dxa"/>
            <w:gridSpan w:val="3"/>
            <w:shd w:val="clear" w:color="auto" w:fill="auto"/>
          </w:tcPr>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In terms of electrons, distinguish between good conductors, poor conductors of electricity and insulators.</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(a) Define current and state its SI unit.</w:t>
            </w:r>
          </w:p>
          <w:p w:rsidR="00A42371" w:rsidRPr="00EE68B3" w:rsidRDefault="00A42371" w:rsidP="0063072C">
            <w:pPr>
              <w:spacing w:line="240" w:lineRule="auto"/>
              <w:ind w:left="720"/>
              <w:jc w:val="both"/>
              <w:rPr>
                <w:rFonts w:cs="Times New Roman"/>
                <w:b/>
                <w:i/>
                <w:sz w:val="20"/>
                <w:szCs w:val="20"/>
              </w:rPr>
            </w:pPr>
            <w:r w:rsidRPr="00EE68B3">
              <w:rPr>
                <w:rFonts w:cs="Times New Roman"/>
                <w:b/>
                <w:i/>
                <w:sz w:val="20"/>
                <w:szCs w:val="20"/>
              </w:rPr>
              <w:t>(b)(i) A charge of 180 coulombs flow through a lamp every minute. Calculate the current flowing through the lamp.</w:t>
            </w:r>
          </w:p>
          <w:p w:rsidR="00A42371" w:rsidRPr="00EE68B3" w:rsidRDefault="00A42371" w:rsidP="0063072C">
            <w:pPr>
              <w:spacing w:line="240" w:lineRule="auto"/>
              <w:ind w:left="720"/>
              <w:jc w:val="both"/>
              <w:rPr>
                <w:rFonts w:cs="Times New Roman"/>
                <w:b/>
                <w:i/>
                <w:sz w:val="20"/>
                <w:szCs w:val="20"/>
              </w:rPr>
            </w:pPr>
            <w:r w:rsidRPr="00EE68B3">
              <w:rPr>
                <w:rFonts w:cs="Times New Roman"/>
                <w:b/>
                <w:i/>
                <w:sz w:val="20"/>
                <w:szCs w:val="20"/>
              </w:rPr>
              <w:t xml:space="preserve">      (ii) Calculate the number of electrons involved (charge of electron is 1.6x10</w:t>
            </w:r>
            <w:r w:rsidRPr="00EE68B3">
              <w:rPr>
                <w:rFonts w:cs="Times New Roman"/>
                <w:b/>
                <w:i/>
                <w:sz w:val="20"/>
                <w:szCs w:val="20"/>
                <w:vertAlign w:val="superscript"/>
              </w:rPr>
              <w:t>-19</w:t>
            </w:r>
            <w:r w:rsidRPr="00EE68B3">
              <w:rPr>
                <w:rFonts w:cs="Times New Roman"/>
                <w:b/>
                <w:i/>
                <w:sz w:val="20"/>
                <w:szCs w:val="20"/>
              </w:rPr>
              <w:t xml:space="preserve"> C)</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A battery circulates charge round a circuit for 1.5 minutes. If the current is held at 2.5A, what quantity of charge passes the wire?</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Define electromotive force and distinguish it from potential difference of a cell.</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(a) Draw a circuit diagram of three-cell torch.</w:t>
            </w:r>
          </w:p>
          <w:p w:rsidR="00A42371" w:rsidRPr="00EE68B3" w:rsidRDefault="00A42371" w:rsidP="0063072C">
            <w:pPr>
              <w:spacing w:line="240" w:lineRule="auto"/>
              <w:ind w:left="720"/>
              <w:jc w:val="both"/>
              <w:rPr>
                <w:rFonts w:cs="Times New Roman"/>
                <w:b/>
                <w:i/>
                <w:sz w:val="20"/>
                <w:szCs w:val="20"/>
              </w:rPr>
            </w:pPr>
            <w:r w:rsidRPr="00EE68B3">
              <w:rPr>
                <w:rFonts w:cs="Times New Roman"/>
                <w:b/>
                <w:i/>
                <w:sz w:val="20"/>
                <w:szCs w:val="20"/>
              </w:rPr>
              <w:t>(b) What do you understand by?</w:t>
            </w:r>
          </w:p>
          <w:p w:rsidR="00A42371" w:rsidRPr="00EE68B3" w:rsidRDefault="00A42371" w:rsidP="0063072C">
            <w:pPr>
              <w:spacing w:line="240" w:lineRule="auto"/>
              <w:ind w:left="720"/>
              <w:jc w:val="both"/>
              <w:rPr>
                <w:rFonts w:cs="Times New Roman"/>
                <w:b/>
                <w:i/>
                <w:sz w:val="20"/>
                <w:szCs w:val="20"/>
              </w:rPr>
            </w:pPr>
            <w:r w:rsidRPr="00EE68B3">
              <w:rPr>
                <w:rFonts w:cs="Times New Roman"/>
                <w:b/>
                <w:i/>
                <w:sz w:val="20"/>
                <w:szCs w:val="20"/>
              </w:rPr>
              <w:t xml:space="preserve">       (i) Open circuit?</w:t>
            </w:r>
          </w:p>
          <w:p w:rsidR="00A42371" w:rsidRPr="00EE68B3" w:rsidRDefault="00A42371" w:rsidP="0063072C">
            <w:pPr>
              <w:spacing w:line="240" w:lineRule="auto"/>
              <w:ind w:left="720"/>
              <w:jc w:val="both"/>
              <w:rPr>
                <w:rFonts w:cs="Times New Roman"/>
                <w:b/>
                <w:i/>
                <w:sz w:val="20"/>
                <w:szCs w:val="20"/>
              </w:rPr>
            </w:pPr>
            <w:r w:rsidRPr="00EE68B3">
              <w:rPr>
                <w:rFonts w:cs="Times New Roman"/>
                <w:b/>
                <w:i/>
                <w:sz w:val="20"/>
                <w:szCs w:val="20"/>
              </w:rPr>
              <w:t xml:space="preserve">      (ii) Closed circuit?</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Explain why lights in a house are wired in parallel and not in series.</w:t>
            </w:r>
          </w:p>
          <w:p w:rsidR="00A42371" w:rsidRPr="00EE68B3" w:rsidRDefault="00A42371" w:rsidP="00CA5F0B">
            <w:pPr>
              <w:pStyle w:val="ListParagraph"/>
              <w:numPr>
                <w:ilvl w:val="0"/>
                <w:numId w:val="275"/>
              </w:numPr>
              <w:spacing w:line="240" w:lineRule="auto"/>
              <w:jc w:val="both"/>
              <w:rPr>
                <w:rFonts w:cs="Times New Roman"/>
                <w:b/>
                <w:i/>
                <w:sz w:val="20"/>
                <w:szCs w:val="20"/>
              </w:rPr>
            </w:pPr>
            <w:r w:rsidRPr="00EE68B3">
              <w:rPr>
                <w:rFonts w:cs="Times New Roman"/>
                <w:b/>
                <w:i/>
                <w:sz w:val="20"/>
                <w:szCs w:val="20"/>
              </w:rPr>
              <w:t>(a) Give three differences between primary and secondary cells.</w:t>
            </w:r>
          </w:p>
          <w:p w:rsidR="00A42371" w:rsidRPr="00EE68B3" w:rsidRDefault="00A42371" w:rsidP="0063072C">
            <w:pPr>
              <w:pStyle w:val="ListParagraph"/>
              <w:spacing w:line="240" w:lineRule="auto"/>
              <w:jc w:val="both"/>
              <w:rPr>
                <w:rFonts w:cs="Times New Roman"/>
                <w:b/>
                <w:i/>
                <w:sz w:val="20"/>
                <w:szCs w:val="20"/>
              </w:rPr>
            </w:pPr>
            <w:r w:rsidRPr="00EE68B3">
              <w:rPr>
                <w:rFonts w:cs="Times New Roman"/>
                <w:b/>
                <w:i/>
                <w:sz w:val="20"/>
                <w:szCs w:val="20"/>
              </w:rPr>
              <w:t>(b) In making a simple cell, the two electrodes used are not of the same kind. Explain.</w:t>
            </w:r>
          </w:p>
          <w:p w:rsidR="00A42371" w:rsidRPr="00EE68B3" w:rsidRDefault="00A42371" w:rsidP="005A767A">
            <w:pPr>
              <w:tabs>
                <w:tab w:val="left" w:pos="3431"/>
              </w:tabs>
              <w:spacing w:line="240" w:lineRule="auto"/>
              <w:jc w:val="both"/>
              <w:rPr>
                <w:rFonts w:cs="Times New Roman"/>
                <w:b/>
                <w:i/>
                <w:sz w:val="20"/>
                <w:szCs w:val="20"/>
              </w:rPr>
            </w:pPr>
          </w:p>
        </w:tc>
        <w:tc>
          <w:tcPr>
            <w:tcW w:w="5402" w:type="dxa"/>
            <w:gridSpan w:val="3"/>
            <w:vMerge/>
            <w:shd w:val="clear" w:color="auto" w:fill="auto"/>
          </w:tcPr>
          <w:p w:rsidR="00A42371" w:rsidRPr="00EE68B3" w:rsidRDefault="00A42371" w:rsidP="00CA5F0B">
            <w:pPr>
              <w:pStyle w:val="ListParagraph"/>
              <w:numPr>
                <w:ilvl w:val="0"/>
                <w:numId w:val="275"/>
              </w:numPr>
              <w:spacing w:line="240" w:lineRule="auto"/>
              <w:jc w:val="both"/>
              <w:rPr>
                <w:rFonts w:cs="Times New Roman"/>
                <w:b/>
                <w:i/>
                <w:sz w:val="20"/>
                <w:szCs w:val="20"/>
              </w:rPr>
            </w:pPr>
          </w:p>
        </w:tc>
      </w:tr>
      <w:tr w:rsidR="0063072C" w:rsidRPr="00132CA5" w:rsidTr="002417A1">
        <w:trPr>
          <w:trHeight w:val="12748"/>
        </w:trPr>
        <w:tc>
          <w:tcPr>
            <w:tcW w:w="5827" w:type="dxa"/>
            <w:gridSpan w:val="3"/>
            <w:shd w:val="clear" w:color="auto" w:fill="auto"/>
          </w:tcPr>
          <w:p w:rsidR="00FC3A46" w:rsidRDefault="0063072C" w:rsidP="0063072C">
            <w:pPr>
              <w:spacing w:line="240" w:lineRule="auto"/>
              <w:jc w:val="both"/>
              <w:rPr>
                <w:b/>
                <w:i/>
                <w:color w:val="000000"/>
                <w:sz w:val="20"/>
                <w:szCs w:val="20"/>
              </w:rPr>
            </w:pPr>
            <w:r w:rsidRPr="00EE68B3">
              <w:rPr>
                <w:b/>
                <w:i/>
                <w:color w:val="000000"/>
                <w:sz w:val="20"/>
                <w:szCs w:val="20"/>
              </w:rPr>
              <w:lastRenderedPageBreak/>
              <w:t>a) Name the Electrode A and the solution B</w:t>
            </w:r>
            <w:r w:rsidRPr="00EE68B3">
              <w:rPr>
                <w:b/>
                <w:i/>
                <w:color w:val="000000"/>
                <w:sz w:val="20"/>
                <w:szCs w:val="20"/>
              </w:rPr>
              <w:tab/>
            </w:r>
            <w:r w:rsidRPr="00EE68B3">
              <w:rPr>
                <w:b/>
                <w:i/>
                <w:color w:val="000000"/>
                <w:sz w:val="20"/>
                <w:szCs w:val="20"/>
              </w:rPr>
              <w:tab/>
            </w:r>
            <w:r w:rsidRPr="00EE68B3">
              <w:rPr>
                <w:b/>
                <w:i/>
                <w:color w:val="000000"/>
                <w:sz w:val="20"/>
                <w:szCs w:val="20"/>
              </w:rPr>
              <w:tab/>
            </w:r>
          </w:p>
          <w:p w:rsidR="0063072C" w:rsidRPr="00EE68B3" w:rsidRDefault="0063072C" w:rsidP="0063072C">
            <w:pPr>
              <w:spacing w:line="240" w:lineRule="auto"/>
              <w:jc w:val="both"/>
              <w:rPr>
                <w:b/>
                <w:i/>
                <w:color w:val="000000"/>
                <w:sz w:val="20"/>
                <w:szCs w:val="20"/>
              </w:rPr>
            </w:pPr>
            <w:r w:rsidRPr="00EE68B3">
              <w:rPr>
                <w:b/>
                <w:i/>
                <w:color w:val="000000"/>
                <w:sz w:val="20"/>
                <w:szCs w:val="20"/>
              </w:rPr>
              <w:t>b) State two reasons why the bulb goes off after a short time</w:t>
            </w:r>
            <w:r w:rsidRPr="00EE68B3">
              <w:rPr>
                <w:b/>
                <w:i/>
                <w:color w:val="000000"/>
                <w:sz w:val="20"/>
                <w:szCs w:val="20"/>
              </w:rPr>
              <w:tab/>
            </w:r>
          </w:p>
          <w:p w:rsidR="0063072C" w:rsidRPr="00EE68B3" w:rsidRDefault="0063072C" w:rsidP="00CA5F0B">
            <w:pPr>
              <w:pStyle w:val="ListParagraph"/>
              <w:numPr>
                <w:ilvl w:val="0"/>
                <w:numId w:val="275"/>
              </w:numPr>
              <w:spacing w:after="0" w:line="240" w:lineRule="auto"/>
              <w:jc w:val="both"/>
              <w:rPr>
                <w:b/>
                <w:i/>
                <w:color w:val="000000"/>
                <w:sz w:val="20"/>
                <w:szCs w:val="20"/>
              </w:rPr>
            </w:pPr>
            <w:r w:rsidRPr="00EE68B3">
              <w:rPr>
                <w:b/>
                <w:i/>
                <w:color w:val="000000"/>
                <w:sz w:val="20"/>
                <w:szCs w:val="20"/>
              </w:rPr>
              <w:t>State one advantage of a lead-acid accumulator over a dry cell</w:t>
            </w:r>
            <w:r w:rsidRPr="00EE68B3">
              <w:rPr>
                <w:b/>
                <w:i/>
                <w:color w:val="000000"/>
                <w:sz w:val="20"/>
                <w:szCs w:val="20"/>
              </w:rPr>
              <w:tab/>
            </w:r>
          </w:p>
          <w:p w:rsidR="0063072C" w:rsidRPr="00EE68B3" w:rsidRDefault="0063072C" w:rsidP="00CA5F0B">
            <w:pPr>
              <w:pStyle w:val="ListParagraph"/>
              <w:numPr>
                <w:ilvl w:val="0"/>
                <w:numId w:val="275"/>
              </w:numPr>
              <w:spacing w:after="0" w:line="240" w:lineRule="auto"/>
              <w:jc w:val="both"/>
              <w:rPr>
                <w:b/>
                <w:i/>
                <w:color w:val="000000"/>
                <w:sz w:val="20"/>
                <w:szCs w:val="20"/>
              </w:rPr>
            </w:pPr>
            <w:r w:rsidRPr="00EE68B3">
              <w:rPr>
                <w:b/>
                <w:i/>
                <w:color w:val="000000"/>
                <w:sz w:val="20"/>
                <w:szCs w:val="20"/>
              </w:rPr>
              <w:t>State one defect of a simple cell and explain how it can be corrected.</w:t>
            </w:r>
            <w:r w:rsidRPr="00EE68B3">
              <w:rPr>
                <w:b/>
                <w:i/>
                <w:color w:val="000000"/>
                <w:sz w:val="20"/>
                <w:szCs w:val="20"/>
              </w:rPr>
              <w:tab/>
            </w:r>
          </w:p>
          <w:p w:rsidR="0063072C" w:rsidRPr="00EE68B3" w:rsidRDefault="0063072C" w:rsidP="00CA5F0B">
            <w:pPr>
              <w:pStyle w:val="ListParagraph"/>
              <w:numPr>
                <w:ilvl w:val="0"/>
                <w:numId w:val="275"/>
              </w:numPr>
              <w:spacing w:after="0" w:line="240" w:lineRule="auto"/>
              <w:jc w:val="both"/>
              <w:rPr>
                <w:b/>
                <w:i/>
                <w:color w:val="000000"/>
                <w:sz w:val="20"/>
                <w:szCs w:val="20"/>
              </w:rPr>
            </w:pPr>
            <w:r w:rsidRPr="00EE68B3">
              <w:rPr>
                <w:b/>
                <w:i/>
                <w:color w:val="000000"/>
                <w:sz w:val="20"/>
                <w:szCs w:val="20"/>
              </w:rPr>
              <w:t>The diagram below shows a simple cell:-</w:t>
            </w:r>
          </w:p>
          <w:p w:rsidR="0063072C" w:rsidRPr="00EE68B3" w:rsidRDefault="0063072C" w:rsidP="00FC3A46">
            <w:pPr>
              <w:spacing w:line="240" w:lineRule="auto"/>
              <w:jc w:val="center"/>
              <w:rPr>
                <w:b/>
                <w:i/>
                <w:color w:val="000000"/>
                <w:sz w:val="20"/>
                <w:szCs w:val="20"/>
              </w:rPr>
            </w:pPr>
            <w:r>
              <w:rPr>
                <w:b/>
                <w:i/>
                <w:noProof/>
                <w:color w:val="000000"/>
                <w:sz w:val="20"/>
                <w:szCs w:val="20"/>
              </w:rPr>
              <w:drawing>
                <wp:inline distT="0" distB="0" distL="0" distR="0">
                  <wp:extent cx="3048000" cy="1704975"/>
                  <wp:effectExtent l="19050" t="0" r="0" b="0"/>
                  <wp:docPr id="1163"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7"/>
                          <a:srcRect/>
                          <a:stretch>
                            <a:fillRect/>
                          </a:stretch>
                        </pic:blipFill>
                        <pic:spPr bwMode="auto">
                          <a:xfrm>
                            <a:off x="0" y="0"/>
                            <a:ext cx="3048000" cy="1704975"/>
                          </a:xfrm>
                          <a:prstGeom prst="rect">
                            <a:avLst/>
                          </a:prstGeom>
                          <a:noFill/>
                          <a:ln w="9525">
                            <a:noFill/>
                            <a:miter lim="800000"/>
                            <a:headEnd/>
                            <a:tailEnd/>
                          </a:ln>
                        </pic:spPr>
                      </pic:pic>
                    </a:graphicData>
                  </a:graphic>
                </wp:inline>
              </w:drawing>
            </w:r>
          </w:p>
          <w:p w:rsidR="00FC3A46" w:rsidRDefault="0063072C" w:rsidP="00CA5F0B">
            <w:pPr>
              <w:pStyle w:val="ListParagraph"/>
              <w:numPr>
                <w:ilvl w:val="1"/>
                <w:numId w:val="341"/>
              </w:numPr>
              <w:spacing w:line="240" w:lineRule="auto"/>
              <w:jc w:val="both"/>
              <w:rPr>
                <w:b/>
                <w:i/>
                <w:color w:val="000000"/>
                <w:sz w:val="20"/>
                <w:szCs w:val="20"/>
              </w:rPr>
            </w:pPr>
            <w:r w:rsidRPr="00FC3A46">
              <w:rPr>
                <w:b/>
                <w:i/>
                <w:color w:val="000000"/>
                <w:sz w:val="20"/>
                <w:szCs w:val="20"/>
              </w:rPr>
              <w:t>Name z and solution y</w:t>
            </w:r>
            <w:r w:rsidRPr="00FC3A46">
              <w:rPr>
                <w:b/>
                <w:i/>
                <w:color w:val="000000"/>
                <w:sz w:val="20"/>
                <w:szCs w:val="20"/>
              </w:rPr>
              <w:tab/>
            </w:r>
            <w:r w:rsidRPr="00FC3A46">
              <w:rPr>
                <w:b/>
                <w:i/>
                <w:color w:val="000000"/>
                <w:sz w:val="20"/>
                <w:szCs w:val="20"/>
              </w:rPr>
              <w:tab/>
            </w:r>
            <w:r w:rsidRPr="00FC3A46">
              <w:rPr>
                <w:b/>
                <w:i/>
                <w:color w:val="000000"/>
                <w:sz w:val="20"/>
                <w:szCs w:val="20"/>
              </w:rPr>
              <w:tab/>
            </w:r>
            <w:r w:rsidRPr="00FC3A46">
              <w:rPr>
                <w:b/>
                <w:i/>
                <w:color w:val="000000"/>
                <w:sz w:val="20"/>
                <w:szCs w:val="20"/>
              </w:rPr>
              <w:tab/>
            </w:r>
          </w:p>
          <w:p w:rsidR="00FC3A46" w:rsidRDefault="0063072C" w:rsidP="00CA5F0B">
            <w:pPr>
              <w:pStyle w:val="ListParagraph"/>
              <w:numPr>
                <w:ilvl w:val="1"/>
                <w:numId w:val="341"/>
              </w:numPr>
              <w:spacing w:line="240" w:lineRule="auto"/>
              <w:jc w:val="both"/>
              <w:rPr>
                <w:b/>
                <w:i/>
                <w:color w:val="000000"/>
                <w:sz w:val="20"/>
                <w:szCs w:val="20"/>
              </w:rPr>
            </w:pPr>
            <w:r w:rsidRPr="00FC3A46">
              <w:rPr>
                <w:b/>
                <w:i/>
                <w:color w:val="000000"/>
                <w:sz w:val="20"/>
                <w:szCs w:val="20"/>
              </w:rPr>
              <w:t>Name and explain the defect that occurs at plate z</w:t>
            </w:r>
          </w:p>
          <w:p w:rsidR="0063072C" w:rsidRPr="00FC3A46" w:rsidRDefault="0063072C" w:rsidP="00CA5F0B">
            <w:pPr>
              <w:pStyle w:val="ListParagraph"/>
              <w:numPr>
                <w:ilvl w:val="1"/>
                <w:numId w:val="341"/>
              </w:numPr>
              <w:spacing w:line="240" w:lineRule="auto"/>
              <w:jc w:val="both"/>
              <w:rPr>
                <w:b/>
                <w:i/>
                <w:color w:val="000000"/>
                <w:sz w:val="20"/>
                <w:szCs w:val="20"/>
              </w:rPr>
            </w:pPr>
            <w:r w:rsidRPr="00FC3A46">
              <w:rPr>
                <w:b/>
                <w:i/>
                <w:color w:val="000000"/>
                <w:sz w:val="20"/>
                <w:szCs w:val="20"/>
              </w:rPr>
              <w:t>Give one method of preventing the defect that occurs at the copper plate</w:t>
            </w:r>
            <w:r w:rsidRPr="00FC3A46">
              <w:rPr>
                <w:b/>
                <w:i/>
                <w:color w:val="000000"/>
                <w:sz w:val="20"/>
                <w:szCs w:val="20"/>
              </w:rPr>
              <w:tab/>
            </w:r>
            <w:r w:rsidRPr="00FC3A46">
              <w:rPr>
                <w:b/>
                <w:i/>
                <w:color w:val="000000"/>
                <w:sz w:val="20"/>
                <w:szCs w:val="20"/>
              </w:rPr>
              <w:tab/>
            </w:r>
          </w:p>
          <w:p w:rsidR="0063072C" w:rsidRPr="0063072C" w:rsidRDefault="0063072C" w:rsidP="00CA5F0B">
            <w:pPr>
              <w:pStyle w:val="ListParagraph"/>
              <w:numPr>
                <w:ilvl w:val="0"/>
                <w:numId w:val="275"/>
              </w:numPr>
              <w:spacing w:line="240" w:lineRule="auto"/>
              <w:jc w:val="both"/>
              <w:rPr>
                <w:b/>
                <w:i/>
                <w:color w:val="000000"/>
                <w:sz w:val="20"/>
                <w:szCs w:val="20"/>
              </w:rPr>
            </w:pPr>
            <w:r w:rsidRPr="0063072C">
              <w:rPr>
                <w:b/>
                <w:i/>
                <w:color w:val="000000"/>
                <w:sz w:val="20"/>
                <w:szCs w:val="20"/>
              </w:rPr>
              <w:t>Explain why eight 1.5V cells arranged in series to give a total of 12V cannot be used to start a car. But car battery of 12V starts a car</w:t>
            </w:r>
            <w:r w:rsidRPr="0063072C">
              <w:rPr>
                <w:b/>
                <w:i/>
                <w:color w:val="000000"/>
                <w:sz w:val="20"/>
                <w:szCs w:val="20"/>
              </w:rPr>
              <w:tab/>
            </w:r>
            <w:r w:rsidRPr="0063072C">
              <w:rPr>
                <w:b/>
                <w:i/>
                <w:color w:val="000000"/>
                <w:sz w:val="20"/>
                <w:szCs w:val="20"/>
              </w:rPr>
              <w:tab/>
            </w:r>
            <w:r w:rsidRPr="0063072C">
              <w:rPr>
                <w:b/>
                <w:i/>
                <w:color w:val="000000"/>
                <w:sz w:val="20"/>
                <w:szCs w:val="20"/>
              </w:rPr>
              <w:tab/>
            </w:r>
          </w:p>
          <w:p w:rsidR="00FC3A46" w:rsidRDefault="0063072C" w:rsidP="00CA5F0B">
            <w:pPr>
              <w:numPr>
                <w:ilvl w:val="0"/>
                <w:numId w:val="275"/>
              </w:numPr>
              <w:spacing w:after="0" w:line="240" w:lineRule="auto"/>
              <w:jc w:val="both"/>
              <w:rPr>
                <w:b/>
                <w:i/>
                <w:color w:val="000000"/>
                <w:sz w:val="20"/>
                <w:szCs w:val="20"/>
              </w:rPr>
            </w:pPr>
            <w:r w:rsidRPr="00FC3A46">
              <w:rPr>
                <w:b/>
                <w:i/>
                <w:color w:val="000000"/>
                <w:sz w:val="20"/>
                <w:szCs w:val="20"/>
              </w:rPr>
              <w:t>Define the term topping as used in simple cells and circuits.</w:t>
            </w:r>
          </w:p>
          <w:p w:rsidR="0063072C" w:rsidRPr="00FC3A46" w:rsidRDefault="00FC3A46" w:rsidP="00CA5F0B">
            <w:pPr>
              <w:numPr>
                <w:ilvl w:val="0"/>
                <w:numId w:val="275"/>
              </w:numPr>
              <w:spacing w:after="0" w:line="240" w:lineRule="auto"/>
              <w:jc w:val="both"/>
              <w:rPr>
                <w:b/>
                <w:i/>
                <w:color w:val="000000"/>
                <w:sz w:val="20"/>
                <w:szCs w:val="20"/>
              </w:rPr>
            </w:pPr>
            <w:r w:rsidRPr="00FC3A46">
              <w:rPr>
                <w:b/>
                <w:i/>
                <w:color w:val="000000"/>
                <w:sz w:val="20"/>
                <w:szCs w:val="20"/>
              </w:rPr>
              <w:t xml:space="preserve"> </w:t>
            </w:r>
            <w:r w:rsidR="0063072C" w:rsidRPr="00FC3A46">
              <w:rPr>
                <w:b/>
                <w:i/>
                <w:color w:val="000000"/>
                <w:sz w:val="20"/>
                <w:szCs w:val="20"/>
              </w:rPr>
              <w:t>I) A girl opened up a used up dry cell and found the following:</w:t>
            </w:r>
          </w:p>
          <w:p w:rsidR="0063072C" w:rsidRPr="0063072C" w:rsidRDefault="0063072C" w:rsidP="00CA5F0B">
            <w:pPr>
              <w:pStyle w:val="ListParagraph"/>
              <w:numPr>
                <w:ilvl w:val="1"/>
                <w:numId w:val="342"/>
              </w:numPr>
              <w:spacing w:line="240" w:lineRule="auto"/>
              <w:jc w:val="both"/>
              <w:rPr>
                <w:b/>
                <w:i/>
                <w:color w:val="000000"/>
                <w:sz w:val="20"/>
                <w:szCs w:val="20"/>
              </w:rPr>
            </w:pPr>
            <w:r w:rsidRPr="0063072C">
              <w:rPr>
                <w:b/>
                <w:i/>
                <w:color w:val="000000"/>
                <w:sz w:val="20"/>
                <w:szCs w:val="20"/>
              </w:rPr>
              <w:t>The zinc casing was depleted</w:t>
            </w:r>
          </w:p>
          <w:p w:rsidR="00FC3A46" w:rsidRDefault="0063072C" w:rsidP="00CA5F0B">
            <w:pPr>
              <w:pStyle w:val="ListParagraph"/>
              <w:numPr>
                <w:ilvl w:val="1"/>
                <w:numId w:val="342"/>
              </w:numPr>
              <w:spacing w:line="240" w:lineRule="auto"/>
              <w:jc w:val="both"/>
              <w:rPr>
                <w:b/>
                <w:i/>
                <w:color w:val="000000"/>
                <w:sz w:val="20"/>
                <w:szCs w:val="20"/>
              </w:rPr>
            </w:pPr>
            <w:r w:rsidRPr="0063072C">
              <w:rPr>
                <w:b/>
                <w:i/>
                <w:color w:val="000000"/>
                <w:sz w:val="20"/>
                <w:szCs w:val="20"/>
              </w:rPr>
              <w:t>The cell was watery</w:t>
            </w:r>
          </w:p>
          <w:p w:rsidR="0063072C" w:rsidRPr="00FC3A46" w:rsidRDefault="0063072C" w:rsidP="00FC3A46">
            <w:pPr>
              <w:spacing w:line="240" w:lineRule="auto"/>
              <w:jc w:val="both"/>
              <w:rPr>
                <w:b/>
                <w:i/>
                <w:color w:val="000000"/>
                <w:sz w:val="20"/>
                <w:szCs w:val="20"/>
              </w:rPr>
            </w:pPr>
            <w:r w:rsidRPr="00FC3A46">
              <w:rPr>
                <w:b/>
                <w:i/>
                <w:color w:val="000000"/>
                <w:sz w:val="20"/>
                <w:szCs w:val="20"/>
              </w:rPr>
              <w:t>II) Name the cell defect</w:t>
            </w:r>
            <w:r w:rsidRPr="00FC3A46">
              <w:rPr>
                <w:b/>
                <w:i/>
                <w:color w:val="000000"/>
                <w:sz w:val="20"/>
                <w:szCs w:val="20"/>
              </w:rPr>
              <w:tab/>
            </w:r>
            <w:r w:rsidRPr="00FC3A46">
              <w:rPr>
                <w:b/>
                <w:i/>
                <w:color w:val="000000"/>
                <w:sz w:val="20"/>
                <w:szCs w:val="20"/>
              </w:rPr>
              <w:tab/>
            </w:r>
            <w:r w:rsidRPr="00FC3A46">
              <w:rPr>
                <w:b/>
                <w:i/>
                <w:color w:val="000000"/>
                <w:sz w:val="20"/>
                <w:szCs w:val="20"/>
              </w:rPr>
              <w:tab/>
            </w:r>
            <w:r w:rsidRPr="00FC3A46">
              <w:rPr>
                <w:b/>
                <w:i/>
                <w:color w:val="000000"/>
                <w:sz w:val="20"/>
                <w:szCs w:val="20"/>
              </w:rPr>
              <w:tab/>
            </w:r>
          </w:p>
          <w:p w:rsidR="0063072C" w:rsidRPr="0063072C" w:rsidRDefault="00FC3A46" w:rsidP="00FC3A46">
            <w:pPr>
              <w:spacing w:line="240" w:lineRule="auto"/>
              <w:jc w:val="both"/>
              <w:rPr>
                <w:b/>
                <w:i/>
                <w:color w:val="000000"/>
                <w:sz w:val="20"/>
                <w:szCs w:val="20"/>
              </w:rPr>
            </w:pPr>
            <w:r>
              <w:rPr>
                <w:b/>
                <w:i/>
                <w:color w:val="000000"/>
                <w:sz w:val="20"/>
                <w:szCs w:val="20"/>
              </w:rPr>
              <w:t>III</w:t>
            </w:r>
            <w:r w:rsidR="0063072C" w:rsidRPr="0063072C">
              <w:rPr>
                <w:b/>
                <w:i/>
                <w:color w:val="000000"/>
                <w:sz w:val="20"/>
                <w:szCs w:val="20"/>
              </w:rPr>
              <w:t xml:space="preserve">) Three identical bulbs are connected in series with a battery of dry cells. At first the bulbs shine brightly but gradually become dimmer. Using the same cells, explain how you would increase the brilliance of the bulbs </w:t>
            </w:r>
            <w:r w:rsidR="0063072C" w:rsidRPr="0063072C">
              <w:rPr>
                <w:b/>
                <w:i/>
                <w:color w:val="000000"/>
                <w:sz w:val="20"/>
                <w:szCs w:val="20"/>
              </w:rPr>
              <w:tab/>
            </w:r>
            <w:r w:rsidR="0063072C" w:rsidRPr="0063072C">
              <w:rPr>
                <w:b/>
                <w:i/>
                <w:color w:val="000000"/>
                <w:sz w:val="20"/>
                <w:szCs w:val="20"/>
              </w:rPr>
              <w:tab/>
            </w:r>
            <w:r w:rsidR="00535E50">
              <w:rPr>
                <w:b/>
                <w:i/>
                <w:noProof/>
                <w:color w:val="000000"/>
                <w:sz w:val="20"/>
                <w:szCs w:val="20"/>
              </w:rPr>
              <w:pict>
                <v:shapetype id="_x0000_t202" coordsize="21600,21600" o:spt="202" path="m,l,21600r21600,l21600,xe">
                  <v:stroke joinstyle="miter"/>
                  <v:path gradientshapeok="t" o:connecttype="rect"/>
                </v:shapetype>
                <v:shape id="Text Box 520" o:spid="_x0000_s3399" type="#_x0000_t202" style="position:absolute;left:0;text-align:left;margin-left:384pt;margin-top:18.6pt;width:21pt;height:8.9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6jiQIAABs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" stroked="f">
                  <v:textbox style="mso-next-textbox:#Text Box 520">
                    <w:txbxContent>
                      <w:p w:rsidR="00535E50" w:rsidRDefault="00535E50" w:rsidP="0063072C"/>
                    </w:txbxContent>
                  </v:textbox>
                </v:shape>
              </w:pict>
            </w:r>
          </w:p>
          <w:p w:rsidR="0063072C" w:rsidRPr="0063072C" w:rsidRDefault="0063072C" w:rsidP="00CA5F0B">
            <w:pPr>
              <w:numPr>
                <w:ilvl w:val="0"/>
                <w:numId w:val="275"/>
              </w:numPr>
              <w:spacing w:after="0" w:line="240" w:lineRule="auto"/>
              <w:jc w:val="both"/>
              <w:rPr>
                <w:b/>
                <w:i/>
                <w:color w:val="000000"/>
                <w:sz w:val="20"/>
                <w:szCs w:val="20"/>
              </w:rPr>
            </w:pPr>
            <w:r w:rsidRPr="0063072C">
              <w:rPr>
                <w:b/>
                <w:i/>
                <w:color w:val="000000"/>
                <w:sz w:val="20"/>
                <w:szCs w:val="20"/>
              </w:rPr>
              <w:t>A car battery requires topping up with distilled water occasionally. Explain why this is   necessary and why distilled water is used</w:t>
            </w:r>
            <w:r w:rsidRPr="0063072C">
              <w:rPr>
                <w:b/>
                <w:i/>
                <w:color w:val="000000"/>
                <w:sz w:val="20"/>
                <w:szCs w:val="20"/>
              </w:rPr>
              <w:tab/>
            </w:r>
            <w:r w:rsidRPr="0063072C">
              <w:rPr>
                <w:b/>
                <w:i/>
                <w:color w:val="000000"/>
                <w:sz w:val="20"/>
                <w:szCs w:val="20"/>
              </w:rPr>
              <w:tab/>
            </w:r>
            <w:r w:rsidRPr="0063072C">
              <w:rPr>
                <w:b/>
                <w:i/>
                <w:color w:val="000000"/>
                <w:sz w:val="20"/>
                <w:szCs w:val="20"/>
              </w:rPr>
              <w:tab/>
            </w:r>
            <w:r w:rsidRPr="0063072C">
              <w:rPr>
                <w:b/>
                <w:i/>
                <w:color w:val="000000"/>
                <w:sz w:val="20"/>
                <w:szCs w:val="20"/>
              </w:rPr>
              <w:tab/>
            </w:r>
          </w:p>
          <w:p w:rsidR="0063072C" w:rsidRPr="0063072C" w:rsidRDefault="0063072C" w:rsidP="00CA5F0B">
            <w:pPr>
              <w:numPr>
                <w:ilvl w:val="0"/>
                <w:numId w:val="275"/>
              </w:numPr>
              <w:spacing w:after="0" w:line="240" w:lineRule="auto"/>
              <w:jc w:val="both"/>
              <w:rPr>
                <w:b/>
                <w:i/>
                <w:color w:val="000000"/>
                <w:sz w:val="20"/>
                <w:szCs w:val="20"/>
              </w:rPr>
            </w:pPr>
            <w:r w:rsidRPr="0063072C">
              <w:rPr>
                <w:b/>
                <w:i/>
                <w:color w:val="000000"/>
                <w:sz w:val="20"/>
                <w:szCs w:val="20"/>
              </w:rPr>
              <w:t xml:space="preserve">State one advantage of: </w:t>
            </w:r>
          </w:p>
          <w:p w:rsidR="00FC3A46" w:rsidRDefault="0063072C" w:rsidP="00CA5F0B">
            <w:pPr>
              <w:pStyle w:val="ListParagraph"/>
              <w:numPr>
                <w:ilvl w:val="1"/>
                <w:numId w:val="343"/>
              </w:numPr>
              <w:spacing w:line="240" w:lineRule="auto"/>
              <w:jc w:val="both"/>
              <w:rPr>
                <w:b/>
                <w:i/>
                <w:color w:val="000000"/>
                <w:sz w:val="20"/>
                <w:szCs w:val="20"/>
              </w:rPr>
            </w:pPr>
            <w:r w:rsidRPr="00FC3A46">
              <w:rPr>
                <w:b/>
                <w:i/>
                <w:color w:val="000000"/>
                <w:sz w:val="20"/>
                <w:szCs w:val="20"/>
              </w:rPr>
              <w:t xml:space="preserve">A lead-acid accumulative over a dry cell </w:t>
            </w:r>
            <w:r w:rsidRPr="00FC3A46">
              <w:rPr>
                <w:b/>
                <w:i/>
                <w:color w:val="000000"/>
                <w:sz w:val="20"/>
                <w:szCs w:val="20"/>
              </w:rPr>
              <w:tab/>
            </w:r>
          </w:p>
          <w:p w:rsidR="0063072C" w:rsidRPr="00FC3A46" w:rsidRDefault="0063072C" w:rsidP="00CA5F0B">
            <w:pPr>
              <w:pStyle w:val="ListParagraph"/>
              <w:numPr>
                <w:ilvl w:val="1"/>
                <w:numId w:val="343"/>
              </w:numPr>
              <w:spacing w:line="240" w:lineRule="auto"/>
              <w:jc w:val="both"/>
              <w:rPr>
                <w:b/>
                <w:i/>
                <w:color w:val="000000"/>
                <w:sz w:val="20"/>
                <w:szCs w:val="20"/>
              </w:rPr>
            </w:pPr>
            <w:r w:rsidRPr="00FC3A46">
              <w:rPr>
                <w:b/>
                <w:i/>
                <w:color w:val="000000"/>
                <w:sz w:val="20"/>
                <w:szCs w:val="20"/>
              </w:rPr>
              <w:t xml:space="preserve">A dry cell over lead-acid accumulator </w:t>
            </w:r>
            <w:r w:rsidRPr="00FC3A46">
              <w:rPr>
                <w:b/>
                <w:i/>
                <w:color w:val="000000"/>
                <w:sz w:val="20"/>
                <w:szCs w:val="20"/>
              </w:rPr>
              <w:tab/>
            </w:r>
            <w:r w:rsidRPr="00FC3A46">
              <w:rPr>
                <w:b/>
                <w:i/>
                <w:color w:val="000000"/>
                <w:sz w:val="20"/>
                <w:szCs w:val="20"/>
              </w:rPr>
              <w:tab/>
            </w:r>
            <w:r w:rsidRPr="00FC3A46">
              <w:rPr>
                <w:b/>
                <w:i/>
                <w:color w:val="000000"/>
                <w:sz w:val="20"/>
                <w:szCs w:val="20"/>
              </w:rPr>
              <w:tab/>
            </w:r>
            <w:r w:rsidRPr="00FC3A46">
              <w:rPr>
                <w:b/>
                <w:i/>
                <w:color w:val="000000"/>
                <w:sz w:val="20"/>
                <w:szCs w:val="20"/>
              </w:rPr>
              <w:tab/>
            </w:r>
            <w:r w:rsidRPr="00FC3A46">
              <w:rPr>
                <w:b/>
                <w:i/>
                <w:color w:val="000000"/>
                <w:sz w:val="20"/>
                <w:szCs w:val="20"/>
              </w:rPr>
              <w:tab/>
            </w:r>
            <w:r w:rsidRPr="00FC3A46">
              <w:rPr>
                <w:b/>
                <w:i/>
                <w:color w:val="000000"/>
                <w:sz w:val="20"/>
                <w:szCs w:val="20"/>
              </w:rPr>
              <w:tab/>
            </w:r>
            <w:r w:rsidRPr="00FC3A46">
              <w:rPr>
                <w:b/>
                <w:i/>
                <w:color w:val="000000"/>
                <w:sz w:val="20"/>
                <w:szCs w:val="20"/>
              </w:rPr>
              <w:tab/>
            </w:r>
          </w:p>
          <w:p w:rsidR="0063072C" w:rsidRPr="00EE68B3" w:rsidRDefault="0063072C" w:rsidP="00EE68B3">
            <w:pPr>
              <w:tabs>
                <w:tab w:val="left" w:pos="3431"/>
              </w:tabs>
              <w:spacing w:line="240" w:lineRule="auto"/>
              <w:jc w:val="both"/>
              <w:rPr>
                <w:b/>
                <w:i/>
                <w:color w:val="000000" w:themeColor="text1"/>
                <w:sz w:val="20"/>
                <w:szCs w:val="20"/>
              </w:rPr>
            </w:pPr>
          </w:p>
        </w:tc>
        <w:tc>
          <w:tcPr>
            <w:tcW w:w="5402" w:type="dxa"/>
            <w:gridSpan w:val="3"/>
            <w:shd w:val="clear" w:color="auto" w:fill="auto"/>
          </w:tcPr>
          <w:p w:rsidR="0063072C" w:rsidRPr="00EE68B3" w:rsidRDefault="0063072C" w:rsidP="0063072C">
            <w:pPr>
              <w:pStyle w:val="ListParagraph"/>
              <w:spacing w:line="240" w:lineRule="auto"/>
              <w:ind w:left="360"/>
              <w:jc w:val="both"/>
              <w:rPr>
                <w:rFonts w:cs="Times New Roman"/>
                <w:b/>
                <w:i/>
                <w:sz w:val="20"/>
                <w:szCs w:val="20"/>
              </w:rPr>
            </w:pPr>
          </w:p>
        </w:tc>
      </w:tr>
      <w:tr w:rsidR="00FC3A46" w:rsidRPr="00132CA5" w:rsidTr="002417A1">
        <w:trPr>
          <w:trHeight w:val="345"/>
        </w:trPr>
        <w:tc>
          <w:tcPr>
            <w:tcW w:w="11229" w:type="dxa"/>
            <w:gridSpan w:val="6"/>
            <w:shd w:val="clear" w:color="auto" w:fill="FDE9D9" w:themeFill="accent6" w:themeFillTint="33"/>
          </w:tcPr>
          <w:p w:rsidR="00A42371" w:rsidRPr="00A42371" w:rsidRDefault="00A42371" w:rsidP="00A42371">
            <w:pPr>
              <w:pStyle w:val="ListParagraph"/>
              <w:spacing w:line="240" w:lineRule="auto"/>
              <w:ind w:left="360"/>
              <w:jc w:val="both"/>
              <w:rPr>
                <w:rFonts w:ascii="Monotype Corsiva" w:hAnsi="Monotype Corsiva"/>
                <w:b/>
                <w:sz w:val="28"/>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Ten</w:t>
            </w:r>
            <m:oMath>
              <m:r>
                <m:rPr>
                  <m:sty m:val="b"/>
                </m:rPr>
                <w:rPr>
                  <w:rFonts w:ascii="Cambria Math" w:hAnsi="Monotype Corsiva"/>
                  <w:sz w:val="28"/>
                </w:rPr>
                <m:t xml:space="preserve">                               RECTILINEAR PROPAGATION OF LIGHT</m:t>
              </m:r>
            </m:oMath>
          </w:p>
          <w:p w:rsidR="00A42371" w:rsidRPr="00A42371" w:rsidRDefault="00A42371" w:rsidP="00A42371">
            <w:pPr>
              <w:pStyle w:val="ListParagraph"/>
              <w:spacing w:line="240" w:lineRule="auto"/>
              <w:ind w:left="360"/>
              <w:jc w:val="both"/>
              <w:rPr>
                <w:rFonts w:ascii="Monotype Corsiva" w:hAnsi="Monotype Corsiva"/>
                <w:b/>
                <w:sz w:val="28"/>
              </w:rPr>
            </w:pPr>
            <m:oMathPara>
              <m:oMath>
                <m:r>
                  <m:rPr>
                    <m:sty m:val="b"/>
                  </m:rPr>
                  <w:rPr>
                    <w:rFonts w:ascii="Cambria Math" w:hAnsi="Monotype Corsiva"/>
                    <w:sz w:val="28"/>
                  </w:rPr>
                  <m:t>AND</m:t>
                </m:r>
              </m:oMath>
            </m:oMathPara>
          </w:p>
          <w:p w:rsidR="00FC3A46" w:rsidRPr="00EE68B3" w:rsidRDefault="000339F7" w:rsidP="00A42371">
            <w:pPr>
              <w:pStyle w:val="ListParagraph"/>
              <w:spacing w:line="240" w:lineRule="auto"/>
              <w:ind w:left="360"/>
              <w:jc w:val="both"/>
              <w:rPr>
                <w:rFonts w:cs="Times New Roman"/>
                <w:b/>
                <w:i/>
                <w:sz w:val="20"/>
                <w:szCs w:val="20"/>
              </w:rPr>
            </w:pPr>
            <m:oMathPara>
              <m:oMath>
                <m:r>
                  <m:rPr>
                    <m:sty m:val="b"/>
                  </m:rPr>
                  <w:rPr>
                    <w:rFonts w:ascii="Cambria Math" w:hAnsi="Monotype Corsiva"/>
                    <w:sz w:val="28"/>
                  </w:rPr>
                  <m:t>REFLECTION AT PLANE SURFACES</m:t>
                </m:r>
              </m:oMath>
            </m:oMathPara>
          </w:p>
        </w:tc>
      </w:tr>
      <w:tr w:rsidR="00FC3A46" w:rsidRPr="00132CA5" w:rsidTr="002417A1">
        <w:trPr>
          <w:trHeight w:val="10979"/>
        </w:trPr>
        <w:tc>
          <w:tcPr>
            <w:tcW w:w="5812" w:type="dxa"/>
            <w:gridSpan w:val="2"/>
            <w:shd w:val="clear" w:color="auto" w:fill="auto"/>
          </w:tcPr>
          <w:p w:rsidR="00FC3A46" w:rsidRDefault="000339F7" w:rsidP="0063072C">
            <w:pPr>
              <w:spacing w:line="240" w:lineRule="auto"/>
              <w:jc w:val="both"/>
              <w:rPr>
                <w:b/>
                <w:i/>
                <w:color w:val="000000"/>
                <w:sz w:val="20"/>
                <w:szCs w:val="20"/>
              </w:rPr>
            </w:pPr>
            <w:r>
              <w:rPr>
                <w:b/>
                <w:i/>
                <w:color w:val="000000"/>
                <w:sz w:val="20"/>
                <w:szCs w:val="20"/>
              </w:rPr>
              <w:t>Introduction</w:t>
            </w:r>
          </w:p>
          <w:p w:rsidR="000339F7" w:rsidRDefault="000339F7" w:rsidP="00CA5F0B">
            <w:pPr>
              <w:pStyle w:val="NoSpacing"/>
              <w:numPr>
                <w:ilvl w:val="0"/>
                <w:numId w:val="346"/>
              </w:numPr>
              <w:jc w:val="both"/>
              <w:outlineLvl w:val="0"/>
              <w:rPr>
                <w:rFonts w:cs="Times New Roman"/>
                <w:sz w:val="20"/>
                <w:szCs w:val="20"/>
              </w:rPr>
            </w:pPr>
            <w:r w:rsidRPr="00311C65">
              <w:rPr>
                <w:rFonts w:cs="Times New Roman"/>
                <w:b/>
                <w:sz w:val="20"/>
                <w:szCs w:val="20"/>
              </w:rPr>
              <w:t>O</w:t>
            </w:r>
            <w:r w:rsidRPr="00311C65">
              <w:rPr>
                <w:rFonts w:cs="Times New Roman"/>
                <w:sz w:val="20"/>
                <w:szCs w:val="20"/>
              </w:rPr>
              <w:t xml:space="preserve">ptics is a branch of physics which studies the behaviour of light as it traverses various media. </w:t>
            </w:r>
          </w:p>
          <w:p w:rsidR="000339F7" w:rsidRDefault="000339F7" w:rsidP="00CA5F0B">
            <w:pPr>
              <w:pStyle w:val="NoSpacing"/>
              <w:numPr>
                <w:ilvl w:val="0"/>
                <w:numId w:val="346"/>
              </w:numPr>
              <w:jc w:val="both"/>
              <w:outlineLvl w:val="0"/>
              <w:rPr>
                <w:rFonts w:cs="Times New Roman"/>
                <w:sz w:val="20"/>
                <w:szCs w:val="20"/>
              </w:rPr>
            </w:pPr>
            <w:r w:rsidRPr="00311C65">
              <w:rPr>
                <w:rFonts w:cs="Times New Roman"/>
                <w:sz w:val="20"/>
                <w:szCs w:val="20"/>
              </w:rPr>
              <w:t>Optical instruments such as cameras, microscopes, periscopes and laws governing their working form a major part of this branch of physics.</w:t>
            </w:r>
          </w:p>
          <w:p w:rsidR="000339F7" w:rsidRPr="000339F7" w:rsidRDefault="000339F7" w:rsidP="00CA5F0B">
            <w:pPr>
              <w:pStyle w:val="NoSpacing"/>
              <w:numPr>
                <w:ilvl w:val="0"/>
                <w:numId w:val="346"/>
              </w:numPr>
              <w:jc w:val="both"/>
              <w:outlineLvl w:val="0"/>
              <w:rPr>
                <w:rFonts w:cs="Times New Roman"/>
                <w:sz w:val="20"/>
                <w:szCs w:val="20"/>
              </w:rPr>
            </w:pPr>
            <w:r w:rsidRPr="000339F7">
              <w:rPr>
                <w:rFonts w:cs="Times New Roman"/>
                <w:sz w:val="20"/>
                <w:szCs w:val="20"/>
              </w:rPr>
              <w:t>Light is a form of energy. Light regulates your daily life. You need light to see the size, shape and colour of things around you.</w:t>
            </w:r>
          </w:p>
          <w:p w:rsidR="000339F7" w:rsidRPr="00311C65" w:rsidRDefault="000339F7" w:rsidP="000339F7">
            <w:pPr>
              <w:pStyle w:val="NoSpacing"/>
              <w:jc w:val="both"/>
              <w:rPr>
                <w:rFonts w:cs="Times New Roman"/>
                <w:sz w:val="20"/>
                <w:szCs w:val="20"/>
              </w:rPr>
            </w:pPr>
          </w:p>
          <w:p w:rsidR="000339F7" w:rsidRPr="000339F7" w:rsidRDefault="000339F7" w:rsidP="000339F7">
            <w:pPr>
              <w:pStyle w:val="NoSpacing"/>
              <w:jc w:val="both"/>
              <w:outlineLvl w:val="0"/>
              <w:rPr>
                <w:rFonts w:cs="Times New Roman"/>
                <w:b/>
                <w:i/>
                <w:sz w:val="20"/>
                <w:szCs w:val="20"/>
              </w:rPr>
            </w:pPr>
            <w:r w:rsidRPr="000339F7">
              <w:rPr>
                <w:rFonts w:cs="Times New Roman"/>
                <w:b/>
                <w:i/>
                <w:sz w:val="20"/>
                <w:szCs w:val="20"/>
              </w:rPr>
              <w:t>Sources of Light</w:t>
            </w:r>
          </w:p>
          <w:p w:rsidR="000339F7" w:rsidRPr="00311C65" w:rsidRDefault="000339F7" w:rsidP="000339F7">
            <w:pPr>
              <w:pStyle w:val="NoSpacing"/>
              <w:jc w:val="both"/>
              <w:rPr>
                <w:rFonts w:cs="Times New Roman"/>
                <w:sz w:val="20"/>
                <w:szCs w:val="20"/>
              </w:rPr>
            </w:pPr>
          </w:p>
          <w:p w:rsidR="000339F7" w:rsidRPr="000339F7" w:rsidRDefault="00CB12D3" w:rsidP="00CA5F0B">
            <w:pPr>
              <w:pStyle w:val="NoSpacing"/>
              <w:numPr>
                <w:ilvl w:val="0"/>
                <w:numId w:val="247"/>
              </w:numPr>
              <w:jc w:val="both"/>
              <w:rPr>
                <w:rFonts w:cs="Times New Roman"/>
                <w:b/>
                <w:i/>
                <w:sz w:val="20"/>
                <w:szCs w:val="20"/>
              </w:rPr>
            </w:pPr>
            <w:r>
              <w:rPr>
                <w:rFonts w:cs="Times New Roman"/>
                <w:sz w:val="20"/>
                <w:szCs w:val="20"/>
              </w:rPr>
              <w:t>There are two</w:t>
            </w:r>
            <w:r w:rsidR="000339F7" w:rsidRPr="00311C65">
              <w:rPr>
                <w:rFonts w:cs="Times New Roman"/>
                <w:sz w:val="20"/>
                <w:szCs w:val="20"/>
              </w:rPr>
              <w:t xml:space="preserve"> :</w:t>
            </w:r>
            <w:r w:rsidR="000339F7" w:rsidRPr="00311C65">
              <w:rPr>
                <w:rFonts w:cs="Times New Roman"/>
                <w:b/>
                <w:sz w:val="20"/>
                <w:szCs w:val="20"/>
              </w:rPr>
              <w:t xml:space="preserve"> luminous (incandescent)</w:t>
            </w:r>
            <w:r w:rsidR="000339F7">
              <w:rPr>
                <w:rFonts w:cs="Times New Roman"/>
                <w:b/>
                <w:sz w:val="20"/>
                <w:szCs w:val="20"/>
              </w:rPr>
              <w:t xml:space="preserve"> </w:t>
            </w:r>
            <w:r w:rsidR="000339F7" w:rsidRPr="00311C65">
              <w:rPr>
                <w:rFonts w:cs="Times New Roman"/>
                <w:sz w:val="20"/>
                <w:szCs w:val="20"/>
              </w:rPr>
              <w:t xml:space="preserve">and </w:t>
            </w:r>
            <w:r w:rsidR="000339F7" w:rsidRPr="00311C65">
              <w:rPr>
                <w:rFonts w:cs="Times New Roman"/>
                <w:b/>
                <w:sz w:val="20"/>
                <w:szCs w:val="20"/>
              </w:rPr>
              <w:t>non-luminous</w:t>
            </w:r>
          </w:p>
          <w:p w:rsidR="00CB12D3" w:rsidRDefault="000339F7" w:rsidP="00CA5F0B">
            <w:pPr>
              <w:pStyle w:val="NoSpacing"/>
              <w:numPr>
                <w:ilvl w:val="0"/>
                <w:numId w:val="247"/>
              </w:numPr>
              <w:jc w:val="both"/>
              <w:rPr>
                <w:rFonts w:cs="Times New Roman"/>
                <w:b/>
                <w:i/>
                <w:sz w:val="20"/>
                <w:szCs w:val="20"/>
              </w:rPr>
            </w:pPr>
            <w:r w:rsidRPr="000339F7">
              <w:rPr>
                <w:rFonts w:cs="Times New Roman"/>
                <w:b/>
                <w:i/>
                <w:sz w:val="20"/>
                <w:szCs w:val="20"/>
                <w:u w:val="single"/>
              </w:rPr>
              <w:t>Luminous objects</w:t>
            </w:r>
            <w:r>
              <w:rPr>
                <w:rFonts w:cs="Times New Roman"/>
                <w:b/>
                <w:sz w:val="20"/>
                <w:szCs w:val="20"/>
              </w:rPr>
              <w:t xml:space="preserve"> </w:t>
            </w:r>
            <w:r w:rsidRPr="000339F7">
              <w:rPr>
                <w:rFonts w:cs="Times New Roman"/>
                <w:sz w:val="20"/>
                <w:szCs w:val="20"/>
              </w:rPr>
              <w:t>are those which produce their own light e.g. sun, candles, electric lamps, glowing worms etc.</w:t>
            </w:r>
          </w:p>
          <w:p w:rsidR="00CB12D3" w:rsidRDefault="000339F7" w:rsidP="00CA5F0B">
            <w:pPr>
              <w:pStyle w:val="NoSpacing"/>
              <w:numPr>
                <w:ilvl w:val="0"/>
                <w:numId w:val="247"/>
              </w:numPr>
              <w:jc w:val="both"/>
              <w:rPr>
                <w:rFonts w:cs="Times New Roman"/>
                <w:b/>
                <w:i/>
                <w:sz w:val="20"/>
                <w:szCs w:val="20"/>
              </w:rPr>
            </w:pPr>
            <w:r w:rsidRPr="00CB12D3">
              <w:rPr>
                <w:rFonts w:cs="Times New Roman"/>
                <w:b/>
                <w:i/>
                <w:sz w:val="20"/>
                <w:szCs w:val="20"/>
                <w:u w:val="single"/>
              </w:rPr>
              <w:t>Non-luminous</w:t>
            </w:r>
            <w:r w:rsidRPr="00CB12D3">
              <w:rPr>
                <w:rFonts w:cs="Times New Roman"/>
                <w:sz w:val="20"/>
                <w:szCs w:val="20"/>
              </w:rPr>
              <w:t xml:space="preserve"> objects are those which don’t give their own light but reflect light that comes from a luminous object.  These are objects. </w:t>
            </w:r>
            <w:r w:rsidR="000B6E5A" w:rsidRPr="00CB12D3">
              <w:rPr>
                <w:rFonts w:cs="Times New Roman"/>
                <w:sz w:val="20"/>
                <w:szCs w:val="20"/>
              </w:rPr>
              <w:t>Examples are</w:t>
            </w:r>
            <w:r w:rsidRPr="00CB12D3">
              <w:rPr>
                <w:rFonts w:cs="Times New Roman"/>
                <w:sz w:val="20"/>
                <w:szCs w:val="20"/>
              </w:rPr>
              <w:t>:</w:t>
            </w:r>
            <w:r w:rsidR="00CB12D3">
              <w:rPr>
                <w:rFonts w:cs="Times New Roman"/>
                <w:b/>
                <w:i/>
                <w:sz w:val="20"/>
                <w:szCs w:val="20"/>
              </w:rPr>
              <w:t xml:space="preserve"> </w:t>
            </w:r>
            <w:r w:rsidRPr="00CB12D3">
              <w:rPr>
                <w:rFonts w:cs="Times New Roman"/>
                <w:sz w:val="20"/>
                <w:szCs w:val="20"/>
              </w:rPr>
              <w:t>the moon</w:t>
            </w:r>
            <w:r w:rsidR="00CB12D3">
              <w:rPr>
                <w:rFonts w:cs="Times New Roman"/>
                <w:sz w:val="20"/>
                <w:szCs w:val="20"/>
              </w:rPr>
              <w:t>,</w:t>
            </w:r>
            <w:r w:rsidR="00CB12D3">
              <w:rPr>
                <w:rFonts w:cs="Times New Roman"/>
                <w:b/>
                <w:i/>
                <w:sz w:val="20"/>
                <w:szCs w:val="20"/>
              </w:rPr>
              <w:t xml:space="preserve"> </w:t>
            </w:r>
            <w:r w:rsidRPr="00CB12D3">
              <w:rPr>
                <w:rFonts w:cs="Times New Roman"/>
                <w:sz w:val="20"/>
                <w:szCs w:val="20"/>
              </w:rPr>
              <w:t>paper</w:t>
            </w:r>
            <w:r w:rsidR="00CB12D3">
              <w:rPr>
                <w:rFonts w:cs="Times New Roman"/>
                <w:sz w:val="20"/>
                <w:szCs w:val="20"/>
              </w:rPr>
              <w:t>,</w:t>
            </w:r>
            <w:r w:rsidR="00CB12D3">
              <w:rPr>
                <w:rFonts w:cs="Times New Roman"/>
                <w:b/>
                <w:i/>
                <w:sz w:val="20"/>
                <w:szCs w:val="20"/>
              </w:rPr>
              <w:t xml:space="preserve"> </w:t>
            </w:r>
            <w:r w:rsidRPr="00CB12D3">
              <w:rPr>
                <w:rFonts w:cs="Times New Roman"/>
                <w:sz w:val="20"/>
                <w:szCs w:val="20"/>
              </w:rPr>
              <w:t>you</w:t>
            </w:r>
            <w:r w:rsidR="00CB12D3">
              <w:rPr>
                <w:rFonts w:cs="Times New Roman"/>
                <w:b/>
                <w:i/>
                <w:sz w:val="20"/>
                <w:szCs w:val="20"/>
              </w:rPr>
              <w:t xml:space="preserve"> etc.</w:t>
            </w:r>
          </w:p>
          <w:p w:rsidR="00CB12D3" w:rsidRPr="00CB12D3" w:rsidRDefault="00CB12D3" w:rsidP="00CA5F0B">
            <w:pPr>
              <w:pStyle w:val="NoSpacing"/>
              <w:numPr>
                <w:ilvl w:val="0"/>
                <w:numId w:val="247"/>
              </w:numPr>
              <w:jc w:val="both"/>
              <w:rPr>
                <w:rFonts w:cs="Times New Roman"/>
                <w:b/>
                <w:i/>
                <w:sz w:val="20"/>
                <w:szCs w:val="20"/>
              </w:rPr>
            </w:pPr>
            <w:r w:rsidRPr="00CB12D3">
              <w:rPr>
                <w:rFonts w:cs="Times New Roman"/>
                <w:sz w:val="20"/>
                <w:szCs w:val="20"/>
              </w:rPr>
              <w:t xml:space="preserve">You can see an object clearly if light from it enters your eyes. </w:t>
            </w:r>
          </w:p>
          <w:p w:rsidR="00CB12D3" w:rsidRPr="00CB12D3" w:rsidRDefault="00CB12D3" w:rsidP="00CB12D3">
            <w:pPr>
              <w:pStyle w:val="NoSpacing"/>
              <w:ind w:left="360"/>
              <w:jc w:val="both"/>
              <w:rPr>
                <w:rFonts w:cs="Times New Roman"/>
                <w:b/>
                <w:i/>
                <w:sz w:val="20"/>
                <w:szCs w:val="20"/>
              </w:rPr>
            </w:pPr>
          </w:p>
          <w:p w:rsidR="00CB12D3" w:rsidRPr="00CB12D3" w:rsidRDefault="00CB12D3" w:rsidP="00CB12D3">
            <w:pPr>
              <w:pStyle w:val="NoSpacing"/>
              <w:jc w:val="both"/>
              <w:outlineLvl w:val="0"/>
              <w:rPr>
                <w:rFonts w:cs="Times New Roman"/>
                <w:b/>
                <w:i/>
                <w:sz w:val="20"/>
                <w:szCs w:val="20"/>
              </w:rPr>
            </w:pPr>
            <w:r>
              <w:rPr>
                <w:rFonts w:cs="Times New Roman"/>
                <w:b/>
                <w:i/>
                <w:sz w:val="20"/>
                <w:szCs w:val="20"/>
                <w:u w:val="single"/>
              </w:rPr>
              <w:t>Transparent, Translucent a</w:t>
            </w:r>
            <w:r w:rsidRPr="00CB12D3">
              <w:rPr>
                <w:rFonts w:cs="Times New Roman"/>
                <w:b/>
                <w:i/>
                <w:sz w:val="20"/>
                <w:szCs w:val="20"/>
                <w:u w:val="single"/>
              </w:rPr>
              <w:t>nd Opaque Objects</w:t>
            </w:r>
          </w:p>
          <w:p w:rsidR="00CB12D3" w:rsidRPr="00311C65" w:rsidRDefault="00CB12D3" w:rsidP="00CA5F0B">
            <w:pPr>
              <w:pStyle w:val="NoSpacing"/>
              <w:numPr>
                <w:ilvl w:val="0"/>
                <w:numId w:val="248"/>
              </w:numPr>
              <w:jc w:val="both"/>
              <w:rPr>
                <w:rFonts w:cs="Times New Roman"/>
                <w:sz w:val="20"/>
                <w:szCs w:val="20"/>
              </w:rPr>
            </w:pPr>
            <w:r w:rsidRPr="00CB12D3">
              <w:rPr>
                <w:rFonts w:cs="Times New Roman"/>
                <w:i/>
                <w:sz w:val="20"/>
                <w:szCs w:val="20"/>
                <w:u w:val="single"/>
              </w:rPr>
              <w:t>Transparent objects</w:t>
            </w:r>
            <w:r>
              <w:rPr>
                <w:rFonts w:cs="Times New Roman"/>
                <w:sz w:val="20"/>
                <w:szCs w:val="20"/>
              </w:rPr>
              <w:t xml:space="preserve"> are those which allow light to pass through them </w:t>
            </w:r>
            <w:r w:rsidRPr="00311C65">
              <w:rPr>
                <w:rFonts w:cs="Times New Roman"/>
                <w:sz w:val="20"/>
                <w:szCs w:val="20"/>
              </w:rPr>
              <w:t>e.g. a glass window, clear water, the air around you. All these substances let light pass through them.</w:t>
            </w:r>
          </w:p>
          <w:p w:rsidR="00CB12D3" w:rsidRPr="00311C65" w:rsidRDefault="00CB12D3" w:rsidP="00CA5F0B">
            <w:pPr>
              <w:pStyle w:val="NoSpacing"/>
              <w:numPr>
                <w:ilvl w:val="0"/>
                <w:numId w:val="248"/>
              </w:numPr>
              <w:jc w:val="both"/>
              <w:rPr>
                <w:rFonts w:cs="Times New Roman"/>
                <w:sz w:val="20"/>
                <w:szCs w:val="20"/>
              </w:rPr>
            </w:pPr>
            <w:r w:rsidRPr="00AB19F0">
              <w:rPr>
                <w:rFonts w:cs="Times New Roman"/>
                <w:i/>
                <w:sz w:val="20"/>
                <w:szCs w:val="20"/>
                <w:u w:val="single"/>
              </w:rPr>
              <w:t>Opaque objects</w:t>
            </w:r>
            <w:r>
              <w:rPr>
                <w:rFonts w:cs="Times New Roman"/>
                <w:sz w:val="20"/>
                <w:szCs w:val="20"/>
              </w:rPr>
              <w:t xml:space="preserve"> are those which</w:t>
            </w:r>
            <w:r w:rsidRPr="00311C65">
              <w:rPr>
                <w:rFonts w:cs="Times New Roman"/>
                <w:sz w:val="20"/>
                <w:szCs w:val="20"/>
              </w:rPr>
              <w:t xml:space="preserve"> cannot</w:t>
            </w:r>
            <w:r>
              <w:rPr>
                <w:rFonts w:cs="Times New Roman"/>
                <w:sz w:val="20"/>
                <w:szCs w:val="20"/>
              </w:rPr>
              <w:t xml:space="preserve"> allow light to </w:t>
            </w:r>
            <w:r w:rsidRPr="00311C65">
              <w:rPr>
                <w:rFonts w:cs="Times New Roman"/>
                <w:sz w:val="20"/>
                <w:szCs w:val="20"/>
              </w:rPr>
              <w:t>pass through</w:t>
            </w:r>
            <w:r>
              <w:rPr>
                <w:rFonts w:cs="Times New Roman"/>
                <w:sz w:val="20"/>
                <w:szCs w:val="20"/>
              </w:rPr>
              <w:t xml:space="preserve"> them</w:t>
            </w:r>
            <w:r w:rsidR="00AB19F0">
              <w:rPr>
                <w:rFonts w:cs="Times New Roman"/>
                <w:sz w:val="20"/>
                <w:szCs w:val="20"/>
              </w:rPr>
              <w:t xml:space="preserve"> </w:t>
            </w:r>
            <w:r w:rsidR="00AB19F0" w:rsidRPr="00311C65">
              <w:rPr>
                <w:rFonts w:cs="Times New Roman"/>
                <w:sz w:val="20"/>
                <w:szCs w:val="20"/>
              </w:rPr>
              <w:t>e.g.</w:t>
            </w:r>
            <w:r w:rsidRPr="00311C65">
              <w:rPr>
                <w:rFonts w:cs="Times New Roman"/>
                <w:sz w:val="20"/>
                <w:szCs w:val="20"/>
              </w:rPr>
              <w:t xml:space="preserve"> wool, steel, Brick.</w:t>
            </w:r>
          </w:p>
          <w:p w:rsidR="00CB12D3" w:rsidRPr="00AB19F0" w:rsidRDefault="00AB19F0" w:rsidP="00CA5F0B">
            <w:pPr>
              <w:pStyle w:val="NoSpacing"/>
              <w:numPr>
                <w:ilvl w:val="0"/>
                <w:numId w:val="248"/>
              </w:numPr>
              <w:jc w:val="both"/>
              <w:rPr>
                <w:rFonts w:cs="Times New Roman"/>
                <w:sz w:val="20"/>
                <w:szCs w:val="20"/>
              </w:rPr>
            </w:pPr>
            <w:r w:rsidRPr="00AB19F0">
              <w:rPr>
                <w:rFonts w:cs="Times New Roman"/>
                <w:i/>
                <w:sz w:val="20"/>
                <w:szCs w:val="20"/>
                <w:u w:val="single"/>
              </w:rPr>
              <w:t>Translucent bodies</w:t>
            </w:r>
            <w:r w:rsidR="00CB12D3" w:rsidRPr="00311C65">
              <w:rPr>
                <w:rFonts w:cs="Times New Roman"/>
                <w:sz w:val="20"/>
                <w:szCs w:val="20"/>
              </w:rPr>
              <w:t xml:space="preserve"> </w:t>
            </w:r>
            <w:r>
              <w:rPr>
                <w:rFonts w:cs="Times New Roman"/>
                <w:sz w:val="20"/>
                <w:szCs w:val="20"/>
              </w:rPr>
              <w:t xml:space="preserve">are those which </w:t>
            </w:r>
            <w:r w:rsidR="00CB12D3" w:rsidRPr="00311C65">
              <w:rPr>
                <w:rFonts w:cs="Times New Roman"/>
                <w:sz w:val="20"/>
                <w:szCs w:val="20"/>
              </w:rPr>
              <w:t xml:space="preserve">let light pass through </w:t>
            </w:r>
            <w:r w:rsidRPr="00311C65">
              <w:rPr>
                <w:rFonts w:cs="Times New Roman"/>
                <w:sz w:val="20"/>
                <w:szCs w:val="20"/>
              </w:rPr>
              <w:t>them, but</w:t>
            </w:r>
            <w:r w:rsidR="00CB12D3" w:rsidRPr="00311C65">
              <w:rPr>
                <w:rFonts w:cs="Times New Roman"/>
                <w:sz w:val="20"/>
                <w:szCs w:val="20"/>
              </w:rPr>
              <w:t xml:space="preserve"> scatter in all directions </w:t>
            </w:r>
            <w:r w:rsidRPr="00AB19F0">
              <w:rPr>
                <w:rFonts w:cs="Times New Roman"/>
                <w:sz w:val="20"/>
                <w:szCs w:val="20"/>
              </w:rPr>
              <w:t>e.g.</w:t>
            </w:r>
            <w:r>
              <w:rPr>
                <w:rFonts w:cs="Times New Roman"/>
                <w:sz w:val="20"/>
                <w:szCs w:val="20"/>
              </w:rPr>
              <w:t xml:space="preserve"> </w:t>
            </w:r>
            <w:r w:rsidR="00CB12D3" w:rsidRPr="00AB19F0">
              <w:rPr>
                <w:rFonts w:cs="Times New Roman"/>
                <w:sz w:val="20"/>
                <w:szCs w:val="20"/>
              </w:rPr>
              <w:t>lamp shades</w:t>
            </w:r>
            <w:r>
              <w:rPr>
                <w:rFonts w:cs="Times New Roman"/>
                <w:sz w:val="20"/>
                <w:szCs w:val="20"/>
              </w:rPr>
              <w:t xml:space="preserve">, </w:t>
            </w:r>
            <w:r w:rsidR="00CB12D3" w:rsidRPr="00AB19F0">
              <w:rPr>
                <w:rFonts w:cs="Times New Roman"/>
                <w:sz w:val="20"/>
                <w:szCs w:val="20"/>
              </w:rPr>
              <w:t>frosted glass</w:t>
            </w:r>
            <w:r>
              <w:rPr>
                <w:rFonts w:cs="Times New Roman"/>
                <w:sz w:val="20"/>
                <w:szCs w:val="20"/>
              </w:rPr>
              <w:t xml:space="preserve">, </w:t>
            </w:r>
            <w:r w:rsidR="00CB12D3" w:rsidRPr="00AB19F0">
              <w:rPr>
                <w:rFonts w:cs="Times New Roman"/>
                <w:sz w:val="20"/>
                <w:szCs w:val="20"/>
              </w:rPr>
              <w:t>some plastic</w:t>
            </w:r>
            <w:r>
              <w:rPr>
                <w:rFonts w:cs="Times New Roman"/>
                <w:sz w:val="20"/>
                <w:szCs w:val="20"/>
              </w:rPr>
              <w:t xml:space="preserve"> etc.</w:t>
            </w:r>
          </w:p>
          <w:p w:rsidR="009350A9" w:rsidRDefault="009350A9" w:rsidP="009350A9">
            <w:pPr>
              <w:pStyle w:val="NoSpacing"/>
              <w:jc w:val="both"/>
              <w:outlineLvl w:val="0"/>
              <w:rPr>
                <w:rFonts w:cs="Times New Roman"/>
                <w:b/>
                <w:sz w:val="20"/>
                <w:szCs w:val="20"/>
                <w:u w:val="single"/>
              </w:rPr>
            </w:pPr>
          </w:p>
          <w:p w:rsidR="009350A9" w:rsidRPr="00311C65" w:rsidRDefault="009350A9" w:rsidP="009350A9">
            <w:pPr>
              <w:pStyle w:val="NoSpacing"/>
              <w:jc w:val="both"/>
              <w:outlineLvl w:val="0"/>
              <w:rPr>
                <w:rFonts w:cs="Times New Roman"/>
                <w:b/>
                <w:sz w:val="20"/>
                <w:szCs w:val="20"/>
              </w:rPr>
            </w:pPr>
            <w:r>
              <w:rPr>
                <w:rFonts w:cs="Times New Roman"/>
                <w:b/>
                <w:sz w:val="20"/>
                <w:szCs w:val="20"/>
                <w:u w:val="single"/>
              </w:rPr>
              <w:t>Rectilinear Propagation of L</w:t>
            </w:r>
            <w:r w:rsidRPr="00311C65">
              <w:rPr>
                <w:rFonts w:cs="Times New Roman"/>
                <w:b/>
                <w:sz w:val="20"/>
                <w:szCs w:val="20"/>
                <w:u w:val="single"/>
              </w:rPr>
              <w:t>ight</w:t>
            </w:r>
          </w:p>
          <w:p w:rsidR="009350A9" w:rsidRDefault="009350A9" w:rsidP="00CA5F0B">
            <w:pPr>
              <w:pStyle w:val="NoSpacing"/>
              <w:numPr>
                <w:ilvl w:val="0"/>
                <w:numId w:val="249"/>
              </w:numPr>
              <w:jc w:val="both"/>
              <w:rPr>
                <w:rFonts w:cs="Times New Roman"/>
                <w:sz w:val="20"/>
                <w:szCs w:val="20"/>
              </w:rPr>
            </w:pPr>
            <w:r>
              <w:rPr>
                <w:rFonts w:cs="Times New Roman"/>
                <w:sz w:val="20"/>
                <w:szCs w:val="20"/>
              </w:rPr>
              <w:t>This is the property of light to travel in a straight line in a</w:t>
            </w:r>
            <w:r w:rsidRPr="00311C65">
              <w:rPr>
                <w:rFonts w:cs="Times New Roman"/>
                <w:sz w:val="20"/>
                <w:szCs w:val="20"/>
              </w:rPr>
              <w:t xml:space="preserve"> </w:t>
            </w:r>
            <w:r w:rsidRPr="00AB19F0">
              <w:rPr>
                <w:rFonts w:cs="Times New Roman"/>
                <w:sz w:val="20"/>
                <w:szCs w:val="20"/>
              </w:rPr>
              <w:t>medium of homogeneous propagation density</w:t>
            </w:r>
            <w:r w:rsidRPr="00311C65">
              <w:rPr>
                <w:rFonts w:cs="Times New Roman"/>
                <w:sz w:val="20"/>
                <w:szCs w:val="20"/>
              </w:rPr>
              <w:t xml:space="preserve">. </w:t>
            </w:r>
          </w:p>
          <w:p w:rsidR="009350A9" w:rsidRPr="00AB19F0" w:rsidRDefault="009350A9" w:rsidP="00CA5F0B">
            <w:pPr>
              <w:pStyle w:val="NoSpacing"/>
              <w:numPr>
                <w:ilvl w:val="0"/>
                <w:numId w:val="249"/>
              </w:numPr>
              <w:jc w:val="both"/>
              <w:outlineLvl w:val="0"/>
              <w:rPr>
                <w:rFonts w:cs="Times New Roman"/>
                <w:b/>
                <w:sz w:val="20"/>
                <w:szCs w:val="20"/>
              </w:rPr>
            </w:pPr>
            <w:r w:rsidRPr="00AB19F0">
              <w:rPr>
                <w:rFonts w:cs="Times New Roman"/>
                <w:sz w:val="20"/>
                <w:szCs w:val="20"/>
              </w:rPr>
              <w:t>Light does not travel around corners. The formation of shadows shows that light travels in a straight line.</w:t>
            </w:r>
            <w:r>
              <w:rPr>
                <w:rFonts w:cs="Times New Roman"/>
                <w:sz w:val="20"/>
                <w:szCs w:val="20"/>
              </w:rPr>
              <w:t xml:space="preserve"> </w:t>
            </w:r>
            <w:r w:rsidRPr="00AB19F0">
              <w:rPr>
                <w:rFonts w:cs="Times New Roman"/>
                <w:sz w:val="20"/>
                <w:szCs w:val="20"/>
              </w:rPr>
              <w:t xml:space="preserve">When an opaque body is placed in a beam of light, a shadow is formed. </w:t>
            </w:r>
          </w:p>
          <w:p w:rsidR="009350A9" w:rsidRPr="00AB19F0" w:rsidRDefault="009350A9" w:rsidP="009350A9">
            <w:pPr>
              <w:pStyle w:val="NoSpacing"/>
              <w:jc w:val="both"/>
              <w:outlineLvl w:val="0"/>
              <w:rPr>
                <w:rFonts w:cs="Times New Roman"/>
                <w:b/>
                <w:sz w:val="20"/>
                <w:szCs w:val="20"/>
              </w:rPr>
            </w:pPr>
            <w:r w:rsidRPr="00AB19F0">
              <w:rPr>
                <w:rFonts w:cs="Times New Roman"/>
                <w:b/>
                <w:sz w:val="20"/>
                <w:szCs w:val="20"/>
                <w:u w:val="single"/>
              </w:rPr>
              <w:t>Demon</w:t>
            </w:r>
            <w:r>
              <w:rPr>
                <w:rFonts w:cs="Times New Roman"/>
                <w:b/>
                <w:sz w:val="20"/>
                <w:szCs w:val="20"/>
                <w:u w:val="single"/>
              </w:rPr>
              <w:t>strating Rectilinear Propagation of Light</w:t>
            </w:r>
          </w:p>
          <w:p w:rsidR="009350A9" w:rsidRPr="00EE68B3" w:rsidRDefault="009350A9" w:rsidP="0063072C">
            <w:pPr>
              <w:spacing w:line="240" w:lineRule="auto"/>
              <w:jc w:val="both"/>
              <w:rPr>
                <w:b/>
                <w:i/>
                <w:color w:val="000000"/>
                <w:sz w:val="20"/>
                <w:szCs w:val="20"/>
              </w:rPr>
            </w:pPr>
            <w:r>
              <w:object w:dxaOrig="5715" w:dyaOrig="2025">
                <v:shape id="_x0000_i1127" type="#_x0000_t75" style="width:273.75pt;height:97.5pt" o:ole="">
                  <v:imagedata r:id="rId318" o:title=""/>
                </v:shape>
                <o:OLEObject Type="Embed" ProgID="PBrush" ShapeID="_x0000_i1127" DrawAspect="Content" ObjectID="_1551120537" r:id="rId319"/>
              </w:object>
            </w:r>
          </w:p>
        </w:tc>
        <w:tc>
          <w:tcPr>
            <w:tcW w:w="5417" w:type="dxa"/>
            <w:gridSpan w:val="4"/>
            <w:shd w:val="clear" w:color="auto" w:fill="auto"/>
          </w:tcPr>
          <w:p w:rsidR="009350A9" w:rsidRDefault="009350A9" w:rsidP="00CA5F0B">
            <w:pPr>
              <w:pStyle w:val="NoSpacing"/>
              <w:numPr>
                <w:ilvl w:val="0"/>
                <w:numId w:val="249"/>
              </w:numPr>
              <w:jc w:val="both"/>
              <w:rPr>
                <w:rFonts w:cs="Times New Roman"/>
                <w:sz w:val="20"/>
                <w:szCs w:val="20"/>
              </w:rPr>
            </w:pPr>
            <w:r w:rsidRPr="00311C65">
              <w:rPr>
                <w:rFonts w:cs="Times New Roman"/>
                <w:sz w:val="20"/>
                <w:szCs w:val="20"/>
              </w:rPr>
              <w:t xml:space="preserve">Make a small hole in each of the three card boards ensuring that all the holes are at the same height. </w:t>
            </w:r>
          </w:p>
          <w:p w:rsidR="000B6E5A" w:rsidRDefault="009350A9" w:rsidP="00CA5F0B">
            <w:pPr>
              <w:pStyle w:val="NoSpacing"/>
              <w:numPr>
                <w:ilvl w:val="0"/>
                <w:numId w:val="249"/>
              </w:numPr>
              <w:jc w:val="both"/>
              <w:rPr>
                <w:rFonts w:cs="Times New Roman"/>
                <w:sz w:val="20"/>
                <w:szCs w:val="20"/>
              </w:rPr>
            </w:pPr>
            <w:r w:rsidRPr="00311C65">
              <w:rPr>
                <w:rFonts w:cs="Times New Roman"/>
                <w:sz w:val="20"/>
                <w:szCs w:val="20"/>
              </w:rPr>
              <w:t>The lamps positioned in such a way that a ray of light passes through</w:t>
            </w:r>
            <w:r w:rsidR="000B6E5A">
              <w:rPr>
                <w:rFonts w:cs="Times New Roman"/>
                <w:sz w:val="20"/>
                <w:szCs w:val="20"/>
              </w:rPr>
              <w:t xml:space="preserve"> all the holes.</w:t>
            </w:r>
          </w:p>
          <w:p w:rsidR="009350A9" w:rsidRPr="00311C65" w:rsidRDefault="000B6E5A" w:rsidP="00CA5F0B">
            <w:pPr>
              <w:pStyle w:val="NoSpacing"/>
              <w:numPr>
                <w:ilvl w:val="0"/>
                <w:numId w:val="249"/>
              </w:numPr>
              <w:jc w:val="both"/>
              <w:rPr>
                <w:rFonts w:cs="Times New Roman"/>
                <w:sz w:val="20"/>
                <w:szCs w:val="20"/>
              </w:rPr>
            </w:pPr>
            <w:r>
              <w:rPr>
                <w:rFonts w:cs="Times New Roman"/>
                <w:sz w:val="20"/>
                <w:szCs w:val="20"/>
              </w:rPr>
              <w:t>When</w:t>
            </w:r>
            <w:r w:rsidR="009350A9" w:rsidRPr="00311C65">
              <w:rPr>
                <w:rFonts w:cs="Times New Roman"/>
                <w:sz w:val="20"/>
                <w:szCs w:val="20"/>
              </w:rPr>
              <w:t xml:space="preserve"> the cardboard is displaced by moving it slightly to</w:t>
            </w:r>
            <w:r>
              <w:rPr>
                <w:rFonts w:cs="Times New Roman"/>
                <w:sz w:val="20"/>
                <w:szCs w:val="20"/>
              </w:rPr>
              <w:t xml:space="preserve"> the one</w:t>
            </w:r>
            <w:r w:rsidR="009350A9" w:rsidRPr="00311C65">
              <w:rPr>
                <w:rFonts w:cs="Times New Roman"/>
                <w:sz w:val="20"/>
                <w:szCs w:val="20"/>
              </w:rPr>
              <w:t xml:space="preserve"> side, the eye will not see the lamp. This shows that </w:t>
            </w:r>
            <w:r>
              <w:rPr>
                <w:rFonts w:cs="Times New Roman"/>
                <w:sz w:val="20"/>
                <w:szCs w:val="20"/>
              </w:rPr>
              <w:t xml:space="preserve">light </w:t>
            </w:r>
            <w:r w:rsidR="009350A9" w:rsidRPr="00311C65">
              <w:rPr>
                <w:rFonts w:cs="Times New Roman"/>
                <w:sz w:val="20"/>
                <w:szCs w:val="20"/>
              </w:rPr>
              <w:t>travels in a straight line.</w:t>
            </w:r>
          </w:p>
          <w:p w:rsidR="000B6E5A" w:rsidRDefault="000B6E5A" w:rsidP="000B6E5A">
            <w:pPr>
              <w:pStyle w:val="NoSpacing"/>
              <w:jc w:val="both"/>
              <w:outlineLvl w:val="0"/>
              <w:rPr>
                <w:rFonts w:cs="Times New Roman"/>
                <w:b/>
                <w:sz w:val="20"/>
                <w:szCs w:val="20"/>
                <w:u w:val="single"/>
              </w:rPr>
            </w:pPr>
          </w:p>
          <w:p w:rsidR="000B6E5A" w:rsidRPr="00311C65" w:rsidRDefault="000B6E5A" w:rsidP="000B6E5A">
            <w:pPr>
              <w:pStyle w:val="NoSpacing"/>
              <w:jc w:val="both"/>
              <w:outlineLvl w:val="0"/>
              <w:rPr>
                <w:rFonts w:cs="Times New Roman"/>
                <w:b/>
                <w:sz w:val="20"/>
                <w:szCs w:val="20"/>
                <w:u w:val="single"/>
              </w:rPr>
            </w:pPr>
            <w:r w:rsidRPr="00311C65">
              <w:rPr>
                <w:rFonts w:cs="Times New Roman"/>
                <w:b/>
                <w:sz w:val="20"/>
                <w:szCs w:val="20"/>
                <w:u w:val="single"/>
              </w:rPr>
              <w:t>Rays</w:t>
            </w:r>
            <w:r>
              <w:rPr>
                <w:rFonts w:cs="Times New Roman"/>
                <w:b/>
                <w:sz w:val="20"/>
                <w:szCs w:val="20"/>
                <w:u w:val="single"/>
              </w:rPr>
              <w:t xml:space="preserve"> of</w:t>
            </w:r>
            <w:r w:rsidRPr="00311C65">
              <w:rPr>
                <w:rFonts w:cs="Times New Roman"/>
                <w:b/>
                <w:sz w:val="20"/>
                <w:szCs w:val="20"/>
                <w:u w:val="single"/>
              </w:rPr>
              <w:t xml:space="preserve"> Light and Beam of Light</w:t>
            </w:r>
          </w:p>
          <w:p w:rsidR="000B6E5A" w:rsidRPr="00311C65" w:rsidRDefault="000B6E5A" w:rsidP="000B6E5A">
            <w:pPr>
              <w:pStyle w:val="NoSpacing"/>
              <w:numPr>
                <w:ilvl w:val="0"/>
                <w:numId w:val="2"/>
              </w:numPr>
              <w:jc w:val="both"/>
              <w:rPr>
                <w:rFonts w:cs="Times New Roman"/>
                <w:sz w:val="20"/>
                <w:szCs w:val="20"/>
              </w:rPr>
            </w:pPr>
            <w:r w:rsidRPr="000B6E5A">
              <w:rPr>
                <w:rFonts w:cs="Times New Roman"/>
                <w:b/>
                <w:i/>
                <w:sz w:val="20"/>
                <w:szCs w:val="20"/>
                <w:u w:val="single"/>
              </w:rPr>
              <w:t>A ray</w:t>
            </w:r>
            <w:r w:rsidRPr="00311C65">
              <w:rPr>
                <w:rFonts w:cs="Times New Roman"/>
                <w:sz w:val="20"/>
                <w:szCs w:val="20"/>
              </w:rPr>
              <w:t xml:space="preserve"> is </w:t>
            </w:r>
            <w:r>
              <w:rPr>
                <w:rFonts w:cs="Times New Roman"/>
                <w:sz w:val="20"/>
                <w:szCs w:val="20"/>
              </w:rPr>
              <w:t>a narrow stream of light of negligible thickness while a</w:t>
            </w:r>
            <w:r w:rsidRPr="00311C65">
              <w:rPr>
                <w:rFonts w:cs="Times New Roman"/>
                <w:sz w:val="20"/>
                <w:szCs w:val="20"/>
              </w:rPr>
              <w:t xml:space="preserve"> </w:t>
            </w:r>
            <w:r w:rsidRPr="000B6E5A">
              <w:rPr>
                <w:rFonts w:cs="Times New Roman"/>
                <w:b/>
                <w:i/>
                <w:sz w:val="20"/>
                <w:szCs w:val="20"/>
                <w:u w:val="single"/>
              </w:rPr>
              <w:t>beam of light</w:t>
            </w:r>
            <w:r w:rsidRPr="00311C65">
              <w:rPr>
                <w:rFonts w:cs="Times New Roman"/>
                <w:sz w:val="20"/>
                <w:szCs w:val="20"/>
              </w:rPr>
              <w:t xml:space="preserve"> </w:t>
            </w:r>
            <w:r>
              <w:rPr>
                <w:rFonts w:cs="Times New Roman"/>
                <w:sz w:val="20"/>
                <w:szCs w:val="20"/>
              </w:rPr>
              <w:t xml:space="preserve">is a </w:t>
            </w:r>
            <w:r w:rsidRPr="00311C65">
              <w:rPr>
                <w:rFonts w:cs="Times New Roman"/>
                <w:sz w:val="20"/>
                <w:szCs w:val="20"/>
              </w:rPr>
              <w:t>collection of rays of light.</w:t>
            </w:r>
          </w:p>
          <w:p w:rsidR="00FC3A46" w:rsidRDefault="00FC3A46" w:rsidP="000B6E5A">
            <w:pPr>
              <w:spacing w:line="240" w:lineRule="auto"/>
              <w:jc w:val="both"/>
              <w:rPr>
                <w:rFonts w:cs="Times New Roman"/>
                <w:b/>
                <w:i/>
                <w:sz w:val="20"/>
                <w:szCs w:val="20"/>
              </w:rPr>
            </w:pPr>
          </w:p>
          <w:p w:rsidR="00BF1F10" w:rsidRPr="00311C65" w:rsidRDefault="00BF1F10" w:rsidP="00BF1F10">
            <w:pPr>
              <w:pStyle w:val="NoSpacing"/>
              <w:jc w:val="both"/>
              <w:outlineLvl w:val="0"/>
              <w:rPr>
                <w:rFonts w:cs="Times New Roman"/>
                <w:b/>
                <w:sz w:val="20"/>
                <w:szCs w:val="20"/>
                <w:u w:val="single"/>
              </w:rPr>
            </w:pPr>
            <w:r w:rsidRPr="00311C65">
              <w:rPr>
                <w:rFonts w:cs="Times New Roman"/>
                <w:b/>
                <w:sz w:val="20"/>
                <w:szCs w:val="20"/>
                <w:u w:val="single"/>
              </w:rPr>
              <w:t>Types of beams</w:t>
            </w:r>
          </w:p>
          <w:p w:rsidR="00BF1F10" w:rsidRPr="00311C65" w:rsidRDefault="00BF1F10" w:rsidP="00CA5F0B">
            <w:pPr>
              <w:pStyle w:val="NoSpacing"/>
              <w:numPr>
                <w:ilvl w:val="0"/>
                <w:numId w:val="249"/>
              </w:numPr>
              <w:jc w:val="both"/>
              <w:rPr>
                <w:rFonts w:cs="Times New Roman"/>
                <w:sz w:val="20"/>
                <w:szCs w:val="20"/>
              </w:rPr>
            </w:pPr>
            <w:r w:rsidRPr="00311C65">
              <w:rPr>
                <w:rFonts w:cs="Times New Roman"/>
                <w:sz w:val="20"/>
                <w:szCs w:val="20"/>
              </w:rPr>
              <w:t xml:space="preserve">A beam in which rays are parallel to each other is called </w:t>
            </w:r>
            <w:r w:rsidRPr="00BF1F10">
              <w:rPr>
                <w:rFonts w:cs="Times New Roman"/>
                <w:b/>
                <w:i/>
                <w:sz w:val="20"/>
                <w:szCs w:val="20"/>
                <w:u w:val="single"/>
              </w:rPr>
              <w:t>parallel beam</w:t>
            </w:r>
            <w:r>
              <w:rPr>
                <w:rFonts w:cs="Times New Roman"/>
                <w:sz w:val="20"/>
                <w:szCs w:val="20"/>
              </w:rPr>
              <w:t>.</w:t>
            </w:r>
          </w:p>
          <w:p w:rsidR="00BF1F10" w:rsidRDefault="00D547C3" w:rsidP="00D547C3">
            <w:pPr>
              <w:spacing w:line="240" w:lineRule="auto"/>
              <w:jc w:val="center"/>
              <w:rPr>
                <w:rFonts w:cs="Times New Roman"/>
                <w:b/>
                <w:i/>
                <w:sz w:val="20"/>
                <w:szCs w:val="20"/>
              </w:rPr>
            </w:pPr>
            <w:r w:rsidRPr="00D547C3">
              <w:rPr>
                <w:rFonts w:cs="Times New Roman"/>
                <w:b/>
                <w:i/>
                <w:noProof/>
                <w:sz w:val="20"/>
                <w:szCs w:val="20"/>
              </w:rPr>
              <w:drawing>
                <wp:inline distT="0" distB="0" distL="0" distR="0">
                  <wp:extent cx="2762250" cy="962025"/>
                  <wp:effectExtent l="19050" t="0" r="0" b="0"/>
                  <wp:docPr id="116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0"/>
                          <a:srcRect/>
                          <a:stretch>
                            <a:fillRect/>
                          </a:stretch>
                        </pic:blipFill>
                        <pic:spPr bwMode="auto">
                          <a:xfrm>
                            <a:off x="0" y="0"/>
                            <a:ext cx="2762250" cy="962025"/>
                          </a:xfrm>
                          <a:prstGeom prst="rect">
                            <a:avLst/>
                          </a:prstGeom>
                          <a:noFill/>
                          <a:ln w="9525">
                            <a:noFill/>
                            <a:miter lim="800000"/>
                            <a:headEnd/>
                            <a:tailEnd/>
                          </a:ln>
                        </pic:spPr>
                      </pic:pic>
                    </a:graphicData>
                  </a:graphic>
                </wp:inline>
              </w:drawing>
            </w:r>
          </w:p>
          <w:p w:rsidR="00D547C3" w:rsidRDefault="00D547C3" w:rsidP="00CA5F0B">
            <w:pPr>
              <w:pStyle w:val="NoSpacing"/>
              <w:numPr>
                <w:ilvl w:val="0"/>
                <w:numId w:val="249"/>
              </w:numPr>
              <w:jc w:val="both"/>
              <w:rPr>
                <w:rFonts w:cs="Times New Roman"/>
                <w:sz w:val="20"/>
                <w:szCs w:val="20"/>
              </w:rPr>
            </w:pPr>
            <w:r w:rsidRPr="00311C65">
              <w:rPr>
                <w:rFonts w:cs="Times New Roman"/>
                <w:sz w:val="20"/>
                <w:szCs w:val="20"/>
              </w:rPr>
              <w:t xml:space="preserve">A beam in which the rays converge at a point is called a </w:t>
            </w:r>
            <w:r w:rsidRPr="00D547C3">
              <w:rPr>
                <w:rFonts w:cs="Times New Roman"/>
                <w:b/>
                <w:i/>
                <w:sz w:val="20"/>
                <w:szCs w:val="20"/>
                <w:u w:val="single"/>
              </w:rPr>
              <w:t>convergent beam</w:t>
            </w:r>
            <w:r w:rsidRPr="00311C65">
              <w:rPr>
                <w:rFonts w:cs="Times New Roman"/>
                <w:sz w:val="20"/>
                <w:szCs w:val="20"/>
              </w:rPr>
              <w:t>.</w:t>
            </w:r>
          </w:p>
          <w:p w:rsidR="00D547C3" w:rsidRPr="00311C65" w:rsidRDefault="00D547C3" w:rsidP="00D547C3">
            <w:pPr>
              <w:pStyle w:val="NoSpacing"/>
              <w:jc w:val="both"/>
              <w:rPr>
                <w:rFonts w:cs="Times New Roman"/>
                <w:sz w:val="20"/>
                <w:szCs w:val="20"/>
              </w:rPr>
            </w:pPr>
          </w:p>
          <w:p w:rsidR="00D547C3" w:rsidRDefault="00D547C3" w:rsidP="00D547C3">
            <w:pPr>
              <w:spacing w:line="240" w:lineRule="auto"/>
              <w:jc w:val="center"/>
            </w:pPr>
            <w:r>
              <w:object w:dxaOrig="2745" w:dyaOrig="1995">
                <v:shape id="_x0000_i1128" type="#_x0000_t75" style="width:137.25pt;height:99.75pt" o:ole="">
                  <v:imagedata r:id="rId321" o:title=""/>
                </v:shape>
                <o:OLEObject Type="Embed" ProgID="PBrush" ShapeID="_x0000_i1128" DrawAspect="Content" ObjectID="_1551120538" r:id="rId322"/>
              </w:object>
            </w:r>
          </w:p>
          <w:p w:rsidR="00D547C3" w:rsidRPr="00311C65" w:rsidRDefault="00D547C3" w:rsidP="00CA5F0B">
            <w:pPr>
              <w:pStyle w:val="ListParagraph"/>
              <w:numPr>
                <w:ilvl w:val="0"/>
                <w:numId w:val="262"/>
              </w:numPr>
              <w:spacing w:line="240" w:lineRule="auto"/>
              <w:jc w:val="both"/>
              <w:rPr>
                <w:rFonts w:cs="Times New Roman"/>
                <w:sz w:val="20"/>
                <w:szCs w:val="20"/>
              </w:rPr>
            </w:pPr>
            <w:r w:rsidRPr="00311C65">
              <w:rPr>
                <w:rFonts w:cs="Times New Roman"/>
                <w:sz w:val="20"/>
                <w:szCs w:val="20"/>
              </w:rPr>
              <w:t xml:space="preserve">A beam in which the rays spreads out from a point is a </w:t>
            </w:r>
            <w:r w:rsidRPr="00D547C3">
              <w:rPr>
                <w:rFonts w:cs="Times New Roman"/>
                <w:b/>
                <w:i/>
                <w:sz w:val="20"/>
                <w:szCs w:val="20"/>
                <w:u w:val="single"/>
              </w:rPr>
              <w:t>divergent beam</w:t>
            </w:r>
          </w:p>
          <w:p w:rsidR="00D547C3" w:rsidRPr="000B6E5A" w:rsidRDefault="00D547C3" w:rsidP="00D547C3">
            <w:pPr>
              <w:spacing w:line="240" w:lineRule="auto"/>
              <w:jc w:val="center"/>
              <w:rPr>
                <w:rFonts w:cs="Times New Roman"/>
                <w:b/>
                <w:i/>
                <w:sz w:val="20"/>
                <w:szCs w:val="20"/>
              </w:rPr>
            </w:pPr>
            <w:r>
              <w:rPr>
                <w:rFonts w:cs="Times New Roman"/>
                <w:noProof/>
                <w:sz w:val="20"/>
                <w:szCs w:val="20"/>
              </w:rPr>
              <w:drawing>
                <wp:inline distT="0" distB="0" distL="0" distR="0">
                  <wp:extent cx="1466850" cy="1219200"/>
                  <wp:effectExtent l="19050" t="0" r="0" b="0"/>
                  <wp:docPr id="116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3"/>
                          <a:srcRect/>
                          <a:stretch>
                            <a:fillRect/>
                          </a:stretch>
                        </pic:blipFill>
                        <pic:spPr bwMode="auto">
                          <a:xfrm>
                            <a:off x="0" y="0"/>
                            <a:ext cx="1466850" cy="1219200"/>
                          </a:xfrm>
                          <a:prstGeom prst="rect">
                            <a:avLst/>
                          </a:prstGeom>
                          <a:noFill/>
                          <a:ln w="9525">
                            <a:noFill/>
                            <a:miter lim="800000"/>
                            <a:headEnd/>
                            <a:tailEnd/>
                          </a:ln>
                        </pic:spPr>
                      </pic:pic>
                    </a:graphicData>
                  </a:graphic>
                </wp:inline>
              </w:drawing>
            </w:r>
          </w:p>
        </w:tc>
      </w:tr>
      <w:tr w:rsidR="00D547C3" w:rsidRPr="00132CA5" w:rsidTr="002417A1">
        <w:trPr>
          <w:trHeight w:val="10979"/>
        </w:trPr>
        <w:tc>
          <w:tcPr>
            <w:tcW w:w="5812" w:type="dxa"/>
            <w:gridSpan w:val="2"/>
            <w:shd w:val="clear" w:color="auto" w:fill="auto"/>
          </w:tcPr>
          <w:p w:rsidR="002D2D74" w:rsidRDefault="002D2D74" w:rsidP="002D2D74">
            <w:pPr>
              <w:pStyle w:val="NoSpacing"/>
              <w:jc w:val="both"/>
              <w:outlineLvl w:val="0"/>
              <w:rPr>
                <w:rFonts w:cs="Times New Roman"/>
                <w:b/>
                <w:i/>
                <w:sz w:val="20"/>
                <w:szCs w:val="20"/>
              </w:rPr>
            </w:pPr>
            <w:r w:rsidRPr="002D2D74">
              <w:rPr>
                <w:rFonts w:cs="Times New Roman"/>
                <w:b/>
                <w:i/>
                <w:sz w:val="20"/>
                <w:szCs w:val="20"/>
              </w:rPr>
              <w:lastRenderedPageBreak/>
              <w:t>The Pinhole Camera</w:t>
            </w:r>
          </w:p>
          <w:p w:rsidR="002D2D74" w:rsidRPr="002D2D74" w:rsidRDefault="002D2D74" w:rsidP="002D2D74">
            <w:pPr>
              <w:pStyle w:val="NoSpacing"/>
              <w:jc w:val="both"/>
              <w:outlineLvl w:val="0"/>
              <w:rPr>
                <w:rFonts w:cs="Times New Roman"/>
                <w:b/>
                <w:i/>
                <w:sz w:val="20"/>
                <w:szCs w:val="20"/>
              </w:rPr>
            </w:pPr>
            <w:r>
              <w:object w:dxaOrig="6075" w:dyaOrig="1545">
                <v:shape id="_x0000_i1129" type="#_x0000_t75" style="width:273pt;height:69.75pt" o:ole="">
                  <v:imagedata r:id="rId324" o:title=""/>
                </v:shape>
                <o:OLEObject Type="Embed" ProgID="PBrush" ShapeID="_x0000_i1129" DrawAspect="Content" ObjectID="_1551120539" r:id="rId325"/>
              </w:object>
            </w:r>
          </w:p>
          <w:p w:rsidR="00E83272" w:rsidRDefault="00265BCA" w:rsidP="00CA5F0B">
            <w:pPr>
              <w:pStyle w:val="NoSpacing"/>
              <w:numPr>
                <w:ilvl w:val="0"/>
                <w:numId w:val="257"/>
              </w:numPr>
              <w:jc w:val="both"/>
              <w:rPr>
                <w:rFonts w:cs="Times New Roman"/>
                <w:sz w:val="20"/>
                <w:szCs w:val="20"/>
              </w:rPr>
            </w:pPr>
            <w:r>
              <w:rPr>
                <w:rFonts w:cs="Times New Roman"/>
                <w:sz w:val="20"/>
                <w:szCs w:val="20"/>
              </w:rPr>
              <w:t>A pin-</w:t>
            </w:r>
            <w:r w:rsidR="00E83272">
              <w:rPr>
                <w:rFonts w:cs="Times New Roman"/>
                <w:sz w:val="20"/>
                <w:szCs w:val="20"/>
              </w:rPr>
              <w:t>hole camera</w:t>
            </w:r>
            <w:r>
              <w:rPr>
                <w:rFonts w:cs="Times New Roman"/>
                <w:sz w:val="20"/>
                <w:szCs w:val="20"/>
              </w:rPr>
              <w:t xml:space="preserve"> is</w:t>
            </w:r>
            <w:r w:rsidR="00E83272" w:rsidRPr="00311C65">
              <w:rPr>
                <w:rFonts w:cs="Times New Roman"/>
                <w:sz w:val="20"/>
                <w:szCs w:val="20"/>
              </w:rPr>
              <w:t xml:space="preserve"> made using a small rectangular box with a pin hole at one end, a large rectangular hole at one end, a large rectangular hole at the other end. </w:t>
            </w:r>
          </w:p>
          <w:p w:rsidR="00E83272" w:rsidRPr="00311C65" w:rsidRDefault="00E83272" w:rsidP="00CA5F0B">
            <w:pPr>
              <w:pStyle w:val="NoSpacing"/>
              <w:numPr>
                <w:ilvl w:val="0"/>
                <w:numId w:val="257"/>
              </w:numPr>
              <w:jc w:val="both"/>
              <w:rPr>
                <w:rFonts w:cs="Times New Roman"/>
                <w:sz w:val="20"/>
                <w:szCs w:val="20"/>
              </w:rPr>
            </w:pPr>
            <w:r w:rsidRPr="00311C65">
              <w:rPr>
                <w:rFonts w:cs="Times New Roman"/>
                <w:sz w:val="20"/>
                <w:szCs w:val="20"/>
              </w:rPr>
              <w:t>The rectangular hole at the back is covered with a screen of special paper like grease proof paper which lets some light pass through it</w:t>
            </w:r>
            <w:r w:rsidR="00265BCA">
              <w:rPr>
                <w:rFonts w:cs="Times New Roman"/>
                <w:sz w:val="20"/>
                <w:szCs w:val="20"/>
              </w:rPr>
              <w:t xml:space="preserve"> (i.e. it is translucent)</w:t>
            </w:r>
            <w:r w:rsidRPr="00311C65">
              <w:rPr>
                <w:rFonts w:cs="Times New Roman"/>
                <w:sz w:val="20"/>
                <w:szCs w:val="20"/>
              </w:rPr>
              <w:t>.</w:t>
            </w:r>
          </w:p>
          <w:p w:rsidR="002D2D74" w:rsidRPr="00311C65" w:rsidRDefault="002D2D74" w:rsidP="002D2D74">
            <w:pPr>
              <w:pStyle w:val="NoSpacing"/>
              <w:jc w:val="both"/>
              <w:outlineLvl w:val="0"/>
              <w:rPr>
                <w:rFonts w:cs="Times New Roman"/>
                <w:b/>
                <w:sz w:val="20"/>
                <w:szCs w:val="20"/>
              </w:rPr>
            </w:pPr>
          </w:p>
          <w:p w:rsidR="00265BCA" w:rsidRPr="00311C65" w:rsidRDefault="00265BCA" w:rsidP="00265BCA">
            <w:pPr>
              <w:pStyle w:val="NoSpacing"/>
              <w:jc w:val="both"/>
              <w:outlineLvl w:val="0"/>
              <w:rPr>
                <w:rFonts w:cs="Times New Roman"/>
                <w:b/>
                <w:sz w:val="20"/>
                <w:szCs w:val="20"/>
              </w:rPr>
            </w:pPr>
            <w:r w:rsidRPr="00311C65">
              <w:rPr>
                <w:rFonts w:cs="Times New Roman"/>
                <w:b/>
                <w:sz w:val="20"/>
                <w:szCs w:val="20"/>
                <w:u w:val="single"/>
              </w:rPr>
              <w:t xml:space="preserve">Advantage </w:t>
            </w:r>
          </w:p>
          <w:p w:rsidR="00265BCA" w:rsidRPr="00311C65" w:rsidRDefault="00265BCA" w:rsidP="00CA5F0B">
            <w:pPr>
              <w:pStyle w:val="NoSpacing"/>
              <w:numPr>
                <w:ilvl w:val="0"/>
                <w:numId w:val="257"/>
              </w:numPr>
              <w:jc w:val="both"/>
              <w:rPr>
                <w:rFonts w:cs="Times New Roman"/>
                <w:sz w:val="20"/>
                <w:szCs w:val="20"/>
              </w:rPr>
            </w:pPr>
            <w:r w:rsidRPr="00311C65">
              <w:rPr>
                <w:rFonts w:cs="Times New Roman"/>
                <w:sz w:val="20"/>
                <w:szCs w:val="20"/>
              </w:rPr>
              <w:t>It is able to form focused images on the film of objects both near and far from the camera.</w:t>
            </w:r>
          </w:p>
          <w:p w:rsidR="00265BCA" w:rsidRDefault="00265BCA" w:rsidP="00265BCA">
            <w:pPr>
              <w:pStyle w:val="NoSpacing"/>
              <w:jc w:val="both"/>
              <w:outlineLvl w:val="0"/>
              <w:rPr>
                <w:rFonts w:cs="Times New Roman"/>
                <w:b/>
                <w:sz w:val="20"/>
                <w:szCs w:val="20"/>
              </w:rPr>
            </w:pPr>
          </w:p>
          <w:p w:rsidR="00265BCA" w:rsidRPr="00265BCA" w:rsidRDefault="00265BCA" w:rsidP="00265BCA">
            <w:pPr>
              <w:pStyle w:val="NoSpacing"/>
              <w:jc w:val="both"/>
              <w:outlineLvl w:val="0"/>
              <w:rPr>
                <w:rFonts w:cs="Times New Roman"/>
                <w:b/>
                <w:i/>
                <w:sz w:val="20"/>
                <w:szCs w:val="20"/>
              </w:rPr>
            </w:pPr>
            <w:r>
              <w:rPr>
                <w:rFonts w:cs="Times New Roman"/>
                <w:b/>
                <w:i/>
                <w:sz w:val="20"/>
                <w:szCs w:val="20"/>
              </w:rPr>
              <w:t xml:space="preserve">Image Formation by a </w:t>
            </w:r>
            <w:r w:rsidRPr="00265BCA">
              <w:rPr>
                <w:rFonts w:cs="Times New Roman"/>
                <w:b/>
                <w:i/>
                <w:sz w:val="20"/>
                <w:szCs w:val="20"/>
              </w:rPr>
              <w:t xml:space="preserve"> Pinhole Camera</w:t>
            </w:r>
          </w:p>
          <w:p w:rsidR="00D547C3" w:rsidRDefault="00E536AC" w:rsidP="0063072C">
            <w:pPr>
              <w:spacing w:line="240" w:lineRule="auto"/>
              <w:jc w:val="both"/>
            </w:pPr>
            <w:r>
              <w:object w:dxaOrig="6450" w:dyaOrig="2760">
                <v:shape id="_x0000_i1130" type="#_x0000_t75" style="width:273.75pt;height:117pt" o:ole="">
                  <v:imagedata r:id="rId326" o:title=""/>
                </v:shape>
                <o:OLEObject Type="Embed" ProgID="PBrush" ShapeID="_x0000_i1130" DrawAspect="Content" ObjectID="_1551120540" r:id="rId327"/>
              </w:object>
            </w:r>
          </w:p>
          <w:p w:rsidR="00FD7715" w:rsidRPr="00FD7715" w:rsidRDefault="00FD7715" w:rsidP="00FD7715">
            <w:pPr>
              <w:pStyle w:val="NoSpacing"/>
              <w:jc w:val="both"/>
              <w:outlineLvl w:val="0"/>
              <w:rPr>
                <w:rFonts w:cs="Times New Roman"/>
                <w:b/>
                <w:i/>
                <w:sz w:val="20"/>
                <w:szCs w:val="20"/>
              </w:rPr>
            </w:pPr>
            <w:r w:rsidRPr="00FD7715">
              <w:rPr>
                <w:rFonts w:cs="Times New Roman"/>
                <w:b/>
                <w:i/>
                <w:sz w:val="20"/>
                <w:szCs w:val="20"/>
              </w:rPr>
              <w:t>The Length (Size) Of Image</w:t>
            </w:r>
          </w:p>
          <w:p w:rsidR="00FD7715" w:rsidRPr="00311C65" w:rsidRDefault="00FD7715" w:rsidP="00CA5F0B">
            <w:pPr>
              <w:pStyle w:val="NoSpacing"/>
              <w:numPr>
                <w:ilvl w:val="0"/>
                <w:numId w:val="249"/>
              </w:numPr>
              <w:jc w:val="both"/>
              <w:rPr>
                <w:rFonts w:cs="Times New Roman"/>
                <w:sz w:val="20"/>
                <w:szCs w:val="20"/>
              </w:rPr>
            </w:pPr>
            <w:r w:rsidRPr="00311C65">
              <w:rPr>
                <w:rFonts w:cs="Times New Roman"/>
                <w:sz w:val="20"/>
                <w:szCs w:val="20"/>
              </w:rPr>
              <w:t>The length of the image formed depends on:</w:t>
            </w:r>
          </w:p>
          <w:p w:rsidR="00FD7715" w:rsidRPr="00311C65" w:rsidRDefault="00FD7715" w:rsidP="00CA5F0B">
            <w:pPr>
              <w:pStyle w:val="NoSpacing"/>
              <w:numPr>
                <w:ilvl w:val="0"/>
                <w:numId w:val="347"/>
              </w:numPr>
              <w:jc w:val="both"/>
              <w:rPr>
                <w:rFonts w:cs="Times New Roman"/>
                <w:sz w:val="20"/>
                <w:szCs w:val="20"/>
              </w:rPr>
            </w:pPr>
            <w:r w:rsidRPr="00311C65">
              <w:rPr>
                <w:rFonts w:cs="Times New Roman"/>
                <w:sz w:val="20"/>
                <w:szCs w:val="20"/>
              </w:rPr>
              <w:t>The distance of the object from the pinhole</w:t>
            </w:r>
          </w:p>
          <w:p w:rsidR="00FD7715" w:rsidRPr="00311C65" w:rsidRDefault="00FD7715" w:rsidP="00CA5F0B">
            <w:pPr>
              <w:pStyle w:val="NoSpacing"/>
              <w:numPr>
                <w:ilvl w:val="0"/>
                <w:numId w:val="347"/>
              </w:numPr>
              <w:jc w:val="both"/>
              <w:rPr>
                <w:rFonts w:cs="Times New Roman"/>
                <w:sz w:val="20"/>
                <w:szCs w:val="20"/>
              </w:rPr>
            </w:pPr>
            <w:r w:rsidRPr="00311C65">
              <w:rPr>
                <w:rFonts w:cs="Times New Roman"/>
                <w:sz w:val="20"/>
                <w:szCs w:val="20"/>
              </w:rPr>
              <w:t>The length of the camera box</w:t>
            </w:r>
          </w:p>
          <w:p w:rsidR="00FD7715" w:rsidRPr="00311C65" w:rsidRDefault="00FD7715" w:rsidP="00FD7715">
            <w:pPr>
              <w:pStyle w:val="NoSpacing"/>
              <w:jc w:val="both"/>
              <w:rPr>
                <w:rFonts w:cs="Times New Roman"/>
                <w:sz w:val="20"/>
                <w:szCs w:val="20"/>
              </w:rPr>
            </w:pPr>
          </w:p>
          <w:p w:rsidR="00FD7715" w:rsidRPr="00311C65" w:rsidRDefault="00FD7715" w:rsidP="00FD7715">
            <w:pPr>
              <w:pStyle w:val="NoSpacing"/>
              <w:jc w:val="both"/>
              <w:outlineLvl w:val="0"/>
              <w:rPr>
                <w:rFonts w:cs="Times New Roman"/>
                <w:b/>
                <w:sz w:val="20"/>
                <w:szCs w:val="20"/>
              </w:rPr>
            </w:pPr>
            <w:r w:rsidRPr="00311C65">
              <w:rPr>
                <w:rFonts w:cs="Times New Roman"/>
                <w:b/>
                <w:sz w:val="20"/>
                <w:szCs w:val="20"/>
              </w:rPr>
              <w:t>MAGNIFICATION</w:t>
            </w:r>
          </w:p>
          <w:p w:rsidR="00FD7715" w:rsidRPr="00311C65" w:rsidRDefault="00FD7715" w:rsidP="00CA5F0B">
            <w:pPr>
              <w:pStyle w:val="NoSpacing"/>
              <w:numPr>
                <w:ilvl w:val="0"/>
                <w:numId w:val="249"/>
              </w:numPr>
              <w:jc w:val="both"/>
              <w:rPr>
                <w:rFonts w:cs="Times New Roman"/>
                <w:sz w:val="20"/>
                <w:szCs w:val="20"/>
              </w:rPr>
            </w:pPr>
            <w:r w:rsidRPr="00311C65">
              <w:rPr>
                <w:rFonts w:cs="Times New Roman"/>
                <w:sz w:val="20"/>
                <w:szCs w:val="20"/>
              </w:rPr>
              <w:t>This is the ratio of the image size to the object size or the ratio of the image distance to the object distance.</w:t>
            </w:r>
          </w:p>
          <w:p w:rsidR="00FD7715" w:rsidRPr="00311C65" w:rsidRDefault="00E545EE" w:rsidP="00FD7715">
            <w:pPr>
              <w:pStyle w:val="NoSpacing"/>
              <w:jc w:val="both"/>
              <w:rPr>
                <w:rFonts w:cs="Times New Roman"/>
                <w:sz w:val="20"/>
                <w:szCs w:val="20"/>
              </w:rPr>
            </w:pPr>
            <m:oMathPara>
              <m:oMath>
                <m:r>
                  <w:rPr>
                    <w:rFonts w:ascii="Cambria Math" w:hAnsi="Cambria Math" w:cs="Times New Roman"/>
                    <w:sz w:val="20"/>
                    <w:szCs w:val="20"/>
                  </w:rPr>
                  <m:t>Magnification=</m:t>
                </m:r>
                <m:f>
                  <m:fPr>
                    <m:ctrlPr>
                      <w:rPr>
                        <w:rFonts w:ascii="Cambria Math" w:hAnsi="Cambria Math" w:cs="Times New Roman"/>
                        <w:i/>
                        <w:sz w:val="20"/>
                        <w:szCs w:val="20"/>
                      </w:rPr>
                    </m:ctrlPr>
                  </m:fPr>
                  <m:num>
                    <m:r>
                      <w:rPr>
                        <w:rFonts w:ascii="Cambria Math" w:hAnsi="Cambria Math" w:cs="Times New Roman"/>
                        <w:sz w:val="20"/>
                        <w:szCs w:val="20"/>
                      </w:rPr>
                      <m:t>Image size</m:t>
                    </m:r>
                  </m:num>
                  <m:den>
                    <m:r>
                      <w:rPr>
                        <w:rFonts w:ascii="Cambria Math" w:hAnsi="Cambria Math" w:cs="Times New Roman"/>
                        <w:sz w:val="20"/>
                        <w:szCs w:val="20"/>
                      </w:rPr>
                      <m:t>object size</m:t>
                    </m:r>
                  </m:den>
                </m:f>
              </m:oMath>
            </m:oMathPara>
          </w:p>
          <w:p w:rsidR="00FD7715" w:rsidRPr="00311C65" w:rsidRDefault="00FD7715" w:rsidP="00FD7715">
            <w:pPr>
              <w:pStyle w:val="NoSpacing"/>
              <w:ind w:left="1440"/>
              <w:jc w:val="both"/>
              <w:outlineLvl w:val="0"/>
              <w:rPr>
                <w:rFonts w:cs="Times New Roman"/>
                <w:sz w:val="20"/>
                <w:szCs w:val="20"/>
              </w:rPr>
            </w:pPr>
          </w:p>
          <w:p w:rsidR="00FD7715" w:rsidRPr="00E545EE" w:rsidRDefault="00E545EE" w:rsidP="00FD7715">
            <w:pPr>
              <w:pStyle w:val="NoSpacing"/>
              <w:ind w:left="1440"/>
              <w:jc w:val="both"/>
              <w:outlineLvl w:val="0"/>
              <w:rPr>
                <w:rFonts w:ascii="Cambria Math" w:eastAsiaTheme="minorEastAsia" w:hAnsi="Cambria Math" w:cs="Times New Roman"/>
                <w:sz w:val="20"/>
                <w:szCs w:val="20"/>
                <w:oMath/>
              </w:rPr>
            </w:pPr>
            <m:oMathPara>
              <m:oMath>
                <m:r>
                  <w:rPr>
                    <w:rFonts w:ascii="Cambria Math" w:hAnsi="Cambria Math" w:cs="Times New Roman"/>
                    <w:sz w:val="20"/>
                    <w:szCs w:val="20"/>
                  </w:rPr>
                  <m:t>Magnification=</m:t>
                </m:r>
                <m:f>
                  <m:fPr>
                    <m:ctrlPr>
                      <w:rPr>
                        <w:rFonts w:ascii="Cambria Math" w:hAnsi="Cambria Math" w:cs="Times New Roman"/>
                        <w:i/>
                        <w:sz w:val="20"/>
                        <w:szCs w:val="20"/>
                      </w:rPr>
                    </m:ctrlPr>
                  </m:fPr>
                  <m:num>
                    <m:r>
                      <w:rPr>
                        <w:rFonts w:ascii="Cambria Math" w:hAnsi="Cambria Math" w:cs="Times New Roman"/>
                        <w:sz w:val="20"/>
                        <w:szCs w:val="20"/>
                      </w:rPr>
                      <m:t>image distance</m:t>
                    </m:r>
                  </m:num>
                  <m:den>
                    <m:r>
                      <w:rPr>
                        <w:rFonts w:ascii="Cambria Math" w:hAnsi="Cambria Math" w:cs="Times New Roman"/>
                        <w:sz w:val="20"/>
                        <w:szCs w:val="20"/>
                      </w:rPr>
                      <m:t>object distance</m:t>
                    </m:r>
                  </m:den>
                </m:f>
                <m:r>
                  <w:rPr>
                    <w:rFonts w:ascii="Cambria Math" w:eastAsiaTheme="minorEastAsia" w:hAnsi="Cambria Math" w:cs="Times New Roman"/>
                    <w:sz w:val="20"/>
                    <w:szCs w:val="20"/>
                  </w:rPr>
                  <m:t xml:space="preserve">                        </m:t>
                </m:r>
              </m:oMath>
            </m:oMathPara>
          </w:p>
          <w:p w:rsidR="00E536AC" w:rsidRDefault="00E536AC" w:rsidP="0063072C">
            <w:pPr>
              <w:spacing w:line="240" w:lineRule="auto"/>
              <w:jc w:val="both"/>
              <w:rPr>
                <w:b/>
                <w:i/>
                <w:color w:val="000000"/>
                <w:sz w:val="20"/>
                <w:szCs w:val="20"/>
              </w:rPr>
            </w:pPr>
          </w:p>
        </w:tc>
        <w:tc>
          <w:tcPr>
            <w:tcW w:w="5417" w:type="dxa"/>
            <w:gridSpan w:val="4"/>
            <w:shd w:val="clear" w:color="auto" w:fill="auto"/>
          </w:tcPr>
          <w:p w:rsidR="00B475CF" w:rsidRPr="00311C65" w:rsidRDefault="00B475CF" w:rsidP="00B475CF">
            <w:pPr>
              <w:pStyle w:val="NoSpacing"/>
              <w:jc w:val="both"/>
              <w:outlineLvl w:val="0"/>
              <w:rPr>
                <w:rFonts w:eastAsiaTheme="minorEastAsia" w:cs="Times New Roman"/>
                <w:sz w:val="20"/>
                <w:szCs w:val="20"/>
              </w:rPr>
            </w:pPr>
            <w:r>
              <w:rPr>
                <w:rFonts w:eastAsiaTheme="minorEastAsia" w:cs="Times New Roman"/>
                <w:noProof/>
                <w:sz w:val="20"/>
                <w:szCs w:val="20"/>
              </w:rPr>
              <w:drawing>
                <wp:inline distT="0" distB="0" distL="0" distR="0">
                  <wp:extent cx="3276600" cy="1847850"/>
                  <wp:effectExtent l="19050" t="0" r="0" b="0"/>
                  <wp:docPr id="116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8"/>
                          <a:srcRect/>
                          <a:stretch>
                            <a:fillRect/>
                          </a:stretch>
                        </pic:blipFill>
                        <pic:spPr bwMode="auto">
                          <a:xfrm>
                            <a:off x="0" y="0"/>
                            <a:ext cx="3276600" cy="1847850"/>
                          </a:xfrm>
                          <a:prstGeom prst="rect">
                            <a:avLst/>
                          </a:prstGeom>
                          <a:noFill/>
                          <a:ln w="9525">
                            <a:noFill/>
                            <a:miter lim="800000"/>
                            <a:headEnd/>
                            <a:tailEnd/>
                          </a:ln>
                        </pic:spPr>
                      </pic:pic>
                    </a:graphicData>
                  </a:graphic>
                </wp:inline>
              </w:drawing>
            </w:r>
          </w:p>
          <w:p w:rsidR="00B475CF" w:rsidRPr="00311C65" w:rsidRDefault="00B475CF" w:rsidP="00B475CF">
            <w:pPr>
              <w:pStyle w:val="NoSpacing"/>
              <w:jc w:val="both"/>
              <w:outlineLvl w:val="0"/>
              <w:rPr>
                <w:rFonts w:cs="Times New Roman"/>
                <w:sz w:val="20"/>
                <w:szCs w:val="20"/>
              </w:rPr>
            </w:pPr>
            <w:r w:rsidRPr="00311C65">
              <w:rPr>
                <w:rFonts w:cs="Times New Roman"/>
                <w:sz w:val="20"/>
                <w:szCs w:val="20"/>
              </w:rPr>
              <w:t>h</w:t>
            </w:r>
            <w:r w:rsidRPr="00311C65">
              <w:rPr>
                <w:rFonts w:cs="Times New Roman"/>
                <w:sz w:val="20"/>
                <w:szCs w:val="20"/>
                <w:vertAlign w:val="subscript"/>
              </w:rPr>
              <w:t>o</w:t>
            </w:r>
            <w:r w:rsidRPr="00311C65">
              <w:rPr>
                <w:rFonts w:cs="Times New Roman"/>
                <w:sz w:val="20"/>
                <w:szCs w:val="20"/>
              </w:rPr>
              <w:t>=object height</w:t>
            </w:r>
          </w:p>
          <w:p w:rsidR="00B475CF" w:rsidRPr="00311C65" w:rsidRDefault="00B475CF" w:rsidP="00B475CF">
            <w:pPr>
              <w:pStyle w:val="NoSpacing"/>
              <w:jc w:val="both"/>
              <w:rPr>
                <w:rFonts w:cs="Times New Roman"/>
                <w:sz w:val="20"/>
                <w:szCs w:val="20"/>
              </w:rPr>
            </w:pPr>
            <w:r w:rsidRPr="00311C65">
              <w:rPr>
                <w:rFonts w:cs="Times New Roman"/>
                <w:sz w:val="20"/>
                <w:szCs w:val="20"/>
              </w:rPr>
              <w:t>h</w:t>
            </w:r>
            <w:r w:rsidRPr="00311C65">
              <w:rPr>
                <w:rFonts w:cs="Times New Roman"/>
                <w:sz w:val="20"/>
                <w:szCs w:val="20"/>
                <w:vertAlign w:val="subscript"/>
              </w:rPr>
              <w:t>i</w:t>
            </w:r>
            <w:r w:rsidRPr="00311C65">
              <w:rPr>
                <w:rFonts w:cs="Times New Roman"/>
                <w:sz w:val="20"/>
                <w:szCs w:val="20"/>
              </w:rPr>
              <w:t>=image height</w:t>
            </w:r>
          </w:p>
          <w:p w:rsidR="00B475CF" w:rsidRPr="00311C65" w:rsidRDefault="00B475CF" w:rsidP="00B475CF">
            <w:pPr>
              <w:pStyle w:val="NoSpacing"/>
              <w:jc w:val="both"/>
              <w:rPr>
                <w:rFonts w:cs="Times New Roman"/>
                <w:sz w:val="20"/>
                <w:szCs w:val="20"/>
              </w:rPr>
            </w:pPr>
            <w:r w:rsidRPr="00311C65">
              <w:rPr>
                <w:rFonts w:cs="Times New Roman"/>
                <w:sz w:val="20"/>
                <w:szCs w:val="20"/>
              </w:rPr>
              <w:t>u=object distance</w:t>
            </w:r>
          </w:p>
          <w:p w:rsidR="00B475CF" w:rsidRPr="00311C65" w:rsidRDefault="00B475CF" w:rsidP="00B475CF">
            <w:pPr>
              <w:pStyle w:val="NoSpacing"/>
              <w:jc w:val="both"/>
              <w:rPr>
                <w:rFonts w:cs="Times New Roman"/>
                <w:sz w:val="20"/>
                <w:szCs w:val="20"/>
              </w:rPr>
            </w:pPr>
            <w:r w:rsidRPr="00311C65">
              <w:rPr>
                <w:rFonts w:cs="Times New Roman"/>
                <w:sz w:val="20"/>
                <w:szCs w:val="20"/>
              </w:rPr>
              <w:t>v=image distance from pinhole</w:t>
            </w:r>
          </w:p>
          <w:p w:rsidR="00B475CF" w:rsidRPr="00311C65" w:rsidRDefault="00B475CF" w:rsidP="00B475CF">
            <w:pPr>
              <w:pStyle w:val="NoSpacing"/>
              <w:jc w:val="both"/>
              <w:rPr>
                <w:rFonts w:cs="Times New Roman"/>
                <w:sz w:val="20"/>
                <w:szCs w:val="20"/>
              </w:rPr>
            </w:pPr>
            <w:r>
              <w:rPr>
                <w:rFonts w:cs="Times New Roman"/>
                <w:sz w:val="20"/>
                <w:szCs w:val="20"/>
              </w:rPr>
              <w:t>Given that</w:t>
            </w:r>
            <w:r w:rsidRPr="00311C65">
              <w:rPr>
                <w:rFonts w:cs="Times New Roman"/>
                <w:sz w:val="20"/>
                <w:szCs w:val="20"/>
              </w:rPr>
              <w:t xml:space="preserve"> magnification is m, then</w:t>
            </w:r>
          </w:p>
          <w:p w:rsidR="00B475CF" w:rsidRPr="00311C65" w:rsidRDefault="00B475CF" w:rsidP="00B475CF">
            <w:pPr>
              <w:pStyle w:val="NoSpacing"/>
              <w:jc w:val="both"/>
              <w:rPr>
                <w:rFonts w:cs="Times New Roman"/>
                <w:sz w:val="20"/>
                <w:szCs w:val="20"/>
              </w:rPr>
            </w:pPr>
            <m:oMath>
              <m:r>
                <w:rPr>
                  <w:rFonts w:ascii="Cambria Math" w:hAnsi="Cambria Math" w:cs="Times New Roman"/>
                  <w:sz w:val="20"/>
                  <w:szCs w:val="20"/>
                </w:rPr>
                <m:t>m=</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ctrlPr>
                    <w:rPr>
                      <w:rFonts w:ascii="Cambria Math" w:hAnsi="Cambria Math" w:cs="Times New Roman"/>
                      <w:i/>
                      <w:sz w:val="20"/>
                      <w:szCs w:val="20"/>
                      <w:vertAlign w:val="subscript"/>
                    </w:rPr>
                  </m:ctrlPr>
                </m:num>
                <m:den>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h</m:t>
                      </m:r>
                    </m:e>
                    <m:sub>
                      <m:r>
                        <w:rPr>
                          <w:rFonts w:ascii="Cambria Math" w:hAnsi="Cambria Math" w:cs="Times New Roman"/>
                          <w:sz w:val="20"/>
                          <w:szCs w:val="20"/>
                          <w:vertAlign w:val="subscript"/>
                        </w:rPr>
                        <m:t>o</m:t>
                      </m:r>
                    </m:sub>
                  </m:sSub>
                  <m:ctrlPr>
                    <w:rPr>
                      <w:rFonts w:ascii="Cambria Math" w:hAnsi="Cambria Math" w:cs="Times New Roman"/>
                      <w:i/>
                      <w:sz w:val="20"/>
                      <w:szCs w:val="20"/>
                      <w:vertAlign w:val="subscript"/>
                    </w:rPr>
                  </m:ctrlPr>
                </m:den>
              </m:f>
            </m:oMath>
            <w:r w:rsidRPr="00311C65">
              <w:rPr>
                <w:rFonts w:cs="Times New Roman"/>
                <w:sz w:val="20"/>
                <w:szCs w:val="20"/>
              </w:rPr>
              <w:t>or</w:t>
            </w:r>
            <w:r w:rsidRPr="00311C65">
              <w:rPr>
                <w:rFonts w:cs="Times New Roman"/>
                <w:sz w:val="20"/>
                <w:szCs w:val="20"/>
              </w:rPr>
              <w:tab/>
            </w:r>
            <m:oMath>
              <m:r>
                <w:rPr>
                  <w:rFonts w:ascii="Cambria Math" w:hAnsi="Cambria Math" w:cs="Times New Roman"/>
                  <w:sz w:val="20"/>
                  <w:szCs w:val="20"/>
                </w:rPr>
                <m:t>m=</m:t>
              </m:r>
              <m:f>
                <m:fPr>
                  <m:ctrlPr>
                    <w:rPr>
                      <w:rFonts w:ascii="Cambria Math" w:hAnsi="Cambria Math"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u</m:t>
                  </m:r>
                </m:den>
              </m:f>
            </m:oMath>
            <w:r w:rsidRPr="00311C65">
              <w:rPr>
                <w:rFonts w:cs="Times New Roman"/>
                <w:sz w:val="20"/>
                <w:szCs w:val="20"/>
              </w:rPr>
              <w:tab/>
              <w:t xml:space="preserve">   and so</w:t>
            </w:r>
            <w:r w:rsidRPr="00311C65">
              <w:rPr>
                <w:rFonts w:cs="Times New Roman"/>
                <w:sz w:val="20"/>
                <w:szCs w:val="20"/>
              </w:rPr>
              <w:tab/>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ctrlPr>
                    <w:rPr>
                      <w:rFonts w:ascii="Cambria Math" w:hAnsi="Cambria Math" w:cs="Times New Roman"/>
                      <w:i/>
                      <w:sz w:val="20"/>
                      <w:szCs w:val="20"/>
                      <w:vertAlign w:val="subscript"/>
                    </w:rPr>
                  </m:ctrlPr>
                </m:num>
                <m:den>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h</m:t>
                      </m:r>
                    </m:e>
                    <m:sub>
                      <m:r>
                        <w:rPr>
                          <w:rFonts w:ascii="Cambria Math" w:hAnsi="Cambria Math" w:cs="Times New Roman"/>
                          <w:sz w:val="20"/>
                          <w:szCs w:val="20"/>
                          <w:vertAlign w:val="subscript"/>
                        </w:rPr>
                        <m:t>o</m:t>
                      </m:r>
                    </m:sub>
                  </m:sSub>
                  <m:ctrlPr>
                    <w:rPr>
                      <w:rFonts w:ascii="Cambria Math" w:hAnsi="Cambria Math" w:cs="Times New Roman"/>
                      <w:i/>
                      <w:sz w:val="20"/>
                      <w:szCs w:val="20"/>
                      <w:vertAlign w:val="subscript"/>
                    </w:rPr>
                  </m:ctrlPr>
                </m:den>
              </m:f>
            </m:oMath>
            <w:r w:rsidRPr="00311C65">
              <w:rPr>
                <w:rFonts w:eastAsiaTheme="minorEastAsia"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v</m:t>
                  </m:r>
                </m:num>
                <m:den>
                  <m:r>
                    <w:rPr>
                      <w:rFonts w:ascii="Cambria Math" w:eastAsiaTheme="minorEastAsia" w:hAnsi="Cambria Math" w:cs="Times New Roman"/>
                      <w:sz w:val="20"/>
                      <w:szCs w:val="20"/>
                    </w:rPr>
                    <m:t>u</m:t>
                  </m:r>
                </m:den>
              </m:f>
            </m:oMath>
          </w:p>
          <w:p w:rsidR="00D547C3" w:rsidRDefault="00D547C3" w:rsidP="00D547C3">
            <w:pPr>
              <w:pStyle w:val="NoSpacing"/>
              <w:jc w:val="both"/>
              <w:rPr>
                <w:rFonts w:cs="Times New Roman"/>
                <w:sz w:val="20"/>
                <w:szCs w:val="20"/>
              </w:rPr>
            </w:pPr>
          </w:p>
          <w:p w:rsidR="00B475CF" w:rsidRPr="00B475CF" w:rsidRDefault="00B475CF" w:rsidP="00B475CF">
            <w:pPr>
              <w:pStyle w:val="NoSpacing"/>
              <w:jc w:val="both"/>
              <w:outlineLvl w:val="0"/>
              <w:rPr>
                <w:rFonts w:cs="Times New Roman"/>
                <w:b/>
                <w:i/>
                <w:sz w:val="20"/>
                <w:szCs w:val="20"/>
              </w:rPr>
            </w:pPr>
            <w:r w:rsidRPr="00B475CF">
              <w:rPr>
                <w:rFonts w:cs="Times New Roman"/>
                <w:b/>
                <w:i/>
                <w:sz w:val="20"/>
                <w:szCs w:val="20"/>
              </w:rPr>
              <w:t>Examples</w:t>
            </w:r>
          </w:p>
          <w:p w:rsidR="00B475CF" w:rsidRPr="002D3190" w:rsidRDefault="00B475CF" w:rsidP="00CA5F0B">
            <w:pPr>
              <w:pStyle w:val="NoSpacing"/>
              <w:numPr>
                <w:ilvl w:val="0"/>
                <w:numId w:val="253"/>
              </w:numPr>
              <w:jc w:val="both"/>
              <w:rPr>
                <w:rFonts w:cs="Times New Roman"/>
                <w:b/>
                <w:i/>
                <w:sz w:val="20"/>
                <w:szCs w:val="20"/>
              </w:rPr>
            </w:pPr>
            <w:r w:rsidRPr="002D3190">
              <w:rPr>
                <w:rFonts w:cs="Times New Roman"/>
                <w:b/>
                <w:i/>
                <w:sz w:val="20"/>
                <w:szCs w:val="20"/>
              </w:rPr>
              <w:t>A pinhole camera of length 15 cm forms an image 3cm high of a man standing 9m in front of the camera what is the height of the man?</w:t>
            </w:r>
          </w:p>
          <w:p w:rsidR="00B475CF" w:rsidRPr="00B475CF" w:rsidRDefault="00B475CF" w:rsidP="00B475CF">
            <w:pPr>
              <w:pStyle w:val="NoSpacing"/>
              <w:jc w:val="both"/>
              <w:rPr>
                <w:rFonts w:eastAsiaTheme="minorEastAsia" w:cs="Times New Roman"/>
                <w:sz w:val="20"/>
                <w:szCs w:val="20"/>
              </w:rPr>
            </w:pPr>
            <w:r w:rsidRPr="00311C65">
              <w:rPr>
                <w:rFonts w:cs="Times New Roman"/>
                <w:sz w:val="20"/>
                <w:szCs w:val="20"/>
              </w:rPr>
              <w:tab/>
            </w:r>
            <m:oMath>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u</m:t>
                  </m:r>
                </m:den>
              </m:f>
            </m:oMath>
          </w:p>
          <w:p w:rsidR="00B37EDC" w:rsidRPr="00B37EDC" w:rsidRDefault="00535E50" w:rsidP="00B475CF">
            <w:pPr>
              <w:pStyle w:val="NoSpacing"/>
              <w:jc w:val="both"/>
              <w:rPr>
                <w:rFonts w:eastAsiaTheme="minorEastAsia"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0.03 m</m:t>
                    </m:r>
                  </m:num>
                  <m:den>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den>
                </m:f>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0.15 m</m:t>
                    </m:r>
                  </m:num>
                  <m:den>
                    <m:r>
                      <w:rPr>
                        <w:rFonts w:ascii="Cambria Math" w:hAnsi="Cambria Math" w:cs="Times New Roman"/>
                        <w:sz w:val="20"/>
                        <w:szCs w:val="20"/>
                      </w:rPr>
                      <m:t>9 m</m:t>
                    </m:r>
                  </m:den>
                </m:f>
              </m:oMath>
            </m:oMathPara>
          </w:p>
          <w:p w:rsidR="00B475CF" w:rsidRPr="00311C65" w:rsidRDefault="00B37EDC" w:rsidP="00B475CF">
            <w:pPr>
              <w:pStyle w:val="NoSpacing"/>
              <w:jc w:val="both"/>
              <w:rPr>
                <w:rFonts w:cs="Times New Roman"/>
                <w:sz w:val="20"/>
                <w:szCs w:val="20"/>
              </w:rPr>
            </w:pPr>
            <m:oMathPara>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0.03 m×9 m</m:t>
                    </m:r>
                  </m:num>
                  <m:den>
                    <m:r>
                      <w:rPr>
                        <w:rFonts w:ascii="Cambria Math" w:hAnsi="Cambria Math" w:cs="Times New Roman"/>
                        <w:sz w:val="20"/>
                        <w:szCs w:val="20"/>
                      </w:rPr>
                      <m:t>0.15 m</m:t>
                    </m:r>
                  </m:den>
                </m:f>
                <m:r>
                  <w:rPr>
                    <w:rFonts w:ascii="Cambria Math" w:hAnsi="Cambria Math" w:cs="Times New Roman"/>
                    <w:sz w:val="20"/>
                    <w:szCs w:val="20"/>
                  </w:rPr>
                  <m:t xml:space="preserve">=1.8 m     </m:t>
                </m:r>
              </m:oMath>
            </m:oMathPara>
          </w:p>
          <w:p w:rsidR="00B475CF" w:rsidRDefault="00B475CF" w:rsidP="00CA5F0B">
            <w:pPr>
              <w:pStyle w:val="NoSpacing"/>
              <w:numPr>
                <w:ilvl w:val="0"/>
                <w:numId w:val="253"/>
              </w:numPr>
              <w:jc w:val="both"/>
              <w:rPr>
                <w:rFonts w:cs="Times New Roman"/>
                <w:b/>
                <w:i/>
                <w:sz w:val="20"/>
                <w:szCs w:val="20"/>
              </w:rPr>
            </w:pPr>
            <w:r w:rsidRPr="00311C65">
              <w:rPr>
                <w:rFonts w:cs="Times New Roman"/>
                <w:sz w:val="20"/>
                <w:szCs w:val="20"/>
              </w:rPr>
              <w:t xml:space="preserve"> </w:t>
            </w:r>
            <w:r w:rsidRPr="002D3190">
              <w:rPr>
                <w:rFonts w:cs="Times New Roman"/>
                <w:b/>
                <w:i/>
                <w:sz w:val="20"/>
                <w:szCs w:val="20"/>
              </w:rPr>
              <w:t>Lamp A of height 6cm stands in front of a pinhole camera at a distance of 24 cm. The camera screen is 8cm from the pinhole. What is the height of the image?</w:t>
            </w:r>
          </w:p>
          <w:p w:rsidR="002D3190" w:rsidRPr="00B475CF" w:rsidRDefault="00535E50" w:rsidP="002D3190">
            <w:pPr>
              <w:pStyle w:val="NoSpacing"/>
              <w:jc w:val="both"/>
              <w:rPr>
                <w:rFonts w:eastAsiaTheme="minorEastAsia"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u</m:t>
                    </m:r>
                  </m:den>
                </m:f>
                <m:r>
                  <w:rPr>
                    <w:rFonts w:ascii="Cambria Math" w:hAnsi="Cambria Math" w:cs="Times New Roman"/>
                    <w:sz w:val="20"/>
                    <w:szCs w:val="20"/>
                  </w:rPr>
                  <m:t xml:space="preserve">    </m:t>
                </m:r>
              </m:oMath>
            </m:oMathPara>
          </w:p>
          <w:p w:rsidR="00851E7F" w:rsidRDefault="00535E50" w:rsidP="00B40BE0">
            <w:pPr>
              <w:pStyle w:val="NoSpacing"/>
              <w:jc w:val="both"/>
              <w:rPr>
                <w:rFonts w:eastAsiaTheme="minorEastAsia" w:cs="Times New Roman"/>
                <w:i/>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num>
                  <m:den>
                    <m:r>
                      <w:rPr>
                        <w:rFonts w:ascii="Cambria Math" w:hAnsi="Cambria Math" w:cs="Times New Roman"/>
                        <w:sz w:val="20"/>
                        <w:szCs w:val="20"/>
                      </w:rPr>
                      <m:t>0.06 m</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0.08  m</m:t>
                    </m:r>
                  </m:num>
                  <m:den>
                    <m:r>
                      <w:rPr>
                        <w:rFonts w:ascii="Cambria Math" w:hAnsi="Cambria Math" w:cs="Times New Roman"/>
                        <w:sz w:val="20"/>
                        <w:szCs w:val="20"/>
                      </w:rPr>
                      <m:t>0.24  m</m:t>
                    </m:r>
                  </m:den>
                </m:f>
                <m:r>
                  <w:rPr>
                    <w:rFonts w:ascii="Cambria Math" w:hAnsi="Cambria Math" w:cs="Times New Roman"/>
                    <w:sz w:val="20"/>
                    <w:szCs w:val="20"/>
                  </w:rPr>
                  <m:t xml:space="preserve">   </m:t>
                </m:r>
              </m:oMath>
            </m:oMathPara>
          </w:p>
          <w:p w:rsidR="00D045A5" w:rsidRPr="00D045A5" w:rsidRDefault="00535E50" w:rsidP="00B40BE0">
            <w:pPr>
              <w:pStyle w:val="NoSpacing"/>
              <w:jc w:val="both"/>
              <w:rPr>
                <w:rFonts w:eastAsiaTheme="minorEastAsia" w:cs="Times New Roman"/>
                <w:i/>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0.08 m</m:t>
                    </m:r>
                  </m:num>
                  <m:den>
                    <m:r>
                      <w:rPr>
                        <w:rFonts w:ascii="Cambria Math" w:hAnsi="Cambria Math" w:cs="Times New Roman"/>
                        <w:sz w:val="20"/>
                        <w:szCs w:val="20"/>
                      </w:rPr>
                      <m:t>0.24 m</m:t>
                    </m:r>
                  </m:den>
                </m:f>
                <m:r>
                  <w:rPr>
                    <w:rFonts w:ascii="Cambria Math" w:hAnsi="Cambria Math" w:cs="Times New Roman"/>
                    <w:sz w:val="20"/>
                    <w:szCs w:val="20"/>
                  </w:rPr>
                  <m:t>×0.06 m</m:t>
                </m:r>
              </m:oMath>
            </m:oMathPara>
          </w:p>
          <w:p w:rsidR="0014527C" w:rsidRPr="00EC5E75" w:rsidRDefault="00D045A5" w:rsidP="00D045A5">
            <w:pPr>
              <w:pStyle w:val="NoSpacing"/>
              <w:jc w:val="both"/>
              <w:rPr>
                <w:rFonts w:cs="Times New Roman"/>
                <w:b/>
                <w:i/>
                <w:sz w:val="20"/>
                <w:szCs w:val="20"/>
              </w:rPr>
            </w:pPr>
            <m:oMathPara>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r>
                  <w:rPr>
                    <w:rFonts w:ascii="Cambria Math" w:hAnsi="Cambria Math" w:cs="Times New Roman"/>
                    <w:sz w:val="20"/>
                    <w:szCs w:val="20"/>
                  </w:rPr>
                  <m:t xml:space="preserve">=2 m </m:t>
                </m:r>
              </m:oMath>
            </m:oMathPara>
          </w:p>
        </w:tc>
      </w:tr>
      <w:tr w:rsidR="00D045A5" w:rsidRPr="00132CA5" w:rsidTr="002417A1">
        <w:trPr>
          <w:gridAfter w:val="1"/>
          <w:wAfter w:w="172" w:type="dxa"/>
          <w:trHeight w:val="10979"/>
        </w:trPr>
        <w:tc>
          <w:tcPr>
            <w:tcW w:w="5812" w:type="dxa"/>
            <w:gridSpan w:val="2"/>
            <w:shd w:val="clear" w:color="auto" w:fill="auto"/>
          </w:tcPr>
          <w:p w:rsidR="00D045A5" w:rsidRPr="00D045A5" w:rsidRDefault="00D045A5" w:rsidP="001512BD">
            <w:pPr>
              <w:pStyle w:val="NoSpacing"/>
              <w:jc w:val="both"/>
              <w:rPr>
                <w:rFonts w:cs="Times New Roman"/>
                <w:b/>
                <w:i/>
                <w:sz w:val="20"/>
                <w:szCs w:val="20"/>
              </w:rPr>
            </w:pPr>
            <w:r w:rsidRPr="00D045A5">
              <w:rPr>
                <w:rFonts w:cs="Times New Roman"/>
                <w:b/>
                <w:i/>
                <w:sz w:val="20"/>
                <w:szCs w:val="20"/>
              </w:rPr>
              <w:lastRenderedPageBreak/>
              <w:t>Exercise</w:t>
            </w:r>
          </w:p>
          <w:p w:rsidR="00D045A5" w:rsidRPr="001512BD" w:rsidRDefault="00D045A5" w:rsidP="00CA5F0B">
            <w:pPr>
              <w:pStyle w:val="NoSpacing"/>
              <w:numPr>
                <w:ilvl w:val="0"/>
                <w:numId w:val="348"/>
              </w:numPr>
              <w:jc w:val="both"/>
              <w:rPr>
                <w:rFonts w:cs="Times New Roman"/>
                <w:b/>
                <w:i/>
                <w:sz w:val="20"/>
                <w:szCs w:val="20"/>
              </w:rPr>
            </w:pPr>
            <w:r w:rsidRPr="001512BD">
              <w:rPr>
                <w:rFonts w:cs="Times New Roman"/>
                <w:b/>
                <w:i/>
                <w:sz w:val="20"/>
                <w:szCs w:val="20"/>
              </w:rPr>
              <w:t xml:space="preserve">An image 100mm long of a man 2m </w:t>
            </w:r>
            <w:r w:rsidR="00115745">
              <w:rPr>
                <w:rFonts w:cs="Times New Roman"/>
                <w:b/>
                <w:i/>
                <w:sz w:val="20"/>
                <w:szCs w:val="20"/>
              </w:rPr>
              <w:t>tall is pinned on top of a pin-</w:t>
            </w:r>
            <w:r w:rsidRPr="001512BD">
              <w:rPr>
                <w:rFonts w:cs="Times New Roman"/>
                <w:b/>
                <w:i/>
                <w:sz w:val="20"/>
                <w:szCs w:val="20"/>
              </w:rPr>
              <w:t>hole camera. The distance of pin hole from the screen if the man is standing 6cm from the pinhole.</w:t>
            </w:r>
          </w:p>
          <w:p w:rsidR="00D045A5" w:rsidRPr="001512BD" w:rsidRDefault="00D045A5" w:rsidP="00CA5F0B">
            <w:pPr>
              <w:pStyle w:val="NoSpacing"/>
              <w:numPr>
                <w:ilvl w:val="0"/>
                <w:numId w:val="348"/>
              </w:numPr>
              <w:jc w:val="both"/>
              <w:rPr>
                <w:rFonts w:cs="Times New Roman"/>
                <w:b/>
                <w:i/>
                <w:sz w:val="20"/>
                <w:szCs w:val="20"/>
              </w:rPr>
            </w:pPr>
            <w:r w:rsidRPr="001512BD">
              <w:rPr>
                <w:rFonts w:cs="Times New Roman"/>
                <w:b/>
                <w:i/>
                <w:sz w:val="20"/>
                <w:szCs w:val="20"/>
              </w:rPr>
              <w:t>An object 1m tall forms an image 5</w:t>
            </w:r>
            <w:r w:rsidR="00786EC7">
              <w:rPr>
                <w:rFonts w:cs="Times New Roman"/>
                <w:b/>
                <w:i/>
                <w:sz w:val="20"/>
                <w:szCs w:val="20"/>
              </w:rPr>
              <w:t xml:space="preserve"> </w:t>
            </w:r>
            <w:r w:rsidRPr="001512BD">
              <w:rPr>
                <w:rFonts w:cs="Times New Roman"/>
                <w:b/>
                <w:i/>
                <w:sz w:val="20"/>
                <w:szCs w:val="20"/>
              </w:rPr>
              <w:t>cm tall from the screen of a pinhole camera. Find the distance of the object from the pi</w:t>
            </w:r>
            <w:r w:rsidR="00317FF4">
              <w:rPr>
                <w:rFonts w:cs="Times New Roman"/>
                <w:b/>
                <w:i/>
                <w:sz w:val="20"/>
                <w:szCs w:val="20"/>
              </w:rPr>
              <w:t xml:space="preserve">n hole of the object </w:t>
            </w:r>
            <w:r w:rsidRPr="001512BD">
              <w:rPr>
                <w:rFonts w:cs="Times New Roman"/>
                <w:b/>
                <w:i/>
                <w:sz w:val="20"/>
                <w:szCs w:val="20"/>
              </w:rPr>
              <w:t xml:space="preserve"> if the length of the camera box is 40</w:t>
            </w:r>
            <w:r w:rsidR="00786EC7">
              <w:rPr>
                <w:rFonts w:cs="Times New Roman"/>
                <w:b/>
                <w:i/>
                <w:sz w:val="20"/>
                <w:szCs w:val="20"/>
              </w:rPr>
              <w:t xml:space="preserve"> </w:t>
            </w:r>
            <w:r w:rsidRPr="001512BD">
              <w:rPr>
                <w:rFonts w:cs="Times New Roman"/>
                <w:b/>
                <w:i/>
                <w:sz w:val="20"/>
                <w:szCs w:val="20"/>
              </w:rPr>
              <w:t>cm.</w:t>
            </w:r>
          </w:p>
          <w:p w:rsidR="00D045A5" w:rsidRDefault="00D045A5" w:rsidP="002D2D74">
            <w:pPr>
              <w:pStyle w:val="NoSpacing"/>
              <w:jc w:val="both"/>
              <w:outlineLvl w:val="0"/>
              <w:rPr>
                <w:rFonts w:cs="Times New Roman"/>
                <w:b/>
                <w:i/>
                <w:sz w:val="20"/>
                <w:szCs w:val="20"/>
              </w:rPr>
            </w:pPr>
          </w:p>
          <w:p w:rsidR="001512BD" w:rsidRPr="001512BD" w:rsidRDefault="001512BD" w:rsidP="001512BD">
            <w:pPr>
              <w:pStyle w:val="NoSpacing"/>
              <w:jc w:val="both"/>
              <w:outlineLvl w:val="0"/>
              <w:rPr>
                <w:rFonts w:cs="Times New Roman"/>
                <w:b/>
                <w:i/>
                <w:sz w:val="20"/>
                <w:szCs w:val="20"/>
              </w:rPr>
            </w:pPr>
            <w:r>
              <w:rPr>
                <w:rFonts w:cs="Times New Roman"/>
                <w:b/>
                <w:i/>
                <w:sz w:val="20"/>
                <w:szCs w:val="20"/>
              </w:rPr>
              <w:t>Effect on the Image Formed by t</w:t>
            </w:r>
            <w:r w:rsidRPr="001512BD">
              <w:rPr>
                <w:rFonts w:cs="Times New Roman"/>
                <w:b/>
                <w:i/>
                <w:sz w:val="20"/>
                <w:szCs w:val="20"/>
              </w:rPr>
              <w:t>he Pinhole Camera On:</w:t>
            </w:r>
          </w:p>
          <w:p w:rsidR="001512BD" w:rsidRPr="001512BD" w:rsidRDefault="00997EF2" w:rsidP="00CA5F0B">
            <w:pPr>
              <w:pStyle w:val="NoSpacing"/>
              <w:numPr>
                <w:ilvl w:val="0"/>
                <w:numId w:val="256"/>
              </w:numPr>
              <w:jc w:val="both"/>
              <w:outlineLvl w:val="0"/>
              <w:rPr>
                <w:rFonts w:cs="Times New Roman"/>
                <w:b/>
                <w:i/>
                <w:sz w:val="20"/>
                <w:szCs w:val="20"/>
              </w:rPr>
            </w:pPr>
            <w:r>
              <w:rPr>
                <w:rFonts w:cs="Times New Roman"/>
                <w:b/>
                <w:i/>
                <w:sz w:val="20"/>
                <w:szCs w:val="20"/>
              </w:rPr>
              <w:t xml:space="preserve"> Many pin h</w:t>
            </w:r>
            <w:r w:rsidR="001512BD" w:rsidRPr="001512BD">
              <w:rPr>
                <w:rFonts w:cs="Times New Roman"/>
                <w:b/>
                <w:i/>
                <w:sz w:val="20"/>
                <w:szCs w:val="20"/>
              </w:rPr>
              <w:t>oles</w:t>
            </w:r>
          </w:p>
          <w:p w:rsidR="001512BD" w:rsidRPr="00311C65" w:rsidRDefault="00997EF2" w:rsidP="00CA5F0B">
            <w:pPr>
              <w:pStyle w:val="NoSpacing"/>
              <w:numPr>
                <w:ilvl w:val="0"/>
                <w:numId w:val="249"/>
              </w:numPr>
              <w:jc w:val="both"/>
              <w:rPr>
                <w:rFonts w:cs="Times New Roman"/>
                <w:sz w:val="20"/>
                <w:szCs w:val="20"/>
              </w:rPr>
            </w:pPr>
            <w:r>
              <w:rPr>
                <w:rFonts w:cs="Times New Roman"/>
                <w:sz w:val="20"/>
                <w:szCs w:val="20"/>
              </w:rPr>
              <w:t>Each pinhole will</w:t>
            </w:r>
            <w:r w:rsidR="001512BD" w:rsidRPr="00311C65">
              <w:rPr>
                <w:rFonts w:cs="Times New Roman"/>
                <w:sz w:val="20"/>
                <w:szCs w:val="20"/>
              </w:rPr>
              <w:t xml:space="preserve"> form it</w:t>
            </w:r>
            <w:r>
              <w:rPr>
                <w:rFonts w:cs="Times New Roman"/>
                <w:sz w:val="20"/>
                <w:szCs w:val="20"/>
              </w:rPr>
              <w:t xml:space="preserve">s image </w:t>
            </w:r>
            <w:r w:rsidR="001512BD" w:rsidRPr="00311C65">
              <w:rPr>
                <w:rFonts w:cs="Times New Roman"/>
                <w:sz w:val="20"/>
                <w:szCs w:val="20"/>
              </w:rPr>
              <w:t>resulting into brighter</w:t>
            </w:r>
            <w:r>
              <w:rPr>
                <w:rFonts w:cs="Times New Roman"/>
                <w:sz w:val="20"/>
                <w:szCs w:val="20"/>
              </w:rPr>
              <w:t xml:space="preserve"> b</w:t>
            </w:r>
            <w:r w:rsidR="001512BD" w:rsidRPr="00311C65">
              <w:rPr>
                <w:rFonts w:cs="Times New Roman"/>
                <w:sz w:val="20"/>
                <w:szCs w:val="20"/>
              </w:rPr>
              <w:t>ut blurred image.</w:t>
            </w:r>
          </w:p>
          <w:p w:rsidR="001512BD" w:rsidRPr="00027A6C" w:rsidRDefault="001512BD" w:rsidP="00CA5F0B">
            <w:pPr>
              <w:pStyle w:val="NoSpacing"/>
              <w:numPr>
                <w:ilvl w:val="0"/>
                <w:numId w:val="256"/>
              </w:numPr>
              <w:jc w:val="both"/>
              <w:rPr>
                <w:rFonts w:cs="Times New Roman"/>
                <w:b/>
                <w:i/>
                <w:sz w:val="20"/>
                <w:szCs w:val="20"/>
              </w:rPr>
            </w:pPr>
            <w:r w:rsidRPr="00027A6C">
              <w:rPr>
                <w:rFonts w:cs="Times New Roman"/>
                <w:b/>
                <w:i/>
                <w:sz w:val="20"/>
                <w:szCs w:val="20"/>
              </w:rPr>
              <w:t>Large pinhole</w:t>
            </w:r>
          </w:p>
          <w:p w:rsidR="00997EF2" w:rsidRPr="00311C65" w:rsidRDefault="001512BD" w:rsidP="00CA5F0B">
            <w:pPr>
              <w:pStyle w:val="NoSpacing"/>
              <w:numPr>
                <w:ilvl w:val="0"/>
                <w:numId w:val="249"/>
              </w:numPr>
              <w:jc w:val="both"/>
              <w:rPr>
                <w:rFonts w:cs="Times New Roman"/>
                <w:sz w:val="20"/>
                <w:szCs w:val="20"/>
              </w:rPr>
            </w:pPr>
            <w:r w:rsidRPr="00311C65">
              <w:rPr>
                <w:rFonts w:cs="Times New Roman"/>
                <w:sz w:val="20"/>
                <w:szCs w:val="20"/>
              </w:rPr>
              <w:t>A large hole is equiv</w:t>
            </w:r>
            <w:r w:rsidR="00997EF2">
              <w:rPr>
                <w:rFonts w:cs="Times New Roman"/>
                <w:sz w:val="20"/>
                <w:szCs w:val="20"/>
              </w:rPr>
              <w:t>alent to several holes and will</w:t>
            </w:r>
            <w:r w:rsidRPr="00311C65">
              <w:rPr>
                <w:rFonts w:cs="Times New Roman"/>
                <w:sz w:val="20"/>
                <w:szCs w:val="20"/>
              </w:rPr>
              <w:t xml:space="preserve"> produce </w:t>
            </w:r>
            <w:r w:rsidR="00997EF2" w:rsidRPr="00311C65">
              <w:rPr>
                <w:rFonts w:cs="Times New Roman"/>
                <w:sz w:val="20"/>
                <w:szCs w:val="20"/>
              </w:rPr>
              <w:t>brighter</w:t>
            </w:r>
            <w:r w:rsidR="00997EF2">
              <w:rPr>
                <w:rFonts w:cs="Times New Roman"/>
                <w:sz w:val="20"/>
                <w:szCs w:val="20"/>
              </w:rPr>
              <w:t xml:space="preserve"> b</w:t>
            </w:r>
            <w:r w:rsidR="00997EF2" w:rsidRPr="00311C65">
              <w:rPr>
                <w:rFonts w:cs="Times New Roman"/>
                <w:sz w:val="20"/>
                <w:szCs w:val="20"/>
              </w:rPr>
              <w:t>ut blurred image.</w:t>
            </w:r>
          </w:p>
          <w:p w:rsidR="001512BD" w:rsidRPr="00311C65" w:rsidRDefault="001512BD" w:rsidP="00CA5F0B">
            <w:pPr>
              <w:pStyle w:val="NoSpacing"/>
              <w:numPr>
                <w:ilvl w:val="0"/>
                <w:numId w:val="249"/>
              </w:numPr>
              <w:jc w:val="both"/>
              <w:rPr>
                <w:rFonts w:cs="Times New Roman"/>
                <w:sz w:val="20"/>
                <w:szCs w:val="20"/>
              </w:rPr>
            </w:pPr>
            <w:r w:rsidRPr="00311C65">
              <w:rPr>
                <w:rFonts w:cs="Times New Roman"/>
                <w:sz w:val="20"/>
                <w:szCs w:val="20"/>
              </w:rPr>
              <w:t>However</w:t>
            </w:r>
            <w:r w:rsidR="00997EF2">
              <w:rPr>
                <w:rFonts w:cs="Times New Roman"/>
                <w:sz w:val="20"/>
                <w:szCs w:val="20"/>
              </w:rPr>
              <w:t>,</w:t>
            </w:r>
            <w:r w:rsidRPr="00311C65">
              <w:rPr>
                <w:rFonts w:cs="Times New Roman"/>
                <w:sz w:val="20"/>
                <w:szCs w:val="20"/>
              </w:rPr>
              <w:t xml:space="preserve"> a sharp image can be produced where a wide hole or several holes have been used by simply placing a converging lens in front of the many holes and in contact with the box. The convex lens brings all rays from a point on object to unique point on the screen.</w:t>
            </w:r>
          </w:p>
          <w:p w:rsidR="001512BD" w:rsidRPr="00311C65" w:rsidRDefault="001512BD" w:rsidP="001512BD">
            <w:pPr>
              <w:pStyle w:val="NoSpacing"/>
              <w:jc w:val="both"/>
              <w:rPr>
                <w:rFonts w:cs="Times New Roman"/>
                <w:sz w:val="20"/>
                <w:szCs w:val="20"/>
              </w:rPr>
            </w:pPr>
          </w:p>
          <w:p w:rsidR="001512BD" w:rsidRPr="00027A6C" w:rsidRDefault="001512BD" w:rsidP="001512BD">
            <w:pPr>
              <w:pStyle w:val="NoSpacing"/>
              <w:jc w:val="both"/>
              <w:rPr>
                <w:rFonts w:cs="Times New Roman"/>
                <w:b/>
                <w:i/>
                <w:sz w:val="20"/>
                <w:szCs w:val="20"/>
              </w:rPr>
            </w:pPr>
            <w:r w:rsidRPr="00027A6C">
              <w:rPr>
                <w:rFonts w:cs="Times New Roman"/>
                <w:b/>
                <w:i/>
                <w:sz w:val="20"/>
                <w:szCs w:val="20"/>
              </w:rPr>
              <w:t>The pin-hole camera can be modified as follows in order to take photographs:</w:t>
            </w:r>
          </w:p>
          <w:p w:rsidR="001512BD" w:rsidRPr="00311C65" w:rsidRDefault="001512BD" w:rsidP="00CA5F0B">
            <w:pPr>
              <w:pStyle w:val="NoSpacing"/>
              <w:numPr>
                <w:ilvl w:val="0"/>
                <w:numId w:val="258"/>
              </w:numPr>
              <w:jc w:val="both"/>
              <w:rPr>
                <w:rFonts w:cs="Times New Roman"/>
                <w:sz w:val="20"/>
                <w:szCs w:val="20"/>
              </w:rPr>
            </w:pPr>
            <w:r w:rsidRPr="00311C65">
              <w:rPr>
                <w:rFonts w:cs="Times New Roman"/>
                <w:sz w:val="20"/>
                <w:szCs w:val="20"/>
              </w:rPr>
              <w:t xml:space="preserve"> Should be painted black on the inside to eliminate reflection of light.</w:t>
            </w:r>
          </w:p>
          <w:p w:rsidR="001512BD" w:rsidRPr="00311C65" w:rsidRDefault="001512BD" w:rsidP="00CA5F0B">
            <w:pPr>
              <w:pStyle w:val="NoSpacing"/>
              <w:numPr>
                <w:ilvl w:val="0"/>
                <w:numId w:val="258"/>
              </w:numPr>
              <w:jc w:val="both"/>
              <w:rPr>
                <w:rFonts w:cs="Times New Roman"/>
                <w:sz w:val="20"/>
                <w:szCs w:val="20"/>
              </w:rPr>
            </w:pPr>
            <w:r w:rsidRPr="00311C65">
              <w:rPr>
                <w:rFonts w:cs="Times New Roman"/>
                <w:sz w:val="20"/>
                <w:szCs w:val="20"/>
              </w:rPr>
              <w:t>Translucent screen to be replaced by light-tight lid with photographic film fitted on the inside.</w:t>
            </w:r>
          </w:p>
          <w:p w:rsidR="001512BD" w:rsidRPr="00311C65" w:rsidRDefault="001512BD" w:rsidP="00CA5F0B">
            <w:pPr>
              <w:pStyle w:val="NoSpacing"/>
              <w:numPr>
                <w:ilvl w:val="0"/>
                <w:numId w:val="258"/>
              </w:numPr>
              <w:jc w:val="both"/>
              <w:rPr>
                <w:rFonts w:cs="Times New Roman"/>
                <w:sz w:val="20"/>
                <w:szCs w:val="20"/>
              </w:rPr>
            </w:pPr>
            <w:r w:rsidRPr="00311C65">
              <w:rPr>
                <w:rFonts w:cs="Times New Roman"/>
                <w:sz w:val="20"/>
                <w:szCs w:val="20"/>
              </w:rPr>
              <w:t>Should be covered with a thin black card which acts as a shutter.</w:t>
            </w:r>
          </w:p>
          <w:p w:rsidR="001512BD" w:rsidRPr="00311C65" w:rsidRDefault="001512BD" w:rsidP="001512BD">
            <w:pPr>
              <w:pStyle w:val="NoSpacing"/>
              <w:jc w:val="both"/>
              <w:rPr>
                <w:rFonts w:cs="Times New Roman"/>
                <w:sz w:val="20"/>
                <w:szCs w:val="20"/>
              </w:rPr>
            </w:pPr>
            <w:r w:rsidRPr="00311C65">
              <w:rPr>
                <w:rFonts w:cs="Times New Roman"/>
                <w:sz w:val="20"/>
                <w:szCs w:val="20"/>
              </w:rPr>
              <w:t>The exposure time of a pin-hole camera depends on:</w:t>
            </w:r>
          </w:p>
          <w:p w:rsidR="001512BD" w:rsidRPr="00311C65" w:rsidRDefault="001512BD" w:rsidP="00CA5F0B">
            <w:pPr>
              <w:pStyle w:val="NoSpacing"/>
              <w:numPr>
                <w:ilvl w:val="0"/>
                <w:numId w:val="259"/>
              </w:numPr>
              <w:jc w:val="both"/>
              <w:rPr>
                <w:rFonts w:cs="Times New Roman"/>
                <w:sz w:val="20"/>
                <w:szCs w:val="20"/>
              </w:rPr>
            </w:pPr>
            <w:r w:rsidRPr="00311C65">
              <w:rPr>
                <w:rFonts w:cs="Times New Roman"/>
                <w:sz w:val="20"/>
                <w:szCs w:val="20"/>
              </w:rPr>
              <w:t>Size of the pin-hole</w:t>
            </w:r>
          </w:p>
          <w:p w:rsidR="001512BD" w:rsidRPr="00311C65" w:rsidRDefault="001512BD" w:rsidP="00CA5F0B">
            <w:pPr>
              <w:pStyle w:val="NoSpacing"/>
              <w:numPr>
                <w:ilvl w:val="0"/>
                <w:numId w:val="259"/>
              </w:numPr>
              <w:jc w:val="both"/>
              <w:rPr>
                <w:rFonts w:cs="Times New Roman"/>
                <w:sz w:val="20"/>
                <w:szCs w:val="20"/>
              </w:rPr>
            </w:pPr>
            <w:r w:rsidRPr="00311C65">
              <w:rPr>
                <w:rFonts w:cs="Times New Roman"/>
                <w:sz w:val="20"/>
                <w:szCs w:val="20"/>
              </w:rPr>
              <w:t>Lighting conditions</w:t>
            </w:r>
          </w:p>
          <w:p w:rsidR="001512BD" w:rsidRPr="00311C65" w:rsidRDefault="001512BD" w:rsidP="00CA5F0B">
            <w:pPr>
              <w:pStyle w:val="NoSpacing"/>
              <w:numPr>
                <w:ilvl w:val="0"/>
                <w:numId w:val="259"/>
              </w:numPr>
              <w:jc w:val="both"/>
              <w:rPr>
                <w:rFonts w:cs="Times New Roman"/>
                <w:sz w:val="20"/>
                <w:szCs w:val="20"/>
              </w:rPr>
            </w:pPr>
            <w:r w:rsidRPr="00311C65">
              <w:rPr>
                <w:rFonts w:cs="Times New Roman"/>
                <w:sz w:val="20"/>
                <w:szCs w:val="20"/>
              </w:rPr>
              <w:t>Sensitivity of the film</w:t>
            </w:r>
          </w:p>
          <w:p w:rsidR="001512BD" w:rsidRPr="00311C65" w:rsidRDefault="001512BD" w:rsidP="00CA5F0B">
            <w:pPr>
              <w:pStyle w:val="NoSpacing"/>
              <w:numPr>
                <w:ilvl w:val="0"/>
                <w:numId w:val="259"/>
              </w:numPr>
              <w:jc w:val="both"/>
              <w:rPr>
                <w:rFonts w:cs="Times New Roman"/>
                <w:sz w:val="20"/>
                <w:szCs w:val="20"/>
              </w:rPr>
            </w:pPr>
            <w:r w:rsidRPr="00311C65">
              <w:rPr>
                <w:rFonts w:cs="Times New Roman"/>
                <w:sz w:val="20"/>
                <w:szCs w:val="20"/>
              </w:rPr>
              <w:t>Length of the camera</w:t>
            </w:r>
          </w:p>
          <w:p w:rsidR="001512BD" w:rsidRPr="00311C65" w:rsidRDefault="001512BD" w:rsidP="001512BD">
            <w:pPr>
              <w:pStyle w:val="NoSpacing"/>
              <w:jc w:val="both"/>
              <w:rPr>
                <w:rFonts w:cs="Times New Roman"/>
                <w:sz w:val="20"/>
                <w:szCs w:val="20"/>
              </w:rPr>
            </w:pPr>
          </w:p>
          <w:p w:rsidR="001512BD" w:rsidRPr="001512BD" w:rsidRDefault="001512BD" w:rsidP="001512BD">
            <w:pPr>
              <w:pStyle w:val="NoSpacing"/>
              <w:jc w:val="both"/>
              <w:rPr>
                <w:rFonts w:cs="Times New Roman"/>
                <w:b/>
                <w:i/>
                <w:sz w:val="20"/>
                <w:szCs w:val="20"/>
              </w:rPr>
            </w:pPr>
            <w:r>
              <w:rPr>
                <w:rFonts w:cs="Times New Roman"/>
                <w:b/>
                <w:i/>
                <w:sz w:val="20"/>
                <w:szCs w:val="20"/>
              </w:rPr>
              <w:t>Advantage of the Pinhole Camera over t</w:t>
            </w:r>
            <w:r w:rsidRPr="001512BD">
              <w:rPr>
                <w:rFonts w:cs="Times New Roman"/>
                <w:b/>
                <w:i/>
                <w:sz w:val="20"/>
                <w:szCs w:val="20"/>
              </w:rPr>
              <w:t>he Lens Camera</w:t>
            </w:r>
          </w:p>
          <w:p w:rsidR="001512BD" w:rsidRPr="00311C65" w:rsidRDefault="001512BD" w:rsidP="00CA5F0B">
            <w:pPr>
              <w:pStyle w:val="NoSpacing"/>
              <w:numPr>
                <w:ilvl w:val="0"/>
                <w:numId w:val="257"/>
              </w:numPr>
              <w:jc w:val="both"/>
              <w:rPr>
                <w:rFonts w:cs="Times New Roman"/>
                <w:sz w:val="20"/>
                <w:szCs w:val="20"/>
              </w:rPr>
            </w:pPr>
            <w:r w:rsidRPr="00311C65">
              <w:rPr>
                <w:rFonts w:cs="Times New Roman"/>
                <w:sz w:val="20"/>
                <w:szCs w:val="20"/>
              </w:rPr>
              <w:t>The pinhole camera is preferre</w:t>
            </w:r>
            <w:r>
              <w:rPr>
                <w:rFonts w:cs="Times New Roman"/>
                <w:sz w:val="20"/>
                <w:szCs w:val="20"/>
              </w:rPr>
              <w:t>d to the lens camera because it does not produce distortion</w:t>
            </w:r>
            <w:r w:rsidRPr="00311C65">
              <w:rPr>
                <w:rFonts w:cs="Times New Roman"/>
                <w:sz w:val="20"/>
                <w:szCs w:val="20"/>
              </w:rPr>
              <w:t>.</w:t>
            </w:r>
          </w:p>
          <w:p w:rsidR="001512BD" w:rsidRPr="00027A6C" w:rsidRDefault="001512BD" w:rsidP="001512BD">
            <w:pPr>
              <w:pStyle w:val="NoSpacing"/>
              <w:jc w:val="both"/>
              <w:rPr>
                <w:rFonts w:cs="Times New Roman"/>
                <w:b/>
                <w:i/>
                <w:sz w:val="20"/>
                <w:szCs w:val="20"/>
              </w:rPr>
            </w:pPr>
            <w:r w:rsidRPr="00027A6C">
              <w:rPr>
                <w:rFonts w:cs="Times New Roman"/>
                <w:b/>
                <w:i/>
                <w:sz w:val="20"/>
                <w:szCs w:val="20"/>
              </w:rPr>
              <w:t xml:space="preserve">The disadvantages of using a pin hole camera: </w:t>
            </w:r>
          </w:p>
          <w:p w:rsidR="001512BD" w:rsidRPr="00311C65" w:rsidRDefault="001512BD" w:rsidP="00CA5F0B">
            <w:pPr>
              <w:pStyle w:val="NoSpacing"/>
              <w:numPr>
                <w:ilvl w:val="0"/>
                <w:numId w:val="349"/>
              </w:numPr>
              <w:jc w:val="both"/>
              <w:rPr>
                <w:rFonts w:cs="Times New Roman"/>
                <w:sz w:val="20"/>
                <w:szCs w:val="20"/>
              </w:rPr>
            </w:pPr>
            <w:r w:rsidRPr="00311C65">
              <w:rPr>
                <w:rFonts w:cs="Times New Roman"/>
                <w:sz w:val="20"/>
                <w:szCs w:val="20"/>
              </w:rPr>
              <w:t>It takes a long time for image to be formed since the amount of light passing through the hole is small.</w:t>
            </w:r>
          </w:p>
          <w:p w:rsidR="001512BD" w:rsidRPr="00311C65" w:rsidRDefault="001512BD" w:rsidP="00CA5F0B">
            <w:pPr>
              <w:pStyle w:val="NoSpacing"/>
              <w:numPr>
                <w:ilvl w:val="0"/>
                <w:numId w:val="349"/>
              </w:numPr>
              <w:jc w:val="both"/>
              <w:rPr>
                <w:rFonts w:cs="Times New Roman"/>
                <w:sz w:val="20"/>
                <w:szCs w:val="20"/>
              </w:rPr>
            </w:pPr>
            <w:r w:rsidRPr="00311C65">
              <w:rPr>
                <w:rFonts w:cs="Times New Roman"/>
                <w:sz w:val="20"/>
                <w:szCs w:val="20"/>
              </w:rPr>
              <w:t>It cannot be used to take photographs of moving objects.</w:t>
            </w:r>
          </w:p>
          <w:p w:rsidR="00811465" w:rsidRDefault="00811465" w:rsidP="00811465">
            <w:pPr>
              <w:pStyle w:val="NoSpacing"/>
              <w:jc w:val="both"/>
              <w:outlineLvl w:val="0"/>
              <w:rPr>
                <w:rFonts w:cs="Times New Roman"/>
                <w:b/>
                <w:i/>
                <w:sz w:val="20"/>
                <w:szCs w:val="20"/>
              </w:rPr>
            </w:pPr>
          </w:p>
          <w:p w:rsidR="00811465" w:rsidRPr="004071B7" w:rsidRDefault="00811465" w:rsidP="00811465">
            <w:pPr>
              <w:pStyle w:val="NoSpacing"/>
              <w:jc w:val="both"/>
              <w:outlineLvl w:val="0"/>
              <w:rPr>
                <w:rFonts w:cs="Times New Roman"/>
                <w:b/>
                <w:i/>
                <w:sz w:val="20"/>
                <w:szCs w:val="20"/>
              </w:rPr>
            </w:pPr>
            <w:r w:rsidRPr="004071B7">
              <w:rPr>
                <w:rFonts w:cs="Times New Roman"/>
                <w:b/>
                <w:i/>
                <w:sz w:val="20"/>
                <w:szCs w:val="20"/>
              </w:rPr>
              <w:t>Shadows</w:t>
            </w:r>
          </w:p>
          <w:p w:rsidR="00811465" w:rsidRPr="00311C65" w:rsidRDefault="00811465" w:rsidP="00CA5F0B">
            <w:pPr>
              <w:pStyle w:val="NoSpacing"/>
              <w:numPr>
                <w:ilvl w:val="0"/>
                <w:numId w:val="350"/>
              </w:numPr>
              <w:jc w:val="both"/>
              <w:rPr>
                <w:rFonts w:cs="Times New Roman"/>
                <w:sz w:val="20"/>
                <w:szCs w:val="20"/>
              </w:rPr>
            </w:pPr>
            <w:r w:rsidRPr="00311C65">
              <w:rPr>
                <w:rFonts w:cs="Times New Roman"/>
                <w:sz w:val="20"/>
                <w:szCs w:val="20"/>
              </w:rPr>
              <w:t xml:space="preserve">A shadow is a shade cast by an object blocking direct rays of light. The formation of shadows depends on the fact that light travels in a straight line </w:t>
            </w:r>
          </w:p>
          <w:p w:rsidR="00811465" w:rsidRPr="00311C65" w:rsidRDefault="00811465" w:rsidP="00811465">
            <w:pPr>
              <w:pStyle w:val="NoSpacing"/>
              <w:jc w:val="both"/>
              <w:rPr>
                <w:rFonts w:cs="Times New Roman"/>
                <w:sz w:val="20"/>
                <w:szCs w:val="20"/>
              </w:rPr>
            </w:pPr>
            <w:r w:rsidRPr="00311C65">
              <w:rPr>
                <w:rFonts w:cs="Times New Roman"/>
                <w:sz w:val="20"/>
                <w:szCs w:val="20"/>
              </w:rPr>
              <w:t>The size of the shadow formed depends on:</w:t>
            </w:r>
          </w:p>
          <w:p w:rsidR="00811465" w:rsidRPr="00311C65" w:rsidRDefault="00811465" w:rsidP="00CA5F0B">
            <w:pPr>
              <w:pStyle w:val="NoSpacing"/>
              <w:numPr>
                <w:ilvl w:val="0"/>
                <w:numId w:val="351"/>
              </w:numPr>
              <w:jc w:val="both"/>
              <w:rPr>
                <w:rFonts w:cs="Times New Roman"/>
                <w:sz w:val="20"/>
                <w:szCs w:val="20"/>
              </w:rPr>
            </w:pPr>
            <w:r w:rsidRPr="00311C65">
              <w:rPr>
                <w:rFonts w:cs="Times New Roman"/>
                <w:sz w:val="20"/>
                <w:szCs w:val="20"/>
              </w:rPr>
              <w:t>Size of sources of light</w:t>
            </w:r>
            <w:r>
              <w:rPr>
                <w:rFonts w:cs="Times New Roman"/>
                <w:sz w:val="20"/>
                <w:szCs w:val="20"/>
              </w:rPr>
              <w:t>.</w:t>
            </w:r>
            <w:r w:rsidRPr="00311C65">
              <w:rPr>
                <w:rFonts w:cs="Times New Roman"/>
                <w:sz w:val="20"/>
                <w:szCs w:val="20"/>
              </w:rPr>
              <w:t xml:space="preserve"> </w:t>
            </w:r>
          </w:p>
          <w:p w:rsidR="00811465" w:rsidRPr="00311C65" w:rsidRDefault="00811465" w:rsidP="00CA5F0B">
            <w:pPr>
              <w:pStyle w:val="NoSpacing"/>
              <w:numPr>
                <w:ilvl w:val="0"/>
                <w:numId w:val="351"/>
              </w:numPr>
              <w:jc w:val="both"/>
              <w:rPr>
                <w:rFonts w:cs="Times New Roman"/>
                <w:sz w:val="20"/>
                <w:szCs w:val="20"/>
              </w:rPr>
            </w:pPr>
            <w:r w:rsidRPr="00311C65">
              <w:rPr>
                <w:rFonts w:cs="Times New Roman"/>
                <w:sz w:val="20"/>
                <w:szCs w:val="20"/>
              </w:rPr>
              <w:t>Size of opaque object</w:t>
            </w:r>
            <w:r>
              <w:rPr>
                <w:rFonts w:cs="Times New Roman"/>
                <w:sz w:val="20"/>
                <w:szCs w:val="20"/>
              </w:rPr>
              <w:t>.</w:t>
            </w:r>
            <w:r w:rsidRPr="00311C65">
              <w:rPr>
                <w:rFonts w:cs="Times New Roman"/>
                <w:sz w:val="20"/>
                <w:szCs w:val="20"/>
              </w:rPr>
              <w:t xml:space="preserve"> </w:t>
            </w:r>
          </w:p>
          <w:p w:rsidR="001512BD" w:rsidRPr="002D2D74" w:rsidRDefault="00811465" w:rsidP="00CA5F0B">
            <w:pPr>
              <w:pStyle w:val="NoSpacing"/>
              <w:numPr>
                <w:ilvl w:val="0"/>
                <w:numId w:val="351"/>
              </w:numPr>
              <w:jc w:val="both"/>
              <w:rPr>
                <w:rFonts w:cs="Times New Roman"/>
                <w:b/>
                <w:i/>
                <w:sz w:val="20"/>
                <w:szCs w:val="20"/>
              </w:rPr>
            </w:pPr>
            <w:r>
              <w:rPr>
                <w:rFonts w:cs="Times New Roman"/>
                <w:sz w:val="20"/>
                <w:szCs w:val="20"/>
              </w:rPr>
              <w:t>Distance between the object and</w:t>
            </w:r>
            <w:r w:rsidRPr="00311C65">
              <w:rPr>
                <w:rFonts w:cs="Times New Roman"/>
                <w:sz w:val="20"/>
                <w:szCs w:val="20"/>
              </w:rPr>
              <w:t xml:space="preserve"> source of light.</w:t>
            </w:r>
          </w:p>
        </w:tc>
        <w:tc>
          <w:tcPr>
            <w:tcW w:w="5245" w:type="dxa"/>
            <w:gridSpan w:val="3"/>
            <w:shd w:val="clear" w:color="auto" w:fill="auto"/>
          </w:tcPr>
          <w:p w:rsidR="00811465" w:rsidRPr="00811465" w:rsidRDefault="00811465" w:rsidP="00811465">
            <w:pPr>
              <w:pStyle w:val="NoSpacing"/>
              <w:jc w:val="both"/>
              <w:outlineLvl w:val="0"/>
              <w:rPr>
                <w:rFonts w:cs="Times New Roman"/>
                <w:b/>
                <w:i/>
                <w:sz w:val="20"/>
                <w:szCs w:val="20"/>
              </w:rPr>
            </w:pPr>
            <w:r>
              <w:rPr>
                <w:rFonts w:cs="Times New Roman"/>
                <w:b/>
                <w:i/>
                <w:sz w:val="20"/>
                <w:szCs w:val="20"/>
              </w:rPr>
              <w:t xml:space="preserve">Shadow Formed by a </w:t>
            </w:r>
            <w:r w:rsidRPr="00811465">
              <w:rPr>
                <w:rFonts w:cs="Times New Roman"/>
                <w:b/>
                <w:i/>
                <w:sz w:val="20"/>
                <w:szCs w:val="20"/>
              </w:rPr>
              <w:t>Point Source</w:t>
            </w:r>
          </w:p>
          <w:p w:rsidR="00D045A5" w:rsidRDefault="00811465" w:rsidP="00B475CF">
            <w:pPr>
              <w:pStyle w:val="NoSpacing"/>
              <w:jc w:val="both"/>
              <w:outlineLvl w:val="0"/>
            </w:pPr>
            <w:r>
              <w:object w:dxaOrig="5925" w:dyaOrig="2355">
                <v:shape id="_x0000_i1131" type="#_x0000_t75" style="width:259.5pt;height:102.75pt" o:ole="">
                  <v:imagedata r:id="rId329" o:title=""/>
                </v:shape>
                <o:OLEObject Type="Embed" ProgID="PBrush" ShapeID="_x0000_i1131" DrawAspect="Content" ObjectID="_1551120541" r:id="rId330"/>
              </w:object>
            </w:r>
          </w:p>
          <w:p w:rsidR="00E2730A" w:rsidRDefault="00E2730A" w:rsidP="00B475CF">
            <w:pPr>
              <w:pStyle w:val="NoSpacing"/>
              <w:jc w:val="both"/>
              <w:outlineLvl w:val="0"/>
            </w:pPr>
          </w:p>
          <w:p w:rsidR="00E2730A" w:rsidRDefault="00E2730A" w:rsidP="00CA5F0B">
            <w:pPr>
              <w:pStyle w:val="NoSpacing"/>
              <w:numPr>
                <w:ilvl w:val="0"/>
                <w:numId w:val="350"/>
              </w:numPr>
              <w:jc w:val="both"/>
              <w:rPr>
                <w:rFonts w:cs="Times New Roman"/>
                <w:sz w:val="20"/>
                <w:szCs w:val="20"/>
              </w:rPr>
            </w:pPr>
            <w:r w:rsidRPr="00311C65">
              <w:rPr>
                <w:rFonts w:cs="Times New Roman"/>
                <w:sz w:val="20"/>
                <w:szCs w:val="20"/>
              </w:rPr>
              <w:t>A point source of light is one which is small enough for all the rays of light to come effectively from a single point.</w:t>
            </w:r>
          </w:p>
          <w:p w:rsidR="00E2730A" w:rsidRPr="00E2730A" w:rsidRDefault="00E2730A" w:rsidP="00CA5F0B">
            <w:pPr>
              <w:pStyle w:val="NoSpacing"/>
              <w:numPr>
                <w:ilvl w:val="0"/>
                <w:numId w:val="350"/>
              </w:numPr>
              <w:jc w:val="both"/>
              <w:rPr>
                <w:rFonts w:cs="Times New Roman"/>
                <w:sz w:val="20"/>
                <w:szCs w:val="20"/>
              </w:rPr>
            </w:pPr>
            <w:r>
              <w:rPr>
                <w:rFonts w:cs="Times New Roman"/>
                <w:sz w:val="20"/>
                <w:szCs w:val="20"/>
              </w:rPr>
              <w:t xml:space="preserve">The shadow is uniformly and totally dark all over and </w:t>
            </w:r>
            <w:r w:rsidRPr="00E2730A">
              <w:rPr>
                <w:rFonts w:cs="Times New Roman"/>
                <w:sz w:val="20"/>
                <w:szCs w:val="20"/>
              </w:rPr>
              <w:t xml:space="preserve">is called </w:t>
            </w:r>
            <w:r w:rsidRPr="00027A6C">
              <w:rPr>
                <w:rFonts w:cs="Times New Roman"/>
                <w:b/>
                <w:i/>
                <w:sz w:val="20"/>
                <w:szCs w:val="20"/>
                <w:u w:val="single"/>
              </w:rPr>
              <w:t>umbra.</w:t>
            </w:r>
            <w:r w:rsidRPr="00E2730A">
              <w:rPr>
                <w:rFonts w:cs="Times New Roman"/>
                <w:sz w:val="20"/>
                <w:szCs w:val="20"/>
              </w:rPr>
              <w:t xml:space="preserve"> The umbrella shape edges on the shadow shows that light travels on a straight line.</w:t>
            </w:r>
          </w:p>
          <w:p w:rsidR="00027A6C" w:rsidRDefault="00027A6C" w:rsidP="00027A6C">
            <w:pPr>
              <w:pStyle w:val="NoSpacing"/>
              <w:jc w:val="both"/>
              <w:outlineLvl w:val="0"/>
              <w:rPr>
                <w:rFonts w:cs="Times New Roman"/>
                <w:b/>
                <w:sz w:val="20"/>
                <w:szCs w:val="20"/>
              </w:rPr>
            </w:pPr>
          </w:p>
          <w:p w:rsidR="00027A6C" w:rsidRPr="00027A6C" w:rsidRDefault="00027A6C" w:rsidP="00027A6C">
            <w:pPr>
              <w:pStyle w:val="NoSpacing"/>
              <w:jc w:val="both"/>
              <w:outlineLvl w:val="0"/>
              <w:rPr>
                <w:rFonts w:cs="Times New Roman"/>
                <w:b/>
                <w:i/>
                <w:sz w:val="20"/>
                <w:szCs w:val="20"/>
              </w:rPr>
            </w:pPr>
            <w:r w:rsidRPr="00027A6C">
              <w:rPr>
                <w:rFonts w:cs="Times New Roman"/>
                <w:b/>
                <w:i/>
                <w:sz w:val="20"/>
                <w:szCs w:val="20"/>
              </w:rPr>
              <w:t>Shadows Formed by an Extended Source of Light.</w:t>
            </w:r>
          </w:p>
          <w:p w:rsidR="00027A6C" w:rsidRPr="00311C65" w:rsidRDefault="00027A6C" w:rsidP="00027A6C">
            <w:pPr>
              <w:pStyle w:val="NoSpacing"/>
              <w:jc w:val="both"/>
              <w:rPr>
                <w:rFonts w:cs="Times New Roman"/>
                <w:sz w:val="20"/>
                <w:szCs w:val="20"/>
              </w:rPr>
            </w:pPr>
            <w:r>
              <w:rPr>
                <w:rFonts w:cs="Times New Roman"/>
                <w:noProof/>
                <w:sz w:val="20"/>
                <w:szCs w:val="20"/>
              </w:rPr>
              <w:drawing>
                <wp:inline distT="0" distB="0" distL="0" distR="0">
                  <wp:extent cx="3181350" cy="1533525"/>
                  <wp:effectExtent l="19050" t="0" r="0" b="0"/>
                  <wp:docPr id="91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1"/>
                          <a:srcRect/>
                          <a:stretch>
                            <a:fillRect/>
                          </a:stretch>
                        </pic:blipFill>
                        <pic:spPr bwMode="auto">
                          <a:xfrm>
                            <a:off x="0" y="0"/>
                            <a:ext cx="3181350" cy="1533525"/>
                          </a:xfrm>
                          <a:prstGeom prst="rect">
                            <a:avLst/>
                          </a:prstGeom>
                          <a:noFill/>
                          <a:ln w="9525">
                            <a:noFill/>
                            <a:miter lim="800000"/>
                            <a:headEnd/>
                            <a:tailEnd/>
                          </a:ln>
                        </pic:spPr>
                      </pic:pic>
                    </a:graphicData>
                  </a:graphic>
                </wp:inline>
              </w:drawing>
            </w:r>
          </w:p>
          <w:p w:rsidR="00027A6C" w:rsidRDefault="00027A6C" w:rsidP="00CA5F0B">
            <w:pPr>
              <w:pStyle w:val="NoSpacing"/>
              <w:numPr>
                <w:ilvl w:val="0"/>
                <w:numId w:val="352"/>
              </w:numPr>
              <w:jc w:val="both"/>
              <w:rPr>
                <w:rFonts w:cs="Times New Roman"/>
                <w:sz w:val="20"/>
                <w:szCs w:val="20"/>
              </w:rPr>
            </w:pPr>
            <w:r w:rsidRPr="00311C65">
              <w:rPr>
                <w:rFonts w:cs="Times New Roman"/>
                <w:sz w:val="20"/>
                <w:szCs w:val="20"/>
              </w:rPr>
              <w:t xml:space="preserve">An extended source of light is large enough for rays to be seen to come from many points. </w:t>
            </w:r>
          </w:p>
          <w:p w:rsidR="00027A6C" w:rsidRDefault="00027A6C" w:rsidP="00CA5F0B">
            <w:pPr>
              <w:pStyle w:val="NoSpacing"/>
              <w:numPr>
                <w:ilvl w:val="0"/>
                <w:numId w:val="352"/>
              </w:numPr>
              <w:jc w:val="both"/>
              <w:rPr>
                <w:rFonts w:cs="Times New Roman"/>
                <w:sz w:val="20"/>
                <w:szCs w:val="20"/>
              </w:rPr>
            </w:pPr>
            <w:r>
              <w:rPr>
                <w:rFonts w:cs="Times New Roman"/>
                <w:sz w:val="20"/>
                <w:szCs w:val="20"/>
              </w:rPr>
              <w:t xml:space="preserve">The shadow is larger and </w:t>
            </w:r>
            <w:r w:rsidRPr="00311C65">
              <w:rPr>
                <w:rFonts w:cs="Times New Roman"/>
                <w:sz w:val="20"/>
                <w:szCs w:val="20"/>
              </w:rPr>
              <w:t>has a ce</w:t>
            </w:r>
            <w:r>
              <w:rPr>
                <w:rFonts w:cs="Times New Roman"/>
                <w:sz w:val="20"/>
                <w:szCs w:val="20"/>
              </w:rPr>
              <w:t xml:space="preserve">ntral dark region called </w:t>
            </w:r>
            <w:r w:rsidRPr="00027A6C">
              <w:rPr>
                <w:rFonts w:cs="Times New Roman"/>
                <w:i/>
                <w:sz w:val="20"/>
                <w:szCs w:val="20"/>
                <w:u w:val="single"/>
              </w:rPr>
              <w:t>umbra</w:t>
            </w:r>
            <w:r w:rsidRPr="00311C65">
              <w:rPr>
                <w:rFonts w:cs="Times New Roman"/>
                <w:sz w:val="20"/>
                <w:szCs w:val="20"/>
              </w:rPr>
              <w:t xml:space="preserve"> surrounded a ring of partial shadow called </w:t>
            </w:r>
            <w:r w:rsidRPr="00027A6C">
              <w:rPr>
                <w:rFonts w:cs="Times New Roman"/>
                <w:i/>
                <w:sz w:val="20"/>
                <w:szCs w:val="20"/>
                <w:u w:val="single"/>
              </w:rPr>
              <w:t>penumbra</w:t>
            </w:r>
            <w:r w:rsidRPr="00311C65">
              <w:rPr>
                <w:rFonts w:cs="Times New Roman"/>
                <w:sz w:val="20"/>
                <w:szCs w:val="20"/>
              </w:rPr>
              <w:t xml:space="preserve">. </w:t>
            </w:r>
          </w:p>
          <w:p w:rsidR="00027A6C" w:rsidRDefault="00027A6C" w:rsidP="00027A6C">
            <w:pPr>
              <w:pStyle w:val="NoSpacing"/>
              <w:jc w:val="both"/>
              <w:rPr>
                <w:rFonts w:cs="Times New Roman"/>
                <w:b/>
                <w:sz w:val="20"/>
                <w:szCs w:val="20"/>
              </w:rPr>
            </w:pPr>
          </w:p>
          <w:p w:rsidR="00027A6C" w:rsidRPr="00027A6C" w:rsidRDefault="00027A6C" w:rsidP="00027A6C">
            <w:pPr>
              <w:pStyle w:val="NoSpacing"/>
              <w:jc w:val="both"/>
              <w:rPr>
                <w:rFonts w:cs="Times New Roman"/>
                <w:b/>
                <w:i/>
                <w:sz w:val="20"/>
                <w:szCs w:val="20"/>
              </w:rPr>
            </w:pPr>
            <w:r w:rsidRPr="00027A6C">
              <w:rPr>
                <w:rFonts w:cs="Times New Roman"/>
                <w:b/>
                <w:i/>
                <w:sz w:val="20"/>
                <w:szCs w:val="20"/>
              </w:rPr>
              <w:t>Application of extended light sources</w:t>
            </w:r>
          </w:p>
          <w:p w:rsidR="009632F5" w:rsidRDefault="00027A6C" w:rsidP="00CA5F0B">
            <w:pPr>
              <w:pStyle w:val="NoSpacing"/>
              <w:numPr>
                <w:ilvl w:val="0"/>
                <w:numId w:val="353"/>
              </w:numPr>
              <w:jc w:val="both"/>
              <w:rPr>
                <w:rFonts w:cs="Times New Roman"/>
                <w:sz w:val="20"/>
                <w:szCs w:val="20"/>
              </w:rPr>
            </w:pPr>
            <w:r w:rsidRPr="00311C65">
              <w:rPr>
                <w:rFonts w:cs="Times New Roman"/>
                <w:sz w:val="20"/>
                <w:szCs w:val="20"/>
              </w:rPr>
              <w:t xml:space="preserve">Lampshades are used at home to provide a more pleasant kind of lightning. </w:t>
            </w:r>
          </w:p>
          <w:p w:rsidR="00027A6C" w:rsidRPr="00311C65" w:rsidRDefault="00027A6C" w:rsidP="00CA5F0B">
            <w:pPr>
              <w:pStyle w:val="NoSpacing"/>
              <w:numPr>
                <w:ilvl w:val="0"/>
                <w:numId w:val="353"/>
              </w:numPr>
              <w:jc w:val="both"/>
              <w:rPr>
                <w:rFonts w:cs="Times New Roman"/>
                <w:sz w:val="20"/>
                <w:szCs w:val="20"/>
              </w:rPr>
            </w:pPr>
            <w:r w:rsidRPr="00311C65">
              <w:rPr>
                <w:rFonts w:cs="Times New Roman"/>
                <w:sz w:val="20"/>
                <w:szCs w:val="20"/>
              </w:rPr>
              <w:t>Fluorescent tubes are usually surrounded by a frosted diffuse to scatter the light &amp; reduce shadow sharpness.</w:t>
            </w:r>
          </w:p>
          <w:p w:rsidR="009632F5" w:rsidRDefault="009632F5" w:rsidP="009632F5">
            <w:pPr>
              <w:pStyle w:val="NoSpacing"/>
              <w:jc w:val="both"/>
              <w:outlineLvl w:val="0"/>
              <w:rPr>
                <w:rFonts w:cs="Times New Roman"/>
                <w:b/>
                <w:sz w:val="20"/>
                <w:szCs w:val="20"/>
              </w:rPr>
            </w:pPr>
          </w:p>
          <w:p w:rsidR="009632F5" w:rsidRPr="009632F5" w:rsidRDefault="009632F5" w:rsidP="009632F5">
            <w:pPr>
              <w:pStyle w:val="NoSpacing"/>
              <w:jc w:val="both"/>
              <w:outlineLvl w:val="0"/>
              <w:rPr>
                <w:rFonts w:cs="Times New Roman"/>
                <w:b/>
                <w:i/>
                <w:sz w:val="20"/>
                <w:szCs w:val="20"/>
              </w:rPr>
            </w:pPr>
            <w:r w:rsidRPr="009632F5">
              <w:rPr>
                <w:rFonts w:cs="Times New Roman"/>
                <w:b/>
                <w:i/>
                <w:sz w:val="20"/>
                <w:szCs w:val="20"/>
              </w:rPr>
              <w:t>Eclipses</w:t>
            </w:r>
          </w:p>
          <w:p w:rsidR="009632F5" w:rsidRPr="00311C65" w:rsidRDefault="009632F5" w:rsidP="009632F5">
            <w:pPr>
              <w:pStyle w:val="NoSpacing"/>
              <w:jc w:val="both"/>
              <w:outlineLvl w:val="0"/>
              <w:rPr>
                <w:rFonts w:cs="Times New Roman"/>
                <w:sz w:val="20"/>
                <w:szCs w:val="20"/>
              </w:rPr>
            </w:pPr>
            <w:r w:rsidRPr="00311C65">
              <w:rPr>
                <w:rFonts w:cs="Times New Roman"/>
                <w:sz w:val="20"/>
                <w:szCs w:val="20"/>
              </w:rPr>
              <w:t xml:space="preserve">An eclipse is the total </w:t>
            </w:r>
            <w:r>
              <w:rPr>
                <w:rFonts w:cs="Times New Roman"/>
                <w:sz w:val="20"/>
                <w:szCs w:val="20"/>
              </w:rPr>
              <w:t xml:space="preserve">or </w:t>
            </w:r>
            <w:r w:rsidRPr="00311C65">
              <w:rPr>
                <w:rFonts w:cs="Times New Roman"/>
                <w:sz w:val="20"/>
                <w:szCs w:val="20"/>
              </w:rPr>
              <w:t>partial disappearance</w:t>
            </w:r>
            <w:r>
              <w:rPr>
                <w:rFonts w:cs="Times New Roman"/>
                <w:sz w:val="20"/>
                <w:szCs w:val="20"/>
              </w:rPr>
              <w:t xml:space="preserve"> of sun</w:t>
            </w:r>
            <w:r w:rsidRPr="00311C65">
              <w:rPr>
                <w:rFonts w:cs="Times New Roman"/>
                <w:sz w:val="20"/>
                <w:szCs w:val="20"/>
              </w:rPr>
              <w:t xml:space="preserve"> rays as seen from the earth.</w:t>
            </w:r>
          </w:p>
          <w:p w:rsidR="009632F5" w:rsidRPr="00311C65" w:rsidRDefault="009632F5" w:rsidP="009632F5">
            <w:pPr>
              <w:pStyle w:val="NoSpacing"/>
              <w:jc w:val="both"/>
              <w:rPr>
                <w:rFonts w:cs="Times New Roman"/>
                <w:sz w:val="20"/>
                <w:szCs w:val="20"/>
              </w:rPr>
            </w:pPr>
          </w:p>
          <w:p w:rsidR="009632F5" w:rsidRPr="009632F5" w:rsidRDefault="009632F5" w:rsidP="009632F5">
            <w:pPr>
              <w:pStyle w:val="NoSpacing"/>
              <w:jc w:val="both"/>
              <w:outlineLvl w:val="0"/>
              <w:rPr>
                <w:rFonts w:cs="Times New Roman"/>
                <w:b/>
                <w:i/>
                <w:sz w:val="20"/>
                <w:szCs w:val="20"/>
              </w:rPr>
            </w:pPr>
            <w:r w:rsidRPr="009632F5">
              <w:rPr>
                <w:rFonts w:cs="Times New Roman"/>
                <w:b/>
                <w:i/>
                <w:sz w:val="20"/>
                <w:szCs w:val="20"/>
              </w:rPr>
              <w:t>The Solar Eclipse or Eclipse of the Sun</w:t>
            </w:r>
          </w:p>
          <w:p w:rsidR="00E2730A" w:rsidRDefault="009632F5" w:rsidP="00B475CF">
            <w:pPr>
              <w:pStyle w:val="NoSpacing"/>
              <w:jc w:val="both"/>
              <w:outlineLvl w:val="0"/>
              <w:rPr>
                <w:rFonts w:eastAsiaTheme="minorEastAsia" w:cs="Times New Roman"/>
                <w:noProof/>
                <w:sz w:val="20"/>
                <w:szCs w:val="20"/>
                <w:lang w:val="en-GB" w:eastAsia="en-GB"/>
              </w:rPr>
            </w:pPr>
            <w:r w:rsidRPr="009632F5">
              <w:rPr>
                <w:rFonts w:eastAsiaTheme="minorEastAsia" w:cs="Times New Roman"/>
                <w:noProof/>
                <w:sz w:val="20"/>
                <w:szCs w:val="20"/>
              </w:rPr>
              <w:drawing>
                <wp:inline distT="0" distB="0" distL="0" distR="0">
                  <wp:extent cx="3267075" cy="1038225"/>
                  <wp:effectExtent l="19050" t="0" r="9525" b="0"/>
                  <wp:docPr id="920"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2"/>
                          <a:srcRect/>
                          <a:stretch>
                            <a:fillRect/>
                          </a:stretch>
                        </pic:blipFill>
                        <pic:spPr bwMode="auto">
                          <a:xfrm>
                            <a:off x="0" y="0"/>
                            <a:ext cx="3267075" cy="1038225"/>
                          </a:xfrm>
                          <a:prstGeom prst="rect">
                            <a:avLst/>
                          </a:prstGeom>
                          <a:noFill/>
                          <a:ln w="9525">
                            <a:noFill/>
                            <a:miter lim="800000"/>
                            <a:headEnd/>
                            <a:tailEnd/>
                          </a:ln>
                        </pic:spPr>
                      </pic:pic>
                    </a:graphicData>
                  </a:graphic>
                </wp:inline>
              </w:drawing>
            </w:r>
          </w:p>
        </w:tc>
      </w:tr>
      <w:tr w:rsidR="009632F5" w:rsidRPr="00132CA5" w:rsidTr="002417A1">
        <w:trPr>
          <w:trHeight w:val="10979"/>
        </w:trPr>
        <w:tc>
          <w:tcPr>
            <w:tcW w:w="5812" w:type="dxa"/>
            <w:gridSpan w:val="2"/>
            <w:shd w:val="clear" w:color="auto" w:fill="auto"/>
          </w:tcPr>
          <w:p w:rsidR="002D6309" w:rsidRDefault="002D6309" w:rsidP="002D6309">
            <w:pPr>
              <w:pStyle w:val="NoSpacing"/>
              <w:jc w:val="both"/>
              <w:outlineLvl w:val="0"/>
              <w:rPr>
                <w:rFonts w:cs="Times New Roman"/>
                <w:sz w:val="20"/>
                <w:szCs w:val="20"/>
              </w:rPr>
            </w:pPr>
          </w:p>
          <w:p w:rsidR="002D6309" w:rsidRPr="00311C65" w:rsidRDefault="002D6309" w:rsidP="00CA5F0B">
            <w:pPr>
              <w:pStyle w:val="NoSpacing"/>
              <w:numPr>
                <w:ilvl w:val="0"/>
                <w:numId w:val="354"/>
              </w:numPr>
              <w:jc w:val="both"/>
              <w:outlineLvl w:val="0"/>
              <w:rPr>
                <w:rFonts w:cs="Times New Roman"/>
                <w:sz w:val="20"/>
                <w:szCs w:val="20"/>
              </w:rPr>
            </w:pPr>
            <w:r>
              <w:rPr>
                <w:rFonts w:cs="Times New Roman"/>
                <w:sz w:val="20"/>
                <w:szCs w:val="20"/>
              </w:rPr>
              <w:t>The solar eclipse</w:t>
            </w:r>
            <w:r w:rsidRPr="00311C65">
              <w:rPr>
                <w:rFonts w:cs="Times New Roman"/>
                <w:sz w:val="20"/>
                <w:szCs w:val="20"/>
              </w:rPr>
              <w:t xml:space="preserve"> occurs when the moon comes between the sun and the earth</w:t>
            </w:r>
          </w:p>
          <w:p w:rsidR="00CC77B8" w:rsidRDefault="00CC77B8" w:rsidP="002D6309">
            <w:pPr>
              <w:pStyle w:val="NoSpacing"/>
              <w:jc w:val="both"/>
              <w:outlineLvl w:val="0"/>
              <w:rPr>
                <w:rFonts w:cs="Times New Roman"/>
                <w:b/>
                <w:i/>
                <w:sz w:val="20"/>
                <w:szCs w:val="20"/>
              </w:rPr>
            </w:pPr>
          </w:p>
          <w:p w:rsidR="002D6309" w:rsidRPr="002D6309" w:rsidRDefault="002D6309" w:rsidP="002D6309">
            <w:pPr>
              <w:pStyle w:val="NoSpacing"/>
              <w:jc w:val="both"/>
              <w:outlineLvl w:val="0"/>
              <w:rPr>
                <w:rFonts w:cs="Times New Roman"/>
                <w:b/>
                <w:i/>
                <w:sz w:val="20"/>
                <w:szCs w:val="20"/>
              </w:rPr>
            </w:pPr>
            <w:r>
              <w:rPr>
                <w:rFonts w:cs="Times New Roman"/>
                <w:b/>
                <w:i/>
                <w:sz w:val="20"/>
                <w:szCs w:val="20"/>
              </w:rPr>
              <w:t>The Annular Eclipse of t</w:t>
            </w:r>
            <w:r w:rsidRPr="002D6309">
              <w:rPr>
                <w:rFonts w:cs="Times New Roman"/>
                <w:b/>
                <w:i/>
                <w:sz w:val="20"/>
                <w:szCs w:val="20"/>
              </w:rPr>
              <w:t>he Sun</w:t>
            </w:r>
          </w:p>
          <w:p w:rsidR="009632F5" w:rsidRDefault="00E20946" w:rsidP="001512BD">
            <w:pPr>
              <w:pStyle w:val="NoSpacing"/>
              <w:jc w:val="both"/>
              <w:rPr>
                <w:rFonts w:cs="Times New Roman"/>
                <w:b/>
                <w:i/>
                <w:sz w:val="20"/>
                <w:szCs w:val="20"/>
              </w:rPr>
            </w:pPr>
            <w:r w:rsidRPr="00E20946">
              <w:rPr>
                <w:rFonts w:cs="Times New Roman"/>
                <w:b/>
                <w:i/>
                <w:noProof/>
                <w:sz w:val="20"/>
                <w:szCs w:val="20"/>
              </w:rPr>
              <w:drawing>
                <wp:inline distT="0" distB="0" distL="0" distR="0">
                  <wp:extent cx="3381375" cy="1266825"/>
                  <wp:effectExtent l="19050" t="0" r="9525" b="0"/>
                  <wp:docPr id="921"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3"/>
                          <a:srcRect/>
                          <a:stretch>
                            <a:fillRect/>
                          </a:stretch>
                        </pic:blipFill>
                        <pic:spPr bwMode="auto">
                          <a:xfrm>
                            <a:off x="0" y="0"/>
                            <a:ext cx="3381375" cy="1266825"/>
                          </a:xfrm>
                          <a:prstGeom prst="rect">
                            <a:avLst/>
                          </a:prstGeom>
                          <a:noFill/>
                          <a:ln w="9525">
                            <a:noFill/>
                            <a:miter lim="800000"/>
                            <a:headEnd/>
                            <a:tailEnd/>
                          </a:ln>
                        </pic:spPr>
                      </pic:pic>
                    </a:graphicData>
                  </a:graphic>
                </wp:inline>
              </w:drawing>
            </w:r>
          </w:p>
          <w:p w:rsidR="00CC77B8" w:rsidRPr="00CC77B8" w:rsidRDefault="00CC77B8" w:rsidP="00CA5F0B">
            <w:pPr>
              <w:pStyle w:val="NoSpacing"/>
              <w:numPr>
                <w:ilvl w:val="0"/>
                <w:numId w:val="354"/>
              </w:numPr>
              <w:jc w:val="both"/>
              <w:rPr>
                <w:rFonts w:cs="Times New Roman"/>
                <w:b/>
                <w:i/>
                <w:sz w:val="20"/>
                <w:szCs w:val="20"/>
              </w:rPr>
            </w:pPr>
            <w:r>
              <w:rPr>
                <w:rFonts w:cs="Times New Roman"/>
                <w:sz w:val="20"/>
                <w:szCs w:val="20"/>
              </w:rPr>
              <w:t>It occurs w</w:t>
            </w:r>
            <w:r w:rsidRPr="00311C65">
              <w:rPr>
                <w:rFonts w:cs="Times New Roman"/>
                <w:sz w:val="20"/>
                <w:szCs w:val="20"/>
              </w:rPr>
              <w:t>hen the distance of</w:t>
            </w:r>
            <w:r>
              <w:rPr>
                <w:rFonts w:cs="Times New Roman"/>
                <w:sz w:val="20"/>
                <w:szCs w:val="20"/>
              </w:rPr>
              <w:t xml:space="preserve"> separation between the earth and </w:t>
            </w:r>
            <w:r w:rsidRPr="00311C65">
              <w:rPr>
                <w:rFonts w:cs="Times New Roman"/>
                <w:sz w:val="20"/>
                <w:szCs w:val="20"/>
              </w:rPr>
              <w:t>the moon is great</w:t>
            </w:r>
            <w:r>
              <w:rPr>
                <w:rFonts w:cs="Times New Roman"/>
                <w:sz w:val="20"/>
                <w:szCs w:val="20"/>
              </w:rPr>
              <w:t>. T</w:t>
            </w:r>
            <w:r w:rsidRPr="00311C65">
              <w:rPr>
                <w:rFonts w:cs="Times New Roman"/>
                <w:sz w:val="20"/>
                <w:szCs w:val="20"/>
              </w:rPr>
              <w:t xml:space="preserve">he umbra of the moon does not totally cover the sun edge of the dark disk of the moon. </w:t>
            </w:r>
          </w:p>
          <w:p w:rsidR="00CC77B8" w:rsidRDefault="00CC77B8" w:rsidP="00CC77B8">
            <w:pPr>
              <w:pStyle w:val="NoSpacing"/>
              <w:jc w:val="both"/>
              <w:outlineLvl w:val="0"/>
              <w:rPr>
                <w:rFonts w:cs="Times New Roman"/>
                <w:b/>
                <w:sz w:val="20"/>
                <w:szCs w:val="20"/>
              </w:rPr>
            </w:pPr>
          </w:p>
          <w:p w:rsidR="00CC77B8" w:rsidRDefault="00CC77B8" w:rsidP="00CC77B8">
            <w:pPr>
              <w:pStyle w:val="NoSpacing"/>
              <w:jc w:val="both"/>
              <w:outlineLvl w:val="0"/>
              <w:rPr>
                <w:rFonts w:cs="Times New Roman"/>
                <w:b/>
                <w:i/>
                <w:sz w:val="20"/>
                <w:szCs w:val="20"/>
              </w:rPr>
            </w:pPr>
          </w:p>
          <w:p w:rsidR="00CC77B8" w:rsidRPr="00CC77B8" w:rsidRDefault="00CC77B8" w:rsidP="00CC77B8">
            <w:pPr>
              <w:pStyle w:val="NoSpacing"/>
              <w:jc w:val="both"/>
              <w:outlineLvl w:val="0"/>
              <w:rPr>
                <w:rFonts w:cs="Times New Roman"/>
                <w:b/>
                <w:i/>
                <w:sz w:val="20"/>
                <w:szCs w:val="20"/>
              </w:rPr>
            </w:pPr>
            <w:r w:rsidRPr="00CC77B8">
              <w:rPr>
                <w:rFonts w:cs="Times New Roman"/>
                <w:b/>
                <w:i/>
                <w:sz w:val="20"/>
                <w:szCs w:val="20"/>
              </w:rPr>
              <w:t>Lunar</w:t>
            </w:r>
            <w:r>
              <w:rPr>
                <w:rFonts w:cs="Times New Roman"/>
                <w:b/>
                <w:i/>
                <w:sz w:val="20"/>
                <w:szCs w:val="20"/>
              </w:rPr>
              <w:t xml:space="preserve"> Eclipse or Eclipse of the Moon</w:t>
            </w:r>
          </w:p>
          <w:p w:rsidR="00CC77B8" w:rsidRDefault="00CC77B8" w:rsidP="00CC77B8">
            <w:pPr>
              <w:pStyle w:val="NoSpacing"/>
              <w:jc w:val="both"/>
              <w:rPr>
                <w:rFonts w:cs="Times New Roman"/>
                <w:b/>
                <w:i/>
                <w:sz w:val="20"/>
                <w:szCs w:val="20"/>
              </w:rPr>
            </w:pPr>
            <w:r w:rsidRPr="00CC77B8">
              <w:rPr>
                <w:rFonts w:cs="Times New Roman"/>
                <w:b/>
                <w:i/>
                <w:noProof/>
                <w:sz w:val="20"/>
                <w:szCs w:val="20"/>
              </w:rPr>
              <w:drawing>
                <wp:inline distT="0" distB="0" distL="0" distR="0">
                  <wp:extent cx="3352800" cy="1600200"/>
                  <wp:effectExtent l="19050" t="0" r="0" b="0"/>
                  <wp:docPr id="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4"/>
                          <a:srcRect/>
                          <a:stretch>
                            <a:fillRect/>
                          </a:stretch>
                        </pic:blipFill>
                        <pic:spPr bwMode="auto">
                          <a:xfrm>
                            <a:off x="0" y="0"/>
                            <a:ext cx="3352800" cy="1600200"/>
                          </a:xfrm>
                          <a:prstGeom prst="rect">
                            <a:avLst/>
                          </a:prstGeom>
                          <a:noFill/>
                          <a:ln w="9525">
                            <a:noFill/>
                            <a:miter lim="800000"/>
                            <a:headEnd/>
                            <a:tailEnd/>
                          </a:ln>
                        </pic:spPr>
                      </pic:pic>
                    </a:graphicData>
                  </a:graphic>
                </wp:inline>
              </w:drawing>
            </w:r>
          </w:p>
          <w:p w:rsidR="00CC77B8" w:rsidRDefault="00CC77B8" w:rsidP="00CA5F0B">
            <w:pPr>
              <w:pStyle w:val="NoSpacing"/>
              <w:numPr>
                <w:ilvl w:val="0"/>
                <w:numId w:val="354"/>
              </w:numPr>
              <w:jc w:val="both"/>
              <w:rPr>
                <w:rFonts w:cs="Times New Roman"/>
                <w:sz w:val="20"/>
                <w:szCs w:val="20"/>
              </w:rPr>
            </w:pPr>
            <w:r w:rsidRPr="00311C65">
              <w:rPr>
                <w:rFonts w:cs="Times New Roman"/>
                <w:sz w:val="20"/>
                <w:szCs w:val="20"/>
              </w:rPr>
              <w:t xml:space="preserve">The eclipse of the moon occurs when the earth comes between the sun and the </w:t>
            </w:r>
            <w:r>
              <w:rPr>
                <w:rFonts w:cs="Times New Roman"/>
                <w:sz w:val="20"/>
                <w:szCs w:val="20"/>
              </w:rPr>
              <w:t xml:space="preserve">moon. </w:t>
            </w:r>
          </w:p>
          <w:p w:rsidR="00CC77B8" w:rsidRDefault="00CC77B8" w:rsidP="00CA5F0B">
            <w:pPr>
              <w:pStyle w:val="NoSpacing"/>
              <w:numPr>
                <w:ilvl w:val="0"/>
                <w:numId w:val="354"/>
              </w:numPr>
              <w:jc w:val="both"/>
              <w:rPr>
                <w:rFonts w:cs="Times New Roman"/>
                <w:sz w:val="20"/>
                <w:szCs w:val="20"/>
              </w:rPr>
            </w:pPr>
            <w:r w:rsidRPr="00311C65">
              <w:rPr>
                <w:rFonts w:cs="Times New Roman"/>
                <w:sz w:val="20"/>
                <w:szCs w:val="20"/>
              </w:rPr>
              <w:t>When the lunar eclipse occ</w:t>
            </w:r>
            <w:r>
              <w:rPr>
                <w:rFonts w:cs="Times New Roman"/>
                <w:sz w:val="20"/>
                <w:szCs w:val="20"/>
              </w:rPr>
              <w:t>urs, it lasts longer (about 1hr</w:t>
            </w:r>
            <w:r w:rsidRPr="00311C65">
              <w:rPr>
                <w:rFonts w:cs="Times New Roman"/>
                <w:sz w:val="20"/>
                <w:szCs w:val="20"/>
              </w:rPr>
              <w:t xml:space="preserve">) than the solar eclipse because the moon is much smaller than the earth. </w:t>
            </w:r>
          </w:p>
          <w:p w:rsidR="00CC77B8" w:rsidRPr="00311C65" w:rsidRDefault="00CC77B8" w:rsidP="00CA5F0B">
            <w:pPr>
              <w:pStyle w:val="NoSpacing"/>
              <w:numPr>
                <w:ilvl w:val="0"/>
                <w:numId w:val="354"/>
              </w:numPr>
              <w:jc w:val="both"/>
              <w:rPr>
                <w:rFonts w:cs="Times New Roman"/>
                <w:sz w:val="20"/>
                <w:szCs w:val="20"/>
              </w:rPr>
            </w:pPr>
            <w:r w:rsidRPr="00311C65">
              <w:rPr>
                <w:rFonts w:cs="Times New Roman"/>
                <w:sz w:val="20"/>
                <w:szCs w:val="20"/>
              </w:rPr>
              <w:t>During a total lunar eclipse some light reaches the moon due to refraction by the earth’s atmosphere&amp; make it look a coppery colour.</w:t>
            </w:r>
          </w:p>
          <w:p w:rsidR="00CC77B8" w:rsidRDefault="00CC77B8" w:rsidP="00CC77B8">
            <w:pPr>
              <w:pStyle w:val="NoSpacing"/>
              <w:jc w:val="both"/>
              <w:rPr>
                <w:rFonts w:cs="Times New Roman"/>
                <w:b/>
                <w:i/>
                <w:sz w:val="20"/>
                <w:szCs w:val="20"/>
              </w:rPr>
            </w:pPr>
          </w:p>
          <w:p w:rsidR="00CC77B8" w:rsidRPr="00311C65" w:rsidRDefault="00CC77B8" w:rsidP="00CC77B8">
            <w:pPr>
              <w:pStyle w:val="NoSpacing"/>
              <w:jc w:val="both"/>
              <w:outlineLvl w:val="0"/>
              <w:rPr>
                <w:rFonts w:cs="Times New Roman"/>
                <w:b/>
                <w:sz w:val="20"/>
                <w:szCs w:val="20"/>
              </w:rPr>
            </w:pPr>
            <w:r w:rsidRPr="00311C65">
              <w:rPr>
                <w:rFonts w:cs="Times New Roman"/>
                <w:b/>
                <w:sz w:val="20"/>
                <w:szCs w:val="20"/>
              </w:rPr>
              <w:t>REFLECTION BY PLANE MIRRORS.</w:t>
            </w:r>
          </w:p>
          <w:p w:rsidR="00CC77B8" w:rsidRPr="00311C65" w:rsidRDefault="00CC77B8" w:rsidP="00CA5F0B">
            <w:pPr>
              <w:pStyle w:val="NoSpacing"/>
              <w:numPr>
                <w:ilvl w:val="0"/>
                <w:numId w:val="261"/>
              </w:numPr>
              <w:jc w:val="both"/>
              <w:rPr>
                <w:rFonts w:cs="Times New Roman"/>
                <w:sz w:val="20"/>
                <w:szCs w:val="20"/>
              </w:rPr>
            </w:pPr>
            <w:r w:rsidRPr="00311C65">
              <w:rPr>
                <w:rFonts w:cs="Times New Roman"/>
                <w:sz w:val="20"/>
                <w:szCs w:val="20"/>
              </w:rPr>
              <w:t>When a ray of light meets a plane mirror it is reflection.</w:t>
            </w:r>
          </w:p>
          <w:p w:rsidR="00CC77B8" w:rsidRPr="00311C65" w:rsidRDefault="00CC77B8" w:rsidP="00CA5F0B">
            <w:pPr>
              <w:pStyle w:val="NoSpacing"/>
              <w:numPr>
                <w:ilvl w:val="0"/>
                <w:numId w:val="261"/>
              </w:numPr>
              <w:jc w:val="both"/>
              <w:rPr>
                <w:rFonts w:cs="Times New Roman"/>
                <w:sz w:val="20"/>
                <w:szCs w:val="20"/>
              </w:rPr>
            </w:pPr>
            <w:r w:rsidRPr="00311C65">
              <w:rPr>
                <w:rFonts w:cs="Times New Roman"/>
                <w:sz w:val="20"/>
                <w:szCs w:val="20"/>
              </w:rPr>
              <w:t>An ordinary mirror is made by depositing a thin lay</w:t>
            </w:r>
            <w:r w:rsidR="00D52554">
              <w:rPr>
                <w:rFonts w:cs="Times New Roman"/>
                <w:sz w:val="20"/>
                <w:szCs w:val="20"/>
              </w:rPr>
              <w:t>er of metal, often silver paint</w:t>
            </w:r>
            <w:r w:rsidRPr="00311C65">
              <w:rPr>
                <w:rFonts w:cs="Times New Roman"/>
                <w:sz w:val="20"/>
                <w:szCs w:val="20"/>
              </w:rPr>
              <w:t xml:space="preserve"> at the back of the glass </w:t>
            </w:r>
            <w:r w:rsidR="00D52554">
              <w:rPr>
                <w:rFonts w:cs="Times New Roman"/>
                <w:sz w:val="20"/>
                <w:szCs w:val="20"/>
              </w:rPr>
              <w:t xml:space="preserve">which </w:t>
            </w:r>
            <w:r w:rsidRPr="00311C65">
              <w:rPr>
                <w:rFonts w:cs="Times New Roman"/>
                <w:sz w:val="20"/>
                <w:szCs w:val="20"/>
              </w:rPr>
              <w:t>acts as the reflecting surface.</w:t>
            </w:r>
          </w:p>
          <w:p w:rsidR="00CC77B8" w:rsidRPr="00D045A5" w:rsidRDefault="00D52554" w:rsidP="00D52554">
            <w:pPr>
              <w:pStyle w:val="NoSpacing"/>
              <w:ind w:left="360"/>
              <w:jc w:val="both"/>
              <w:rPr>
                <w:rFonts w:cs="Times New Roman"/>
                <w:b/>
                <w:i/>
                <w:sz w:val="20"/>
                <w:szCs w:val="20"/>
              </w:rPr>
            </w:pPr>
            <w:r w:rsidRPr="00D52554">
              <w:rPr>
                <w:rFonts w:cs="Times New Roman"/>
                <w:b/>
                <w:i/>
                <w:noProof/>
                <w:sz w:val="20"/>
                <w:szCs w:val="20"/>
              </w:rPr>
              <w:drawing>
                <wp:inline distT="0" distB="0" distL="0" distR="0">
                  <wp:extent cx="3276600" cy="1200150"/>
                  <wp:effectExtent l="19050" t="0" r="0" b="0"/>
                  <wp:docPr id="923"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5"/>
                          <a:srcRect/>
                          <a:stretch>
                            <a:fillRect/>
                          </a:stretch>
                        </pic:blipFill>
                        <pic:spPr bwMode="auto">
                          <a:xfrm>
                            <a:off x="0" y="0"/>
                            <a:ext cx="3276600" cy="1200150"/>
                          </a:xfrm>
                          <a:prstGeom prst="rect">
                            <a:avLst/>
                          </a:prstGeom>
                          <a:noFill/>
                          <a:ln w="9525">
                            <a:noFill/>
                            <a:miter lim="800000"/>
                            <a:headEnd/>
                            <a:tailEnd/>
                          </a:ln>
                        </pic:spPr>
                      </pic:pic>
                    </a:graphicData>
                  </a:graphic>
                </wp:inline>
              </w:drawing>
            </w:r>
          </w:p>
        </w:tc>
        <w:tc>
          <w:tcPr>
            <w:tcW w:w="5417" w:type="dxa"/>
            <w:gridSpan w:val="4"/>
            <w:shd w:val="clear" w:color="auto" w:fill="auto"/>
          </w:tcPr>
          <w:p w:rsidR="00D52554" w:rsidRPr="007E6D73" w:rsidRDefault="00D52554" w:rsidP="00CA5F0B">
            <w:pPr>
              <w:pStyle w:val="NoSpacing"/>
              <w:numPr>
                <w:ilvl w:val="0"/>
                <w:numId w:val="261"/>
              </w:numPr>
              <w:jc w:val="both"/>
              <w:rPr>
                <w:rFonts w:cs="Times New Roman"/>
                <w:b/>
                <w:i/>
                <w:sz w:val="20"/>
                <w:szCs w:val="20"/>
              </w:rPr>
            </w:pPr>
            <w:r w:rsidRPr="00311C65">
              <w:rPr>
                <w:rFonts w:cs="Times New Roman"/>
                <w:sz w:val="20"/>
                <w:szCs w:val="20"/>
              </w:rPr>
              <w:t xml:space="preserve">The ray from the source AO is called the </w:t>
            </w:r>
            <w:r w:rsidRPr="007E6D73">
              <w:rPr>
                <w:rFonts w:cs="Times New Roman"/>
                <w:i/>
                <w:sz w:val="20"/>
                <w:szCs w:val="20"/>
              </w:rPr>
              <w:t>i</w:t>
            </w:r>
            <w:r w:rsidRPr="007E6D73">
              <w:rPr>
                <w:rFonts w:cs="Times New Roman"/>
                <w:b/>
                <w:i/>
                <w:sz w:val="20"/>
                <w:szCs w:val="20"/>
              </w:rPr>
              <w:t>ncident ray</w:t>
            </w:r>
            <w:r w:rsidRPr="00311C65">
              <w:rPr>
                <w:rFonts w:cs="Times New Roman"/>
                <w:sz w:val="20"/>
                <w:szCs w:val="20"/>
              </w:rPr>
              <w:t>. The ray that bounces off from the Mirror O is called th</w:t>
            </w:r>
            <w:r w:rsidRPr="00311C65">
              <w:rPr>
                <w:rFonts w:cs="Times New Roman"/>
                <w:b/>
                <w:sz w:val="20"/>
                <w:szCs w:val="20"/>
              </w:rPr>
              <w:t xml:space="preserve">e </w:t>
            </w:r>
            <w:r w:rsidRPr="007E6D73">
              <w:rPr>
                <w:rFonts w:cs="Times New Roman"/>
                <w:b/>
                <w:i/>
                <w:sz w:val="20"/>
                <w:szCs w:val="20"/>
              </w:rPr>
              <w:t>reflected ray.</w:t>
            </w:r>
            <w:r w:rsidRPr="00311C65">
              <w:rPr>
                <w:rFonts w:cs="Times New Roman"/>
                <w:sz w:val="20"/>
                <w:szCs w:val="20"/>
              </w:rPr>
              <w:t xml:space="preserve"> O</w:t>
            </w:r>
            <w:r w:rsidR="007E6D73">
              <w:rPr>
                <w:rFonts w:cs="Times New Roman"/>
                <w:sz w:val="20"/>
                <w:szCs w:val="20"/>
              </w:rPr>
              <w:t>N</w:t>
            </w:r>
            <w:r w:rsidRPr="00311C65">
              <w:rPr>
                <w:rFonts w:cs="Times New Roman"/>
                <w:sz w:val="20"/>
                <w:szCs w:val="20"/>
              </w:rPr>
              <w:t xml:space="preserve"> is the </w:t>
            </w:r>
            <w:r w:rsidRPr="007E6D73">
              <w:rPr>
                <w:rFonts w:cs="Times New Roman"/>
                <w:b/>
                <w:i/>
                <w:sz w:val="20"/>
                <w:szCs w:val="20"/>
              </w:rPr>
              <w:t>normal.</w:t>
            </w:r>
          </w:p>
          <w:p w:rsidR="00D52554" w:rsidRPr="004C7501" w:rsidRDefault="00D52554" w:rsidP="00CA5F0B">
            <w:pPr>
              <w:pStyle w:val="NoSpacing"/>
              <w:numPr>
                <w:ilvl w:val="0"/>
                <w:numId w:val="261"/>
              </w:numPr>
              <w:jc w:val="both"/>
              <w:rPr>
                <w:rFonts w:cs="Times New Roman"/>
                <w:sz w:val="20"/>
                <w:szCs w:val="20"/>
              </w:rPr>
            </w:pPr>
            <w:r w:rsidRPr="00311C65">
              <w:rPr>
                <w:rFonts w:cs="Times New Roman"/>
                <w:sz w:val="20"/>
                <w:szCs w:val="20"/>
              </w:rPr>
              <w:t>The angle between inciden</w:t>
            </w:r>
            <w:r w:rsidR="007E6D73">
              <w:rPr>
                <w:rFonts w:cs="Times New Roman"/>
                <w:sz w:val="20"/>
                <w:szCs w:val="20"/>
              </w:rPr>
              <w:t>t ray and</w:t>
            </w:r>
            <w:r w:rsidRPr="00311C65">
              <w:rPr>
                <w:rFonts w:cs="Times New Roman"/>
                <w:sz w:val="20"/>
                <w:szCs w:val="20"/>
              </w:rPr>
              <w:t xml:space="preserve"> the normal is called </w:t>
            </w:r>
            <w:r w:rsidRPr="007E6D73">
              <w:rPr>
                <w:rFonts w:cs="Times New Roman"/>
                <w:b/>
                <w:i/>
                <w:sz w:val="20"/>
                <w:szCs w:val="20"/>
              </w:rPr>
              <w:t>Angle of incident angle, I</w:t>
            </w:r>
            <w:r w:rsidRPr="00311C65">
              <w:rPr>
                <w:rFonts w:cs="Times New Roman"/>
                <w:sz w:val="20"/>
                <w:szCs w:val="20"/>
              </w:rPr>
              <w:t xml:space="preserve"> between the normal and the Reflected ray is called </w:t>
            </w:r>
            <w:r w:rsidRPr="007E6D73">
              <w:rPr>
                <w:rFonts w:cs="Times New Roman"/>
                <w:b/>
                <w:i/>
                <w:sz w:val="20"/>
                <w:szCs w:val="20"/>
              </w:rPr>
              <w:t>angle of reflection</w:t>
            </w:r>
            <w:r w:rsidRPr="007E6D73">
              <w:rPr>
                <w:rFonts w:cs="Times New Roman"/>
                <w:i/>
                <w:sz w:val="20"/>
                <w:szCs w:val="20"/>
              </w:rPr>
              <w:t>.</w:t>
            </w:r>
          </w:p>
          <w:p w:rsidR="004C7501" w:rsidRPr="00311C65" w:rsidRDefault="004C7501" w:rsidP="004C7501">
            <w:pPr>
              <w:pStyle w:val="NoSpacing"/>
              <w:ind w:left="360"/>
              <w:jc w:val="both"/>
              <w:rPr>
                <w:rFonts w:cs="Times New Roman"/>
                <w:sz w:val="20"/>
                <w:szCs w:val="20"/>
              </w:rPr>
            </w:pPr>
          </w:p>
          <w:p w:rsidR="004C7501" w:rsidRPr="007E6D73" w:rsidRDefault="004C7501" w:rsidP="004C7501">
            <w:pPr>
              <w:pStyle w:val="NoSpacing"/>
              <w:jc w:val="both"/>
              <w:outlineLvl w:val="0"/>
              <w:rPr>
                <w:rFonts w:cs="Times New Roman"/>
                <w:b/>
                <w:i/>
                <w:sz w:val="20"/>
                <w:szCs w:val="20"/>
              </w:rPr>
            </w:pPr>
            <w:r>
              <w:rPr>
                <w:rFonts w:cs="Times New Roman"/>
                <w:b/>
                <w:i/>
                <w:sz w:val="20"/>
                <w:szCs w:val="20"/>
              </w:rPr>
              <w:t>The Laws o</w:t>
            </w:r>
            <w:r w:rsidRPr="007E6D73">
              <w:rPr>
                <w:rFonts w:cs="Times New Roman"/>
                <w:b/>
                <w:i/>
                <w:sz w:val="20"/>
                <w:szCs w:val="20"/>
              </w:rPr>
              <w:t xml:space="preserve">f Reflection </w:t>
            </w:r>
          </w:p>
          <w:p w:rsidR="004C7501" w:rsidRPr="00311C65" w:rsidRDefault="004C7501" w:rsidP="00CA5F0B">
            <w:pPr>
              <w:pStyle w:val="NoSpacing"/>
              <w:numPr>
                <w:ilvl w:val="0"/>
                <w:numId w:val="254"/>
              </w:numPr>
              <w:jc w:val="both"/>
              <w:rPr>
                <w:rFonts w:cs="Times New Roman"/>
                <w:sz w:val="20"/>
                <w:szCs w:val="20"/>
              </w:rPr>
            </w:pPr>
            <w:r>
              <w:rPr>
                <w:rFonts w:cs="Times New Roman"/>
                <w:sz w:val="20"/>
                <w:szCs w:val="20"/>
              </w:rPr>
              <w:t>The angle of incidence</w:t>
            </w:r>
            <w:r w:rsidRPr="00311C65">
              <w:rPr>
                <w:rFonts w:cs="Times New Roman"/>
                <w:sz w:val="20"/>
                <w:szCs w:val="20"/>
              </w:rPr>
              <w:t xml:space="preserve"> is equal to the angle of reflection.</w:t>
            </w:r>
          </w:p>
          <w:p w:rsidR="004C7501" w:rsidRPr="00311C65" w:rsidRDefault="004C7501" w:rsidP="00CA5F0B">
            <w:pPr>
              <w:pStyle w:val="NoSpacing"/>
              <w:numPr>
                <w:ilvl w:val="0"/>
                <w:numId w:val="254"/>
              </w:numPr>
              <w:jc w:val="both"/>
              <w:rPr>
                <w:rFonts w:cs="Times New Roman"/>
                <w:sz w:val="20"/>
                <w:szCs w:val="20"/>
              </w:rPr>
            </w:pPr>
            <w:r>
              <w:rPr>
                <w:rFonts w:cs="Times New Roman"/>
                <w:sz w:val="20"/>
                <w:szCs w:val="20"/>
              </w:rPr>
              <w:t>The incident ray, normal and</w:t>
            </w:r>
            <w:r w:rsidRPr="00311C65">
              <w:rPr>
                <w:rFonts w:cs="Times New Roman"/>
                <w:sz w:val="20"/>
                <w:szCs w:val="20"/>
              </w:rPr>
              <w:t xml:space="preserve"> reflected ray at the point of incidence all lie on the same plane.</w:t>
            </w:r>
          </w:p>
          <w:p w:rsidR="004C7501" w:rsidRPr="00311C65" w:rsidRDefault="004C7501" w:rsidP="004C7501">
            <w:pPr>
              <w:pStyle w:val="NoSpacing"/>
              <w:jc w:val="both"/>
              <w:rPr>
                <w:rFonts w:cs="Times New Roman"/>
                <w:sz w:val="20"/>
                <w:szCs w:val="20"/>
              </w:rPr>
            </w:pPr>
          </w:p>
          <w:p w:rsidR="004C7501" w:rsidRPr="004C7501" w:rsidRDefault="004C7501" w:rsidP="004C7501">
            <w:pPr>
              <w:pStyle w:val="NoSpacing"/>
              <w:jc w:val="both"/>
              <w:outlineLvl w:val="0"/>
              <w:rPr>
                <w:rFonts w:cs="Times New Roman"/>
                <w:b/>
                <w:i/>
                <w:sz w:val="20"/>
                <w:szCs w:val="20"/>
              </w:rPr>
            </w:pPr>
            <w:r>
              <w:rPr>
                <w:rFonts w:cs="Times New Roman"/>
                <w:b/>
                <w:i/>
                <w:sz w:val="20"/>
                <w:szCs w:val="20"/>
              </w:rPr>
              <w:t>Types o</w:t>
            </w:r>
            <w:r w:rsidRPr="004C7501">
              <w:rPr>
                <w:rFonts w:cs="Times New Roman"/>
                <w:b/>
                <w:i/>
                <w:sz w:val="20"/>
                <w:szCs w:val="20"/>
              </w:rPr>
              <w:t>f Reflection</w:t>
            </w:r>
          </w:p>
          <w:p w:rsidR="004C7501" w:rsidRPr="00311C65" w:rsidRDefault="004C7501" w:rsidP="00CA5F0B">
            <w:pPr>
              <w:pStyle w:val="NoSpacing"/>
              <w:numPr>
                <w:ilvl w:val="0"/>
                <w:numId w:val="355"/>
              </w:numPr>
              <w:jc w:val="both"/>
              <w:rPr>
                <w:rFonts w:cs="Times New Roman"/>
                <w:sz w:val="20"/>
                <w:szCs w:val="20"/>
              </w:rPr>
            </w:pPr>
            <w:r w:rsidRPr="004C7501">
              <w:rPr>
                <w:rFonts w:cs="Times New Roman"/>
                <w:b/>
                <w:i/>
                <w:sz w:val="20"/>
                <w:szCs w:val="20"/>
              </w:rPr>
              <w:t>Regular or Specular Reflection</w:t>
            </w:r>
          </w:p>
          <w:p w:rsidR="009632F5" w:rsidRDefault="004C7501" w:rsidP="004C7501">
            <w:pPr>
              <w:pStyle w:val="NoSpacing"/>
              <w:jc w:val="both"/>
              <w:rPr>
                <w:rFonts w:cs="Times New Roman"/>
                <w:sz w:val="20"/>
                <w:szCs w:val="20"/>
              </w:rPr>
            </w:pPr>
            <w:r>
              <w:rPr>
                <w:rFonts w:cs="Times New Roman"/>
                <w:sz w:val="20"/>
                <w:szCs w:val="20"/>
              </w:rPr>
              <w:t>It occurs when p</w:t>
            </w:r>
            <w:r w:rsidRPr="00311C65">
              <w:rPr>
                <w:rFonts w:cs="Times New Roman"/>
                <w:sz w:val="20"/>
                <w:szCs w:val="20"/>
              </w:rPr>
              <w:t>arallel incident rays are reflected parallel to each other when reflecting surface is smooth</w:t>
            </w:r>
            <w:r>
              <w:rPr>
                <w:rFonts w:cs="Times New Roman"/>
                <w:sz w:val="20"/>
                <w:szCs w:val="20"/>
              </w:rPr>
              <w:t>.</w:t>
            </w:r>
            <w:r w:rsidRPr="00311C65">
              <w:rPr>
                <w:rFonts w:cs="Times New Roman"/>
                <w:sz w:val="20"/>
                <w:szCs w:val="20"/>
              </w:rPr>
              <w:t xml:space="preserve"> </w:t>
            </w:r>
          </w:p>
          <w:p w:rsidR="004C7501" w:rsidRDefault="004C7501" w:rsidP="004C7501">
            <w:pPr>
              <w:pStyle w:val="NoSpacing"/>
              <w:jc w:val="both"/>
              <w:rPr>
                <w:rFonts w:cs="Times New Roman"/>
                <w:b/>
                <w:i/>
                <w:sz w:val="20"/>
                <w:szCs w:val="20"/>
              </w:rPr>
            </w:pPr>
            <w:r w:rsidRPr="004C7501">
              <w:rPr>
                <w:rFonts w:cs="Times New Roman"/>
                <w:noProof/>
                <w:sz w:val="20"/>
                <w:szCs w:val="20"/>
              </w:rPr>
              <w:drawing>
                <wp:inline distT="0" distB="0" distL="0" distR="0">
                  <wp:extent cx="3143250" cy="1019175"/>
                  <wp:effectExtent l="19050" t="0" r="0" b="0"/>
                  <wp:docPr id="924"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6"/>
                          <a:srcRect/>
                          <a:stretch>
                            <a:fillRect/>
                          </a:stretch>
                        </pic:blipFill>
                        <pic:spPr bwMode="auto">
                          <a:xfrm>
                            <a:off x="0" y="0"/>
                            <a:ext cx="3143250" cy="1019175"/>
                          </a:xfrm>
                          <a:prstGeom prst="rect">
                            <a:avLst/>
                          </a:prstGeom>
                          <a:noFill/>
                          <a:ln w="9525">
                            <a:noFill/>
                            <a:miter lim="800000"/>
                            <a:headEnd/>
                            <a:tailEnd/>
                          </a:ln>
                        </pic:spPr>
                      </pic:pic>
                    </a:graphicData>
                  </a:graphic>
                </wp:inline>
              </w:drawing>
            </w:r>
          </w:p>
          <w:p w:rsidR="008D7003" w:rsidRDefault="008D7003" w:rsidP="004C7501">
            <w:pPr>
              <w:pStyle w:val="NoSpacing"/>
              <w:jc w:val="both"/>
              <w:rPr>
                <w:rFonts w:cs="Times New Roman"/>
                <w:b/>
                <w:i/>
                <w:sz w:val="20"/>
                <w:szCs w:val="20"/>
              </w:rPr>
            </w:pPr>
          </w:p>
          <w:p w:rsidR="008D7003" w:rsidRPr="008D7003" w:rsidRDefault="008D7003" w:rsidP="00CA5F0B">
            <w:pPr>
              <w:pStyle w:val="NoSpacing"/>
              <w:numPr>
                <w:ilvl w:val="0"/>
                <w:numId w:val="355"/>
              </w:numPr>
              <w:jc w:val="both"/>
              <w:rPr>
                <w:rFonts w:cs="Times New Roman"/>
                <w:b/>
                <w:i/>
                <w:sz w:val="20"/>
                <w:szCs w:val="20"/>
              </w:rPr>
            </w:pPr>
            <w:r w:rsidRPr="008D7003">
              <w:rPr>
                <w:rFonts w:cs="Times New Roman"/>
                <w:b/>
                <w:i/>
                <w:sz w:val="20"/>
                <w:szCs w:val="20"/>
              </w:rPr>
              <w:t>Irregular or</w:t>
            </w:r>
            <w:r>
              <w:rPr>
                <w:rFonts w:cs="Times New Roman"/>
                <w:b/>
                <w:i/>
                <w:sz w:val="20"/>
                <w:szCs w:val="20"/>
              </w:rPr>
              <w:t xml:space="preserve"> Diffuse Reflection</w:t>
            </w:r>
          </w:p>
          <w:p w:rsidR="008D7003" w:rsidRPr="00311C65" w:rsidRDefault="008D7003" w:rsidP="008D7003">
            <w:pPr>
              <w:pStyle w:val="NoSpacing"/>
              <w:jc w:val="both"/>
              <w:rPr>
                <w:rFonts w:cs="Times New Roman"/>
                <w:sz w:val="20"/>
                <w:szCs w:val="20"/>
              </w:rPr>
            </w:pPr>
            <w:r w:rsidRPr="00311C65">
              <w:rPr>
                <w:rFonts w:cs="Times New Roman"/>
                <w:sz w:val="20"/>
                <w:szCs w:val="20"/>
              </w:rPr>
              <w:t xml:space="preserve">Parallel incident rays are reflected in different directions for </w:t>
            </w:r>
          </w:p>
          <w:p w:rsidR="008D7003" w:rsidRDefault="008D7003" w:rsidP="004C7501">
            <w:pPr>
              <w:pStyle w:val="NoSpacing"/>
              <w:jc w:val="both"/>
              <w:rPr>
                <w:rFonts w:cs="Times New Roman"/>
                <w:b/>
                <w:i/>
                <w:sz w:val="20"/>
                <w:szCs w:val="20"/>
              </w:rPr>
            </w:pPr>
          </w:p>
          <w:p w:rsidR="008D7003" w:rsidRDefault="008D7003" w:rsidP="004C7501">
            <w:pPr>
              <w:pStyle w:val="NoSpacing"/>
              <w:jc w:val="both"/>
            </w:pPr>
            <w:r>
              <w:object w:dxaOrig="4710" w:dyaOrig="1965">
                <v:shape id="_x0000_i1132" type="#_x0000_t75" style="width:235.5pt;height:98.25pt" o:ole="">
                  <v:imagedata r:id="rId337" o:title=""/>
                </v:shape>
                <o:OLEObject Type="Embed" ProgID="PBrush" ShapeID="_x0000_i1132" DrawAspect="Content" ObjectID="_1551120542" r:id="rId338"/>
              </w:object>
            </w:r>
          </w:p>
          <w:p w:rsidR="00013112" w:rsidRPr="00013112" w:rsidRDefault="00013112" w:rsidP="00013112">
            <w:pPr>
              <w:pStyle w:val="NoSpacing"/>
              <w:jc w:val="both"/>
              <w:outlineLvl w:val="0"/>
              <w:rPr>
                <w:rFonts w:cs="Times New Roman"/>
                <w:b/>
                <w:i/>
                <w:sz w:val="20"/>
                <w:szCs w:val="20"/>
              </w:rPr>
            </w:pPr>
            <w:r>
              <w:rPr>
                <w:rFonts w:cs="Times New Roman"/>
                <w:b/>
                <w:i/>
                <w:sz w:val="20"/>
                <w:szCs w:val="20"/>
              </w:rPr>
              <w:t>Image Formation by a</w:t>
            </w:r>
            <w:r w:rsidRPr="00013112">
              <w:rPr>
                <w:rFonts w:cs="Times New Roman"/>
                <w:b/>
                <w:i/>
                <w:sz w:val="20"/>
                <w:szCs w:val="20"/>
              </w:rPr>
              <w:t xml:space="preserve"> Plane Mirror.</w:t>
            </w:r>
          </w:p>
          <w:p w:rsidR="00013112" w:rsidRPr="00311C65" w:rsidRDefault="00013112" w:rsidP="00CA5F0B">
            <w:pPr>
              <w:pStyle w:val="NoSpacing"/>
              <w:numPr>
                <w:ilvl w:val="0"/>
                <w:numId w:val="356"/>
              </w:numPr>
              <w:jc w:val="both"/>
              <w:rPr>
                <w:rFonts w:cs="Times New Roman"/>
                <w:sz w:val="20"/>
                <w:szCs w:val="20"/>
              </w:rPr>
            </w:pPr>
            <w:r>
              <w:rPr>
                <w:rFonts w:cs="Times New Roman"/>
                <w:sz w:val="20"/>
                <w:szCs w:val="20"/>
              </w:rPr>
              <w:t>The image of an object</w:t>
            </w:r>
            <w:r w:rsidRPr="00311C65">
              <w:rPr>
                <w:rFonts w:cs="Times New Roman"/>
                <w:sz w:val="20"/>
                <w:szCs w:val="20"/>
              </w:rPr>
              <w:t xml:space="preserve"> seen in a plane mirror is formed by rays of light travelling in straight lines which are </w:t>
            </w:r>
            <w:r>
              <w:rPr>
                <w:rFonts w:cs="Times New Roman"/>
                <w:sz w:val="20"/>
                <w:szCs w:val="20"/>
              </w:rPr>
              <w:t>reflected according to the laws</w:t>
            </w:r>
            <w:r w:rsidRPr="00311C65">
              <w:rPr>
                <w:rFonts w:cs="Times New Roman"/>
                <w:sz w:val="20"/>
                <w:szCs w:val="20"/>
              </w:rPr>
              <w:t xml:space="preserve"> of reflection</w:t>
            </w:r>
            <w:r>
              <w:rPr>
                <w:rFonts w:cs="Times New Roman"/>
                <w:sz w:val="20"/>
                <w:szCs w:val="20"/>
              </w:rPr>
              <w:t>.</w:t>
            </w:r>
            <w:r w:rsidRPr="00311C65">
              <w:rPr>
                <w:rFonts w:cs="Times New Roman"/>
                <w:sz w:val="20"/>
                <w:szCs w:val="20"/>
              </w:rPr>
              <w:t xml:space="preserve"> </w:t>
            </w:r>
          </w:p>
          <w:p w:rsidR="00013112" w:rsidRDefault="00013112" w:rsidP="004C7501">
            <w:pPr>
              <w:pStyle w:val="NoSpacing"/>
              <w:jc w:val="both"/>
              <w:rPr>
                <w:rFonts w:cs="Times New Roman"/>
                <w:b/>
                <w:i/>
                <w:sz w:val="20"/>
                <w:szCs w:val="20"/>
              </w:rPr>
            </w:pPr>
            <w:r w:rsidRPr="00013112">
              <w:rPr>
                <w:rFonts w:cs="Times New Roman"/>
                <w:b/>
                <w:i/>
                <w:noProof/>
                <w:sz w:val="20"/>
                <w:szCs w:val="20"/>
              </w:rPr>
              <w:drawing>
                <wp:inline distT="0" distB="0" distL="0" distR="0">
                  <wp:extent cx="3181350" cy="2085975"/>
                  <wp:effectExtent l="19050" t="0" r="0" b="0"/>
                  <wp:docPr id="9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9"/>
                          <a:srcRect/>
                          <a:stretch>
                            <a:fillRect/>
                          </a:stretch>
                        </pic:blipFill>
                        <pic:spPr bwMode="auto">
                          <a:xfrm>
                            <a:off x="0" y="0"/>
                            <a:ext cx="3181350" cy="2085975"/>
                          </a:xfrm>
                          <a:prstGeom prst="rect">
                            <a:avLst/>
                          </a:prstGeom>
                          <a:noFill/>
                          <a:ln w="9525">
                            <a:noFill/>
                            <a:miter lim="800000"/>
                            <a:headEnd/>
                            <a:tailEnd/>
                          </a:ln>
                        </pic:spPr>
                      </pic:pic>
                    </a:graphicData>
                  </a:graphic>
                </wp:inline>
              </w:drawing>
            </w:r>
          </w:p>
        </w:tc>
      </w:tr>
      <w:tr w:rsidR="002A3A16" w:rsidRPr="00132CA5" w:rsidTr="002417A1">
        <w:trPr>
          <w:trHeight w:val="337"/>
        </w:trPr>
        <w:tc>
          <w:tcPr>
            <w:tcW w:w="5812" w:type="dxa"/>
            <w:gridSpan w:val="2"/>
            <w:vMerge w:val="restart"/>
            <w:shd w:val="clear" w:color="auto" w:fill="auto"/>
          </w:tcPr>
          <w:p w:rsidR="002A3A16" w:rsidRPr="00311C65" w:rsidRDefault="002A3A16" w:rsidP="005511BE">
            <w:pPr>
              <w:pStyle w:val="NoSpacing"/>
              <w:jc w:val="both"/>
              <w:rPr>
                <w:rFonts w:cs="Times New Roman"/>
                <w:sz w:val="20"/>
                <w:szCs w:val="20"/>
              </w:rPr>
            </w:pPr>
            <w:r>
              <w:rPr>
                <w:rFonts w:cs="Times New Roman"/>
                <w:noProof/>
                <w:sz w:val="20"/>
                <w:szCs w:val="20"/>
              </w:rPr>
              <w:lastRenderedPageBreak/>
              <w:drawing>
                <wp:inline distT="0" distB="0" distL="0" distR="0">
                  <wp:extent cx="3457575" cy="2124075"/>
                  <wp:effectExtent l="19050" t="0" r="9525" b="0"/>
                  <wp:docPr id="51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0"/>
                          <a:srcRect/>
                          <a:stretch>
                            <a:fillRect/>
                          </a:stretch>
                        </pic:blipFill>
                        <pic:spPr bwMode="auto">
                          <a:xfrm>
                            <a:off x="0" y="0"/>
                            <a:ext cx="3457575" cy="2124075"/>
                          </a:xfrm>
                          <a:prstGeom prst="rect">
                            <a:avLst/>
                          </a:prstGeom>
                          <a:noFill/>
                          <a:ln w="9525">
                            <a:noFill/>
                            <a:miter lim="800000"/>
                            <a:headEnd/>
                            <a:tailEnd/>
                          </a:ln>
                        </pic:spPr>
                      </pic:pic>
                    </a:graphicData>
                  </a:graphic>
                </wp:inline>
              </w:drawing>
            </w:r>
          </w:p>
          <w:p w:rsidR="002A3A16" w:rsidRPr="00C119CB" w:rsidRDefault="002A3A16" w:rsidP="005511BE">
            <w:pPr>
              <w:pStyle w:val="NoSpacing"/>
              <w:jc w:val="both"/>
              <w:rPr>
                <w:rFonts w:cs="Times New Roman"/>
                <w:b/>
                <w:i/>
                <w:sz w:val="20"/>
                <w:szCs w:val="20"/>
              </w:rPr>
            </w:pPr>
            <w:r w:rsidRPr="00311C65">
              <w:rPr>
                <w:rFonts w:cs="Times New Roman"/>
                <w:sz w:val="20"/>
                <w:szCs w:val="20"/>
              </w:rPr>
              <w:t xml:space="preserve">From the above diagram one can see that </w:t>
            </w:r>
            <w:r w:rsidRPr="00C119CB">
              <w:rPr>
                <w:rFonts w:cs="Times New Roman"/>
                <w:b/>
                <w:i/>
                <w:sz w:val="20"/>
                <w:szCs w:val="20"/>
              </w:rPr>
              <w:t xml:space="preserve">the image formed in a plane mirror is always: </w:t>
            </w:r>
            <w:r w:rsidRPr="00C119CB">
              <w:rPr>
                <w:rFonts w:cs="Times New Roman"/>
                <w:b/>
                <w:i/>
                <w:sz w:val="20"/>
                <w:szCs w:val="20"/>
              </w:rPr>
              <w:tab/>
            </w:r>
          </w:p>
          <w:p w:rsidR="002A3A16" w:rsidRPr="005511BE" w:rsidRDefault="002A3A16" w:rsidP="005511BE">
            <w:pPr>
              <w:pStyle w:val="NoSpacing"/>
              <w:jc w:val="both"/>
              <w:rPr>
                <w:rFonts w:cs="Times New Roman"/>
                <w:i/>
                <w:sz w:val="20"/>
                <w:szCs w:val="20"/>
              </w:rPr>
            </w:pPr>
            <w:r w:rsidRPr="005511BE">
              <w:rPr>
                <w:rFonts w:cs="Times New Roman"/>
                <w:i/>
                <w:sz w:val="20"/>
                <w:szCs w:val="20"/>
              </w:rPr>
              <w:t>a) Erect (Upright)</w:t>
            </w:r>
          </w:p>
          <w:p w:rsidR="002A3A16" w:rsidRPr="005511BE" w:rsidRDefault="002A3A16" w:rsidP="005511BE">
            <w:pPr>
              <w:pStyle w:val="NoSpacing"/>
              <w:jc w:val="both"/>
              <w:rPr>
                <w:rFonts w:cs="Times New Roman"/>
                <w:i/>
                <w:sz w:val="20"/>
                <w:szCs w:val="20"/>
              </w:rPr>
            </w:pPr>
            <w:r w:rsidRPr="005511BE">
              <w:rPr>
                <w:rFonts w:cs="Times New Roman"/>
                <w:i/>
                <w:sz w:val="20"/>
                <w:szCs w:val="20"/>
              </w:rPr>
              <w:t>b) As far behind the mirror as object is in front of it.</w:t>
            </w:r>
          </w:p>
          <w:p w:rsidR="002A3A16" w:rsidRPr="005511BE" w:rsidRDefault="002A3A16" w:rsidP="005511BE">
            <w:pPr>
              <w:pStyle w:val="NoSpacing"/>
              <w:jc w:val="both"/>
              <w:rPr>
                <w:rFonts w:cs="Times New Roman"/>
                <w:i/>
                <w:sz w:val="20"/>
                <w:szCs w:val="20"/>
              </w:rPr>
            </w:pPr>
            <w:r w:rsidRPr="005511BE">
              <w:rPr>
                <w:rFonts w:cs="Times New Roman"/>
                <w:i/>
                <w:sz w:val="20"/>
                <w:szCs w:val="20"/>
              </w:rPr>
              <w:t>c) Virtual.</w:t>
            </w:r>
          </w:p>
          <w:p w:rsidR="002A3A16" w:rsidRPr="005511BE" w:rsidRDefault="002A3A16" w:rsidP="005511BE">
            <w:pPr>
              <w:pStyle w:val="NoSpacing"/>
              <w:jc w:val="both"/>
              <w:outlineLvl w:val="0"/>
              <w:rPr>
                <w:rFonts w:cs="Times New Roman"/>
                <w:i/>
                <w:sz w:val="20"/>
                <w:szCs w:val="20"/>
              </w:rPr>
            </w:pPr>
            <w:r w:rsidRPr="005511BE">
              <w:rPr>
                <w:rFonts w:cs="Times New Roman"/>
                <w:i/>
                <w:sz w:val="20"/>
                <w:szCs w:val="20"/>
              </w:rPr>
              <w:t>A virtual image is one:</w:t>
            </w:r>
          </w:p>
          <w:p w:rsidR="002A3A16" w:rsidRPr="005511BE" w:rsidRDefault="002A3A16" w:rsidP="00CA5F0B">
            <w:pPr>
              <w:pStyle w:val="NoSpacing"/>
              <w:numPr>
                <w:ilvl w:val="0"/>
                <w:numId w:val="255"/>
              </w:numPr>
              <w:jc w:val="both"/>
              <w:rPr>
                <w:rFonts w:cs="Times New Roman"/>
                <w:i/>
                <w:sz w:val="20"/>
                <w:szCs w:val="20"/>
              </w:rPr>
            </w:pPr>
            <w:r w:rsidRPr="005511BE">
              <w:rPr>
                <w:rFonts w:cs="Times New Roman"/>
                <w:i/>
                <w:sz w:val="20"/>
                <w:szCs w:val="20"/>
              </w:rPr>
              <w:t>which cannot be received on the screen</w:t>
            </w:r>
          </w:p>
          <w:p w:rsidR="002A3A16" w:rsidRPr="005511BE" w:rsidRDefault="002A3A16" w:rsidP="00CA5F0B">
            <w:pPr>
              <w:pStyle w:val="NoSpacing"/>
              <w:numPr>
                <w:ilvl w:val="0"/>
                <w:numId w:val="255"/>
              </w:numPr>
              <w:jc w:val="both"/>
              <w:rPr>
                <w:rFonts w:cs="Times New Roman"/>
                <w:i/>
                <w:sz w:val="20"/>
                <w:szCs w:val="20"/>
              </w:rPr>
            </w:pPr>
            <w:r w:rsidRPr="005511BE">
              <w:rPr>
                <w:rFonts w:cs="Times New Roman"/>
                <w:i/>
                <w:sz w:val="20"/>
                <w:szCs w:val="20"/>
              </w:rPr>
              <w:t>which is formed by the intersection of virtual rays.</w:t>
            </w:r>
          </w:p>
          <w:p w:rsidR="002A3A16" w:rsidRPr="005511BE" w:rsidRDefault="002A3A16" w:rsidP="005511BE">
            <w:pPr>
              <w:pStyle w:val="NoSpacing"/>
              <w:jc w:val="both"/>
              <w:rPr>
                <w:rFonts w:cs="Times New Roman"/>
                <w:i/>
                <w:sz w:val="20"/>
                <w:szCs w:val="20"/>
              </w:rPr>
            </w:pPr>
            <w:r w:rsidRPr="005511BE">
              <w:rPr>
                <w:rFonts w:cs="Times New Roman"/>
                <w:i/>
                <w:sz w:val="20"/>
                <w:szCs w:val="20"/>
              </w:rPr>
              <w:t>c) Laterally inverted i.e. left appears on the right &amp; vice versa</w:t>
            </w:r>
          </w:p>
          <w:p w:rsidR="002A3A16" w:rsidRPr="005511BE" w:rsidRDefault="002A3A16" w:rsidP="005511BE">
            <w:pPr>
              <w:pStyle w:val="NoSpacing"/>
              <w:jc w:val="both"/>
              <w:rPr>
                <w:rFonts w:cs="Times New Roman"/>
                <w:i/>
                <w:sz w:val="20"/>
                <w:szCs w:val="20"/>
              </w:rPr>
            </w:pPr>
            <w:r w:rsidRPr="005511BE">
              <w:rPr>
                <w:rFonts w:cs="Times New Roman"/>
                <w:i/>
                <w:sz w:val="20"/>
                <w:szCs w:val="20"/>
              </w:rPr>
              <w:t>d) The same size as the object.</w:t>
            </w:r>
          </w:p>
          <w:p w:rsidR="002A3A16" w:rsidRDefault="002A3A16" w:rsidP="002D6309">
            <w:pPr>
              <w:pStyle w:val="NoSpacing"/>
              <w:jc w:val="both"/>
              <w:outlineLvl w:val="0"/>
              <w:rPr>
                <w:rFonts w:cs="Times New Roman"/>
                <w:sz w:val="20"/>
                <w:szCs w:val="20"/>
              </w:rPr>
            </w:pPr>
          </w:p>
          <w:p w:rsidR="002A3A16" w:rsidRPr="00C119CB" w:rsidRDefault="002A3A16" w:rsidP="00C119CB">
            <w:pPr>
              <w:pStyle w:val="NoSpacing"/>
              <w:jc w:val="both"/>
              <w:outlineLvl w:val="0"/>
              <w:rPr>
                <w:rFonts w:cs="Times New Roman"/>
                <w:b/>
                <w:i/>
                <w:sz w:val="20"/>
                <w:szCs w:val="20"/>
              </w:rPr>
            </w:pPr>
            <w:r w:rsidRPr="00C119CB">
              <w:rPr>
                <w:rFonts w:cs="Times New Roman"/>
                <w:b/>
                <w:i/>
                <w:sz w:val="20"/>
                <w:szCs w:val="20"/>
              </w:rPr>
              <w:t>Image Formation in Parallel in Mirrors</w:t>
            </w:r>
          </w:p>
          <w:p w:rsidR="002A3A16" w:rsidRPr="00311C65" w:rsidRDefault="002A3A16" w:rsidP="00C119CB">
            <w:pPr>
              <w:pStyle w:val="NoSpacing"/>
              <w:jc w:val="both"/>
              <w:rPr>
                <w:rFonts w:cs="Times New Roman"/>
                <w:sz w:val="20"/>
                <w:szCs w:val="20"/>
              </w:rPr>
            </w:pPr>
          </w:p>
          <w:p w:rsidR="002A3A16" w:rsidRPr="00311C65" w:rsidRDefault="002A3A16" w:rsidP="00C119CB">
            <w:pPr>
              <w:pStyle w:val="NoSpacing"/>
              <w:jc w:val="center"/>
              <w:rPr>
                <w:rFonts w:cs="Times New Roman"/>
                <w:sz w:val="20"/>
                <w:szCs w:val="20"/>
              </w:rPr>
            </w:pPr>
            <w:r>
              <w:rPr>
                <w:rFonts w:cs="Times New Roman"/>
                <w:noProof/>
                <w:sz w:val="20"/>
                <w:szCs w:val="20"/>
              </w:rPr>
              <w:drawing>
                <wp:inline distT="0" distB="0" distL="0" distR="0">
                  <wp:extent cx="2000250" cy="1362075"/>
                  <wp:effectExtent l="19050" t="0" r="0" b="0"/>
                  <wp:docPr id="51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1"/>
                          <a:srcRect/>
                          <a:stretch>
                            <a:fillRect/>
                          </a:stretch>
                        </pic:blipFill>
                        <pic:spPr bwMode="auto">
                          <a:xfrm>
                            <a:off x="0" y="0"/>
                            <a:ext cx="2000250" cy="1362075"/>
                          </a:xfrm>
                          <a:prstGeom prst="rect">
                            <a:avLst/>
                          </a:prstGeom>
                          <a:noFill/>
                          <a:ln w="9525">
                            <a:noFill/>
                            <a:miter lim="800000"/>
                            <a:headEnd/>
                            <a:tailEnd/>
                          </a:ln>
                        </pic:spPr>
                      </pic:pic>
                    </a:graphicData>
                  </a:graphic>
                </wp:inline>
              </w:drawing>
            </w:r>
          </w:p>
          <w:p w:rsidR="002A3A16" w:rsidRPr="00311C65" w:rsidRDefault="002A3A16" w:rsidP="00C119CB">
            <w:pPr>
              <w:pStyle w:val="NoSpacing"/>
              <w:jc w:val="both"/>
              <w:rPr>
                <w:rFonts w:cs="Times New Roman"/>
                <w:sz w:val="20"/>
                <w:szCs w:val="20"/>
              </w:rPr>
            </w:pPr>
          </w:p>
          <w:p w:rsidR="002A3A16" w:rsidRPr="00311C65" w:rsidRDefault="002A3A16" w:rsidP="00C119CB">
            <w:pPr>
              <w:pStyle w:val="NoSpacing"/>
              <w:jc w:val="both"/>
              <w:rPr>
                <w:rFonts w:cs="Times New Roman"/>
                <w:sz w:val="20"/>
                <w:szCs w:val="20"/>
              </w:rPr>
            </w:pPr>
          </w:p>
          <w:p w:rsidR="002A3A16" w:rsidRDefault="002A3A16" w:rsidP="00CA5F0B">
            <w:pPr>
              <w:pStyle w:val="NoSpacing"/>
              <w:numPr>
                <w:ilvl w:val="0"/>
                <w:numId w:val="356"/>
              </w:numPr>
              <w:jc w:val="both"/>
              <w:rPr>
                <w:rFonts w:cs="Times New Roman"/>
                <w:sz w:val="20"/>
                <w:szCs w:val="20"/>
              </w:rPr>
            </w:pPr>
            <w:r w:rsidRPr="00311C65">
              <w:rPr>
                <w:rFonts w:cs="Times New Roman"/>
                <w:sz w:val="20"/>
                <w:szCs w:val="20"/>
              </w:rPr>
              <w:t xml:space="preserve">When an object is placed between two parallel mirrors as shown above an </w:t>
            </w:r>
            <w:r w:rsidRPr="00C119CB">
              <w:rPr>
                <w:rFonts w:cs="Times New Roman"/>
                <w:b/>
                <w:i/>
                <w:sz w:val="20"/>
                <w:szCs w:val="20"/>
                <w:u w:val="single"/>
              </w:rPr>
              <w:t>infinite number of images</w:t>
            </w:r>
            <w:r w:rsidRPr="00311C65">
              <w:rPr>
                <w:rFonts w:cs="Times New Roman"/>
                <w:sz w:val="20"/>
                <w:szCs w:val="20"/>
              </w:rPr>
              <w:t xml:space="preserve"> are formed. </w:t>
            </w:r>
          </w:p>
          <w:p w:rsidR="002A3A16" w:rsidRDefault="002A3A16" w:rsidP="00CA5F0B">
            <w:pPr>
              <w:pStyle w:val="NoSpacing"/>
              <w:numPr>
                <w:ilvl w:val="0"/>
                <w:numId w:val="356"/>
              </w:numPr>
              <w:jc w:val="both"/>
              <w:rPr>
                <w:rFonts w:cs="Times New Roman"/>
                <w:sz w:val="20"/>
                <w:szCs w:val="20"/>
              </w:rPr>
            </w:pPr>
            <w:r w:rsidRPr="00311C65">
              <w:rPr>
                <w:rFonts w:cs="Times New Roman"/>
                <w:sz w:val="20"/>
                <w:szCs w:val="20"/>
              </w:rPr>
              <w:t>Each image seen in one mirror acts as a virtual object which</w:t>
            </w:r>
            <w:r>
              <w:rPr>
                <w:rFonts w:cs="Times New Roman"/>
                <w:sz w:val="20"/>
                <w:szCs w:val="20"/>
              </w:rPr>
              <w:t xml:space="preserve"> in</w:t>
            </w:r>
            <w:r w:rsidRPr="00311C65">
              <w:rPr>
                <w:rFonts w:cs="Times New Roman"/>
                <w:sz w:val="20"/>
                <w:szCs w:val="20"/>
              </w:rPr>
              <w:t xml:space="preserve"> turn</w:t>
            </w:r>
            <w:r>
              <w:rPr>
                <w:rFonts w:cs="Times New Roman"/>
                <w:sz w:val="20"/>
                <w:szCs w:val="20"/>
              </w:rPr>
              <w:t xml:space="preserve"> forms</w:t>
            </w:r>
            <w:r w:rsidRPr="00311C65">
              <w:rPr>
                <w:rFonts w:cs="Times New Roman"/>
                <w:sz w:val="20"/>
                <w:szCs w:val="20"/>
              </w:rPr>
              <w:t xml:space="preserve"> an image in the other mirror. </w:t>
            </w:r>
          </w:p>
          <w:p w:rsidR="002A3A16" w:rsidRDefault="002A3A16" w:rsidP="00CA5F0B">
            <w:pPr>
              <w:pStyle w:val="NoSpacing"/>
              <w:numPr>
                <w:ilvl w:val="0"/>
                <w:numId w:val="356"/>
              </w:numPr>
              <w:jc w:val="both"/>
              <w:rPr>
                <w:rFonts w:cs="Times New Roman"/>
                <w:sz w:val="20"/>
                <w:szCs w:val="20"/>
              </w:rPr>
            </w:pPr>
            <w:r w:rsidRPr="00311C65">
              <w:rPr>
                <w:rFonts w:cs="Times New Roman"/>
                <w:sz w:val="20"/>
                <w:szCs w:val="20"/>
              </w:rPr>
              <w:t>The image becomes fainter because light energy is absorbed by the mirror at each successive reflection.</w:t>
            </w:r>
          </w:p>
          <w:p w:rsidR="002A3A16" w:rsidRPr="008518BD" w:rsidRDefault="002A3A16" w:rsidP="00CA5F0B">
            <w:pPr>
              <w:pStyle w:val="NoSpacing"/>
              <w:numPr>
                <w:ilvl w:val="0"/>
                <w:numId w:val="356"/>
              </w:numPr>
              <w:jc w:val="both"/>
              <w:rPr>
                <w:rFonts w:cs="Times New Roman"/>
                <w:sz w:val="20"/>
                <w:szCs w:val="20"/>
              </w:rPr>
            </w:pPr>
            <w:r w:rsidRPr="008518BD">
              <w:rPr>
                <w:rFonts w:cs="Times New Roman"/>
                <w:sz w:val="20"/>
                <w:szCs w:val="20"/>
              </w:rPr>
              <w:t>The number of images formed by two mirrors inclined at an angle is given by the formula.</w:t>
            </w:r>
          </w:p>
          <w:p w:rsidR="002A3A16" w:rsidRDefault="002A3A16" w:rsidP="008518BD">
            <w:pPr>
              <w:tabs>
                <w:tab w:val="left" w:pos="2895"/>
              </w:tabs>
              <w:spacing w:line="240" w:lineRule="auto"/>
              <w:jc w:val="both"/>
              <w:rPr>
                <w:rFonts w:cs="Times New Roman"/>
                <w:sz w:val="20"/>
                <w:szCs w:val="20"/>
              </w:rPr>
            </w:pPr>
            <m:oMathPara>
              <m:oMath>
                <m:r>
                  <m:rPr>
                    <m:sty m:val="bi"/>
                  </m:rPr>
                  <w:rPr>
                    <w:rFonts w:ascii="Cambria Math" w:hAnsi="Cambria Math" w:cs="Times New Roman"/>
                    <w:sz w:val="20"/>
                    <w:szCs w:val="20"/>
                  </w:rPr>
                  <m:t xml:space="preserve">n = </m:t>
                </m:r>
                <m:f>
                  <m:fPr>
                    <m:ctrlPr>
                      <w:rPr>
                        <w:rFonts w:ascii="Cambria Math" w:hAnsi="Cambria Math" w:cs="Times New Roman"/>
                        <w:b/>
                        <w:i/>
                        <w:sz w:val="20"/>
                        <w:szCs w:val="20"/>
                      </w:rPr>
                    </m:ctrlPr>
                  </m:fPr>
                  <m:num>
                    <m:r>
                      <m:rPr>
                        <m:sty m:val="bi"/>
                      </m:rPr>
                      <w:rPr>
                        <w:rFonts w:ascii="Cambria Math" w:hAnsi="Cambria Math" w:cs="Times New Roman"/>
                        <w:sz w:val="20"/>
                        <w:szCs w:val="20"/>
                      </w:rPr>
                      <m:t>360</m:t>
                    </m:r>
                  </m:num>
                  <m:den>
                    <m:r>
                      <m:rPr>
                        <m:sty m:val="bi"/>
                      </m:rPr>
                      <w:rPr>
                        <w:rFonts w:ascii="Cambria Math" w:hAnsi="Cambria Math" w:cs="Times New Roman"/>
                        <w:sz w:val="20"/>
                        <w:szCs w:val="20"/>
                      </w:rPr>
                      <m:t>ϴ</m:t>
                    </m:r>
                  </m:den>
                </m:f>
                <m:r>
                  <m:rPr>
                    <m:sty m:val="bi"/>
                  </m:rPr>
                  <w:rPr>
                    <w:rFonts w:ascii="Cambria Math" w:hAnsi="Cambria Math" w:cs="Times New Roman"/>
                    <w:sz w:val="20"/>
                    <w:szCs w:val="20"/>
                  </w:rPr>
                  <m:t xml:space="preserve"> – 1</m:t>
                </m:r>
              </m:oMath>
            </m:oMathPara>
          </w:p>
        </w:tc>
        <w:tc>
          <w:tcPr>
            <w:tcW w:w="5417" w:type="dxa"/>
            <w:gridSpan w:val="4"/>
            <w:shd w:val="clear" w:color="auto" w:fill="auto"/>
          </w:tcPr>
          <w:p w:rsidR="002A3A16" w:rsidRPr="00311C65" w:rsidRDefault="002A3A16" w:rsidP="008518BD">
            <w:pPr>
              <w:tabs>
                <w:tab w:val="left" w:pos="2895"/>
              </w:tabs>
              <w:spacing w:line="240" w:lineRule="auto"/>
              <w:jc w:val="both"/>
              <w:outlineLvl w:val="0"/>
              <w:rPr>
                <w:rFonts w:cs="Times New Roman"/>
                <w:sz w:val="20"/>
                <w:szCs w:val="20"/>
              </w:rPr>
            </w:pPr>
            <w:r>
              <w:rPr>
                <w:rFonts w:cs="Times New Roman"/>
                <w:b/>
                <w:i/>
                <w:sz w:val="20"/>
                <w:szCs w:val="20"/>
              </w:rPr>
              <w:t>Exercise</w:t>
            </w:r>
          </w:p>
        </w:tc>
      </w:tr>
      <w:tr w:rsidR="002A3A16" w:rsidRPr="00132CA5" w:rsidTr="002417A1">
        <w:trPr>
          <w:trHeight w:val="3087"/>
        </w:trPr>
        <w:tc>
          <w:tcPr>
            <w:tcW w:w="5812" w:type="dxa"/>
            <w:gridSpan w:val="2"/>
            <w:vMerge/>
            <w:shd w:val="clear" w:color="auto" w:fill="auto"/>
          </w:tcPr>
          <w:p w:rsidR="002A3A16" w:rsidRDefault="002A3A16" w:rsidP="005511BE">
            <w:pPr>
              <w:pStyle w:val="NoSpacing"/>
              <w:jc w:val="both"/>
              <w:rPr>
                <w:rFonts w:cs="Times New Roman"/>
                <w:noProof/>
                <w:sz w:val="20"/>
                <w:szCs w:val="20"/>
                <w:lang w:val="en-GB" w:eastAsia="en-GB"/>
              </w:rPr>
            </w:pPr>
          </w:p>
        </w:tc>
        <w:tc>
          <w:tcPr>
            <w:tcW w:w="5417" w:type="dxa"/>
            <w:gridSpan w:val="4"/>
            <w:shd w:val="clear" w:color="auto" w:fill="auto"/>
          </w:tcPr>
          <w:p w:rsidR="002A3A16" w:rsidRPr="008518BD" w:rsidRDefault="002A3A16" w:rsidP="00CA5F0B">
            <w:pPr>
              <w:pStyle w:val="ListParagraph"/>
              <w:numPr>
                <w:ilvl w:val="0"/>
                <w:numId w:val="252"/>
              </w:numPr>
              <w:tabs>
                <w:tab w:val="left" w:pos="2895"/>
              </w:tabs>
              <w:spacing w:line="240" w:lineRule="auto"/>
              <w:jc w:val="both"/>
              <w:rPr>
                <w:rFonts w:cs="Times New Roman"/>
                <w:b/>
                <w:i/>
                <w:sz w:val="20"/>
                <w:szCs w:val="20"/>
              </w:rPr>
            </w:pPr>
            <w:r w:rsidRPr="008518BD">
              <w:rPr>
                <w:rFonts w:cs="Times New Roman"/>
                <w:b/>
                <w:i/>
                <w:sz w:val="20"/>
                <w:szCs w:val="20"/>
              </w:rPr>
              <w:t>Find the number of images formed when mirrors are inclined at 20</w:t>
            </w:r>
            <w:r w:rsidRPr="008518BD">
              <w:rPr>
                <w:rFonts w:cs="Times New Roman"/>
                <w:b/>
                <w:i/>
                <w:sz w:val="20"/>
                <w:szCs w:val="20"/>
                <w:vertAlign w:val="superscript"/>
              </w:rPr>
              <w:t>o</w:t>
            </w:r>
          </w:p>
          <w:p w:rsidR="002A3A16" w:rsidRPr="008518BD" w:rsidRDefault="002A3A16" w:rsidP="00CA5F0B">
            <w:pPr>
              <w:pStyle w:val="ListParagraph"/>
              <w:numPr>
                <w:ilvl w:val="0"/>
                <w:numId w:val="252"/>
              </w:numPr>
              <w:tabs>
                <w:tab w:val="left" w:pos="2895"/>
              </w:tabs>
              <w:spacing w:line="240" w:lineRule="auto"/>
              <w:jc w:val="both"/>
              <w:rPr>
                <w:rFonts w:cs="Times New Roman"/>
                <w:b/>
                <w:i/>
                <w:sz w:val="20"/>
                <w:szCs w:val="20"/>
              </w:rPr>
            </w:pPr>
            <w:r w:rsidRPr="008518BD">
              <w:rPr>
                <w:rFonts w:cs="Times New Roman"/>
                <w:b/>
                <w:i/>
                <w:sz w:val="20"/>
                <w:szCs w:val="20"/>
              </w:rPr>
              <w:t>Find the angle between two mirrors if 35 images are formed</w:t>
            </w:r>
          </w:p>
          <w:p w:rsidR="002A3A16" w:rsidRPr="008518BD" w:rsidRDefault="002A3A16" w:rsidP="00CA5F0B">
            <w:pPr>
              <w:pStyle w:val="ListParagraph"/>
              <w:numPr>
                <w:ilvl w:val="0"/>
                <w:numId w:val="252"/>
              </w:numPr>
              <w:tabs>
                <w:tab w:val="left" w:pos="2895"/>
              </w:tabs>
              <w:spacing w:line="240" w:lineRule="auto"/>
              <w:jc w:val="both"/>
              <w:rPr>
                <w:rFonts w:cs="Times New Roman"/>
                <w:b/>
                <w:i/>
                <w:sz w:val="20"/>
                <w:szCs w:val="20"/>
              </w:rPr>
            </w:pPr>
            <w:r w:rsidRPr="008518BD">
              <w:rPr>
                <w:rFonts w:cs="Times New Roman"/>
                <w:b/>
                <w:i/>
                <w:sz w:val="20"/>
                <w:szCs w:val="20"/>
              </w:rPr>
              <w:t>At what angle would two mirrors be inclined if the number of images formed are (i) 17     (ii) 29?</w:t>
            </w:r>
          </w:p>
          <w:p w:rsidR="002A3A16" w:rsidRPr="008518BD" w:rsidRDefault="002A3A16" w:rsidP="00526EDC">
            <w:pPr>
              <w:tabs>
                <w:tab w:val="left" w:pos="2895"/>
              </w:tabs>
              <w:spacing w:line="240" w:lineRule="auto"/>
              <w:jc w:val="both"/>
              <w:outlineLvl w:val="0"/>
              <w:rPr>
                <w:rFonts w:cs="Times New Roman"/>
                <w:b/>
                <w:i/>
                <w:sz w:val="20"/>
                <w:szCs w:val="20"/>
              </w:rPr>
            </w:pPr>
            <w:r w:rsidRPr="008518BD">
              <w:rPr>
                <w:rFonts w:cs="Times New Roman"/>
                <w:b/>
                <w:i/>
                <w:sz w:val="20"/>
                <w:szCs w:val="20"/>
              </w:rPr>
              <w:t>Rotation of a Mi</w:t>
            </w:r>
            <w:r>
              <w:rPr>
                <w:rFonts w:cs="Times New Roman"/>
                <w:b/>
                <w:i/>
                <w:sz w:val="20"/>
                <w:szCs w:val="20"/>
              </w:rPr>
              <w:t>rror</w:t>
            </w:r>
          </w:p>
          <w:p w:rsidR="002A3A16" w:rsidRDefault="002A3A16" w:rsidP="00CA5F0B">
            <w:pPr>
              <w:pStyle w:val="ListParagraph"/>
              <w:numPr>
                <w:ilvl w:val="0"/>
                <w:numId w:val="357"/>
              </w:numPr>
              <w:tabs>
                <w:tab w:val="left" w:pos="2895"/>
              </w:tabs>
              <w:spacing w:line="240" w:lineRule="auto"/>
              <w:jc w:val="both"/>
              <w:rPr>
                <w:rFonts w:cs="Times New Roman"/>
                <w:sz w:val="20"/>
                <w:szCs w:val="20"/>
              </w:rPr>
            </w:pPr>
            <w:r w:rsidRPr="00526EDC">
              <w:rPr>
                <w:rFonts w:cs="Times New Roman"/>
                <w:sz w:val="20"/>
                <w:szCs w:val="20"/>
              </w:rPr>
              <w:t xml:space="preserve">When a mirror is rotated through an angle </w:t>
            </w:r>
            <m:oMath>
              <m:r>
                <w:rPr>
                  <w:rFonts w:ascii="Cambria Math" w:hAnsi="Cambria Math" w:cs="Times New Roman"/>
                  <w:sz w:val="20"/>
                  <w:szCs w:val="20"/>
                </w:rPr>
                <m:t>θ</m:t>
              </m:r>
            </m:oMath>
            <w:r w:rsidRPr="00526EDC">
              <w:rPr>
                <w:rFonts w:cs="Times New Roman"/>
                <w:sz w:val="20"/>
                <w:szCs w:val="20"/>
              </w:rPr>
              <w:t xml:space="preserve"> the reflected ray turns through </w:t>
            </w:r>
            <m:oMath>
              <m:r>
                <w:rPr>
                  <w:rFonts w:ascii="Cambria Math" w:hAnsi="Cambria Math" w:cs="Times New Roman"/>
                  <w:sz w:val="20"/>
                  <w:szCs w:val="20"/>
                </w:rPr>
                <m:t>2</m:t>
              </m:r>
              <m:r>
                <w:rPr>
                  <w:rFonts w:ascii="Cambria Math" w:hAnsi="Cambria Math"/>
                </w:rPr>
                <m:t>θ</m:t>
              </m:r>
            </m:oMath>
            <w:r w:rsidRPr="00526EDC">
              <w:rPr>
                <w:rFonts w:cs="Times New Roman"/>
                <w:sz w:val="20"/>
                <w:szCs w:val="20"/>
              </w:rPr>
              <w:t xml:space="preserve">. </w:t>
            </w:r>
          </w:p>
          <w:p w:rsidR="002A3A16" w:rsidRDefault="002A3A16" w:rsidP="00CA5F0B">
            <w:pPr>
              <w:pStyle w:val="ListParagraph"/>
              <w:numPr>
                <w:ilvl w:val="0"/>
                <w:numId w:val="357"/>
              </w:numPr>
              <w:tabs>
                <w:tab w:val="left" w:pos="2895"/>
              </w:tabs>
              <w:spacing w:line="240" w:lineRule="auto"/>
              <w:jc w:val="both"/>
              <w:rPr>
                <w:rFonts w:cs="Times New Roman"/>
                <w:b/>
                <w:i/>
                <w:sz w:val="20"/>
                <w:szCs w:val="20"/>
              </w:rPr>
            </w:pPr>
            <w:r w:rsidRPr="00526EDC">
              <w:rPr>
                <w:rFonts w:cs="Times New Roman"/>
                <w:sz w:val="20"/>
                <w:szCs w:val="20"/>
              </w:rPr>
              <w:t>Hence</w:t>
            </w:r>
            <w:r>
              <w:rPr>
                <w:rFonts w:cs="Times New Roman"/>
                <w:sz w:val="20"/>
                <w:szCs w:val="20"/>
              </w:rPr>
              <w:t>,</w:t>
            </w:r>
            <w:r w:rsidRPr="00526EDC">
              <w:rPr>
                <w:rFonts w:cs="Times New Roman"/>
                <w:sz w:val="20"/>
                <w:szCs w:val="20"/>
              </w:rPr>
              <w:t xml:space="preserve"> the reflected ray always turns through twice the angle through which the mirror is rotated.</w:t>
            </w:r>
          </w:p>
        </w:tc>
      </w:tr>
      <w:tr w:rsidR="002A3A16" w:rsidRPr="00132CA5" w:rsidTr="002417A1">
        <w:trPr>
          <w:trHeight w:val="214"/>
        </w:trPr>
        <w:tc>
          <w:tcPr>
            <w:tcW w:w="5812" w:type="dxa"/>
            <w:gridSpan w:val="2"/>
            <w:vMerge/>
            <w:shd w:val="clear" w:color="auto" w:fill="auto"/>
          </w:tcPr>
          <w:p w:rsidR="002A3A16" w:rsidRDefault="002A3A16" w:rsidP="005511BE">
            <w:pPr>
              <w:pStyle w:val="NoSpacing"/>
              <w:jc w:val="both"/>
              <w:rPr>
                <w:rFonts w:cs="Times New Roman"/>
                <w:noProof/>
                <w:sz w:val="20"/>
                <w:szCs w:val="20"/>
                <w:lang w:val="en-GB" w:eastAsia="en-GB"/>
              </w:rPr>
            </w:pPr>
          </w:p>
        </w:tc>
        <w:tc>
          <w:tcPr>
            <w:tcW w:w="5417" w:type="dxa"/>
            <w:gridSpan w:val="4"/>
            <w:shd w:val="clear" w:color="auto" w:fill="auto"/>
          </w:tcPr>
          <w:p w:rsidR="002A3A16" w:rsidRPr="008518BD" w:rsidRDefault="002A3A16" w:rsidP="00526EDC">
            <w:pPr>
              <w:tabs>
                <w:tab w:val="left" w:pos="2895"/>
              </w:tabs>
              <w:spacing w:line="240" w:lineRule="auto"/>
              <w:jc w:val="both"/>
              <w:outlineLvl w:val="0"/>
              <w:rPr>
                <w:rFonts w:cs="Times New Roman"/>
                <w:b/>
                <w:i/>
                <w:sz w:val="20"/>
                <w:szCs w:val="20"/>
              </w:rPr>
            </w:pPr>
            <w:r>
              <w:rPr>
                <w:rFonts w:cs="Times New Roman"/>
                <w:b/>
                <w:i/>
                <w:sz w:val="20"/>
                <w:szCs w:val="20"/>
              </w:rPr>
              <w:t>Exercise</w:t>
            </w:r>
          </w:p>
        </w:tc>
      </w:tr>
      <w:tr w:rsidR="002A3A16" w:rsidRPr="00132CA5" w:rsidTr="002417A1">
        <w:trPr>
          <w:trHeight w:val="8490"/>
        </w:trPr>
        <w:tc>
          <w:tcPr>
            <w:tcW w:w="5812" w:type="dxa"/>
            <w:gridSpan w:val="2"/>
            <w:vMerge/>
            <w:shd w:val="clear" w:color="auto" w:fill="auto"/>
          </w:tcPr>
          <w:p w:rsidR="002A3A16" w:rsidRDefault="002A3A16" w:rsidP="005511BE">
            <w:pPr>
              <w:pStyle w:val="NoSpacing"/>
              <w:jc w:val="both"/>
              <w:rPr>
                <w:rFonts w:cs="Times New Roman"/>
                <w:noProof/>
                <w:sz w:val="20"/>
                <w:szCs w:val="20"/>
                <w:lang w:val="en-GB" w:eastAsia="en-GB"/>
              </w:rPr>
            </w:pPr>
          </w:p>
        </w:tc>
        <w:tc>
          <w:tcPr>
            <w:tcW w:w="5417" w:type="dxa"/>
            <w:gridSpan w:val="4"/>
            <w:shd w:val="clear" w:color="auto" w:fill="auto"/>
          </w:tcPr>
          <w:p w:rsidR="002A3A16" w:rsidRPr="00526EDC" w:rsidRDefault="002A3A16" w:rsidP="00CA5F0B">
            <w:pPr>
              <w:pStyle w:val="ListParagraph"/>
              <w:numPr>
                <w:ilvl w:val="0"/>
                <w:numId w:val="250"/>
              </w:numPr>
              <w:tabs>
                <w:tab w:val="left" w:pos="2895"/>
              </w:tabs>
              <w:spacing w:line="240" w:lineRule="auto"/>
              <w:jc w:val="both"/>
              <w:rPr>
                <w:rFonts w:cs="Times New Roman"/>
                <w:b/>
                <w:i/>
                <w:sz w:val="20"/>
                <w:szCs w:val="20"/>
              </w:rPr>
            </w:pPr>
            <w:r w:rsidRPr="00526EDC">
              <w:rPr>
                <w:rFonts w:cs="Times New Roman"/>
                <w:b/>
                <w:i/>
                <w:sz w:val="20"/>
                <w:szCs w:val="20"/>
              </w:rPr>
              <w:t>A mirror is rotated through an angle of 15</w:t>
            </w:r>
            <w:r w:rsidRPr="00526EDC">
              <w:rPr>
                <w:rFonts w:cs="Times New Roman"/>
                <w:b/>
                <w:i/>
                <w:sz w:val="20"/>
                <w:szCs w:val="20"/>
                <w:vertAlign w:val="superscript"/>
              </w:rPr>
              <w:t>o</w:t>
            </w:r>
            <w:r w:rsidRPr="00526EDC">
              <w:rPr>
                <w:rFonts w:cs="Times New Roman"/>
                <w:b/>
                <w:i/>
                <w:sz w:val="20"/>
                <w:szCs w:val="20"/>
              </w:rPr>
              <w:t xml:space="preserve"> through what angle does the reflected ray turn?</w:t>
            </w:r>
          </w:p>
          <w:p w:rsidR="002A3A16" w:rsidRPr="00526EDC" w:rsidRDefault="002A3A16" w:rsidP="00CA5F0B">
            <w:pPr>
              <w:pStyle w:val="ListParagraph"/>
              <w:numPr>
                <w:ilvl w:val="0"/>
                <w:numId w:val="250"/>
              </w:numPr>
              <w:tabs>
                <w:tab w:val="left" w:pos="2895"/>
              </w:tabs>
              <w:spacing w:line="240" w:lineRule="auto"/>
              <w:jc w:val="both"/>
              <w:rPr>
                <w:rFonts w:cs="Times New Roman"/>
                <w:b/>
                <w:i/>
                <w:sz w:val="20"/>
                <w:szCs w:val="20"/>
              </w:rPr>
            </w:pPr>
            <w:r w:rsidRPr="00526EDC">
              <w:rPr>
                <w:rFonts w:cs="Times New Roman"/>
                <w:b/>
                <w:i/>
                <w:sz w:val="20"/>
                <w:szCs w:val="20"/>
              </w:rPr>
              <w:t>A mirror is rotated through a certain angle and the reflected ray turned through 40</w:t>
            </w:r>
            <w:r w:rsidRPr="00526EDC">
              <w:rPr>
                <w:rFonts w:cs="Times New Roman"/>
                <w:b/>
                <w:i/>
                <w:sz w:val="20"/>
                <w:szCs w:val="20"/>
                <w:vertAlign w:val="superscript"/>
              </w:rPr>
              <w:t>o</w:t>
            </w:r>
            <w:r w:rsidRPr="00526EDC">
              <w:rPr>
                <w:rFonts w:cs="Times New Roman"/>
                <w:b/>
                <w:i/>
                <w:sz w:val="20"/>
                <w:szCs w:val="20"/>
              </w:rPr>
              <w:t xml:space="preserve"> what angle had the mirror been turned?</w:t>
            </w:r>
          </w:p>
          <w:p w:rsidR="002A3A16" w:rsidRPr="00526EDC" w:rsidRDefault="002A3A16" w:rsidP="00CA5F0B">
            <w:pPr>
              <w:pStyle w:val="ListParagraph"/>
              <w:numPr>
                <w:ilvl w:val="0"/>
                <w:numId w:val="250"/>
              </w:numPr>
              <w:tabs>
                <w:tab w:val="left" w:pos="2895"/>
              </w:tabs>
              <w:spacing w:line="240" w:lineRule="auto"/>
              <w:jc w:val="both"/>
              <w:rPr>
                <w:rFonts w:cs="Times New Roman"/>
                <w:b/>
                <w:i/>
                <w:sz w:val="20"/>
                <w:szCs w:val="20"/>
              </w:rPr>
            </w:pPr>
            <w:r>
              <w:rPr>
                <w:rFonts w:cs="Times New Roman"/>
                <w:b/>
                <w:i/>
                <w:sz w:val="20"/>
                <w:szCs w:val="20"/>
              </w:rPr>
              <w:t>An</w:t>
            </w:r>
            <w:r w:rsidRPr="00526EDC">
              <w:rPr>
                <w:rFonts w:cs="Times New Roman"/>
                <w:b/>
                <w:i/>
                <w:sz w:val="20"/>
                <w:szCs w:val="20"/>
              </w:rPr>
              <w:t xml:space="preserve"> incident ray makes an angle </w:t>
            </w:r>
            <w:r w:rsidR="007435FB">
              <w:rPr>
                <w:rFonts w:cs="Times New Roman"/>
                <w:b/>
                <w:i/>
                <w:sz w:val="20"/>
                <w:szCs w:val="20"/>
              </w:rPr>
              <w:t xml:space="preserve">of </w:t>
            </w:r>
            <w:r w:rsidRPr="00526EDC">
              <w:rPr>
                <w:rFonts w:cs="Times New Roman"/>
                <w:b/>
                <w:i/>
                <w:sz w:val="20"/>
                <w:szCs w:val="20"/>
              </w:rPr>
              <w:t>25</w:t>
            </w:r>
            <w:r w:rsidRPr="00526EDC">
              <w:rPr>
                <w:rFonts w:cs="Times New Roman"/>
                <w:b/>
                <w:i/>
                <w:sz w:val="20"/>
                <w:szCs w:val="20"/>
                <w:vertAlign w:val="superscript"/>
              </w:rPr>
              <w:t>o</w:t>
            </w:r>
            <w:r w:rsidR="007435FB">
              <w:rPr>
                <w:rFonts w:cs="Times New Roman"/>
                <w:b/>
                <w:i/>
                <w:sz w:val="20"/>
                <w:szCs w:val="20"/>
              </w:rPr>
              <w:t xml:space="preserve"> with the normal</w:t>
            </w:r>
            <w:r w:rsidRPr="00526EDC">
              <w:rPr>
                <w:rFonts w:cs="Times New Roman"/>
                <w:b/>
                <w:i/>
                <w:sz w:val="20"/>
                <w:szCs w:val="20"/>
              </w:rPr>
              <w:t xml:space="preserve">. If the mirror is turned </w:t>
            </w:r>
            <w:r w:rsidR="007435FB">
              <w:rPr>
                <w:rFonts w:cs="Times New Roman"/>
                <w:b/>
                <w:i/>
                <w:sz w:val="20"/>
                <w:szCs w:val="20"/>
              </w:rPr>
              <w:t xml:space="preserve">through </w:t>
            </w:r>
            <w:r w:rsidRPr="00526EDC">
              <w:rPr>
                <w:rFonts w:cs="Times New Roman"/>
                <w:b/>
                <w:i/>
                <w:sz w:val="20"/>
                <w:szCs w:val="20"/>
              </w:rPr>
              <w:t>9</w:t>
            </w:r>
            <w:r w:rsidRPr="00526EDC">
              <w:rPr>
                <w:rFonts w:cs="Times New Roman"/>
                <w:b/>
                <w:i/>
                <w:sz w:val="20"/>
                <w:szCs w:val="20"/>
                <w:vertAlign w:val="superscript"/>
              </w:rPr>
              <w:t>o</w:t>
            </w:r>
            <w:r w:rsidR="007435FB">
              <w:rPr>
                <w:rFonts w:cs="Times New Roman"/>
                <w:b/>
                <w:i/>
                <w:sz w:val="20"/>
                <w:szCs w:val="20"/>
                <w:vertAlign w:val="superscript"/>
              </w:rPr>
              <w:t xml:space="preserve"> </w:t>
            </w:r>
            <w:r w:rsidR="007435FB">
              <w:rPr>
                <w:rFonts w:cs="Times New Roman"/>
                <w:b/>
                <w:i/>
                <w:sz w:val="20"/>
                <w:szCs w:val="20"/>
              </w:rPr>
              <w:t>in the anticlockwise direction from the horizontal,</w:t>
            </w:r>
            <w:r w:rsidRPr="00526EDC">
              <w:rPr>
                <w:rFonts w:cs="Times New Roman"/>
                <w:b/>
                <w:i/>
                <w:sz w:val="20"/>
                <w:szCs w:val="20"/>
              </w:rPr>
              <w:t xml:space="preserve"> through what angle is the reflected ray rotated?</w:t>
            </w:r>
          </w:p>
          <w:p w:rsidR="000C6A54" w:rsidRPr="000C6A54" w:rsidRDefault="000C6A54" w:rsidP="000C6A54">
            <w:pPr>
              <w:tabs>
                <w:tab w:val="left" w:pos="2895"/>
              </w:tabs>
              <w:spacing w:line="240" w:lineRule="auto"/>
              <w:jc w:val="both"/>
              <w:outlineLvl w:val="0"/>
              <w:rPr>
                <w:rFonts w:cs="Times New Roman"/>
                <w:b/>
                <w:i/>
                <w:sz w:val="20"/>
                <w:szCs w:val="20"/>
              </w:rPr>
            </w:pPr>
            <w:r>
              <w:rPr>
                <w:rFonts w:cs="Times New Roman"/>
                <w:b/>
                <w:i/>
                <w:sz w:val="20"/>
                <w:szCs w:val="20"/>
              </w:rPr>
              <w:t>Application o</w:t>
            </w:r>
            <w:r w:rsidRPr="000C6A54">
              <w:rPr>
                <w:rFonts w:cs="Times New Roman"/>
                <w:b/>
                <w:i/>
                <w:sz w:val="20"/>
                <w:szCs w:val="20"/>
              </w:rPr>
              <w:t>f Plane Mirrors</w:t>
            </w:r>
          </w:p>
          <w:p w:rsidR="000C6A54" w:rsidRPr="000C6A54" w:rsidRDefault="000C6A54" w:rsidP="00CA5F0B">
            <w:pPr>
              <w:pStyle w:val="ListParagraph"/>
              <w:numPr>
                <w:ilvl w:val="0"/>
                <w:numId w:val="260"/>
              </w:numPr>
              <w:tabs>
                <w:tab w:val="left" w:pos="2895"/>
              </w:tabs>
              <w:spacing w:line="240" w:lineRule="auto"/>
              <w:jc w:val="both"/>
              <w:outlineLvl w:val="0"/>
              <w:rPr>
                <w:rFonts w:cs="Times New Roman"/>
                <w:b/>
                <w:i/>
                <w:sz w:val="20"/>
                <w:szCs w:val="20"/>
              </w:rPr>
            </w:pPr>
            <w:r w:rsidRPr="000C6A54">
              <w:rPr>
                <w:rFonts w:cs="Times New Roman"/>
                <w:b/>
                <w:i/>
                <w:sz w:val="20"/>
                <w:szCs w:val="20"/>
              </w:rPr>
              <w:t>The Periscope</w:t>
            </w:r>
          </w:p>
          <w:p w:rsidR="000C6A54" w:rsidRPr="00311C65" w:rsidRDefault="000C6A54" w:rsidP="000C6A54">
            <w:pPr>
              <w:tabs>
                <w:tab w:val="left" w:pos="2895"/>
              </w:tabs>
              <w:spacing w:line="240" w:lineRule="auto"/>
              <w:jc w:val="center"/>
              <w:rPr>
                <w:rFonts w:cs="Times New Roman"/>
                <w:sz w:val="20"/>
                <w:szCs w:val="20"/>
              </w:rPr>
            </w:pPr>
            <w:r w:rsidRPr="00311C65">
              <w:rPr>
                <w:rFonts w:cs="Times New Roman"/>
                <w:noProof/>
                <w:sz w:val="20"/>
                <w:szCs w:val="20"/>
              </w:rPr>
              <w:drawing>
                <wp:inline distT="0" distB="0" distL="0" distR="0">
                  <wp:extent cx="2638425" cy="2371725"/>
                  <wp:effectExtent l="19050" t="0" r="9525" b="0"/>
                  <wp:docPr id="517"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2"/>
                          <a:srcRect/>
                          <a:stretch>
                            <a:fillRect/>
                          </a:stretch>
                        </pic:blipFill>
                        <pic:spPr bwMode="auto">
                          <a:xfrm>
                            <a:off x="0" y="0"/>
                            <a:ext cx="2638425" cy="2371725"/>
                          </a:xfrm>
                          <a:prstGeom prst="rect">
                            <a:avLst/>
                          </a:prstGeom>
                          <a:noFill/>
                          <a:ln w="9525">
                            <a:noFill/>
                            <a:miter lim="800000"/>
                            <a:headEnd/>
                            <a:tailEnd/>
                          </a:ln>
                        </pic:spPr>
                      </pic:pic>
                    </a:graphicData>
                  </a:graphic>
                </wp:inline>
              </w:drawing>
            </w:r>
          </w:p>
          <w:p w:rsidR="000C6A54" w:rsidRPr="000C6A54" w:rsidRDefault="000C6A54" w:rsidP="00CA5F0B">
            <w:pPr>
              <w:pStyle w:val="ListParagraph"/>
              <w:numPr>
                <w:ilvl w:val="0"/>
                <w:numId w:val="358"/>
              </w:numPr>
              <w:tabs>
                <w:tab w:val="left" w:pos="2895"/>
              </w:tabs>
              <w:spacing w:line="240" w:lineRule="auto"/>
              <w:jc w:val="both"/>
              <w:rPr>
                <w:rFonts w:cs="Times New Roman"/>
                <w:b/>
                <w:i/>
                <w:sz w:val="20"/>
                <w:szCs w:val="20"/>
              </w:rPr>
            </w:pPr>
            <w:r w:rsidRPr="000C6A54">
              <w:rPr>
                <w:rFonts w:cs="Times New Roman"/>
                <w:sz w:val="20"/>
                <w:szCs w:val="20"/>
              </w:rPr>
              <w:t>A periscope consists of a plane mirrors parallel to one another and inclined at angle of 45</w:t>
            </w:r>
            <w:r w:rsidRPr="000C6A54">
              <w:rPr>
                <w:rFonts w:cs="Times New Roman"/>
                <w:sz w:val="20"/>
                <w:szCs w:val="20"/>
                <w:vertAlign w:val="superscript"/>
              </w:rPr>
              <w:t>o</w:t>
            </w:r>
            <w:r w:rsidRPr="000C6A54">
              <w:rPr>
                <w:rFonts w:cs="Times New Roman"/>
                <w:sz w:val="20"/>
                <w:szCs w:val="20"/>
              </w:rPr>
              <w:t xml:space="preserve"> to the horizontal. </w:t>
            </w:r>
          </w:p>
          <w:p w:rsidR="002A3A16" w:rsidRPr="000C6A54" w:rsidRDefault="000C6A54" w:rsidP="00CA5F0B">
            <w:pPr>
              <w:pStyle w:val="ListParagraph"/>
              <w:numPr>
                <w:ilvl w:val="0"/>
                <w:numId w:val="358"/>
              </w:numPr>
              <w:tabs>
                <w:tab w:val="left" w:pos="2895"/>
              </w:tabs>
              <w:spacing w:line="240" w:lineRule="auto"/>
              <w:jc w:val="both"/>
              <w:rPr>
                <w:rFonts w:cs="Times New Roman"/>
                <w:b/>
                <w:i/>
                <w:sz w:val="20"/>
                <w:szCs w:val="20"/>
              </w:rPr>
            </w:pPr>
            <w:r w:rsidRPr="000C6A54">
              <w:rPr>
                <w:rFonts w:cs="Times New Roman"/>
                <w:sz w:val="20"/>
                <w:szCs w:val="20"/>
              </w:rPr>
              <w:t xml:space="preserve">They are used to help one see over an obstacle. </w:t>
            </w:r>
          </w:p>
        </w:tc>
      </w:tr>
      <w:tr w:rsidR="000C6A54" w:rsidRPr="00132CA5" w:rsidTr="002417A1">
        <w:trPr>
          <w:trHeight w:val="8490"/>
        </w:trPr>
        <w:tc>
          <w:tcPr>
            <w:tcW w:w="5812" w:type="dxa"/>
            <w:gridSpan w:val="2"/>
            <w:shd w:val="clear" w:color="auto" w:fill="auto"/>
          </w:tcPr>
          <w:p w:rsidR="000C6A54" w:rsidRPr="000C6A54" w:rsidRDefault="000C6A54" w:rsidP="00CA5F0B">
            <w:pPr>
              <w:pStyle w:val="ListParagraph"/>
              <w:numPr>
                <w:ilvl w:val="0"/>
                <w:numId w:val="358"/>
              </w:numPr>
              <w:tabs>
                <w:tab w:val="left" w:pos="2895"/>
              </w:tabs>
              <w:spacing w:line="240" w:lineRule="auto"/>
              <w:jc w:val="both"/>
              <w:rPr>
                <w:rFonts w:cs="Times New Roman"/>
                <w:sz w:val="20"/>
                <w:szCs w:val="20"/>
              </w:rPr>
            </w:pPr>
            <w:r w:rsidRPr="000C6A54">
              <w:rPr>
                <w:rFonts w:cs="Times New Roman"/>
                <w:sz w:val="20"/>
                <w:szCs w:val="20"/>
              </w:rPr>
              <w:lastRenderedPageBreak/>
              <w:t>Periscopes in submarines use prisms instead of plane mirrors because.</w:t>
            </w:r>
          </w:p>
          <w:p w:rsidR="000C6A54" w:rsidRPr="000C6A54" w:rsidRDefault="000C6A54" w:rsidP="00CA5F0B">
            <w:pPr>
              <w:pStyle w:val="ListParagraph"/>
              <w:numPr>
                <w:ilvl w:val="0"/>
                <w:numId w:val="251"/>
              </w:numPr>
              <w:tabs>
                <w:tab w:val="left" w:pos="2895"/>
              </w:tabs>
              <w:spacing w:line="240" w:lineRule="auto"/>
              <w:jc w:val="both"/>
              <w:rPr>
                <w:rFonts w:cs="Times New Roman"/>
                <w:i/>
                <w:sz w:val="20"/>
                <w:szCs w:val="20"/>
              </w:rPr>
            </w:pPr>
            <w:r w:rsidRPr="000C6A54">
              <w:rPr>
                <w:rFonts w:cs="Times New Roman"/>
                <w:i/>
                <w:sz w:val="20"/>
                <w:szCs w:val="20"/>
              </w:rPr>
              <w:t>The silver part of the mirror easily gets damaged</w:t>
            </w:r>
          </w:p>
          <w:p w:rsidR="000C6A54" w:rsidRPr="000C6A54" w:rsidRDefault="000C6A54" w:rsidP="00CA5F0B">
            <w:pPr>
              <w:pStyle w:val="ListParagraph"/>
              <w:numPr>
                <w:ilvl w:val="0"/>
                <w:numId w:val="251"/>
              </w:numPr>
              <w:tabs>
                <w:tab w:val="left" w:pos="2895"/>
              </w:tabs>
              <w:spacing w:line="240" w:lineRule="auto"/>
              <w:jc w:val="both"/>
              <w:rPr>
                <w:rFonts w:cs="Times New Roman"/>
                <w:i/>
                <w:sz w:val="20"/>
                <w:szCs w:val="20"/>
              </w:rPr>
            </w:pPr>
            <w:r w:rsidRPr="000C6A54">
              <w:rPr>
                <w:rFonts w:cs="Times New Roman"/>
                <w:i/>
                <w:sz w:val="20"/>
                <w:szCs w:val="20"/>
              </w:rPr>
              <w:t>Thick mirrors produce multiple refractions</w:t>
            </w:r>
          </w:p>
          <w:p w:rsidR="000C6A54" w:rsidRDefault="000C6A54" w:rsidP="00CA5F0B">
            <w:pPr>
              <w:pStyle w:val="ListParagraph"/>
              <w:numPr>
                <w:ilvl w:val="0"/>
                <w:numId w:val="251"/>
              </w:numPr>
              <w:tabs>
                <w:tab w:val="left" w:pos="2895"/>
              </w:tabs>
              <w:spacing w:line="240" w:lineRule="auto"/>
              <w:jc w:val="both"/>
              <w:rPr>
                <w:rFonts w:cs="Times New Roman"/>
                <w:i/>
                <w:sz w:val="20"/>
                <w:szCs w:val="20"/>
              </w:rPr>
            </w:pPr>
            <w:r w:rsidRPr="000C6A54">
              <w:rPr>
                <w:rFonts w:cs="Times New Roman"/>
                <w:i/>
                <w:sz w:val="20"/>
                <w:szCs w:val="20"/>
              </w:rPr>
              <w:t>There is no lateral inversion with prisms.</w:t>
            </w:r>
          </w:p>
          <w:p w:rsidR="000C6A54" w:rsidRDefault="000C6A54" w:rsidP="000C6A54">
            <w:pPr>
              <w:pStyle w:val="ListParagraph"/>
              <w:tabs>
                <w:tab w:val="left" w:pos="2895"/>
              </w:tabs>
              <w:spacing w:line="240" w:lineRule="auto"/>
              <w:jc w:val="both"/>
              <w:rPr>
                <w:rFonts w:cs="Times New Roman"/>
                <w:i/>
                <w:sz w:val="20"/>
                <w:szCs w:val="20"/>
              </w:rPr>
            </w:pPr>
          </w:p>
          <w:p w:rsidR="000C6A54" w:rsidRPr="000C6A54" w:rsidRDefault="000C6A54" w:rsidP="00CA5F0B">
            <w:pPr>
              <w:pStyle w:val="ListParagraph"/>
              <w:numPr>
                <w:ilvl w:val="0"/>
                <w:numId w:val="260"/>
              </w:numPr>
              <w:tabs>
                <w:tab w:val="left" w:pos="2895"/>
              </w:tabs>
              <w:spacing w:line="240" w:lineRule="auto"/>
              <w:jc w:val="both"/>
              <w:outlineLvl w:val="0"/>
              <w:rPr>
                <w:rFonts w:cs="Times New Roman"/>
                <w:b/>
                <w:i/>
                <w:sz w:val="20"/>
                <w:szCs w:val="20"/>
              </w:rPr>
            </w:pPr>
            <w:r w:rsidRPr="000C6A54">
              <w:rPr>
                <w:rFonts w:cs="Times New Roman"/>
                <w:b/>
                <w:i/>
                <w:sz w:val="20"/>
                <w:szCs w:val="20"/>
              </w:rPr>
              <w:t>Use of plane mirrors in instrument scales</w:t>
            </w:r>
          </w:p>
          <w:p w:rsidR="000C6A54" w:rsidRPr="00E64F6B" w:rsidRDefault="000C6A54" w:rsidP="00CA5F0B">
            <w:pPr>
              <w:pStyle w:val="ListParagraph"/>
              <w:numPr>
                <w:ilvl w:val="0"/>
                <w:numId w:val="359"/>
              </w:numPr>
              <w:tabs>
                <w:tab w:val="left" w:pos="2895"/>
              </w:tabs>
              <w:spacing w:line="240" w:lineRule="auto"/>
              <w:jc w:val="both"/>
              <w:rPr>
                <w:rFonts w:cs="Times New Roman"/>
                <w:sz w:val="20"/>
                <w:szCs w:val="20"/>
              </w:rPr>
            </w:pPr>
            <w:r w:rsidRPr="00E64F6B">
              <w:rPr>
                <w:rFonts w:cs="Times New Roman"/>
                <w:sz w:val="20"/>
                <w:szCs w:val="20"/>
              </w:rPr>
              <w:t>Plane mirrors are often used behind pointers as instruments</w:t>
            </w:r>
            <w:r w:rsidR="00E64F6B" w:rsidRPr="00E64F6B">
              <w:rPr>
                <w:rFonts w:cs="Times New Roman"/>
                <w:sz w:val="20"/>
                <w:szCs w:val="20"/>
              </w:rPr>
              <w:t xml:space="preserve"> to improve the reading accuracy</w:t>
            </w:r>
            <w:r w:rsidRPr="00E64F6B">
              <w:rPr>
                <w:rFonts w:cs="Times New Roman"/>
                <w:sz w:val="20"/>
                <w:szCs w:val="20"/>
              </w:rPr>
              <w:t>.</w:t>
            </w:r>
          </w:p>
          <w:p w:rsidR="000C6A54" w:rsidRPr="00E64F6B" w:rsidRDefault="000C6A54" w:rsidP="00CA5F0B">
            <w:pPr>
              <w:pStyle w:val="ListParagraph"/>
              <w:numPr>
                <w:ilvl w:val="0"/>
                <w:numId w:val="359"/>
              </w:numPr>
              <w:tabs>
                <w:tab w:val="left" w:pos="2895"/>
              </w:tabs>
              <w:spacing w:line="240" w:lineRule="auto"/>
              <w:jc w:val="both"/>
              <w:rPr>
                <w:rFonts w:cs="Times New Roman"/>
                <w:sz w:val="20"/>
                <w:szCs w:val="20"/>
              </w:rPr>
            </w:pPr>
            <w:r w:rsidRPr="00E64F6B">
              <w:rPr>
                <w:rFonts w:cs="Times New Roman"/>
                <w:sz w:val="20"/>
                <w:szCs w:val="20"/>
              </w:rPr>
              <w:t>When the pointer is viewed at an angle its image will be seen through the plane mirror.</w:t>
            </w:r>
          </w:p>
          <w:p w:rsidR="00E64F6B" w:rsidRDefault="000C6A54" w:rsidP="00CA5F0B">
            <w:pPr>
              <w:pStyle w:val="ListParagraph"/>
              <w:numPr>
                <w:ilvl w:val="0"/>
                <w:numId w:val="359"/>
              </w:numPr>
              <w:tabs>
                <w:tab w:val="left" w:pos="2895"/>
              </w:tabs>
              <w:spacing w:line="240" w:lineRule="auto"/>
              <w:jc w:val="both"/>
              <w:rPr>
                <w:rFonts w:cs="Times New Roman"/>
                <w:sz w:val="20"/>
                <w:szCs w:val="20"/>
              </w:rPr>
            </w:pPr>
            <w:r w:rsidRPr="00E64F6B">
              <w:rPr>
                <w:rFonts w:cs="Times New Roman"/>
                <w:sz w:val="20"/>
                <w:szCs w:val="20"/>
              </w:rPr>
              <w:t xml:space="preserve">The image seen will enable the reader to know that reading being taken will have an </w:t>
            </w:r>
            <w:r w:rsidR="00E64F6B">
              <w:rPr>
                <w:rFonts w:cs="Times New Roman"/>
                <w:sz w:val="20"/>
                <w:szCs w:val="20"/>
              </w:rPr>
              <w:t>error due to parallax. The read</w:t>
            </w:r>
            <w:r w:rsidRPr="00E64F6B">
              <w:rPr>
                <w:rFonts w:cs="Times New Roman"/>
                <w:sz w:val="20"/>
                <w:szCs w:val="20"/>
              </w:rPr>
              <w:t>er will therefore position the eye vertically so that the image of the pointer is not seen and hence a</w:t>
            </w:r>
            <w:r w:rsidR="00E64F6B">
              <w:rPr>
                <w:rFonts w:cs="Times New Roman"/>
                <w:sz w:val="20"/>
                <w:szCs w:val="20"/>
              </w:rPr>
              <w:t xml:space="preserve"> correct reading will be taken.</w:t>
            </w:r>
          </w:p>
          <w:p w:rsidR="000C6A54" w:rsidRPr="00E64F6B" w:rsidRDefault="000C6A54" w:rsidP="00CA5F0B">
            <w:pPr>
              <w:pStyle w:val="ListParagraph"/>
              <w:numPr>
                <w:ilvl w:val="0"/>
                <w:numId w:val="359"/>
              </w:numPr>
              <w:tabs>
                <w:tab w:val="left" w:pos="2895"/>
              </w:tabs>
              <w:spacing w:line="240" w:lineRule="auto"/>
              <w:jc w:val="both"/>
              <w:rPr>
                <w:rFonts w:cs="Times New Roman"/>
                <w:sz w:val="20"/>
                <w:szCs w:val="20"/>
              </w:rPr>
            </w:pPr>
            <w:r w:rsidRPr="00E64F6B">
              <w:rPr>
                <w:rFonts w:cs="Times New Roman"/>
                <w:sz w:val="20"/>
                <w:szCs w:val="20"/>
              </w:rPr>
              <w:t>The sports galvanometer uses a ray of light as a pointer instead.</w:t>
            </w:r>
          </w:p>
          <w:p w:rsidR="00E64F6B" w:rsidRPr="00E64F6B" w:rsidRDefault="000C6A54" w:rsidP="00CA5F0B">
            <w:pPr>
              <w:pStyle w:val="ListParagraph"/>
              <w:numPr>
                <w:ilvl w:val="0"/>
                <w:numId w:val="260"/>
              </w:numPr>
              <w:tabs>
                <w:tab w:val="left" w:pos="2895"/>
              </w:tabs>
              <w:spacing w:line="240" w:lineRule="auto"/>
              <w:jc w:val="both"/>
              <w:rPr>
                <w:rFonts w:cs="Times New Roman"/>
                <w:b/>
                <w:i/>
                <w:sz w:val="20"/>
                <w:szCs w:val="20"/>
              </w:rPr>
            </w:pPr>
            <w:r w:rsidRPr="00E64F6B">
              <w:rPr>
                <w:rFonts w:cs="Times New Roman"/>
                <w:b/>
                <w:i/>
                <w:sz w:val="20"/>
                <w:szCs w:val="20"/>
              </w:rPr>
              <w:t>The kaleidoscope</w:t>
            </w:r>
          </w:p>
          <w:p w:rsidR="00E64F6B" w:rsidRPr="00E64F6B" w:rsidRDefault="000C6A54" w:rsidP="00CA5F0B">
            <w:pPr>
              <w:pStyle w:val="ListParagraph"/>
              <w:numPr>
                <w:ilvl w:val="0"/>
                <w:numId w:val="360"/>
              </w:numPr>
              <w:tabs>
                <w:tab w:val="left" w:pos="2895"/>
              </w:tabs>
              <w:spacing w:line="240" w:lineRule="auto"/>
              <w:jc w:val="both"/>
              <w:rPr>
                <w:rFonts w:cs="Times New Roman"/>
                <w:b/>
                <w:sz w:val="20"/>
                <w:szCs w:val="20"/>
              </w:rPr>
            </w:pPr>
            <w:r w:rsidRPr="00E64F6B">
              <w:rPr>
                <w:rFonts w:cs="Times New Roman"/>
                <w:sz w:val="20"/>
                <w:szCs w:val="20"/>
              </w:rPr>
              <w:t>It applies the principle of mirrors</w:t>
            </w:r>
            <w:r w:rsidR="00E64F6B" w:rsidRPr="00E64F6B">
              <w:rPr>
                <w:rFonts w:cs="Times New Roman"/>
                <w:sz w:val="20"/>
                <w:szCs w:val="20"/>
              </w:rPr>
              <w:t xml:space="preserve"> inclined</w:t>
            </w:r>
            <w:r w:rsidRPr="00E64F6B">
              <w:rPr>
                <w:rFonts w:cs="Times New Roman"/>
                <w:sz w:val="20"/>
                <w:szCs w:val="20"/>
              </w:rPr>
              <w:t xml:space="preserve"> at an angle. </w:t>
            </w:r>
          </w:p>
          <w:p w:rsidR="00E64F6B" w:rsidRPr="00E64F6B" w:rsidRDefault="000C6A54" w:rsidP="00CA5F0B">
            <w:pPr>
              <w:pStyle w:val="ListParagraph"/>
              <w:numPr>
                <w:ilvl w:val="0"/>
                <w:numId w:val="360"/>
              </w:numPr>
              <w:tabs>
                <w:tab w:val="left" w:pos="2895"/>
              </w:tabs>
              <w:spacing w:line="240" w:lineRule="auto"/>
              <w:jc w:val="both"/>
              <w:rPr>
                <w:rFonts w:cs="Times New Roman"/>
                <w:b/>
                <w:sz w:val="20"/>
                <w:szCs w:val="20"/>
              </w:rPr>
            </w:pPr>
            <w:r w:rsidRPr="00E64F6B">
              <w:rPr>
                <w:rFonts w:cs="Times New Roman"/>
                <w:sz w:val="20"/>
                <w:szCs w:val="20"/>
              </w:rPr>
              <w:t>It consists of two mirrors M</w:t>
            </w:r>
            <w:r w:rsidRPr="00E64F6B">
              <w:rPr>
                <w:rFonts w:cs="Times New Roman"/>
                <w:sz w:val="20"/>
                <w:szCs w:val="20"/>
                <w:vertAlign w:val="subscript"/>
              </w:rPr>
              <w:t>1</w:t>
            </w:r>
            <w:r w:rsidRPr="00E64F6B">
              <w:rPr>
                <w:rFonts w:cs="Times New Roman"/>
                <w:sz w:val="20"/>
                <w:szCs w:val="20"/>
              </w:rPr>
              <w:t xml:space="preserve"> and M</w:t>
            </w:r>
            <w:r w:rsidRPr="00E64F6B">
              <w:rPr>
                <w:rFonts w:cs="Times New Roman"/>
                <w:sz w:val="20"/>
                <w:szCs w:val="20"/>
                <w:vertAlign w:val="subscript"/>
              </w:rPr>
              <w:t>2</w:t>
            </w:r>
            <w:r w:rsidRPr="00E64F6B">
              <w:rPr>
                <w:rFonts w:cs="Times New Roman"/>
                <w:sz w:val="20"/>
                <w:szCs w:val="20"/>
              </w:rPr>
              <w:t xml:space="preserve"> placed to each other at 60</w:t>
            </w:r>
            <w:r w:rsidRPr="00E64F6B">
              <w:rPr>
                <w:rFonts w:cs="Times New Roman"/>
                <w:sz w:val="20"/>
                <w:szCs w:val="20"/>
                <w:vertAlign w:val="superscript"/>
              </w:rPr>
              <w:t xml:space="preserve">0 </w:t>
            </w:r>
            <w:r w:rsidRPr="00E64F6B">
              <w:rPr>
                <w:rFonts w:cs="Times New Roman"/>
                <w:sz w:val="20"/>
                <w:szCs w:val="20"/>
              </w:rPr>
              <w:t xml:space="preserve">to each other inside a tube. </w:t>
            </w:r>
          </w:p>
          <w:p w:rsidR="000C6A54" w:rsidRPr="004F7AD1" w:rsidRDefault="000C6A54" w:rsidP="00CA5F0B">
            <w:pPr>
              <w:pStyle w:val="ListParagraph"/>
              <w:numPr>
                <w:ilvl w:val="0"/>
                <w:numId w:val="360"/>
              </w:numPr>
              <w:tabs>
                <w:tab w:val="left" w:pos="2895"/>
              </w:tabs>
              <w:spacing w:line="240" w:lineRule="auto"/>
              <w:jc w:val="both"/>
              <w:rPr>
                <w:rFonts w:cs="Times New Roman"/>
                <w:b/>
                <w:sz w:val="20"/>
                <w:szCs w:val="20"/>
              </w:rPr>
            </w:pPr>
            <w:r w:rsidRPr="00E64F6B">
              <w:rPr>
                <w:rFonts w:cs="Times New Roman"/>
                <w:sz w:val="20"/>
                <w:szCs w:val="20"/>
              </w:rPr>
              <w:t xml:space="preserve">The instrument is used by designers to obtain ideas on systematic patterns. </w:t>
            </w:r>
          </w:p>
          <w:p w:rsidR="004F7AD1" w:rsidRPr="004F7AD1" w:rsidRDefault="004F7AD1" w:rsidP="004F7AD1">
            <w:pPr>
              <w:tabs>
                <w:tab w:val="left" w:pos="2895"/>
              </w:tabs>
              <w:spacing w:line="240" w:lineRule="auto"/>
              <w:jc w:val="both"/>
              <w:rPr>
                <w:rFonts w:cs="Times New Roman"/>
                <w:b/>
                <w:i/>
                <w:sz w:val="20"/>
                <w:szCs w:val="20"/>
              </w:rPr>
            </w:pPr>
            <w:r w:rsidRPr="004F7AD1">
              <w:rPr>
                <w:rFonts w:cs="Times New Roman"/>
                <w:b/>
                <w:i/>
                <w:sz w:val="20"/>
                <w:szCs w:val="20"/>
              </w:rPr>
              <w:t>Revision Exercise</w:t>
            </w:r>
          </w:p>
          <w:p w:rsidR="004F7AD1" w:rsidRPr="00460008" w:rsidRDefault="004F7AD1" w:rsidP="00CA5F0B">
            <w:pPr>
              <w:numPr>
                <w:ilvl w:val="0"/>
                <w:numId w:val="361"/>
              </w:numPr>
              <w:tabs>
                <w:tab w:val="left" w:pos="630"/>
              </w:tabs>
              <w:spacing w:line="240" w:lineRule="auto"/>
              <w:jc w:val="both"/>
              <w:rPr>
                <w:rFonts w:cs="Arial"/>
                <w:b/>
                <w:i/>
                <w:sz w:val="20"/>
                <w:szCs w:val="20"/>
              </w:rPr>
            </w:pPr>
            <w:r w:rsidRPr="00460008">
              <w:rPr>
                <w:rFonts w:cs="Arial"/>
                <w:b/>
                <w:i/>
                <w:sz w:val="20"/>
                <w:szCs w:val="20"/>
              </w:rPr>
              <w:t xml:space="preserve">(a) Sally went to Mary salon to have her hair dressed. The salon had two parallel mirrors placed on the walls which are 3 meters apart. While waiting to be attended to, she sat at a distance of 1 meter from one of the walls and noticed that there were multiple of her in each mirror. Determine the distance between the two nearest images formed in the two mirrors.                                             </w:t>
            </w:r>
          </w:p>
          <w:p w:rsidR="004F7AD1" w:rsidRPr="00460008" w:rsidRDefault="004F7AD1" w:rsidP="00460008">
            <w:pPr>
              <w:tabs>
                <w:tab w:val="left" w:pos="630"/>
              </w:tabs>
              <w:spacing w:line="240" w:lineRule="auto"/>
              <w:jc w:val="both"/>
              <w:rPr>
                <w:rFonts w:cs="Arial"/>
                <w:b/>
                <w:i/>
                <w:sz w:val="20"/>
                <w:szCs w:val="20"/>
              </w:rPr>
            </w:pPr>
            <w:r w:rsidRPr="00460008">
              <w:rPr>
                <w:rFonts w:cs="Arial"/>
                <w:b/>
                <w:i/>
                <w:sz w:val="20"/>
                <w:szCs w:val="20"/>
              </w:rPr>
              <w:t>(b) Two plane mirrors are placed at an angle of 60</w:t>
            </w:r>
            <w:r w:rsidRPr="00460008">
              <w:rPr>
                <w:rFonts w:cs="Arial"/>
                <w:b/>
                <w:i/>
                <w:sz w:val="20"/>
                <w:szCs w:val="20"/>
                <w:vertAlign w:val="superscript"/>
              </w:rPr>
              <w:t xml:space="preserve">0 </w:t>
            </w:r>
            <w:r w:rsidRPr="00460008">
              <w:rPr>
                <w:rFonts w:cs="Arial"/>
                <w:b/>
                <w:i/>
                <w:sz w:val="20"/>
                <w:szCs w:val="20"/>
              </w:rPr>
              <w:t>as shown below. A ray of light makes an angle of 40</w:t>
            </w:r>
            <w:r w:rsidRPr="00460008">
              <w:rPr>
                <w:rFonts w:cs="Arial"/>
                <w:b/>
                <w:i/>
                <w:sz w:val="20"/>
                <w:szCs w:val="20"/>
                <w:vertAlign w:val="superscript"/>
              </w:rPr>
              <w:t>0</w:t>
            </w:r>
            <w:r w:rsidRPr="00460008">
              <w:rPr>
                <w:rFonts w:cs="Arial"/>
                <w:b/>
                <w:i/>
                <w:sz w:val="20"/>
                <w:szCs w:val="20"/>
              </w:rPr>
              <w:t xml:space="preserve"> with mirror m1 and goes to strike mirror M</w:t>
            </w:r>
            <w:r w:rsidRPr="00460008">
              <w:rPr>
                <w:rFonts w:cs="Arial"/>
                <w:b/>
                <w:i/>
                <w:sz w:val="20"/>
                <w:szCs w:val="20"/>
                <w:vertAlign w:val="subscript"/>
              </w:rPr>
              <w:t>2</w:t>
            </w:r>
            <w:r w:rsidRPr="00460008">
              <w:rPr>
                <w:rFonts w:cs="Arial"/>
                <w:b/>
                <w:i/>
                <w:sz w:val="20"/>
                <w:szCs w:val="20"/>
              </w:rPr>
              <w:t>. Find the angle of reflection of Mirror M</w:t>
            </w:r>
            <w:r w:rsidRPr="00460008">
              <w:rPr>
                <w:rFonts w:cs="Arial"/>
                <w:b/>
                <w:i/>
                <w:sz w:val="20"/>
                <w:szCs w:val="20"/>
                <w:vertAlign w:val="subscript"/>
              </w:rPr>
              <w:t>2</w:t>
            </w:r>
            <w:r w:rsidRPr="00460008">
              <w:rPr>
                <w:rFonts w:cs="Arial"/>
                <w:b/>
                <w:i/>
                <w:sz w:val="20"/>
                <w:szCs w:val="20"/>
              </w:rPr>
              <w:t xml:space="preserve">                                          </w:t>
            </w:r>
          </w:p>
          <w:p w:rsidR="004F7AD1" w:rsidRPr="00460008" w:rsidRDefault="004F7AD1" w:rsidP="00460008">
            <w:pPr>
              <w:spacing w:line="240" w:lineRule="auto"/>
              <w:jc w:val="center"/>
              <w:rPr>
                <w:rFonts w:cs="Arial"/>
                <w:b/>
                <w:i/>
                <w:sz w:val="20"/>
                <w:szCs w:val="20"/>
              </w:rPr>
            </w:pPr>
            <w:r w:rsidRPr="00460008">
              <w:rPr>
                <w:rFonts w:cs="Arial"/>
                <w:b/>
                <w:i/>
                <w:noProof/>
                <w:sz w:val="20"/>
                <w:szCs w:val="20"/>
              </w:rPr>
              <w:drawing>
                <wp:inline distT="0" distB="0" distL="0" distR="0">
                  <wp:extent cx="1771650" cy="1152525"/>
                  <wp:effectExtent l="19050" t="0" r="0" b="0"/>
                  <wp:docPr id="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3"/>
                          <a:srcRect/>
                          <a:stretch>
                            <a:fillRect/>
                          </a:stretch>
                        </pic:blipFill>
                        <pic:spPr bwMode="auto">
                          <a:xfrm>
                            <a:off x="0" y="0"/>
                            <a:ext cx="1774871" cy="1154620"/>
                          </a:xfrm>
                          <a:prstGeom prst="rect">
                            <a:avLst/>
                          </a:prstGeom>
                          <a:noFill/>
                          <a:ln w="9525">
                            <a:noFill/>
                            <a:miter lim="800000"/>
                            <a:headEnd/>
                            <a:tailEnd/>
                          </a:ln>
                        </pic:spPr>
                      </pic:pic>
                    </a:graphicData>
                  </a:graphic>
                </wp:inline>
              </w:drawing>
            </w:r>
          </w:p>
          <w:p w:rsidR="00460008" w:rsidRDefault="004F7AD1" w:rsidP="00CA5F0B">
            <w:pPr>
              <w:pStyle w:val="ListParagraph"/>
              <w:numPr>
                <w:ilvl w:val="0"/>
                <w:numId w:val="361"/>
              </w:numPr>
              <w:spacing w:line="240" w:lineRule="auto"/>
              <w:jc w:val="both"/>
              <w:rPr>
                <w:rFonts w:cs="Arial"/>
                <w:b/>
                <w:i/>
                <w:sz w:val="20"/>
                <w:szCs w:val="20"/>
              </w:rPr>
            </w:pPr>
            <w:r w:rsidRPr="00460008">
              <w:rPr>
                <w:rFonts w:cs="Arial"/>
                <w:b/>
                <w:i/>
                <w:sz w:val="20"/>
                <w:szCs w:val="20"/>
              </w:rPr>
              <w:t>What is rectilinear propagation of light?</w:t>
            </w:r>
            <w:r w:rsidRPr="00460008">
              <w:rPr>
                <w:rFonts w:cs="Arial"/>
                <w:b/>
                <w:i/>
                <w:sz w:val="20"/>
                <w:szCs w:val="20"/>
              </w:rPr>
              <w:tab/>
            </w:r>
            <w:r w:rsidRPr="00460008">
              <w:rPr>
                <w:rFonts w:cs="Arial"/>
                <w:b/>
                <w:i/>
                <w:sz w:val="20"/>
                <w:szCs w:val="20"/>
              </w:rPr>
              <w:tab/>
            </w:r>
          </w:p>
          <w:p w:rsidR="004F7AD1" w:rsidRPr="00460008" w:rsidRDefault="004F7AD1" w:rsidP="00CA5F0B">
            <w:pPr>
              <w:pStyle w:val="ListParagraph"/>
              <w:numPr>
                <w:ilvl w:val="0"/>
                <w:numId w:val="361"/>
              </w:numPr>
              <w:spacing w:line="240" w:lineRule="auto"/>
              <w:jc w:val="both"/>
              <w:rPr>
                <w:rFonts w:cs="Arial"/>
                <w:b/>
                <w:i/>
                <w:sz w:val="20"/>
                <w:szCs w:val="20"/>
              </w:rPr>
            </w:pPr>
            <w:r w:rsidRPr="00460008">
              <w:rPr>
                <w:rFonts w:cs="Arial"/>
                <w:b/>
                <w:i/>
                <w:sz w:val="20"/>
                <w:szCs w:val="20"/>
              </w:rPr>
              <w:t>Draw a ray diagram to show how a pinhole camera forms an image.</w:t>
            </w:r>
            <w:r w:rsidRPr="00460008">
              <w:rPr>
                <w:rFonts w:cs="Arial"/>
                <w:b/>
                <w:i/>
                <w:sz w:val="20"/>
                <w:szCs w:val="20"/>
              </w:rPr>
              <w:tab/>
            </w:r>
            <w:r w:rsidRPr="00460008">
              <w:rPr>
                <w:rFonts w:cs="Arial"/>
                <w:b/>
                <w:i/>
                <w:sz w:val="20"/>
                <w:szCs w:val="20"/>
              </w:rPr>
              <w:tab/>
            </w:r>
          </w:p>
          <w:p w:rsidR="004F7AD1" w:rsidRPr="00460008" w:rsidRDefault="004F7AD1" w:rsidP="00CA5F0B">
            <w:pPr>
              <w:pStyle w:val="ListParagraph"/>
              <w:numPr>
                <w:ilvl w:val="0"/>
                <w:numId w:val="361"/>
              </w:numPr>
              <w:spacing w:line="240" w:lineRule="auto"/>
              <w:jc w:val="both"/>
              <w:rPr>
                <w:rFonts w:cs="Arial"/>
                <w:b/>
                <w:i/>
                <w:sz w:val="20"/>
                <w:szCs w:val="20"/>
              </w:rPr>
            </w:pPr>
            <w:r w:rsidRPr="00460008">
              <w:rPr>
                <w:rFonts w:cs="Arial"/>
                <w:b/>
                <w:i/>
                <w:sz w:val="20"/>
                <w:szCs w:val="20"/>
              </w:rPr>
              <w:t>State the changes that would occur in the size and brightness of the image formed if</w:t>
            </w:r>
          </w:p>
          <w:p w:rsidR="000C6A54" w:rsidRDefault="004F7AD1" w:rsidP="00CA5F0B">
            <w:pPr>
              <w:pStyle w:val="ListParagraph"/>
              <w:numPr>
                <w:ilvl w:val="0"/>
                <w:numId w:val="363"/>
              </w:numPr>
              <w:spacing w:line="240" w:lineRule="auto"/>
              <w:jc w:val="both"/>
              <w:rPr>
                <w:rFonts w:cs="Times New Roman"/>
                <w:noProof/>
                <w:sz w:val="20"/>
                <w:szCs w:val="20"/>
                <w:lang w:val="en-GB" w:eastAsia="en-GB"/>
              </w:rPr>
            </w:pPr>
            <w:r w:rsidRPr="00460008">
              <w:rPr>
                <w:rFonts w:cs="Arial"/>
                <w:b/>
                <w:i/>
                <w:sz w:val="20"/>
                <w:szCs w:val="20"/>
              </w:rPr>
              <w:t>The object distance is made large.</w:t>
            </w:r>
            <w:r w:rsidRPr="00460008">
              <w:rPr>
                <w:rFonts w:cs="Arial"/>
                <w:b/>
                <w:i/>
                <w:sz w:val="20"/>
                <w:szCs w:val="20"/>
              </w:rPr>
              <w:tab/>
            </w:r>
            <w:r w:rsidRPr="00460008">
              <w:rPr>
                <w:rFonts w:cs="Arial"/>
                <w:b/>
                <w:i/>
                <w:sz w:val="20"/>
                <w:szCs w:val="20"/>
              </w:rPr>
              <w:tab/>
            </w:r>
            <w:r w:rsidRPr="00460008">
              <w:rPr>
                <w:rFonts w:cs="Arial"/>
                <w:b/>
                <w:i/>
                <w:sz w:val="20"/>
                <w:szCs w:val="20"/>
              </w:rPr>
              <w:tab/>
            </w:r>
          </w:p>
        </w:tc>
        <w:tc>
          <w:tcPr>
            <w:tcW w:w="5417" w:type="dxa"/>
            <w:gridSpan w:val="4"/>
            <w:shd w:val="clear" w:color="auto" w:fill="auto"/>
          </w:tcPr>
          <w:p w:rsidR="009D3408" w:rsidRPr="00460008" w:rsidRDefault="009D3408" w:rsidP="00CA5F0B">
            <w:pPr>
              <w:pStyle w:val="ListParagraph"/>
              <w:numPr>
                <w:ilvl w:val="0"/>
                <w:numId w:val="363"/>
              </w:numPr>
              <w:spacing w:line="240" w:lineRule="auto"/>
              <w:jc w:val="both"/>
              <w:rPr>
                <w:rFonts w:cs="Arial"/>
                <w:b/>
                <w:i/>
                <w:sz w:val="20"/>
                <w:szCs w:val="20"/>
              </w:rPr>
            </w:pPr>
            <w:r w:rsidRPr="00460008">
              <w:rPr>
                <w:rFonts w:cs="Arial"/>
                <w:b/>
                <w:i/>
                <w:sz w:val="20"/>
                <w:szCs w:val="20"/>
              </w:rPr>
              <w:t>The length of the camera is made longer.</w:t>
            </w:r>
            <w:r w:rsidRPr="00460008">
              <w:rPr>
                <w:rFonts w:cs="Arial"/>
                <w:b/>
                <w:i/>
                <w:sz w:val="20"/>
                <w:szCs w:val="20"/>
              </w:rPr>
              <w:tab/>
            </w:r>
            <w:r w:rsidRPr="00460008">
              <w:rPr>
                <w:rFonts w:cs="Arial"/>
                <w:b/>
                <w:i/>
                <w:sz w:val="20"/>
                <w:szCs w:val="20"/>
              </w:rPr>
              <w:tab/>
            </w:r>
          </w:p>
          <w:p w:rsidR="009D3408" w:rsidRPr="00460008" w:rsidRDefault="009D3408" w:rsidP="00CA5F0B">
            <w:pPr>
              <w:pStyle w:val="ListParagraph"/>
              <w:numPr>
                <w:ilvl w:val="0"/>
                <w:numId w:val="363"/>
              </w:numPr>
              <w:spacing w:line="240" w:lineRule="auto"/>
              <w:jc w:val="both"/>
              <w:rPr>
                <w:rFonts w:cs="Arial"/>
                <w:b/>
                <w:i/>
                <w:sz w:val="20"/>
                <w:szCs w:val="20"/>
              </w:rPr>
            </w:pPr>
            <w:r w:rsidRPr="00460008">
              <w:rPr>
                <w:rFonts w:cs="Arial"/>
                <w:b/>
                <w:i/>
                <w:sz w:val="20"/>
                <w:szCs w:val="20"/>
              </w:rPr>
              <w:t>The single hole is replaced by four pinholes close together.</w:t>
            </w:r>
          </w:p>
          <w:p w:rsidR="009D3408" w:rsidRPr="00460008" w:rsidRDefault="009D3408" w:rsidP="00CA5F0B">
            <w:pPr>
              <w:pStyle w:val="ListParagraph"/>
              <w:numPr>
                <w:ilvl w:val="0"/>
                <w:numId w:val="361"/>
              </w:numPr>
              <w:spacing w:line="240" w:lineRule="auto"/>
              <w:jc w:val="both"/>
              <w:rPr>
                <w:rFonts w:cs="Arial"/>
                <w:b/>
                <w:i/>
                <w:sz w:val="20"/>
                <w:szCs w:val="20"/>
              </w:rPr>
            </w:pPr>
            <w:r w:rsidRPr="00460008">
              <w:rPr>
                <w:rFonts w:cs="Arial"/>
                <w:b/>
                <w:i/>
                <w:sz w:val="20"/>
                <w:szCs w:val="20"/>
              </w:rPr>
              <w:t>Define the term reflection of light.</w:t>
            </w:r>
            <w:r w:rsidRPr="00460008">
              <w:rPr>
                <w:rFonts w:cs="Arial"/>
                <w:b/>
                <w:i/>
                <w:sz w:val="20"/>
                <w:szCs w:val="20"/>
              </w:rPr>
              <w:tab/>
            </w:r>
            <w:r w:rsidRPr="00460008">
              <w:rPr>
                <w:rFonts w:cs="Arial"/>
                <w:b/>
                <w:i/>
                <w:sz w:val="20"/>
                <w:szCs w:val="20"/>
              </w:rPr>
              <w:tab/>
            </w:r>
            <w:r w:rsidRPr="00460008">
              <w:rPr>
                <w:rFonts w:cs="Arial"/>
                <w:b/>
                <w:i/>
                <w:sz w:val="20"/>
                <w:szCs w:val="20"/>
              </w:rPr>
              <w:tab/>
            </w:r>
          </w:p>
          <w:p w:rsidR="009D3408" w:rsidRPr="00460008" w:rsidRDefault="009D3408" w:rsidP="00CA5F0B">
            <w:pPr>
              <w:pStyle w:val="ListParagraph"/>
              <w:numPr>
                <w:ilvl w:val="0"/>
                <w:numId w:val="361"/>
              </w:numPr>
              <w:spacing w:line="240" w:lineRule="auto"/>
              <w:jc w:val="both"/>
              <w:rPr>
                <w:rFonts w:cs="Arial"/>
                <w:b/>
                <w:i/>
                <w:sz w:val="20"/>
                <w:szCs w:val="20"/>
              </w:rPr>
            </w:pPr>
            <w:r w:rsidRPr="00460008">
              <w:rPr>
                <w:rFonts w:cs="Arial"/>
                <w:b/>
                <w:i/>
                <w:sz w:val="20"/>
                <w:szCs w:val="20"/>
              </w:rPr>
              <w:t>State the Laws of reflection of light.</w:t>
            </w:r>
            <w:r w:rsidRPr="00460008">
              <w:rPr>
                <w:rFonts w:cs="Arial"/>
                <w:b/>
                <w:i/>
                <w:sz w:val="20"/>
                <w:szCs w:val="20"/>
              </w:rPr>
              <w:tab/>
            </w:r>
            <w:r w:rsidRPr="00460008">
              <w:rPr>
                <w:rFonts w:cs="Arial"/>
                <w:b/>
                <w:i/>
                <w:sz w:val="20"/>
                <w:szCs w:val="20"/>
              </w:rPr>
              <w:tab/>
            </w:r>
            <w:r w:rsidRPr="00460008">
              <w:rPr>
                <w:rFonts w:cs="Arial"/>
                <w:b/>
                <w:i/>
                <w:sz w:val="20"/>
                <w:szCs w:val="20"/>
              </w:rPr>
              <w:tab/>
            </w:r>
          </w:p>
          <w:p w:rsidR="009D3408" w:rsidRPr="00460008" w:rsidRDefault="009D3408" w:rsidP="00CA5F0B">
            <w:pPr>
              <w:pStyle w:val="ListParagraph"/>
              <w:numPr>
                <w:ilvl w:val="0"/>
                <w:numId w:val="361"/>
              </w:numPr>
              <w:spacing w:line="240" w:lineRule="auto"/>
              <w:jc w:val="both"/>
              <w:rPr>
                <w:rFonts w:cs="Arial"/>
                <w:b/>
                <w:i/>
                <w:sz w:val="20"/>
                <w:szCs w:val="20"/>
              </w:rPr>
            </w:pPr>
            <w:r w:rsidRPr="00460008">
              <w:rPr>
                <w:rFonts w:cs="Arial"/>
                <w:b/>
                <w:i/>
                <w:sz w:val="20"/>
                <w:szCs w:val="20"/>
              </w:rPr>
              <w:t xml:space="preserve">The mirror AB and CD are at right angles to each other. </w:t>
            </w:r>
            <w:r w:rsidRPr="00460008">
              <w:rPr>
                <w:rFonts w:cs="Arial"/>
                <w:b/>
                <w:i/>
                <w:sz w:val="20"/>
                <w:szCs w:val="20"/>
              </w:rPr>
              <w:tab/>
            </w:r>
            <w:r w:rsidRPr="00460008">
              <w:rPr>
                <w:rFonts w:cs="Arial"/>
                <w:b/>
                <w:i/>
                <w:sz w:val="20"/>
                <w:szCs w:val="20"/>
              </w:rPr>
              <w:tab/>
            </w:r>
            <w:r w:rsidRPr="00460008">
              <w:rPr>
                <w:rFonts w:cs="Arial"/>
                <w:b/>
                <w:i/>
                <w:sz w:val="20"/>
                <w:szCs w:val="20"/>
              </w:rPr>
              <w:tab/>
            </w:r>
            <w:r w:rsidRPr="00460008">
              <w:rPr>
                <w:rFonts w:cs="Arial"/>
                <w:b/>
                <w:i/>
                <w:sz w:val="20"/>
                <w:szCs w:val="20"/>
              </w:rPr>
              <w:tab/>
            </w:r>
          </w:p>
          <w:p w:rsidR="009D3408" w:rsidRPr="00460008" w:rsidRDefault="009D3408" w:rsidP="00460008">
            <w:pPr>
              <w:spacing w:line="240" w:lineRule="auto"/>
              <w:ind w:left="720" w:hanging="720"/>
              <w:jc w:val="both"/>
              <w:rPr>
                <w:rFonts w:cs="Arial"/>
                <w:b/>
                <w:i/>
                <w:sz w:val="20"/>
                <w:szCs w:val="20"/>
              </w:rPr>
            </w:pPr>
            <w:r w:rsidRPr="00460008">
              <w:rPr>
                <w:rFonts w:cs="Arial"/>
                <w:b/>
                <w:i/>
                <w:noProof/>
                <w:sz w:val="20"/>
                <w:szCs w:val="20"/>
              </w:rPr>
              <w:drawing>
                <wp:inline distT="0" distB="0" distL="0" distR="0">
                  <wp:extent cx="2404110" cy="1402080"/>
                  <wp:effectExtent l="19050" t="0" r="0" b="0"/>
                  <wp:docPr id="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a:srcRect/>
                          <a:stretch>
                            <a:fillRect/>
                          </a:stretch>
                        </pic:blipFill>
                        <pic:spPr bwMode="auto">
                          <a:xfrm>
                            <a:off x="0" y="0"/>
                            <a:ext cx="2404110" cy="1402080"/>
                          </a:xfrm>
                          <a:prstGeom prst="rect">
                            <a:avLst/>
                          </a:prstGeom>
                          <a:noFill/>
                          <a:ln w="9525">
                            <a:noFill/>
                            <a:miter lim="800000"/>
                            <a:headEnd/>
                            <a:tailEnd/>
                          </a:ln>
                        </pic:spPr>
                      </pic:pic>
                    </a:graphicData>
                  </a:graphic>
                </wp:inline>
              </w:drawing>
            </w:r>
          </w:p>
          <w:p w:rsidR="009D3408" w:rsidRPr="00460008" w:rsidRDefault="009D3408" w:rsidP="00CA5F0B">
            <w:pPr>
              <w:pStyle w:val="BodyTextIndent"/>
              <w:numPr>
                <w:ilvl w:val="1"/>
                <w:numId w:val="364"/>
              </w:numPr>
              <w:jc w:val="both"/>
              <w:rPr>
                <w:rFonts w:asciiTheme="minorHAnsi" w:hAnsiTheme="minorHAnsi"/>
                <w:b/>
                <w:i/>
                <w:sz w:val="20"/>
                <w:szCs w:val="20"/>
              </w:rPr>
            </w:pPr>
            <w:r w:rsidRPr="00460008">
              <w:rPr>
                <w:rFonts w:asciiTheme="minorHAnsi" w:hAnsiTheme="minorHAnsi"/>
                <w:b/>
                <w:i/>
                <w:sz w:val="20"/>
                <w:szCs w:val="20"/>
              </w:rPr>
              <w:t>What is the value of the angle of incidence of the ray PQ on the mirror AB?</w:t>
            </w:r>
            <w:r w:rsidRPr="00460008">
              <w:rPr>
                <w:rFonts w:asciiTheme="minorHAnsi" w:hAnsiTheme="minorHAnsi"/>
                <w:b/>
                <w:i/>
                <w:sz w:val="20"/>
                <w:szCs w:val="20"/>
              </w:rPr>
              <w:tab/>
            </w:r>
            <w:r w:rsidRPr="00460008">
              <w:rPr>
                <w:rFonts w:asciiTheme="minorHAnsi" w:hAnsiTheme="minorHAnsi"/>
                <w:b/>
                <w:i/>
                <w:sz w:val="20"/>
                <w:szCs w:val="20"/>
              </w:rPr>
              <w:tab/>
            </w:r>
          </w:p>
          <w:p w:rsidR="009D3408" w:rsidRPr="00460008" w:rsidRDefault="009D3408" w:rsidP="00CA5F0B">
            <w:pPr>
              <w:pStyle w:val="ListParagraph"/>
              <w:numPr>
                <w:ilvl w:val="1"/>
                <w:numId w:val="364"/>
              </w:numPr>
              <w:spacing w:line="240" w:lineRule="auto"/>
              <w:jc w:val="both"/>
              <w:rPr>
                <w:rFonts w:cs="Arial"/>
                <w:b/>
                <w:i/>
                <w:sz w:val="20"/>
                <w:szCs w:val="20"/>
              </w:rPr>
            </w:pPr>
            <w:r w:rsidRPr="00460008">
              <w:rPr>
                <w:rFonts w:cs="Arial"/>
                <w:b/>
                <w:i/>
                <w:sz w:val="20"/>
                <w:szCs w:val="20"/>
              </w:rPr>
              <w:t>Complete the diagram to show the path taken by the ray PQ after reflection at both mirrors.</w:t>
            </w:r>
            <w:r w:rsidRPr="00460008">
              <w:rPr>
                <w:rFonts w:cs="Arial"/>
                <w:b/>
                <w:i/>
                <w:sz w:val="20"/>
                <w:szCs w:val="20"/>
              </w:rPr>
              <w:tab/>
            </w:r>
          </w:p>
          <w:p w:rsidR="009D3408" w:rsidRPr="00460008" w:rsidRDefault="009D3408" w:rsidP="00CA5F0B">
            <w:pPr>
              <w:pStyle w:val="ListParagraph"/>
              <w:numPr>
                <w:ilvl w:val="1"/>
                <w:numId w:val="364"/>
              </w:numPr>
              <w:spacing w:line="240" w:lineRule="auto"/>
              <w:jc w:val="both"/>
              <w:rPr>
                <w:rFonts w:cs="Arial"/>
                <w:b/>
                <w:i/>
                <w:sz w:val="20"/>
                <w:szCs w:val="20"/>
              </w:rPr>
            </w:pPr>
            <w:r w:rsidRPr="00460008">
              <w:rPr>
                <w:rFonts w:cs="Arial"/>
                <w:b/>
                <w:i/>
                <w:sz w:val="20"/>
                <w:szCs w:val="20"/>
              </w:rPr>
              <w:t xml:space="preserve"> Determine:</w:t>
            </w:r>
          </w:p>
          <w:p w:rsidR="00460008" w:rsidRPr="00460008" w:rsidRDefault="00460008" w:rsidP="00CA5F0B">
            <w:pPr>
              <w:pStyle w:val="ListParagraph"/>
              <w:numPr>
                <w:ilvl w:val="0"/>
                <w:numId w:val="365"/>
              </w:numPr>
              <w:spacing w:line="240" w:lineRule="auto"/>
              <w:jc w:val="both"/>
              <w:rPr>
                <w:rFonts w:cs="Arial"/>
                <w:b/>
                <w:i/>
                <w:sz w:val="20"/>
                <w:szCs w:val="20"/>
              </w:rPr>
            </w:pPr>
            <w:r w:rsidRPr="00460008">
              <w:rPr>
                <w:rFonts w:cs="Arial"/>
                <w:b/>
                <w:i/>
                <w:sz w:val="20"/>
                <w:szCs w:val="20"/>
              </w:rPr>
              <w:t>Angle of reflection on AB.</w:t>
            </w:r>
            <w:r w:rsidRPr="00460008">
              <w:rPr>
                <w:rFonts w:cs="Arial"/>
                <w:b/>
                <w:i/>
                <w:sz w:val="20"/>
                <w:szCs w:val="20"/>
              </w:rPr>
              <w:tab/>
            </w:r>
          </w:p>
          <w:p w:rsidR="00460008" w:rsidRPr="00460008" w:rsidRDefault="00460008" w:rsidP="00CA5F0B">
            <w:pPr>
              <w:pStyle w:val="ListParagraph"/>
              <w:numPr>
                <w:ilvl w:val="0"/>
                <w:numId w:val="365"/>
              </w:numPr>
              <w:spacing w:line="240" w:lineRule="auto"/>
              <w:jc w:val="both"/>
              <w:rPr>
                <w:rFonts w:cs="Arial"/>
                <w:b/>
                <w:i/>
                <w:sz w:val="20"/>
                <w:szCs w:val="20"/>
              </w:rPr>
            </w:pPr>
            <w:r w:rsidRPr="00460008">
              <w:rPr>
                <w:rFonts w:cs="Arial"/>
                <w:b/>
                <w:i/>
                <w:sz w:val="20"/>
                <w:szCs w:val="20"/>
              </w:rPr>
              <w:t>Angle incidence on CD.</w:t>
            </w:r>
            <w:r w:rsidRPr="00460008">
              <w:rPr>
                <w:rFonts w:cs="Arial"/>
                <w:b/>
                <w:i/>
                <w:sz w:val="20"/>
                <w:szCs w:val="20"/>
              </w:rPr>
              <w:tab/>
            </w:r>
            <w:r w:rsidRPr="00460008">
              <w:rPr>
                <w:rFonts w:cs="Arial"/>
                <w:b/>
                <w:i/>
                <w:sz w:val="20"/>
                <w:szCs w:val="20"/>
              </w:rPr>
              <w:tab/>
            </w:r>
          </w:p>
          <w:p w:rsidR="00460008" w:rsidRPr="00460008" w:rsidRDefault="00460008" w:rsidP="00CA5F0B">
            <w:pPr>
              <w:pStyle w:val="ListParagraph"/>
              <w:numPr>
                <w:ilvl w:val="0"/>
                <w:numId w:val="365"/>
              </w:numPr>
              <w:spacing w:line="240" w:lineRule="auto"/>
              <w:jc w:val="both"/>
              <w:rPr>
                <w:rFonts w:cs="Arial"/>
                <w:b/>
                <w:i/>
                <w:sz w:val="20"/>
                <w:szCs w:val="20"/>
              </w:rPr>
            </w:pPr>
            <w:r w:rsidRPr="00460008">
              <w:rPr>
                <w:rFonts w:cs="Arial"/>
                <w:b/>
                <w:i/>
                <w:sz w:val="20"/>
                <w:szCs w:val="20"/>
              </w:rPr>
              <w:t>Angle of reflection on CD.</w:t>
            </w:r>
            <w:r w:rsidRPr="00460008">
              <w:rPr>
                <w:rFonts w:cs="Arial"/>
                <w:b/>
                <w:i/>
                <w:sz w:val="20"/>
                <w:szCs w:val="20"/>
              </w:rPr>
              <w:tab/>
            </w:r>
            <w:r w:rsidRPr="00460008">
              <w:rPr>
                <w:rFonts w:cs="Arial"/>
                <w:b/>
                <w:i/>
                <w:sz w:val="20"/>
                <w:szCs w:val="20"/>
              </w:rPr>
              <w:tab/>
            </w:r>
          </w:p>
          <w:p w:rsidR="00460008" w:rsidRPr="00460008" w:rsidRDefault="00460008" w:rsidP="00CA5F0B">
            <w:pPr>
              <w:pStyle w:val="ListParagraph"/>
              <w:numPr>
                <w:ilvl w:val="0"/>
                <w:numId w:val="361"/>
              </w:numPr>
              <w:spacing w:line="240" w:lineRule="auto"/>
              <w:jc w:val="both"/>
              <w:rPr>
                <w:rFonts w:cs="Arial"/>
                <w:b/>
                <w:i/>
                <w:sz w:val="20"/>
                <w:szCs w:val="20"/>
              </w:rPr>
            </w:pPr>
            <w:r w:rsidRPr="00460008">
              <w:rPr>
                <w:rFonts w:cs="Arial"/>
                <w:b/>
                <w:i/>
                <w:sz w:val="20"/>
                <w:szCs w:val="20"/>
              </w:rPr>
              <w:t xml:space="preserve">If a girl walks away from a plane mirror at a speed of 2m per second, </w:t>
            </w:r>
          </w:p>
          <w:p w:rsidR="00460008" w:rsidRPr="00460008" w:rsidRDefault="00460008" w:rsidP="00CA5F0B">
            <w:pPr>
              <w:pStyle w:val="ListParagraph"/>
              <w:numPr>
                <w:ilvl w:val="0"/>
                <w:numId w:val="366"/>
              </w:numPr>
              <w:spacing w:line="240" w:lineRule="auto"/>
              <w:jc w:val="both"/>
              <w:rPr>
                <w:rFonts w:cs="Arial"/>
                <w:b/>
                <w:i/>
                <w:sz w:val="20"/>
                <w:szCs w:val="20"/>
              </w:rPr>
            </w:pPr>
            <w:r w:rsidRPr="00460008">
              <w:rPr>
                <w:rFonts w:cs="Arial"/>
                <w:b/>
                <w:i/>
                <w:sz w:val="20"/>
                <w:szCs w:val="20"/>
              </w:rPr>
              <w:t>In what direction does her image move?</w:t>
            </w:r>
            <w:r w:rsidRPr="00460008">
              <w:rPr>
                <w:rFonts w:cs="Arial"/>
                <w:b/>
                <w:i/>
                <w:sz w:val="20"/>
                <w:szCs w:val="20"/>
              </w:rPr>
              <w:tab/>
            </w:r>
          </w:p>
          <w:p w:rsidR="00460008" w:rsidRPr="00460008" w:rsidRDefault="00460008" w:rsidP="00CA5F0B">
            <w:pPr>
              <w:pStyle w:val="ListParagraph"/>
              <w:numPr>
                <w:ilvl w:val="0"/>
                <w:numId w:val="366"/>
              </w:numPr>
              <w:spacing w:line="240" w:lineRule="auto"/>
              <w:jc w:val="both"/>
              <w:rPr>
                <w:rFonts w:cs="Arial"/>
                <w:b/>
                <w:i/>
                <w:sz w:val="20"/>
                <w:szCs w:val="20"/>
              </w:rPr>
            </w:pPr>
            <w:r w:rsidRPr="00460008">
              <w:rPr>
                <w:rFonts w:cs="Arial"/>
                <w:b/>
                <w:i/>
                <w:sz w:val="20"/>
                <w:szCs w:val="20"/>
              </w:rPr>
              <w:t>With what speed does her image move?</w:t>
            </w:r>
          </w:p>
          <w:p w:rsidR="00460008" w:rsidRPr="00460008" w:rsidRDefault="00460008" w:rsidP="00CA5F0B">
            <w:pPr>
              <w:pStyle w:val="ListParagraph"/>
              <w:numPr>
                <w:ilvl w:val="0"/>
                <w:numId w:val="361"/>
              </w:numPr>
              <w:spacing w:after="0" w:line="240" w:lineRule="auto"/>
              <w:jc w:val="both"/>
              <w:rPr>
                <w:rFonts w:cs="Arial"/>
                <w:b/>
                <w:i/>
                <w:sz w:val="20"/>
                <w:szCs w:val="20"/>
              </w:rPr>
            </w:pPr>
            <w:r w:rsidRPr="00460008">
              <w:rPr>
                <w:rFonts w:cs="Arial"/>
                <w:b/>
                <w:i/>
                <w:sz w:val="20"/>
                <w:szCs w:val="20"/>
              </w:rPr>
              <w:t>The figure below shows mirrors AB and CD inclined at right angles. A ray PO makes an angle of 30</w:t>
            </w:r>
            <w:r w:rsidRPr="00460008">
              <w:rPr>
                <w:rFonts w:cs="Arial"/>
                <w:b/>
                <w:i/>
                <w:sz w:val="20"/>
                <w:szCs w:val="20"/>
                <w:vertAlign w:val="superscript"/>
              </w:rPr>
              <w:t>o</w:t>
            </w:r>
            <w:r w:rsidRPr="00460008">
              <w:rPr>
                <w:rFonts w:cs="Arial"/>
                <w:b/>
                <w:i/>
                <w:sz w:val="20"/>
                <w:szCs w:val="20"/>
              </w:rPr>
              <w:t xml:space="preserve"> with mirror AB has as shown.</w:t>
            </w:r>
          </w:p>
          <w:p w:rsidR="00460008" w:rsidRPr="00460008" w:rsidRDefault="00460008" w:rsidP="00460008">
            <w:pPr>
              <w:spacing w:line="240" w:lineRule="auto"/>
              <w:ind w:left="360"/>
              <w:jc w:val="center"/>
              <w:rPr>
                <w:rFonts w:cs="Arial"/>
                <w:b/>
                <w:i/>
                <w:sz w:val="20"/>
                <w:szCs w:val="20"/>
              </w:rPr>
            </w:pPr>
            <w:r w:rsidRPr="00460008">
              <w:rPr>
                <w:rFonts w:cs="Arial"/>
                <w:b/>
                <w:i/>
                <w:noProof/>
                <w:sz w:val="20"/>
                <w:szCs w:val="20"/>
              </w:rPr>
              <w:drawing>
                <wp:inline distT="0" distB="0" distL="0" distR="0">
                  <wp:extent cx="1882140" cy="1257300"/>
                  <wp:effectExtent l="19050" t="0" r="3810" b="0"/>
                  <wp:docPr id="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5"/>
                          <a:srcRect/>
                          <a:stretch>
                            <a:fillRect/>
                          </a:stretch>
                        </pic:blipFill>
                        <pic:spPr bwMode="auto">
                          <a:xfrm>
                            <a:off x="0" y="0"/>
                            <a:ext cx="1885823" cy="1259760"/>
                          </a:xfrm>
                          <a:prstGeom prst="rect">
                            <a:avLst/>
                          </a:prstGeom>
                          <a:noFill/>
                          <a:ln w="9525">
                            <a:noFill/>
                            <a:miter lim="800000"/>
                            <a:headEnd/>
                            <a:tailEnd/>
                          </a:ln>
                        </pic:spPr>
                      </pic:pic>
                    </a:graphicData>
                  </a:graphic>
                </wp:inline>
              </w:drawing>
            </w:r>
          </w:p>
          <w:p w:rsidR="00460008" w:rsidRPr="00460008" w:rsidRDefault="00460008" w:rsidP="00CA5F0B">
            <w:pPr>
              <w:numPr>
                <w:ilvl w:val="0"/>
                <w:numId w:val="362"/>
              </w:numPr>
              <w:tabs>
                <w:tab w:val="clear" w:pos="1080"/>
                <w:tab w:val="num" w:pos="630"/>
              </w:tabs>
              <w:spacing w:after="0" w:line="240" w:lineRule="auto"/>
              <w:jc w:val="both"/>
              <w:rPr>
                <w:rFonts w:cs="Arial"/>
                <w:b/>
                <w:i/>
                <w:sz w:val="20"/>
                <w:szCs w:val="20"/>
              </w:rPr>
            </w:pPr>
            <w:r w:rsidRPr="00460008">
              <w:rPr>
                <w:rFonts w:cs="Arial"/>
                <w:b/>
                <w:i/>
                <w:sz w:val="20"/>
                <w:szCs w:val="20"/>
              </w:rPr>
              <w:t>Show the path of the ray after reflection from both mirrors.</w:t>
            </w:r>
            <w:r w:rsidRPr="00460008">
              <w:rPr>
                <w:rFonts w:cs="Arial"/>
                <w:b/>
                <w:i/>
                <w:sz w:val="20"/>
                <w:szCs w:val="20"/>
              </w:rPr>
              <w:tab/>
            </w:r>
            <w:r w:rsidRPr="00460008">
              <w:rPr>
                <w:rFonts w:cs="Arial"/>
                <w:b/>
                <w:i/>
                <w:sz w:val="20"/>
                <w:szCs w:val="20"/>
              </w:rPr>
              <w:tab/>
            </w:r>
          </w:p>
          <w:p w:rsidR="00460008" w:rsidRPr="00460008" w:rsidRDefault="00460008" w:rsidP="00CA5F0B">
            <w:pPr>
              <w:numPr>
                <w:ilvl w:val="0"/>
                <w:numId w:val="362"/>
              </w:numPr>
              <w:tabs>
                <w:tab w:val="clear" w:pos="1080"/>
                <w:tab w:val="num" w:pos="630"/>
              </w:tabs>
              <w:spacing w:after="0" w:line="240" w:lineRule="auto"/>
              <w:jc w:val="both"/>
              <w:rPr>
                <w:rFonts w:cs="Arial"/>
                <w:b/>
                <w:i/>
                <w:sz w:val="20"/>
                <w:szCs w:val="20"/>
              </w:rPr>
            </w:pPr>
            <w:r w:rsidRPr="00460008">
              <w:rPr>
                <w:rFonts w:cs="Arial"/>
                <w:b/>
                <w:i/>
                <w:sz w:val="20"/>
                <w:szCs w:val="20"/>
              </w:rPr>
              <w:t>What is the angle of incidence on the mirror CD?</w:t>
            </w:r>
            <w:r w:rsidRPr="00460008">
              <w:rPr>
                <w:rFonts w:cs="Arial"/>
                <w:b/>
                <w:i/>
                <w:sz w:val="20"/>
                <w:szCs w:val="20"/>
              </w:rPr>
              <w:tab/>
            </w:r>
            <w:r w:rsidRPr="00460008">
              <w:rPr>
                <w:rFonts w:cs="Arial"/>
                <w:b/>
                <w:i/>
                <w:sz w:val="20"/>
                <w:szCs w:val="20"/>
              </w:rPr>
              <w:tab/>
            </w:r>
            <w:r w:rsidRPr="00460008">
              <w:rPr>
                <w:rFonts w:cs="Arial"/>
                <w:b/>
                <w:i/>
                <w:sz w:val="20"/>
                <w:szCs w:val="20"/>
              </w:rPr>
              <w:tab/>
            </w:r>
          </w:p>
          <w:p w:rsidR="000C6A54" w:rsidRPr="00526EDC" w:rsidRDefault="000C6A54" w:rsidP="000C6A54">
            <w:pPr>
              <w:pStyle w:val="ListParagraph"/>
              <w:tabs>
                <w:tab w:val="left" w:pos="2895"/>
              </w:tabs>
              <w:spacing w:line="240" w:lineRule="auto"/>
              <w:ind w:left="360"/>
              <w:jc w:val="both"/>
              <w:rPr>
                <w:rFonts w:cs="Times New Roman"/>
                <w:b/>
                <w:i/>
                <w:sz w:val="20"/>
                <w:szCs w:val="20"/>
              </w:rPr>
            </w:pPr>
          </w:p>
        </w:tc>
      </w:tr>
    </w:tbl>
    <w:p w:rsidR="000D6E08" w:rsidRPr="00132CA5" w:rsidRDefault="000D6E08" w:rsidP="000D6E08">
      <w:pPr>
        <w:spacing w:line="240" w:lineRule="auto"/>
        <w:jc w:val="both"/>
        <w:rPr>
          <w:b/>
          <w:sz w:val="20"/>
        </w:rPr>
        <w:sectPr w:rsidR="000D6E08" w:rsidRPr="00132CA5" w:rsidSect="00477F14">
          <w:type w:val="continuous"/>
          <w:pgSz w:w="12240" w:h="15840"/>
          <w:pgMar w:top="1440" w:right="900" w:bottom="1440" w:left="1170" w:header="720" w:footer="720" w:gutter="0"/>
          <w:cols w:space="720"/>
          <w:docGrid w:linePitch="360"/>
        </w:sectPr>
      </w:pPr>
    </w:p>
    <w:p w:rsidR="006D6F35" w:rsidRPr="00311C65" w:rsidRDefault="006D6F35" w:rsidP="00311C65">
      <w:pPr>
        <w:tabs>
          <w:tab w:val="left" w:pos="2895"/>
        </w:tabs>
        <w:spacing w:line="240" w:lineRule="auto"/>
        <w:jc w:val="both"/>
        <w:rPr>
          <w:rFonts w:cs="Times New Roman"/>
          <w:b/>
          <w:sz w:val="20"/>
          <w:szCs w:val="20"/>
        </w:rPr>
      </w:pPr>
    </w:p>
    <w:sectPr w:rsidR="006D6F35" w:rsidRPr="00311C65" w:rsidSect="00E563A1">
      <w:type w:val="continuous"/>
      <w:pgSz w:w="12240" w:h="15840"/>
      <w:pgMar w:top="1440" w:right="90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167" w:rsidRDefault="00BA4167" w:rsidP="002039E9">
      <w:pPr>
        <w:spacing w:after="0" w:line="240" w:lineRule="auto"/>
      </w:pPr>
      <w:r>
        <w:separator/>
      </w:r>
    </w:p>
  </w:endnote>
  <w:endnote w:type="continuationSeparator" w:id="0">
    <w:p w:rsidR="00BA4167" w:rsidRDefault="00BA4167" w:rsidP="00203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E50" w:rsidRDefault="00535E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E50" w:rsidRPr="000F1EFA" w:rsidRDefault="00535E50" w:rsidP="009E67CA">
    <w:pPr>
      <w:pStyle w:val="Footer"/>
      <w:rPr>
        <w:rFonts w:ascii="Script MT Bold" w:hAnsi="Script MT Bold"/>
        <w:b/>
        <w:sz w:val="18"/>
        <w:szCs w:val="18"/>
      </w:rPr>
    </w:pPr>
    <w:sdt>
      <w:sdtPr>
        <w:id w:val="847911"/>
        <w:docPartObj>
          <w:docPartGallery w:val="Page Numbers (Bottom of Page)"/>
          <w:docPartUnique/>
        </w:docPartObj>
      </w:sdtPr>
      <w:sdtEndPr>
        <w:rPr>
          <w:sz w:val="18"/>
          <w:szCs w:val="18"/>
        </w:rPr>
      </w:sdtEndPr>
      <w:sdtContent>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535E50" w:rsidRDefault="00535E50">
                      <w:pPr>
                        <w:jc w:val="center"/>
                      </w:pPr>
                      <w:r>
                        <w:fldChar w:fldCharType="begin"/>
                      </w:r>
                      <w:r>
                        <w:instrText xml:space="preserve"> PAGE    \* MERGEFORMAT </w:instrText>
                      </w:r>
                      <w:r>
                        <w:fldChar w:fldCharType="separate"/>
                      </w:r>
                      <w:r w:rsidR="00BE75FF" w:rsidRPr="00BE75FF">
                        <w:rPr>
                          <w:noProof/>
                          <w:color w:val="8C8C8C" w:themeColor="background1" w:themeShade="8C"/>
                        </w:rPr>
                        <w:t>13</w:t>
                      </w:r>
                      <w:r>
                        <w:rPr>
                          <w:noProof/>
                          <w:color w:val="8C8C8C" w:themeColor="background1" w:themeShade="8C"/>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sdtContent>
    </w:sdt>
    <w:r w:rsidRPr="000F1EFA">
      <w:rPr>
        <w:rFonts w:ascii="Script MT Bold" w:hAnsi="Script MT Bold"/>
        <w:b/>
        <w:sz w:val="18"/>
        <w:szCs w:val="18"/>
      </w:rPr>
      <w:t>PHYSICS  IS  THE  BEST  OF THE  BEST  SUBJECTS. PHYSICS MAKES YOU GREAT IN THE PHYSICAL WORLD.</w:t>
    </w:r>
  </w:p>
  <w:p w:rsidR="00535E50" w:rsidRPr="009E67CA" w:rsidRDefault="00535E50" w:rsidP="009E67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910"/>
      <w:docPartObj>
        <w:docPartGallery w:val="Page Numbers (Bottom of Page)"/>
        <w:docPartUnique/>
      </w:docPartObj>
    </w:sdtPr>
    <w:sdtEndPr>
      <w:rPr>
        <w:color w:val="7F7F7F" w:themeColor="background1" w:themeShade="7F"/>
        <w:spacing w:val="60"/>
      </w:rPr>
    </w:sdtEndPr>
    <w:sdtContent>
      <w:p w:rsidR="00535E50" w:rsidRDefault="00535E50">
        <w:pPr>
          <w:pStyle w:val="Footer"/>
          <w:pBdr>
            <w:top w:val="single" w:sz="4" w:space="1" w:color="D9D9D9" w:themeColor="background1" w:themeShade="D9"/>
          </w:pBdr>
          <w:jc w:val="right"/>
        </w:pPr>
        <w:r>
          <w:fldChar w:fldCharType="begin"/>
        </w:r>
        <w:r>
          <w:instrText xml:space="preserve"> PAGE   \* MERGEFORMAT </w:instrText>
        </w:r>
        <w:r>
          <w:fldChar w:fldCharType="separate"/>
        </w:r>
        <w:r w:rsidR="00BE75FF">
          <w:rPr>
            <w:noProof/>
          </w:rPr>
          <w:t>1</w:t>
        </w:r>
        <w:r>
          <w:rPr>
            <w:noProof/>
          </w:rPr>
          <w:fldChar w:fldCharType="end"/>
        </w:r>
        <w:r>
          <w:t xml:space="preserve"> | </w:t>
        </w:r>
        <w:r>
          <w:rPr>
            <w:color w:val="7F7F7F" w:themeColor="background1" w:themeShade="7F"/>
            <w:spacing w:val="60"/>
          </w:rPr>
          <w:t>Page</w:t>
        </w:r>
      </w:p>
    </w:sdtContent>
  </w:sdt>
  <w:p w:rsidR="00535E50" w:rsidRDefault="00535E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167" w:rsidRDefault="00BA4167" w:rsidP="002039E9">
      <w:pPr>
        <w:spacing w:after="0" w:line="240" w:lineRule="auto"/>
      </w:pPr>
      <w:r>
        <w:separator/>
      </w:r>
    </w:p>
  </w:footnote>
  <w:footnote w:type="continuationSeparator" w:id="0">
    <w:p w:rsidR="00BA4167" w:rsidRDefault="00BA4167" w:rsidP="00203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E50" w:rsidRDefault="00535E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E50" w:rsidRDefault="00535E50">
    <w:pPr>
      <w:pStyle w:val="Header"/>
    </w:pPr>
    <w:r w:rsidRPr="00973A67">
      <w:rPr>
        <w:u w:val="single"/>
      </w:rPr>
      <w:t>…</w:t>
    </w:r>
    <w:r w:rsidRPr="00947C05">
      <w:rPr>
        <w:u w:val="single"/>
      </w:rPr>
      <w:t>………………………………………………………………………..</w:t>
    </w:r>
    <w:r>
      <w:rPr>
        <w:rFonts w:ascii="Script MT Bold" w:hAnsi="Script MT Bold"/>
        <w:b/>
        <w:u w:val="single"/>
      </w:rPr>
      <w:t>(232)………………………………………………….......................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E50" w:rsidRDefault="00535E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9261C"/>
    <w:multiLevelType w:val="hybridMultilevel"/>
    <w:tmpl w:val="3BB297A6"/>
    <w:lvl w:ilvl="0" w:tplc="0409001B">
      <w:start w:val="1"/>
      <w:numFmt w:val="lowerRoman"/>
      <w:lvlText w:val="%1."/>
      <w:lvlJc w:val="right"/>
      <w:pPr>
        <w:ind w:left="-450" w:hanging="360"/>
      </w:pPr>
    </w:lvl>
    <w:lvl w:ilvl="1" w:tplc="04090019">
      <w:start w:val="1"/>
      <w:numFmt w:val="lowerLetter"/>
      <w:lvlText w:val="%2."/>
      <w:lvlJc w:val="left"/>
      <w:pPr>
        <w:ind w:left="360" w:hanging="360"/>
      </w:pPr>
    </w:lvl>
    <w:lvl w:ilvl="2" w:tplc="4118823A">
      <w:start w:val="1"/>
      <w:numFmt w:val="decimal"/>
      <w:lvlText w:val="%3."/>
      <w:lvlJc w:val="left"/>
      <w:pPr>
        <w:ind w:left="360" w:hanging="360"/>
      </w:pPr>
      <w:rPr>
        <w:rFonts w:hint="default"/>
      </w:r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
    <w:nsid w:val="011119C7"/>
    <w:multiLevelType w:val="hybridMultilevel"/>
    <w:tmpl w:val="526A3C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809A9"/>
    <w:multiLevelType w:val="hybridMultilevel"/>
    <w:tmpl w:val="F9083E5C"/>
    <w:lvl w:ilvl="0" w:tplc="D2D01E20">
      <w:start w:val="1"/>
      <w:numFmt w:val="lowerLetter"/>
      <w:lvlText w:val="%1)"/>
      <w:lvlJc w:val="left"/>
      <w:pPr>
        <w:ind w:left="810" w:hanging="360"/>
      </w:pPr>
      <w:rPr>
        <w:rFonts w:eastAsiaTheme="minorEastAsia"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14A1BDA"/>
    <w:multiLevelType w:val="hybridMultilevel"/>
    <w:tmpl w:val="5A8AC5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17C31AF"/>
    <w:multiLevelType w:val="hybridMultilevel"/>
    <w:tmpl w:val="F02C49FE"/>
    <w:lvl w:ilvl="0" w:tplc="B952036E">
      <w:start w:val="1"/>
      <w:numFmt w:val="lowerRoman"/>
      <w:lvlText w:val="(%1)"/>
      <w:lvlJc w:val="left"/>
      <w:pPr>
        <w:ind w:left="1260" w:hanging="720"/>
      </w:pPr>
      <w:rPr>
        <w:rFonts w:hint="default"/>
      </w:rPr>
    </w:lvl>
    <w:lvl w:ilvl="1" w:tplc="04410019" w:tentative="1">
      <w:start w:val="1"/>
      <w:numFmt w:val="lowerLetter"/>
      <w:lvlText w:val="%2."/>
      <w:lvlJc w:val="left"/>
      <w:pPr>
        <w:ind w:left="2328" w:hanging="360"/>
      </w:pPr>
    </w:lvl>
    <w:lvl w:ilvl="2" w:tplc="0441001B" w:tentative="1">
      <w:start w:val="1"/>
      <w:numFmt w:val="lowerRoman"/>
      <w:lvlText w:val="%3."/>
      <w:lvlJc w:val="right"/>
      <w:pPr>
        <w:ind w:left="3048" w:hanging="180"/>
      </w:pPr>
    </w:lvl>
    <w:lvl w:ilvl="3" w:tplc="0441000F" w:tentative="1">
      <w:start w:val="1"/>
      <w:numFmt w:val="decimal"/>
      <w:lvlText w:val="%4."/>
      <w:lvlJc w:val="left"/>
      <w:pPr>
        <w:ind w:left="3768" w:hanging="360"/>
      </w:pPr>
    </w:lvl>
    <w:lvl w:ilvl="4" w:tplc="04410019" w:tentative="1">
      <w:start w:val="1"/>
      <w:numFmt w:val="lowerLetter"/>
      <w:lvlText w:val="%5."/>
      <w:lvlJc w:val="left"/>
      <w:pPr>
        <w:ind w:left="4488" w:hanging="360"/>
      </w:pPr>
    </w:lvl>
    <w:lvl w:ilvl="5" w:tplc="0441001B" w:tentative="1">
      <w:start w:val="1"/>
      <w:numFmt w:val="lowerRoman"/>
      <w:lvlText w:val="%6."/>
      <w:lvlJc w:val="right"/>
      <w:pPr>
        <w:ind w:left="5208" w:hanging="180"/>
      </w:pPr>
    </w:lvl>
    <w:lvl w:ilvl="6" w:tplc="0441000F" w:tentative="1">
      <w:start w:val="1"/>
      <w:numFmt w:val="decimal"/>
      <w:lvlText w:val="%7."/>
      <w:lvlJc w:val="left"/>
      <w:pPr>
        <w:ind w:left="5928" w:hanging="360"/>
      </w:pPr>
    </w:lvl>
    <w:lvl w:ilvl="7" w:tplc="04410019" w:tentative="1">
      <w:start w:val="1"/>
      <w:numFmt w:val="lowerLetter"/>
      <w:lvlText w:val="%8."/>
      <w:lvlJc w:val="left"/>
      <w:pPr>
        <w:ind w:left="6648" w:hanging="360"/>
      </w:pPr>
    </w:lvl>
    <w:lvl w:ilvl="8" w:tplc="0441001B" w:tentative="1">
      <w:start w:val="1"/>
      <w:numFmt w:val="lowerRoman"/>
      <w:lvlText w:val="%9."/>
      <w:lvlJc w:val="right"/>
      <w:pPr>
        <w:ind w:left="7368" w:hanging="180"/>
      </w:pPr>
    </w:lvl>
  </w:abstractNum>
  <w:abstractNum w:abstractNumId="5">
    <w:nsid w:val="01B53580"/>
    <w:multiLevelType w:val="hybridMultilevel"/>
    <w:tmpl w:val="64629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312DFF"/>
    <w:multiLevelType w:val="hybridMultilevel"/>
    <w:tmpl w:val="932A2BF6"/>
    <w:lvl w:ilvl="0" w:tplc="F6BA093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3C75E4"/>
    <w:multiLevelType w:val="hybridMultilevel"/>
    <w:tmpl w:val="155E32E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2A76E47"/>
    <w:multiLevelType w:val="hybridMultilevel"/>
    <w:tmpl w:val="D1B47B74"/>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3369EE"/>
    <w:multiLevelType w:val="hybridMultilevel"/>
    <w:tmpl w:val="477E22B4"/>
    <w:lvl w:ilvl="0" w:tplc="D90A1620">
      <w:start w:val="2"/>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37C5F4F"/>
    <w:multiLevelType w:val="hybridMultilevel"/>
    <w:tmpl w:val="22545366"/>
    <w:lvl w:ilvl="0" w:tplc="0441000D">
      <w:start w:val="1"/>
      <w:numFmt w:val="bullet"/>
      <w:lvlText w:val=""/>
      <w:lvlJc w:val="left"/>
      <w:pPr>
        <w:ind w:left="2062" w:hanging="360"/>
      </w:pPr>
      <w:rPr>
        <w:rFonts w:ascii="Wingdings" w:hAnsi="Wingdings" w:hint="default"/>
      </w:rPr>
    </w:lvl>
    <w:lvl w:ilvl="1" w:tplc="04410003" w:tentative="1">
      <w:start w:val="1"/>
      <w:numFmt w:val="bullet"/>
      <w:lvlText w:val="o"/>
      <w:lvlJc w:val="left"/>
      <w:pPr>
        <w:ind w:left="5040" w:hanging="360"/>
      </w:pPr>
      <w:rPr>
        <w:rFonts w:ascii="Courier New" w:hAnsi="Courier New" w:cs="Courier New" w:hint="default"/>
      </w:rPr>
    </w:lvl>
    <w:lvl w:ilvl="2" w:tplc="04410005" w:tentative="1">
      <w:start w:val="1"/>
      <w:numFmt w:val="bullet"/>
      <w:lvlText w:val=""/>
      <w:lvlJc w:val="left"/>
      <w:pPr>
        <w:ind w:left="5760" w:hanging="360"/>
      </w:pPr>
      <w:rPr>
        <w:rFonts w:ascii="Wingdings" w:hAnsi="Wingdings" w:hint="default"/>
      </w:rPr>
    </w:lvl>
    <w:lvl w:ilvl="3" w:tplc="04410001" w:tentative="1">
      <w:start w:val="1"/>
      <w:numFmt w:val="bullet"/>
      <w:lvlText w:val=""/>
      <w:lvlJc w:val="left"/>
      <w:pPr>
        <w:ind w:left="6480" w:hanging="360"/>
      </w:pPr>
      <w:rPr>
        <w:rFonts w:ascii="Symbol" w:hAnsi="Symbol" w:hint="default"/>
      </w:rPr>
    </w:lvl>
    <w:lvl w:ilvl="4" w:tplc="04410003" w:tentative="1">
      <w:start w:val="1"/>
      <w:numFmt w:val="bullet"/>
      <w:lvlText w:val="o"/>
      <w:lvlJc w:val="left"/>
      <w:pPr>
        <w:ind w:left="7200" w:hanging="360"/>
      </w:pPr>
      <w:rPr>
        <w:rFonts w:ascii="Courier New" w:hAnsi="Courier New" w:cs="Courier New" w:hint="default"/>
      </w:rPr>
    </w:lvl>
    <w:lvl w:ilvl="5" w:tplc="04410005" w:tentative="1">
      <w:start w:val="1"/>
      <w:numFmt w:val="bullet"/>
      <w:lvlText w:val=""/>
      <w:lvlJc w:val="left"/>
      <w:pPr>
        <w:ind w:left="7920" w:hanging="360"/>
      </w:pPr>
      <w:rPr>
        <w:rFonts w:ascii="Wingdings" w:hAnsi="Wingdings" w:hint="default"/>
      </w:rPr>
    </w:lvl>
    <w:lvl w:ilvl="6" w:tplc="04410001" w:tentative="1">
      <w:start w:val="1"/>
      <w:numFmt w:val="bullet"/>
      <w:lvlText w:val=""/>
      <w:lvlJc w:val="left"/>
      <w:pPr>
        <w:ind w:left="8640" w:hanging="360"/>
      </w:pPr>
      <w:rPr>
        <w:rFonts w:ascii="Symbol" w:hAnsi="Symbol" w:hint="default"/>
      </w:rPr>
    </w:lvl>
    <w:lvl w:ilvl="7" w:tplc="04410003" w:tentative="1">
      <w:start w:val="1"/>
      <w:numFmt w:val="bullet"/>
      <w:lvlText w:val="o"/>
      <w:lvlJc w:val="left"/>
      <w:pPr>
        <w:ind w:left="9360" w:hanging="360"/>
      </w:pPr>
      <w:rPr>
        <w:rFonts w:ascii="Courier New" w:hAnsi="Courier New" w:cs="Courier New" w:hint="default"/>
      </w:rPr>
    </w:lvl>
    <w:lvl w:ilvl="8" w:tplc="04410005" w:tentative="1">
      <w:start w:val="1"/>
      <w:numFmt w:val="bullet"/>
      <w:lvlText w:val=""/>
      <w:lvlJc w:val="left"/>
      <w:pPr>
        <w:ind w:left="10080" w:hanging="360"/>
      </w:pPr>
      <w:rPr>
        <w:rFonts w:ascii="Wingdings" w:hAnsi="Wingdings" w:hint="default"/>
      </w:rPr>
    </w:lvl>
  </w:abstractNum>
  <w:abstractNum w:abstractNumId="11">
    <w:nsid w:val="037F4902"/>
    <w:multiLevelType w:val="hybridMultilevel"/>
    <w:tmpl w:val="1BF4CAE6"/>
    <w:lvl w:ilvl="0" w:tplc="04090013">
      <w:start w:val="1"/>
      <w:numFmt w:val="upp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D35F40"/>
    <w:multiLevelType w:val="hybridMultilevel"/>
    <w:tmpl w:val="7A9AFD06"/>
    <w:lvl w:ilvl="0" w:tplc="0441000D">
      <w:start w:val="1"/>
      <w:numFmt w:val="bullet"/>
      <w:lvlText w:val=""/>
      <w:lvlJc w:val="left"/>
      <w:pPr>
        <w:ind w:left="643" w:hanging="360"/>
      </w:pPr>
      <w:rPr>
        <w:rFonts w:ascii="Wingdings" w:hAnsi="Wingdings" w:hint="default"/>
      </w:rPr>
    </w:lvl>
    <w:lvl w:ilvl="1" w:tplc="04410003" w:tentative="1">
      <w:start w:val="1"/>
      <w:numFmt w:val="bullet"/>
      <w:lvlText w:val="o"/>
      <w:lvlJc w:val="left"/>
      <w:pPr>
        <w:ind w:left="1363" w:hanging="360"/>
      </w:pPr>
      <w:rPr>
        <w:rFonts w:ascii="Courier New" w:hAnsi="Courier New" w:cs="Courier New" w:hint="default"/>
      </w:rPr>
    </w:lvl>
    <w:lvl w:ilvl="2" w:tplc="04410005" w:tentative="1">
      <w:start w:val="1"/>
      <w:numFmt w:val="bullet"/>
      <w:lvlText w:val=""/>
      <w:lvlJc w:val="left"/>
      <w:pPr>
        <w:ind w:left="2083" w:hanging="360"/>
      </w:pPr>
      <w:rPr>
        <w:rFonts w:ascii="Wingdings" w:hAnsi="Wingdings" w:hint="default"/>
      </w:rPr>
    </w:lvl>
    <w:lvl w:ilvl="3" w:tplc="04410001" w:tentative="1">
      <w:start w:val="1"/>
      <w:numFmt w:val="bullet"/>
      <w:lvlText w:val=""/>
      <w:lvlJc w:val="left"/>
      <w:pPr>
        <w:ind w:left="2803" w:hanging="360"/>
      </w:pPr>
      <w:rPr>
        <w:rFonts w:ascii="Symbol" w:hAnsi="Symbol" w:hint="default"/>
      </w:rPr>
    </w:lvl>
    <w:lvl w:ilvl="4" w:tplc="04410003" w:tentative="1">
      <w:start w:val="1"/>
      <w:numFmt w:val="bullet"/>
      <w:lvlText w:val="o"/>
      <w:lvlJc w:val="left"/>
      <w:pPr>
        <w:ind w:left="3523" w:hanging="360"/>
      </w:pPr>
      <w:rPr>
        <w:rFonts w:ascii="Courier New" w:hAnsi="Courier New" w:cs="Courier New" w:hint="default"/>
      </w:rPr>
    </w:lvl>
    <w:lvl w:ilvl="5" w:tplc="04410005" w:tentative="1">
      <w:start w:val="1"/>
      <w:numFmt w:val="bullet"/>
      <w:lvlText w:val=""/>
      <w:lvlJc w:val="left"/>
      <w:pPr>
        <w:ind w:left="4243" w:hanging="360"/>
      </w:pPr>
      <w:rPr>
        <w:rFonts w:ascii="Wingdings" w:hAnsi="Wingdings" w:hint="default"/>
      </w:rPr>
    </w:lvl>
    <w:lvl w:ilvl="6" w:tplc="04410001" w:tentative="1">
      <w:start w:val="1"/>
      <w:numFmt w:val="bullet"/>
      <w:lvlText w:val=""/>
      <w:lvlJc w:val="left"/>
      <w:pPr>
        <w:ind w:left="4963" w:hanging="360"/>
      </w:pPr>
      <w:rPr>
        <w:rFonts w:ascii="Symbol" w:hAnsi="Symbol" w:hint="default"/>
      </w:rPr>
    </w:lvl>
    <w:lvl w:ilvl="7" w:tplc="04410003" w:tentative="1">
      <w:start w:val="1"/>
      <w:numFmt w:val="bullet"/>
      <w:lvlText w:val="o"/>
      <w:lvlJc w:val="left"/>
      <w:pPr>
        <w:ind w:left="5683" w:hanging="360"/>
      </w:pPr>
      <w:rPr>
        <w:rFonts w:ascii="Courier New" w:hAnsi="Courier New" w:cs="Courier New" w:hint="default"/>
      </w:rPr>
    </w:lvl>
    <w:lvl w:ilvl="8" w:tplc="04410005" w:tentative="1">
      <w:start w:val="1"/>
      <w:numFmt w:val="bullet"/>
      <w:lvlText w:val=""/>
      <w:lvlJc w:val="left"/>
      <w:pPr>
        <w:ind w:left="6403" w:hanging="360"/>
      </w:pPr>
      <w:rPr>
        <w:rFonts w:ascii="Wingdings" w:hAnsi="Wingdings" w:hint="default"/>
      </w:rPr>
    </w:lvl>
  </w:abstractNum>
  <w:abstractNum w:abstractNumId="13">
    <w:nsid w:val="03FC0157"/>
    <w:multiLevelType w:val="hybridMultilevel"/>
    <w:tmpl w:val="F4C28244"/>
    <w:lvl w:ilvl="0" w:tplc="B4EEA2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40265E8"/>
    <w:multiLevelType w:val="hybridMultilevel"/>
    <w:tmpl w:val="D458CD1E"/>
    <w:lvl w:ilvl="0" w:tplc="46EEA51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4560EBF"/>
    <w:multiLevelType w:val="hybridMultilevel"/>
    <w:tmpl w:val="99446B28"/>
    <w:lvl w:ilvl="0" w:tplc="08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4AA2428"/>
    <w:multiLevelType w:val="hybridMultilevel"/>
    <w:tmpl w:val="7C809A6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F547C5"/>
    <w:multiLevelType w:val="hybridMultilevel"/>
    <w:tmpl w:val="3564C2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4FE2839"/>
    <w:multiLevelType w:val="hybridMultilevel"/>
    <w:tmpl w:val="733E97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6830A57"/>
    <w:multiLevelType w:val="hybridMultilevel"/>
    <w:tmpl w:val="51D03118"/>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06F16A60"/>
    <w:multiLevelType w:val="hybridMultilevel"/>
    <w:tmpl w:val="63924C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70C74FC"/>
    <w:multiLevelType w:val="hybridMultilevel"/>
    <w:tmpl w:val="4C92CE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71865AD"/>
    <w:multiLevelType w:val="hybridMultilevel"/>
    <w:tmpl w:val="BBD672F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074D39C5"/>
    <w:multiLevelType w:val="hybridMultilevel"/>
    <w:tmpl w:val="EF82082C"/>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7D94326"/>
    <w:multiLevelType w:val="hybridMultilevel"/>
    <w:tmpl w:val="9D1CE8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7DE0128"/>
    <w:multiLevelType w:val="hybridMultilevel"/>
    <w:tmpl w:val="5486F010"/>
    <w:lvl w:ilvl="0" w:tplc="0809000F">
      <w:start w:val="1"/>
      <w:numFmt w:val="decimal"/>
      <w:lvlText w:val="%1."/>
      <w:lvlJc w:val="left"/>
      <w:pPr>
        <w:ind w:left="360" w:hanging="360"/>
      </w:pPr>
      <w:rPr>
        <w:rFont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26">
    <w:nsid w:val="07E500B9"/>
    <w:multiLevelType w:val="hybridMultilevel"/>
    <w:tmpl w:val="8E3035A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8526997"/>
    <w:multiLevelType w:val="hybridMultilevel"/>
    <w:tmpl w:val="D1F08B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87477FA"/>
    <w:multiLevelType w:val="hybridMultilevel"/>
    <w:tmpl w:val="F59E4336"/>
    <w:lvl w:ilvl="0" w:tplc="21CAB0BA">
      <w:start w:val="1"/>
      <w:numFmt w:val="lowerLetter"/>
      <w:lvlText w:val="(%1)"/>
      <w:lvlJc w:val="left"/>
      <w:pPr>
        <w:ind w:left="4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89976F6"/>
    <w:multiLevelType w:val="hybridMultilevel"/>
    <w:tmpl w:val="A2C2912C"/>
    <w:lvl w:ilvl="0" w:tplc="F48645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8BB168D"/>
    <w:multiLevelType w:val="hybridMultilevel"/>
    <w:tmpl w:val="AC1C4C50"/>
    <w:lvl w:ilvl="0" w:tplc="0441000D">
      <w:start w:val="1"/>
      <w:numFmt w:val="bullet"/>
      <w:lvlText w:val=""/>
      <w:lvlJc w:val="left"/>
      <w:pPr>
        <w:ind w:left="720" w:hanging="360"/>
      </w:pPr>
      <w:rPr>
        <w:rFonts w:ascii="Wingdings" w:hAnsi="Wingdings"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31">
    <w:nsid w:val="092F0F7A"/>
    <w:multiLevelType w:val="hybridMultilevel"/>
    <w:tmpl w:val="BA7845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09385347"/>
    <w:multiLevelType w:val="hybridMultilevel"/>
    <w:tmpl w:val="5CACCB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9B934FB"/>
    <w:multiLevelType w:val="hybridMultilevel"/>
    <w:tmpl w:val="076E86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AA930B8"/>
    <w:multiLevelType w:val="hybridMultilevel"/>
    <w:tmpl w:val="A37A13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BAB4F23"/>
    <w:multiLevelType w:val="hybridMultilevel"/>
    <w:tmpl w:val="41ACF18A"/>
    <w:lvl w:ilvl="0" w:tplc="1AB4F002">
      <w:start w:val="1"/>
      <w:numFmt w:val="lowerLetter"/>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36">
    <w:nsid w:val="0BC125FC"/>
    <w:multiLevelType w:val="hybridMultilevel"/>
    <w:tmpl w:val="047ECE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0C000645"/>
    <w:multiLevelType w:val="hybridMultilevel"/>
    <w:tmpl w:val="46D27B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0C135932"/>
    <w:multiLevelType w:val="hybridMultilevel"/>
    <w:tmpl w:val="33C68A28"/>
    <w:lvl w:ilvl="0" w:tplc="B4EEA28A">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0C251240"/>
    <w:multiLevelType w:val="hybridMultilevel"/>
    <w:tmpl w:val="BCE2A624"/>
    <w:lvl w:ilvl="0" w:tplc="2C32C1A0">
      <w:start w:val="1"/>
      <w:numFmt w:val="bullet"/>
      <w:lvlText w:val="o"/>
      <w:lvlJc w:val="left"/>
      <w:pPr>
        <w:ind w:left="720" w:hanging="360"/>
      </w:pPr>
      <w:rPr>
        <w:rFonts w:asciiTheme="minorHAnsi" w:eastAsiaTheme="minorEastAsia" w:hAnsiTheme="minorHAnsi" w:cstheme="minorBidi" w:hint="default"/>
        <w:i w:val="0"/>
        <w:noProof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C2643BB"/>
    <w:multiLevelType w:val="hybridMultilevel"/>
    <w:tmpl w:val="57B8AB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0C2C32CC"/>
    <w:multiLevelType w:val="hybridMultilevel"/>
    <w:tmpl w:val="82C086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0CA6686E"/>
    <w:multiLevelType w:val="hybridMultilevel"/>
    <w:tmpl w:val="482AD3E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0E323B1A"/>
    <w:multiLevelType w:val="hybridMultilevel"/>
    <w:tmpl w:val="074075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ED005E5"/>
    <w:multiLevelType w:val="hybridMultilevel"/>
    <w:tmpl w:val="C0BA1FA4"/>
    <w:lvl w:ilvl="0" w:tplc="53DEDBF6">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0F01597E"/>
    <w:multiLevelType w:val="hybridMultilevel"/>
    <w:tmpl w:val="CE460466"/>
    <w:lvl w:ilvl="0" w:tplc="2C32C1A0">
      <w:start w:val="1"/>
      <w:numFmt w:val="bullet"/>
      <w:lvlText w:val="o"/>
      <w:lvlJc w:val="left"/>
      <w:pPr>
        <w:ind w:left="450" w:hanging="360"/>
      </w:pPr>
      <w:rPr>
        <w:rFonts w:asciiTheme="minorHAnsi" w:eastAsiaTheme="minorEastAsia" w:hAnsiTheme="minorHAnsi" w:cstheme="minorBidi" w:hint="default"/>
        <w:i w:val="0"/>
        <w:noProof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0F322905"/>
    <w:multiLevelType w:val="hybridMultilevel"/>
    <w:tmpl w:val="70AE49F6"/>
    <w:lvl w:ilvl="0" w:tplc="749A94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0F705DEE"/>
    <w:multiLevelType w:val="hybridMultilevel"/>
    <w:tmpl w:val="7A6C13B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nsid w:val="0F76583F"/>
    <w:multiLevelType w:val="hybridMultilevel"/>
    <w:tmpl w:val="4E8CA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0FB07333"/>
    <w:multiLevelType w:val="hybridMultilevel"/>
    <w:tmpl w:val="968A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0FFE489B"/>
    <w:multiLevelType w:val="hybridMultilevel"/>
    <w:tmpl w:val="7B3AC5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1">
    <w:nsid w:val="105D67CD"/>
    <w:multiLevelType w:val="hybridMultilevel"/>
    <w:tmpl w:val="59EAE754"/>
    <w:lvl w:ilvl="0" w:tplc="08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52">
    <w:nsid w:val="10774D9B"/>
    <w:multiLevelType w:val="hybridMultilevel"/>
    <w:tmpl w:val="DF72CA8A"/>
    <w:lvl w:ilvl="0" w:tplc="04090013">
      <w:start w:val="1"/>
      <w:numFmt w:val="upperRoman"/>
      <w:lvlText w:val="%1."/>
      <w:lvlJc w:val="righ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nsid w:val="108C0F9C"/>
    <w:multiLevelType w:val="hybridMultilevel"/>
    <w:tmpl w:val="2F52A7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0C51405"/>
    <w:multiLevelType w:val="hybridMultilevel"/>
    <w:tmpl w:val="818A18D8"/>
    <w:lvl w:ilvl="0" w:tplc="04090013">
      <w:start w:val="1"/>
      <w:numFmt w:val="upperRoman"/>
      <w:lvlText w:val="%1."/>
      <w:lvlJc w:val="right"/>
      <w:pPr>
        <w:ind w:left="54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0D85D13"/>
    <w:multiLevelType w:val="hybridMultilevel"/>
    <w:tmpl w:val="B1C2D0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11005A22"/>
    <w:multiLevelType w:val="hybridMultilevel"/>
    <w:tmpl w:val="13A4F144"/>
    <w:lvl w:ilvl="0" w:tplc="08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57">
    <w:nsid w:val="11216144"/>
    <w:multiLevelType w:val="hybridMultilevel"/>
    <w:tmpl w:val="14E84B2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11477823"/>
    <w:multiLevelType w:val="hybridMultilevel"/>
    <w:tmpl w:val="4EDA968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118A1D87"/>
    <w:multiLevelType w:val="hybridMultilevel"/>
    <w:tmpl w:val="FB8813D6"/>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1C30FDD"/>
    <w:multiLevelType w:val="hybridMultilevel"/>
    <w:tmpl w:val="64604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1C9708E"/>
    <w:multiLevelType w:val="hybridMultilevel"/>
    <w:tmpl w:val="E442558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11E11D1A"/>
    <w:multiLevelType w:val="hybridMultilevel"/>
    <w:tmpl w:val="6BA4CF0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122E109C"/>
    <w:multiLevelType w:val="hybridMultilevel"/>
    <w:tmpl w:val="DD7696E8"/>
    <w:lvl w:ilvl="0" w:tplc="08090013">
      <w:start w:val="1"/>
      <w:numFmt w:val="upperRoman"/>
      <w:lvlText w:val="%1."/>
      <w:lvlJc w:val="right"/>
      <w:pPr>
        <w:ind w:left="720" w:hanging="360"/>
      </w:pPr>
    </w:lvl>
    <w:lvl w:ilvl="1" w:tplc="08090019">
      <w:start w:val="1"/>
      <w:numFmt w:val="lowerLetter"/>
      <w:lvlText w:val="%2."/>
      <w:lvlJc w:val="left"/>
      <w:pPr>
        <w:ind w:left="53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1238137B"/>
    <w:multiLevelType w:val="hybridMultilevel"/>
    <w:tmpl w:val="7A56CAE8"/>
    <w:lvl w:ilvl="0" w:tplc="B21C5F8E">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1252758A"/>
    <w:multiLevelType w:val="hybridMultilevel"/>
    <w:tmpl w:val="CC7646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126A1A7C"/>
    <w:multiLevelType w:val="hybridMultilevel"/>
    <w:tmpl w:val="3120F4B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12700BB1"/>
    <w:multiLevelType w:val="hybridMultilevel"/>
    <w:tmpl w:val="1E248DFC"/>
    <w:lvl w:ilvl="0" w:tplc="08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129C1292"/>
    <w:multiLevelType w:val="hybridMultilevel"/>
    <w:tmpl w:val="2F148EAE"/>
    <w:lvl w:ilvl="0" w:tplc="6458F358">
      <w:start w:val="1"/>
      <w:numFmt w:val="lowerLetter"/>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69">
    <w:nsid w:val="12A60D23"/>
    <w:multiLevelType w:val="hybridMultilevel"/>
    <w:tmpl w:val="4718CD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2EC1DE7"/>
    <w:multiLevelType w:val="hybridMultilevel"/>
    <w:tmpl w:val="A44466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13316E38"/>
    <w:multiLevelType w:val="hybridMultilevel"/>
    <w:tmpl w:val="5600AC98"/>
    <w:lvl w:ilvl="0" w:tplc="0441000F">
      <w:start w:val="1"/>
      <w:numFmt w:val="decimal"/>
      <w:lvlText w:val="%1."/>
      <w:lvlJc w:val="left"/>
      <w:pPr>
        <w:ind w:left="360" w:hanging="36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72">
    <w:nsid w:val="13585BFF"/>
    <w:multiLevelType w:val="hybridMultilevel"/>
    <w:tmpl w:val="2B54A9A6"/>
    <w:lvl w:ilvl="0" w:tplc="08090013">
      <w:start w:val="1"/>
      <w:numFmt w:val="upperRoman"/>
      <w:lvlText w:val="%1."/>
      <w:lvlJc w:val="right"/>
      <w:pPr>
        <w:ind w:left="1636"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nsid w:val="13BE18D0"/>
    <w:multiLevelType w:val="hybridMultilevel"/>
    <w:tmpl w:val="307AFE5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4FF41AA"/>
    <w:multiLevelType w:val="hybridMultilevel"/>
    <w:tmpl w:val="582E45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150F213F"/>
    <w:multiLevelType w:val="hybridMultilevel"/>
    <w:tmpl w:val="56B6F568"/>
    <w:lvl w:ilvl="0" w:tplc="04090017">
      <w:start w:val="1"/>
      <w:numFmt w:val="low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157605AE"/>
    <w:multiLevelType w:val="hybridMultilevel"/>
    <w:tmpl w:val="4260CFC6"/>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15EF3320"/>
    <w:multiLevelType w:val="hybridMultilevel"/>
    <w:tmpl w:val="6C8815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8">
    <w:nsid w:val="16141F81"/>
    <w:multiLevelType w:val="hybridMultilevel"/>
    <w:tmpl w:val="C4D0ED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16D46A75"/>
    <w:multiLevelType w:val="hybridMultilevel"/>
    <w:tmpl w:val="216CAF06"/>
    <w:lvl w:ilvl="0" w:tplc="21CAB0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173D364C"/>
    <w:multiLevelType w:val="hybridMultilevel"/>
    <w:tmpl w:val="9086D10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1">
    <w:nsid w:val="17FC54C9"/>
    <w:multiLevelType w:val="hybridMultilevel"/>
    <w:tmpl w:val="D92E6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1829193C"/>
    <w:multiLevelType w:val="hybridMultilevel"/>
    <w:tmpl w:val="63ECC1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18676CBC"/>
    <w:multiLevelType w:val="hybridMultilevel"/>
    <w:tmpl w:val="B0DEC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18D01586"/>
    <w:multiLevelType w:val="hybridMultilevel"/>
    <w:tmpl w:val="BE02E9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191A389B"/>
    <w:multiLevelType w:val="hybridMultilevel"/>
    <w:tmpl w:val="A99669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195E4E0A"/>
    <w:multiLevelType w:val="hybridMultilevel"/>
    <w:tmpl w:val="12C8C92A"/>
    <w:lvl w:ilvl="0" w:tplc="77F20766">
      <w:start w:val="2"/>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1A090EDA"/>
    <w:multiLevelType w:val="hybridMultilevel"/>
    <w:tmpl w:val="C7721AC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B471667"/>
    <w:multiLevelType w:val="hybridMultilevel"/>
    <w:tmpl w:val="C37612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BBF284F"/>
    <w:multiLevelType w:val="hybridMultilevel"/>
    <w:tmpl w:val="D3D4E5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0">
    <w:nsid w:val="1C505870"/>
    <w:multiLevelType w:val="hybridMultilevel"/>
    <w:tmpl w:val="01FC8CF8"/>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1">
    <w:nsid w:val="1C577324"/>
    <w:multiLevelType w:val="hybridMultilevel"/>
    <w:tmpl w:val="04684C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1D17309D"/>
    <w:multiLevelType w:val="hybridMultilevel"/>
    <w:tmpl w:val="87E4D8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1D7715F5"/>
    <w:multiLevelType w:val="hybridMultilevel"/>
    <w:tmpl w:val="10F2530A"/>
    <w:lvl w:ilvl="0" w:tplc="08090017">
      <w:start w:val="1"/>
      <w:numFmt w:val="lowerLetter"/>
      <w:lvlText w:val="%1)"/>
      <w:lvlJc w:val="left"/>
      <w:pPr>
        <w:ind w:left="1440" w:hanging="360"/>
      </w:pPr>
    </w:lvl>
    <w:lvl w:ilvl="1" w:tplc="08090017">
      <w:start w:val="1"/>
      <w:numFmt w:val="lowerLetter"/>
      <w:lvlText w:val="%2)"/>
      <w:lvlJc w:val="left"/>
      <w:pPr>
        <w:ind w:left="1211"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nsid w:val="1DA442A3"/>
    <w:multiLevelType w:val="hybridMultilevel"/>
    <w:tmpl w:val="3028E036"/>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1DA90C1D"/>
    <w:multiLevelType w:val="hybridMultilevel"/>
    <w:tmpl w:val="C3E834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DC55676"/>
    <w:multiLevelType w:val="hybridMultilevel"/>
    <w:tmpl w:val="5BEE27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1EA25723"/>
    <w:multiLevelType w:val="hybridMultilevel"/>
    <w:tmpl w:val="435451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1F5E1C6B"/>
    <w:multiLevelType w:val="hybridMultilevel"/>
    <w:tmpl w:val="6DDCF7C2"/>
    <w:lvl w:ilvl="0" w:tplc="0441000F">
      <w:start w:val="1"/>
      <w:numFmt w:val="decimal"/>
      <w:lvlText w:val="%1."/>
      <w:lvlJc w:val="left"/>
      <w:pPr>
        <w:ind w:left="360" w:hanging="36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99">
    <w:nsid w:val="1F6175BA"/>
    <w:multiLevelType w:val="hybridMultilevel"/>
    <w:tmpl w:val="56C4F4B2"/>
    <w:lvl w:ilvl="0" w:tplc="46EEA51E">
      <w:start w:val="1"/>
      <w:numFmt w:val="lowerRoman"/>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0">
    <w:nsid w:val="1FF65009"/>
    <w:multiLevelType w:val="hybridMultilevel"/>
    <w:tmpl w:val="852200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0150E78"/>
    <w:multiLevelType w:val="hybridMultilevel"/>
    <w:tmpl w:val="723E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02C619D"/>
    <w:multiLevelType w:val="hybridMultilevel"/>
    <w:tmpl w:val="B3B2594C"/>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3">
    <w:nsid w:val="207E425B"/>
    <w:multiLevelType w:val="hybridMultilevel"/>
    <w:tmpl w:val="D5860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20981536"/>
    <w:multiLevelType w:val="hybridMultilevel"/>
    <w:tmpl w:val="DD42C6B0"/>
    <w:lvl w:ilvl="0" w:tplc="04090013">
      <w:start w:val="1"/>
      <w:numFmt w:val="upperRoman"/>
      <w:lvlText w:val="%1."/>
      <w:lvlJc w:val="righ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20E1187E"/>
    <w:multiLevelType w:val="hybridMultilevel"/>
    <w:tmpl w:val="99363B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6">
    <w:nsid w:val="20FC2366"/>
    <w:multiLevelType w:val="hybridMultilevel"/>
    <w:tmpl w:val="880EFD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21CD772E"/>
    <w:multiLevelType w:val="hybridMultilevel"/>
    <w:tmpl w:val="043497C8"/>
    <w:lvl w:ilvl="0" w:tplc="B4EEA28A">
      <w:start w:val="1"/>
      <w:numFmt w:val="low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22530765"/>
    <w:multiLevelType w:val="hybridMultilevel"/>
    <w:tmpl w:val="91FC11E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2572123"/>
    <w:multiLevelType w:val="hybridMultilevel"/>
    <w:tmpl w:val="E670E0F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2B360B8"/>
    <w:multiLevelType w:val="hybridMultilevel"/>
    <w:tmpl w:val="68586CF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23094B05"/>
    <w:multiLevelType w:val="hybridMultilevel"/>
    <w:tmpl w:val="250E05F4"/>
    <w:lvl w:ilvl="0" w:tplc="04410001">
      <w:start w:val="1"/>
      <w:numFmt w:val="bullet"/>
      <w:lvlText w:val=""/>
      <w:lvlJc w:val="left"/>
      <w:pPr>
        <w:ind w:left="360" w:hanging="360"/>
      </w:pPr>
      <w:rPr>
        <w:rFonts w:ascii="Symbol" w:hAnsi="Symbol"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112">
    <w:nsid w:val="23F34957"/>
    <w:multiLevelType w:val="hybridMultilevel"/>
    <w:tmpl w:val="9A2636E2"/>
    <w:lvl w:ilvl="0" w:tplc="A036BD82">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13">
    <w:nsid w:val="240F0649"/>
    <w:multiLevelType w:val="hybridMultilevel"/>
    <w:tmpl w:val="8376D4F8"/>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4">
    <w:nsid w:val="2460309C"/>
    <w:multiLevelType w:val="hybridMultilevel"/>
    <w:tmpl w:val="969A330E"/>
    <w:lvl w:ilvl="0" w:tplc="8E9EE794">
      <w:start w:val="1"/>
      <w:numFmt w:val="lowerRoman"/>
      <w:lvlText w:val="(%1)"/>
      <w:lvlJc w:val="left"/>
      <w:pPr>
        <w:ind w:left="1022" w:hanging="72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15">
    <w:nsid w:val="24A87163"/>
    <w:multiLevelType w:val="hybridMultilevel"/>
    <w:tmpl w:val="7A1ADC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4D713DC"/>
    <w:multiLevelType w:val="hybridMultilevel"/>
    <w:tmpl w:val="4532EBA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25124FBE"/>
    <w:multiLevelType w:val="hybridMultilevel"/>
    <w:tmpl w:val="F20A04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8">
    <w:nsid w:val="25BF4037"/>
    <w:multiLevelType w:val="hybridMultilevel"/>
    <w:tmpl w:val="A0B00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63568E2"/>
    <w:multiLevelType w:val="hybridMultilevel"/>
    <w:tmpl w:val="6FB6F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265F391E"/>
    <w:multiLevelType w:val="hybridMultilevel"/>
    <w:tmpl w:val="2750A85E"/>
    <w:lvl w:ilvl="0" w:tplc="08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1">
    <w:nsid w:val="265F4511"/>
    <w:multiLevelType w:val="hybridMultilevel"/>
    <w:tmpl w:val="A308DBAA"/>
    <w:lvl w:ilvl="0" w:tplc="8DE657E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267E68B4"/>
    <w:multiLevelType w:val="hybridMultilevel"/>
    <w:tmpl w:val="B232DE7C"/>
    <w:lvl w:ilvl="0" w:tplc="1C22BE22">
      <w:start w:val="1"/>
      <w:numFmt w:val="lowerRoman"/>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27081099"/>
    <w:multiLevelType w:val="hybridMultilevel"/>
    <w:tmpl w:val="4798111A"/>
    <w:lvl w:ilvl="0" w:tplc="04090011">
      <w:start w:val="1"/>
      <w:numFmt w:val="decimal"/>
      <w:lvlText w:val="%1)"/>
      <w:lvlJc w:val="left"/>
      <w:pPr>
        <w:ind w:left="360" w:hanging="360"/>
      </w:pPr>
      <w:rPr>
        <w:rFonts w:hint="default"/>
      </w:rPr>
    </w:lvl>
    <w:lvl w:ilvl="1" w:tplc="04410019">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24">
    <w:nsid w:val="27CA3A8B"/>
    <w:multiLevelType w:val="hybridMultilevel"/>
    <w:tmpl w:val="D16E07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7DB4678"/>
    <w:multiLevelType w:val="hybridMultilevel"/>
    <w:tmpl w:val="028272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27FE7E86"/>
    <w:multiLevelType w:val="hybridMultilevel"/>
    <w:tmpl w:val="5A5CEA08"/>
    <w:lvl w:ilvl="0" w:tplc="1E8083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281611CA"/>
    <w:multiLevelType w:val="hybridMultilevel"/>
    <w:tmpl w:val="61241F6C"/>
    <w:lvl w:ilvl="0" w:tplc="0809000F">
      <w:start w:val="1"/>
      <w:numFmt w:val="decimal"/>
      <w:lvlText w:val="%1."/>
      <w:lvlJc w:val="left"/>
      <w:pPr>
        <w:ind w:left="3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8">
    <w:nsid w:val="28631705"/>
    <w:multiLevelType w:val="hybridMultilevel"/>
    <w:tmpl w:val="4AB6A7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9">
    <w:nsid w:val="299212A5"/>
    <w:multiLevelType w:val="hybridMultilevel"/>
    <w:tmpl w:val="EBE654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2A21775A"/>
    <w:multiLevelType w:val="hybridMultilevel"/>
    <w:tmpl w:val="DCDEC1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2B494371"/>
    <w:multiLevelType w:val="hybridMultilevel"/>
    <w:tmpl w:val="366636F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2CB54AD8"/>
    <w:multiLevelType w:val="hybridMultilevel"/>
    <w:tmpl w:val="168A2418"/>
    <w:lvl w:ilvl="0" w:tplc="B4EEA28A">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3">
    <w:nsid w:val="2CD64FD2"/>
    <w:multiLevelType w:val="hybridMultilevel"/>
    <w:tmpl w:val="F1F02DD0"/>
    <w:lvl w:ilvl="0" w:tplc="0441000F">
      <w:start w:val="1"/>
      <w:numFmt w:val="decimal"/>
      <w:lvlText w:val="%1."/>
      <w:lvlJc w:val="left"/>
      <w:pPr>
        <w:ind w:left="360" w:hanging="36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134">
    <w:nsid w:val="2D4D1F93"/>
    <w:multiLevelType w:val="hybridMultilevel"/>
    <w:tmpl w:val="23F0134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2E1D555C"/>
    <w:multiLevelType w:val="hybridMultilevel"/>
    <w:tmpl w:val="FFAE5B5E"/>
    <w:lvl w:ilvl="0" w:tplc="C8E6BEBE">
      <w:start w:val="1"/>
      <w:numFmt w:val="lowerLetter"/>
      <w:lvlText w:val="(%1)"/>
      <w:lvlJc w:val="left"/>
      <w:pPr>
        <w:ind w:left="360" w:hanging="36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136">
    <w:nsid w:val="2F4079BA"/>
    <w:multiLevelType w:val="hybridMultilevel"/>
    <w:tmpl w:val="01207916"/>
    <w:lvl w:ilvl="0" w:tplc="49B4F88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2F7730B6"/>
    <w:multiLevelType w:val="hybridMultilevel"/>
    <w:tmpl w:val="CA687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2FB60A25"/>
    <w:multiLevelType w:val="hybridMultilevel"/>
    <w:tmpl w:val="6C2E8EF6"/>
    <w:lvl w:ilvl="0" w:tplc="21CAB0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2FC02084"/>
    <w:multiLevelType w:val="hybridMultilevel"/>
    <w:tmpl w:val="472A63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1682395"/>
    <w:multiLevelType w:val="hybridMultilevel"/>
    <w:tmpl w:val="807EFB50"/>
    <w:lvl w:ilvl="0" w:tplc="04090013">
      <w:start w:val="1"/>
      <w:numFmt w:val="upperRoman"/>
      <w:lvlText w:val="%1."/>
      <w:lvlJc w:val="righ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32632FFF"/>
    <w:multiLevelType w:val="hybridMultilevel"/>
    <w:tmpl w:val="6A941F94"/>
    <w:lvl w:ilvl="0" w:tplc="04102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2AD5F30"/>
    <w:multiLevelType w:val="hybridMultilevel"/>
    <w:tmpl w:val="D99CB6E2"/>
    <w:lvl w:ilvl="0" w:tplc="04090017">
      <w:start w:val="1"/>
      <w:numFmt w:val="lowerLetter"/>
      <w:lvlText w:val="%1)"/>
      <w:lvlJc w:val="left"/>
      <w:pPr>
        <w:ind w:left="8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3">
    <w:nsid w:val="32ED6A49"/>
    <w:multiLevelType w:val="hybridMultilevel"/>
    <w:tmpl w:val="77E06E86"/>
    <w:lvl w:ilvl="0" w:tplc="04090017">
      <w:start w:val="1"/>
      <w:numFmt w:val="lowerLetter"/>
      <w:lvlText w:val="%1)"/>
      <w:lvlJc w:val="left"/>
      <w:pPr>
        <w:ind w:left="720" w:hanging="360"/>
      </w:pPr>
    </w:lvl>
    <w:lvl w:ilvl="1" w:tplc="B4EEA28A">
      <w:start w:val="1"/>
      <w:numFmt w:val="lowerLetter"/>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3131D4E"/>
    <w:multiLevelType w:val="hybridMultilevel"/>
    <w:tmpl w:val="0638E3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3185124"/>
    <w:multiLevelType w:val="hybridMultilevel"/>
    <w:tmpl w:val="3C04E94E"/>
    <w:lvl w:ilvl="0" w:tplc="04090013">
      <w:start w:val="1"/>
      <w:numFmt w:val="upperRoman"/>
      <w:lvlText w:val="%1."/>
      <w:lvlJc w:val="righ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33243766"/>
    <w:multiLevelType w:val="hybridMultilevel"/>
    <w:tmpl w:val="958C8F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3325459B"/>
    <w:multiLevelType w:val="hybridMultilevel"/>
    <w:tmpl w:val="A73668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8">
    <w:nsid w:val="33364E27"/>
    <w:multiLevelType w:val="hybridMultilevel"/>
    <w:tmpl w:val="65D04C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34A13579"/>
    <w:multiLevelType w:val="hybridMultilevel"/>
    <w:tmpl w:val="4514805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34DC2D23"/>
    <w:multiLevelType w:val="hybridMultilevel"/>
    <w:tmpl w:val="C136DDFE"/>
    <w:lvl w:ilvl="0" w:tplc="B4EEA28A">
      <w:start w:val="1"/>
      <w:numFmt w:val="lowerLetter"/>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352B754C"/>
    <w:multiLevelType w:val="hybridMultilevel"/>
    <w:tmpl w:val="21C4B9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2">
    <w:nsid w:val="35390F62"/>
    <w:multiLevelType w:val="hybridMultilevel"/>
    <w:tmpl w:val="97E0E68C"/>
    <w:lvl w:ilvl="0" w:tplc="2C32C1A0">
      <w:start w:val="1"/>
      <w:numFmt w:val="bullet"/>
      <w:lvlText w:val="o"/>
      <w:lvlJc w:val="left"/>
      <w:pPr>
        <w:ind w:left="720" w:hanging="360"/>
      </w:pPr>
      <w:rPr>
        <w:rFonts w:asciiTheme="minorHAnsi" w:eastAsiaTheme="minorEastAsia" w:hAnsiTheme="minorHAnsi" w:cstheme="minorBidi" w:hint="default"/>
        <w:i w:val="0"/>
        <w:noProof w:val="0"/>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54964CB"/>
    <w:multiLevelType w:val="hybridMultilevel"/>
    <w:tmpl w:val="4DFA08E0"/>
    <w:lvl w:ilvl="0" w:tplc="EDF681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4">
    <w:nsid w:val="355240F5"/>
    <w:multiLevelType w:val="hybridMultilevel"/>
    <w:tmpl w:val="FA66D570"/>
    <w:lvl w:ilvl="0" w:tplc="81AC15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36BC068D"/>
    <w:multiLevelType w:val="hybridMultilevel"/>
    <w:tmpl w:val="43D82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6BC0E63"/>
    <w:multiLevelType w:val="hybridMultilevel"/>
    <w:tmpl w:val="8E086C16"/>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7">
    <w:nsid w:val="36FC185A"/>
    <w:multiLevelType w:val="hybridMultilevel"/>
    <w:tmpl w:val="446C3C2E"/>
    <w:lvl w:ilvl="0" w:tplc="2D44FD0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8">
    <w:nsid w:val="375D326B"/>
    <w:multiLevelType w:val="hybridMultilevel"/>
    <w:tmpl w:val="C846C17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379454A9"/>
    <w:multiLevelType w:val="hybridMultilevel"/>
    <w:tmpl w:val="449EADAE"/>
    <w:lvl w:ilvl="0" w:tplc="04410017">
      <w:start w:val="1"/>
      <w:numFmt w:val="lowerLetter"/>
      <w:lvlText w:val="%1)"/>
      <w:lvlJc w:val="left"/>
      <w:pPr>
        <w:ind w:left="360" w:hanging="360"/>
      </w:p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160">
    <w:nsid w:val="37F03498"/>
    <w:multiLevelType w:val="hybridMultilevel"/>
    <w:tmpl w:val="7EE6A988"/>
    <w:lvl w:ilvl="0" w:tplc="08090001">
      <w:start w:val="1"/>
      <w:numFmt w:val="bullet"/>
      <w:lvlText w:val=""/>
      <w:lvlJc w:val="left"/>
      <w:pPr>
        <w:ind w:left="36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161">
    <w:nsid w:val="37F87367"/>
    <w:multiLevelType w:val="hybridMultilevel"/>
    <w:tmpl w:val="C5ECA62E"/>
    <w:lvl w:ilvl="0" w:tplc="C94CF7DE">
      <w:start w:val="1"/>
      <w:numFmt w:val="lowerRoman"/>
      <w:lvlText w:val="%1)"/>
      <w:lvlJc w:val="left"/>
      <w:pPr>
        <w:ind w:left="81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nsid w:val="385C5401"/>
    <w:multiLevelType w:val="hybridMultilevel"/>
    <w:tmpl w:val="03FC2CC6"/>
    <w:lvl w:ilvl="0" w:tplc="B584144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86D6261"/>
    <w:multiLevelType w:val="hybridMultilevel"/>
    <w:tmpl w:val="80EC3F5C"/>
    <w:lvl w:ilvl="0" w:tplc="04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164">
    <w:nsid w:val="38997C41"/>
    <w:multiLevelType w:val="hybridMultilevel"/>
    <w:tmpl w:val="6A1C3E98"/>
    <w:lvl w:ilvl="0" w:tplc="34BA405C">
      <w:start w:val="1"/>
      <w:numFmt w:val="lowerLetter"/>
      <w:lvlText w:val="(%1)"/>
      <w:lvlJc w:val="left"/>
      <w:pPr>
        <w:ind w:left="36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65">
    <w:nsid w:val="393D21CC"/>
    <w:multiLevelType w:val="hybridMultilevel"/>
    <w:tmpl w:val="B49EC0CC"/>
    <w:lvl w:ilvl="0" w:tplc="08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3A2C7BC3"/>
    <w:multiLevelType w:val="hybridMultilevel"/>
    <w:tmpl w:val="A42E12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A307458"/>
    <w:multiLevelType w:val="hybridMultilevel"/>
    <w:tmpl w:val="59DE2B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3AC607A1"/>
    <w:multiLevelType w:val="hybridMultilevel"/>
    <w:tmpl w:val="1B54A404"/>
    <w:lvl w:ilvl="0" w:tplc="D3026C6E">
      <w:start w:val="1"/>
      <w:numFmt w:val="lowerLetter"/>
      <w:lvlText w:val="%1)"/>
      <w:lvlJc w:val="left"/>
      <w:pPr>
        <w:ind w:left="81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nsid w:val="3AE47A45"/>
    <w:multiLevelType w:val="hybridMultilevel"/>
    <w:tmpl w:val="853831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3AE52414"/>
    <w:multiLevelType w:val="hybridMultilevel"/>
    <w:tmpl w:val="51D01426"/>
    <w:lvl w:ilvl="0" w:tplc="1B56180E">
      <w:start w:val="1"/>
      <w:numFmt w:val="lowerRoman"/>
      <w:lvlText w:val="%1)"/>
      <w:lvlJc w:val="left"/>
      <w:pPr>
        <w:ind w:left="117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3B1B3A5E"/>
    <w:multiLevelType w:val="hybridMultilevel"/>
    <w:tmpl w:val="8E002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3B765777"/>
    <w:multiLevelType w:val="hybridMultilevel"/>
    <w:tmpl w:val="3D56677C"/>
    <w:lvl w:ilvl="0" w:tplc="98B876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3BC41F86"/>
    <w:multiLevelType w:val="hybridMultilevel"/>
    <w:tmpl w:val="7E70FDFC"/>
    <w:lvl w:ilvl="0" w:tplc="DECE0E9A">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3C890AC4"/>
    <w:multiLevelType w:val="hybridMultilevel"/>
    <w:tmpl w:val="7C121C4E"/>
    <w:lvl w:ilvl="0" w:tplc="B4EEA28A">
      <w:start w:val="1"/>
      <w:numFmt w:val="lowerLetter"/>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3CA00C0E"/>
    <w:multiLevelType w:val="hybridMultilevel"/>
    <w:tmpl w:val="3E549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nsid w:val="3CE150B6"/>
    <w:multiLevelType w:val="hybridMultilevel"/>
    <w:tmpl w:val="4FC49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D7272F3"/>
    <w:multiLevelType w:val="hybridMultilevel"/>
    <w:tmpl w:val="C442CAD8"/>
    <w:lvl w:ilvl="0" w:tplc="0441000F">
      <w:start w:val="1"/>
      <w:numFmt w:val="decimal"/>
      <w:lvlText w:val="%1."/>
      <w:lvlJc w:val="left"/>
      <w:pPr>
        <w:ind w:left="36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78">
    <w:nsid w:val="3E080B34"/>
    <w:multiLevelType w:val="hybridMultilevel"/>
    <w:tmpl w:val="368A9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3E1916EF"/>
    <w:multiLevelType w:val="hybridMultilevel"/>
    <w:tmpl w:val="6E16995C"/>
    <w:lvl w:ilvl="0" w:tplc="B4EEA28A">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0">
    <w:nsid w:val="3E3526DC"/>
    <w:multiLevelType w:val="hybridMultilevel"/>
    <w:tmpl w:val="E7902E9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1">
    <w:nsid w:val="3EA87486"/>
    <w:multiLevelType w:val="hybridMultilevel"/>
    <w:tmpl w:val="0922E1C0"/>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EAD4059"/>
    <w:multiLevelType w:val="hybridMultilevel"/>
    <w:tmpl w:val="8DDC9858"/>
    <w:lvl w:ilvl="0" w:tplc="00EA6C34">
      <w:start w:val="2"/>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3">
    <w:nsid w:val="3EED515E"/>
    <w:multiLevelType w:val="hybridMultilevel"/>
    <w:tmpl w:val="80A23B28"/>
    <w:lvl w:ilvl="0" w:tplc="08090017">
      <w:start w:val="1"/>
      <w:numFmt w:val="lowerLetter"/>
      <w:lvlText w:val="%1)"/>
      <w:lvlJc w:val="left"/>
      <w:pPr>
        <w:ind w:left="360" w:hanging="360"/>
      </w:pPr>
      <w:rPr>
        <w:rFont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184">
    <w:nsid w:val="3F056B69"/>
    <w:multiLevelType w:val="hybridMultilevel"/>
    <w:tmpl w:val="13C61512"/>
    <w:lvl w:ilvl="0" w:tplc="46EEA51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F2E037E"/>
    <w:multiLevelType w:val="hybridMultilevel"/>
    <w:tmpl w:val="64A8D6A4"/>
    <w:lvl w:ilvl="0" w:tplc="21CAB0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3F501172"/>
    <w:multiLevelType w:val="hybridMultilevel"/>
    <w:tmpl w:val="D91CBD48"/>
    <w:lvl w:ilvl="0" w:tplc="6D1664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FEE3D4F"/>
    <w:multiLevelType w:val="hybridMultilevel"/>
    <w:tmpl w:val="471EB33C"/>
    <w:lvl w:ilvl="0" w:tplc="531CEA5A">
      <w:start w:val="1"/>
      <w:numFmt w:val="lowerLetter"/>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88">
    <w:nsid w:val="405711B8"/>
    <w:multiLevelType w:val="hybridMultilevel"/>
    <w:tmpl w:val="2B76B3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05D78D1"/>
    <w:multiLevelType w:val="hybridMultilevel"/>
    <w:tmpl w:val="320A29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40D2009D"/>
    <w:multiLevelType w:val="hybridMultilevel"/>
    <w:tmpl w:val="E8582E1C"/>
    <w:lvl w:ilvl="0" w:tplc="08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191">
    <w:nsid w:val="41186D1A"/>
    <w:multiLevelType w:val="hybridMultilevel"/>
    <w:tmpl w:val="BACE1BDC"/>
    <w:lvl w:ilvl="0" w:tplc="404E64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41A236C9"/>
    <w:multiLevelType w:val="hybridMultilevel"/>
    <w:tmpl w:val="189C6F4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nsid w:val="41C3238B"/>
    <w:multiLevelType w:val="hybridMultilevel"/>
    <w:tmpl w:val="5D9A71E6"/>
    <w:lvl w:ilvl="0" w:tplc="863C294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42DC392D"/>
    <w:multiLevelType w:val="hybridMultilevel"/>
    <w:tmpl w:val="6D3052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437648D7"/>
    <w:multiLevelType w:val="hybridMultilevel"/>
    <w:tmpl w:val="2B829900"/>
    <w:lvl w:ilvl="0" w:tplc="0809001B">
      <w:start w:val="1"/>
      <w:numFmt w:val="lowerRoman"/>
      <w:lvlText w:val="%1."/>
      <w:lvlJc w:val="righ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96">
    <w:nsid w:val="43A01879"/>
    <w:multiLevelType w:val="hybridMultilevel"/>
    <w:tmpl w:val="845C5F52"/>
    <w:lvl w:ilvl="0" w:tplc="08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43B37FA3"/>
    <w:multiLevelType w:val="hybridMultilevel"/>
    <w:tmpl w:val="B24CC27E"/>
    <w:lvl w:ilvl="0" w:tplc="B4EEA28A">
      <w:start w:val="1"/>
      <w:numFmt w:val="lowerLetter"/>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44621CAE"/>
    <w:multiLevelType w:val="hybridMultilevel"/>
    <w:tmpl w:val="7500FE02"/>
    <w:lvl w:ilvl="0" w:tplc="4A32CB84">
      <w:start w:val="1"/>
      <w:numFmt w:val="bullet"/>
      <w:lvlText w:val=""/>
      <w:lvlJc w:val="left"/>
      <w:pPr>
        <w:ind w:left="360" w:hanging="360"/>
      </w:pPr>
      <w:rPr>
        <w:rFonts w:asciiTheme="minorHAnsi" w:eastAsiaTheme="minorEastAsia" w:hAnsiTheme="minorHAnsi" w:cstheme="minorBidi" w:hint="default"/>
        <w:i/>
        <w:noProof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5C71B85"/>
    <w:multiLevelType w:val="hybridMultilevel"/>
    <w:tmpl w:val="F25A2AC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45CF5B12"/>
    <w:multiLevelType w:val="hybridMultilevel"/>
    <w:tmpl w:val="6096E10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1">
    <w:nsid w:val="45EC2105"/>
    <w:multiLevelType w:val="hybridMultilevel"/>
    <w:tmpl w:val="EA881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nsid w:val="46991E20"/>
    <w:multiLevelType w:val="hybridMultilevel"/>
    <w:tmpl w:val="B844B9E8"/>
    <w:lvl w:ilvl="0" w:tplc="08090013">
      <w:start w:val="1"/>
      <w:numFmt w:val="upperRoman"/>
      <w:lvlText w:val="%1."/>
      <w:lvlJc w:val="right"/>
      <w:pPr>
        <w:ind w:left="1636"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3">
    <w:nsid w:val="46A3246E"/>
    <w:multiLevelType w:val="hybridMultilevel"/>
    <w:tmpl w:val="60983032"/>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4">
    <w:nsid w:val="46AB624F"/>
    <w:multiLevelType w:val="hybridMultilevel"/>
    <w:tmpl w:val="556EB59A"/>
    <w:lvl w:ilvl="0" w:tplc="B4EEA28A">
      <w:start w:val="1"/>
      <w:numFmt w:val="low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5">
    <w:nsid w:val="47334241"/>
    <w:multiLevelType w:val="hybridMultilevel"/>
    <w:tmpl w:val="FEE8D574"/>
    <w:lvl w:ilvl="0" w:tplc="4C0033EA">
      <w:start w:val="1"/>
      <w:numFmt w:val="lowerLetter"/>
      <w:lvlText w:val="(%1)"/>
      <w:lvlJc w:val="left"/>
      <w:pPr>
        <w:ind w:left="990" w:hanging="720"/>
      </w:pPr>
      <w:rPr>
        <w:rFonts w:hint="default"/>
      </w:rPr>
    </w:lvl>
    <w:lvl w:ilvl="1" w:tplc="04410019" w:tentative="1">
      <w:start w:val="1"/>
      <w:numFmt w:val="lowerLetter"/>
      <w:lvlText w:val="%2."/>
      <w:lvlJc w:val="left"/>
      <w:pPr>
        <w:ind w:left="1800" w:hanging="360"/>
      </w:pPr>
    </w:lvl>
    <w:lvl w:ilvl="2" w:tplc="0441001B" w:tentative="1">
      <w:start w:val="1"/>
      <w:numFmt w:val="lowerRoman"/>
      <w:lvlText w:val="%3."/>
      <w:lvlJc w:val="right"/>
      <w:pPr>
        <w:ind w:left="2520" w:hanging="180"/>
      </w:pPr>
    </w:lvl>
    <w:lvl w:ilvl="3" w:tplc="0441000F" w:tentative="1">
      <w:start w:val="1"/>
      <w:numFmt w:val="decimal"/>
      <w:lvlText w:val="%4."/>
      <w:lvlJc w:val="left"/>
      <w:pPr>
        <w:ind w:left="3240" w:hanging="360"/>
      </w:pPr>
    </w:lvl>
    <w:lvl w:ilvl="4" w:tplc="04410019" w:tentative="1">
      <w:start w:val="1"/>
      <w:numFmt w:val="lowerLetter"/>
      <w:lvlText w:val="%5."/>
      <w:lvlJc w:val="left"/>
      <w:pPr>
        <w:ind w:left="3960" w:hanging="360"/>
      </w:pPr>
    </w:lvl>
    <w:lvl w:ilvl="5" w:tplc="0441001B" w:tentative="1">
      <w:start w:val="1"/>
      <w:numFmt w:val="lowerRoman"/>
      <w:lvlText w:val="%6."/>
      <w:lvlJc w:val="right"/>
      <w:pPr>
        <w:ind w:left="4680" w:hanging="180"/>
      </w:pPr>
    </w:lvl>
    <w:lvl w:ilvl="6" w:tplc="0441000F" w:tentative="1">
      <w:start w:val="1"/>
      <w:numFmt w:val="decimal"/>
      <w:lvlText w:val="%7."/>
      <w:lvlJc w:val="left"/>
      <w:pPr>
        <w:ind w:left="5400" w:hanging="360"/>
      </w:pPr>
    </w:lvl>
    <w:lvl w:ilvl="7" w:tplc="04410019" w:tentative="1">
      <w:start w:val="1"/>
      <w:numFmt w:val="lowerLetter"/>
      <w:lvlText w:val="%8."/>
      <w:lvlJc w:val="left"/>
      <w:pPr>
        <w:ind w:left="6120" w:hanging="360"/>
      </w:pPr>
    </w:lvl>
    <w:lvl w:ilvl="8" w:tplc="0441001B" w:tentative="1">
      <w:start w:val="1"/>
      <w:numFmt w:val="lowerRoman"/>
      <w:lvlText w:val="%9."/>
      <w:lvlJc w:val="right"/>
      <w:pPr>
        <w:ind w:left="6840" w:hanging="180"/>
      </w:pPr>
    </w:lvl>
  </w:abstractNum>
  <w:abstractNum w:abstractNumId="206">
    <w:nsid w:val="47D90518"/>
    <w:multiLevelType w:val="hybridMultilevel"/>
    <w:tmpl w:val="F3FCCE34"/>
    <w:lvl w:ilvl="0" w:tplc="7452EFCC">
      <w:start w:val="1"/>
      <w:numFmt w:val="decimal"/>
      <w:lvlText w:val="%1)"/>
      <w:lvlJc w:val="left"/>
      <w:pPr>
        <w:ind w:left="4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47DE46F7"/>
    <w:multiLevelType w:val="hybridMultilevel"/>
    <w:tmpl w:val="747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8">
    <w:nsid w:val="4803603F"/>
    <w:multiLevelType w:val="hybridMultilevel"/>
    <w:tmpl w:val="A4223550"/>
    <w:lvl w:ilvl="0" w:tplc="8C309B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48582F03"/>
    <w:multiLevelType w:val="hybridMultilevel"/>
    <w:tmpl w:val="6AD253F6"/>
    <w:lvl w:ilvl="0" w:tplc="8884CDB8">
      <w:start w:val="1"/>
      <w:numFmt w:val="decimal"/>
      <w:lvlText w:val="%1."/>
      <w:lvlJc w:val="left"/>
      <w:pPr>
        <w:ind w:left="360" w:hanging="360"/>
      </w:pPr>
      <w:rPr>
        <w:rFonts w:hint="default"/>
        <w:b/>
      </w:rPr>
    </w:lvl>
    <w:lvl w:ilvl="1" w:tplc="7CA668C8">
      <w:start w:val="1"/>
      <w:numFmt w:val="lowerLetter"/>
      <w:lvlText w:val="(%2)"/>
      <w:lvlJc w:val="left"/>
      <w:pPr>
        <w:ind w:left="1080" w:hanging="360"/>
      </w:pPr>
      <w:rPr>
        <w:rFonts w:hint="default"/>
      </w:r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210">
    <w:nsid w:val="48E0774F"/>
    <w:multiLevelType w:val="hybridMultilevel"/>
    <w:tmpl w:val="FC88B02C"/>
    <w:lvl w:ilvl="0" w:tplc="44ACEFFA">
      <w:start w:val="1"/>
      <w:numFmt w:val="lowerLetter"/>
      <w:lvlText w:val="(%1)"/>
      <w:lvlJc w:val="left"/>
      <w:pPr>
        <w:ind w:left="720" w:hanging="72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211">
    <w:nsid w:val="48E8350C"/>
    <w:multiLevelType w:val="hybridMultilevel"/>
    <w:tmpl w:val="2D6A8C50"/>
    <w:lvl w:ilvl="0" w:tplc="6C0ECA2E">
      <w:start w:val="1"/>
      <w:numFmt w:val="bullet"/>
      <w:lvlText w:val=""/>
      <w:lvlJc w:val="left"/>
      <w:pPr>
        <w:ind w:left="450" w:hanging="360"/>
      </w:pPr>
      <w:rPr>
        <w:rFonts w:asciiTheme="minorHAnsi" w:eastAsiaTheme="minorEastAsia" w:hAnsiTheme="minorHAnsi" w:cstheme="minorBidi" w:hint="default"/>
        <w:i/>
        <w:noProof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95F72DB"/>
    <w:multiLevelType w:val="hybridMultilevel"/>
    <w:tmpl w:val="39A01ADA"/>
    <w:lvl w:ilvl="0" w:tplc="04090019">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9783D0A"/>
    <w:multiLevelType w:val="hybridMultilevel"/>
    <w:tmpl w:val="F738D6EA"/>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nsid w:val="49883366"/>
    <w:multiLevelType w:val="hybridMultilevel"/>
    <w:tmpl w:val="B2CE09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49EB7F35"/>
    <w:multiLevelType w:val="hybridMultilevel"/>
    <w:tmpl w:val="CB7863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4A060CCE"/>
    <w:multiLevelType w:val="hybridMultilevel"/>
    <w:tmpl w:val="80C0E14C"/>
    <w:lvl w:ilvl="0" w:tplc="7C763BF4">
      <w:start w:val="1"/>
      <w:numFmt w:val="lowerLetter"/>
      <w:lvlText w:val="(%1)"/>
      <w:lvlJc w:val="left"/>
      <w:pPr>
        <w:ind w:left="1080" w:hanging="72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217">
    <w:nsid w:val="4A1B390B"/>
    <w:multiLevelType w:val="hybridMultilevel"/>
    <w:tmpl w:val="40789CD8"/>
    <w:lvl w:ilvl="0" w:tplc="2C32C1A0">
      <w:start w:val="1"/>
      <w:numFmt w:val="bullet"/>
      <w:lvlText w:val="o"/>
      <w:lvlJc w:val="left"/>
      <w:pPr>
        <w:ind w:left="540" w:hanging="360"/>
      </w:pPr>
      <w:rPr>
        <w:rFonts w:asciiTheme="minorHAnsi" w:eastAsiaTheme="minorEastAsia" w:hAnsiTheme="minorHAnsi" w:cstheme="minorBidi" w:hint="default"/>
        <w:i w:val="0"/>
        <w:noProof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8">
    <w:nsid w:val="4A2B14D8"/>
    <w:multiLevelType w:val="hybridMultilevel"/>
    <w:tmpl w:val="782A701E"/>
    <w:lvl w:ilvl="0" w:tplc="08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219">
    <w:nsid w:val="4A3341ED"/>
    <w:multiLevelType w:val="hybridMultilevel"/>
    <w:tmpl w:val="DF649B30"/>
    <w:lvl w:ilvl="0" w:tplc="C9D6D5E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A4C7CAD"/>
    <w:multiLevelType w:val="hybridMultilevel"/>
    <w:tmpl w:val="8BC46C92"/>
    <w:lvl w:ilvl="0" w:tplc="989E73DC">
      <w:start w:val="1"/>
      <w:numFmt w:val="lowerLetter"/>
      <w:lvlText w:val="%1)"/>
      <w:lvlJc w:val="left"/>
      <w:pPr>
        <w:ind w:left="360" w:hanging="360"/>
      </w:pPr>
      <w:rPr>
        <w:rFont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221">
    <w:nsid w:val="4A7A62F0"/>
    <w:multiLevelType w:val="hybridMultilevel"/>
    <w:tmpl w:val="1228FF3E"/>
    <w:lvl w:ilvl="0" w:tplc="28C805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4ABF3D14"/>
    <w:multiLevelType w:val="hybridMultilevel"/>
    <w:tmpl w:val="B8AAC6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3">
    <w:nsid w:val="4B985614"/>
    <w:multiLevelType w:val="hybridMultilevel"/>
    <w:tmpl w:val="A22AB9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B9F4852"/>
    <w:multiLevelType w:val="hybridMultilevel"/>
    <w:tmpl w:val="607A7E56"/>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nsid w:val="4C423CB7"/>
    <w:multiLevelType w:val="hybridMultilevel"/>
    <w:tmpl w:val="F1387F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4CFE6DE2"/>
    <w:multiLevelType w:val="hybridMultilevel"/>
    <w:tmpl w:val="2634DEEE"/>
    <w:lvl w:ilvl="0" w:tplc="0409001B">
      <w:start w:val="1"/>
      <w:numFmt w:val="lowerRoman"/>
      <w:lvlText w:val="%1."/>
      <w:lvlJc w:val="righ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4D504116"/>
    <w:multiLevelType w:val="hybridMultilevel"/>
    <w:tmpl w:val="4E1ABEDA"/>
    <w:lvl w:ilvl="0" w:tplc="78E67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4DA618EB"/>
    <w:multiLevelType w:val="hybridMultilevel"/>
    <w:tmpl w:val="56E4F0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9">
    <w:nsid w:val="4E224558"/>
    <w:multiLevelType w:val="hybridMultilevel"/>
    <w:tmpl w:val="ECD4490A"/>
    <w:lvl w:ilvl="0" w:tplc="2C32C1A0">
      <w:start w:val="1"/>
      <w:numFmt w:val="bullet"/>
      <w:lvlText w:val="o"/>
      <w:lvlJc w:val="left"/>
      <w:pPr>
        <w:ind w:left="720" w:hanging="360"/>
      </w:pPr>
      <w:rPr>
        <w:rFonts w:asciiTheme="minorHAnsi" w:eastAsiaTheme="minorEastAsia" w:hAnsiTheme="minorHAnsi" w:cstheme="minorBidi" w:hint="default"/>
        <w:i w:val="0"/>
        <w:noProof w:val="0"/>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F63591A"/>
    <w:multiLevelType w:val="hybridMultilevel"/>
    <w:tmpl w:val="663A5C14"/>
    <w:lvl w:ilvl="0" w:tplc="78E67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nsid w:val="4F6B1415"/>
    <w:multiLevelType w:val="hybridMultilevel"/>
    <w:tmpl w:val="AB6AA4B2"/>
    <w:lvl w:ilvl="0" w:tplc="CFC0AE76">
      <w:start w:val="1"/>
      <w:numFmt w:val="lowerLetter"/>
      <w:lvlText w:val="(%1)"/>
      <w:lvlJc w:val="left"/>
      <w:pPr>
        <w:ind w:left="360" w:hanging="360"/>
      </w:pPr>
      <w:rPr>
        <w:rFonts w:asciiTheme="minorHAnsi" w:eastAsiaTheme="minorEastAsia" w:hAnsiTheme="minorHAnsi" w:cstheme="minorBidi"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F966FFB"/>
    <w:multiLevelType w:val="hybridMultilevel"/>
    <w:tmpl w:val="6E648744"/>
    <w:lvl w:ilvl="0" w:tplc="E28EF07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50407AC7"/>
    <w:multiLevelType w:val="hybridMultilevel"/>
    <w:tmpl w:val="D37CF50A"/>
    <w:lvl w:ilvl="0" w:tplc="04090013">
      <w:start w:val="1"/>
      <w:numFmt w:val="upperRoman"/>
      <w:lvlText w:val="%1."/>
      <w:lvlJc w:val="right"/>
      <w:pPr>
        <w:ind w:left="720" w:hanging="360"/>
      </w:pPr>
    </w:lvl>
    <w:lvl w:ilvl="1" w:tplc="04090013">
      <w:start w:val="1"/>
      <w:numFmt w:val="upperRoman"/>
      <w:lvlText w:val="%2."/>
      <w:lvlJc w:val="right"/>
      <w:pPr>
        <w:ind w:left="720" w:hanging="360"/>
      </w:pPr>
    </w:lvl>
    <w:lvl w:ilvl="2" w:tplc="4768D2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1277FFA"/>
    <w:multiLevelType w:val="hybridMultilevel"/>
    <w:tmpl w:val="75769B82"/>
    <w:lvl w:ilvl="0" w:tplc="F23A64C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5">
    <w:nsid w:val="515F7DEB"/>
    <w:multiLevelType w:val="hybridMultilevel"/>
    <w:tmpl w:val="D8B2CAF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1B13ADA"/>
    <w:multiLevelType w:val="hybridMultilevel"/>
    <w:tmpl w:val="6A12BA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36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52955A3C"/>
    <w:multiLevelType w:val="hybridMultilevel"/>
    <w:tmpl w:val="F61AC4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52FC47C6"/>
    <w:multiLevelType w:val="hybridMultilevel"/>
    <w:tmpl w:val="CABC1536"/>
    <w:lvl w:ilvl="0" w:tplc="448AB5E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53453687"/>
    <w:multiLevelType w:val="hybridMultilevel"/>
    <w:tmpl w:val="1898D27A"/>
    <w:lvl w:ilvl="0" w:tplc="0441000D">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240">
    <w:nsid w:val="535A6316"/>
    <w:multiLevelType w:val="hybridMultilevel"/>
    <w:tmpl w:val="98FEBFF6"/>
    <w:lvl w:ilvl="0" w:tplc="EA100F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nsid w:val="53B76BCC"/>
    <w:multiLevelType w:val="hybridMultilevel"/>
    <w:tmpl w:val="6F0A444E"/>
    <w:lvl w:ilvl="0" w:tplc="3C66804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nsid w:val="53F06432"/>
    <w:multiLevelType w:val="hybridMultilevel"/>
    <w:tmpl w:val="D8D26ADE"/>
    <w:lvl w:ilvl="0" w:tplc="04090011">
      <w:start w:val="1"/>
      <w:numFmt w:val="decimal"/>
      <w:lvlText w:val="%1)"/>
      <w:lvlJc w:val="left"/>
      <w:pPr>
        <w:ind w:left="360" w:hanging="360"/>
      </w:pPr>
      <w:rPr>
        <w:rFonts w:hint="default"/>
      </w:rPr>
    </w:lvl>
    <w:lvl w:ilvl="1" w:tplc="04410019">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243">
    <w:nsid w:val="542A1591"/>
    <w:multiLevelType w:val="hybridMultilevel"/>
    <w:tmpl w:val="3A88CC8C"/>
    <w:lvl w:ilvl="0" w:tplc="0409001B">
      <w:start w:val="1"/>
      <w:numFmt w:val="lowerRoman"/>
      <w:lvlText w:val="%1."/>
      <w:lvlJc w:val="right"/>
      <w:pPr>
        <w:ind w:left="-450" w:hanging="360"/>
      </w:pPr>
    </w:lvl>
    <w:lvl w:ilvl="1" w:tplc="B4EEA28A">
      <w:start w:val="1"/>
      <w:numFmt w:val="lowerLetter"/>
      <w:lvlText w:val="(%2)"/>
      <w:lvlJc w:val="left"/>
      <w:pPr>
        <w:ind w:left="360" w:hanging="360"/>
      </w:pPr>
      <w:rPr>
        <w:rFonts w:hint="default"/>
      </w:rPr>
    </w:lvl>
    <w:lvl w:ilvl="2" w:tplc="4118823A">
      <w:start w:val="1"/>
      <w:numFmt w:val="decimal"/>
      <w:lvlText w:val="%3."/>
      <w:lvlJc w:val="left"/>
      <w:pPr>
        <w:ind w:left="360" w:hanging="360"/>
      </w:pPr>
      <w:rPr>
        <w:rFonts w:hint="default"/>
      </w:r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44">
    <w:nsid w:val="54730366"/>
    <w:multiLevelType w:val="hybridMultilevel"/>
    <w:tmpl w:val="05B689F2"/>
    <w:lvl w:ilvl="0" w:tplc="B4EEA28A">
      <w:start w:val="1"/>
      <w:numFmt w:val="lowerLetter"/>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nsid w:val="5520640A"/>
    <w:multiLevelType w:val="hybridMultilevel"/>
    <w:tmpl w:val="5DDAD2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5402EEA"/>
    <w:multiLevelType w:val="hybridMultilevel"/>
    <w:tmpl w:val="1916BEA4"/>
    <w:lvl w:ilvl="0" w:tplc="B4EEA28A">
      <w:start w:val="1"/>
      <w:numFmt w:val="lowerLetter"/>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5638785C"/>
    <w:multiLevelType w:val="hybridMultilevel"/>
    <w:tmpl w:val="7EF88224"/>
    <w:lvl w:ilvl="0" w:tplc="04090011">
      <w:start w:val="1"/>
      <w:numFmt w:val="decimal"/>
      <w:lvlText w:val="%1)"/>
      <w:lvlJc w:val="left"/>
      <w:pPr>
        <w:ind w:left="36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8">
    <w:nsid w:val="569E2507"/>
    <w:multiLevelType w:val="hybridMultilevel"/>
    <w:tmpl w:val="531CC422"/>
    <w:lvl w:ilvl="0" w:tplc="04090003">
      <w:start w:val="1"/>
      <w:numFmt w:val="bullet"/>
      <w:lvlText w:val="o"/>
      <w:lvlJc w:val="left"/>
      <w:pPr>
        <w:ind w:left="720" w:hanging="360"/>
      </w:pPr>
      <w:rPr>
        <w:rFonts w:ascii="Courier New" w:hAnsi="Courier New" w:cs="Courier New" w:hint="default"/>
      </w:rPr>
    </w:lvl>
    <w:lvl w:ilvl="1" w:tplc="04090009">
      <w:start w:val="1"/>
      <w:numFmt w:val="bullet"/>
      <w:lvlText w:val=""/>
      <w:lvlJc w:val="left"/>
      <w:pPr>
        <w:ind w:left="360" w:hanging="360"/>
      </w:pPr>
      <w:rPr>
        <w:rFonts w:ascii="Wingdings" w:hAnsi="Wingdings" w:hint="default"/>
      </w:rPr>
    </w:lvl>
    <w:lvl w:ilvl="2" w:tplc="04090003">
      <w:start w:val="1"/>
      <w:numFmt w:val="bullet"/>
      <w:lvlText w:val="o"/>
      <w:lvlJc w:val="left"/>
      <w:pPr>
        <w:ind w:left="738"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6A07A26"/>
    <w:multiLevelType w:val="hybridMultilevel"/>
    <w:tmpl w:val="016AB3E2"/>
    <w:lvl w:ilvl="0" w:tplc="51B0290C">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0">
    <w:nsid w:val="56B93087"/>
    <w:multiLevelType w:val="hybridMultilevel"/>
    <w:tmpl w:val="E006D1C0"/>
    <w:lvl w:ilvl="0" w:tplc="0809000D">
      <w:start w:val="1"/>
      <w:numFmt w:val="bullet"/>
      <w:lvlText w:val=""/>
      <w:lvlJc w:val="left"/>
      <w:pPr>
        <w:ind w:left="1440" w:hanging="360"/>
      </w:pPr>
      <w:rPr>
        <w:rFonts w:ascii="Wingdings" w:hAnsi="Wingdings" w:hint="default"/>
      </w:rPr>
    </w:lvl>
    <w:lvl w:ilvl="1" w:tplc="04410003" w:tentative="1">
      <w:start w:val="1"/>
      <w:numFmt w:val="bullet"/>
      <w:lvlText w:val="o"/>
      <w:lvlJc w:val="left"/>
      <w:pPr>
        <w:ind w:left="2160" w:hanging="360"/>
      </w:pPr>
      <w:rPr>
        <w:rFonts w:ascii="Courier New" w:hAnsi="Courier New" w:cs="Courier New" w:hint="default"/>
      </w:rPr>
    </w:lvl>
    <w:lvl w:ilvl="2" w:tplc="04410005" w:tentative="1">
      <w:start w:val="1"/>
      <w:numFmt w:val="bullet"/>
      <w:lvlText w:val=""/>
      <w:lvlJc w:val="left"/>
      <w:pPr>
        <w:ind w:left="2880" w:hanging="360"/>
      </w:pPr>
      <w:rPr>
        <w:rFonts w:ascii="Wingdings" w:hAnsi="Wingdings" w:hint="default"/>
      </w:rPr>
    </w:lvl>
    <w:lvl w:ilvl="3" w:tplc="04410001" w:tentative="1">
      <w:start w:val="1"/>
      <w:numFmt w:val="bullet"/>
      <w:lvlText w:val=""/>
      <w:lvlJc w:val="left"/>
      <w:pPr>
        <w:ind w:left="3600" w:hanging="360"/>
      </w:pPr>
      <w:rPr>
        <w:rFonts w:ascii="Symbol" w:hAnsi="Symbol" w:hint="default"/>
      </w:rPr>
    </w:lvl>
    <w:lvl w:ilvl="4" w:tplc="04410003" w:tentative="1">
      <w:start w:val="1"/>
      <w:numFmt w:val="bullet"/>
      <w:lvlText w:val="o"/>
      <w:lvlJc w:val="left"/>
      <w:pPr>
        <w:ind w:left="4320" w:hanging="360"/>
      </w:pPr>
      <w:rPr>
        <w:rFonts w:ascii="Courier New" w:hAnsi="Courier New" w:cs="Courier New" w:hint="default"/>
      </w:rPr>
    </w:lvl>
    <w:lvl w:ilvl="5" w:tplc="04410005" w:tentative="1">
      <w:start w:val="1"/>
      <w:numFmt w:val="bullet"/>
      <w:lvlText w:val=""/>
      <w:lvlJc w:val="left"/>
      <w:pPr>
        <w:ind w:left="5040" w:hanging="360"/>
      </w:pPr>
      <w:rPr>
        <w:rFonts w:ascii="Wingdings" w:hAnsi="Wingdings" w:hint="default"/>
      </w:rPr>
    </w:lvl>
    <w:lvl w:ilvl="6" w:tplc="04410001" w:tentative="1">
      <w:start w:val="1"/>
      <w:numFmt w:val="bullet"/>
      <w:lvlText w:val=""/>
      <w:lvlJc w:val="left"/>
      <w:pPr>
        <w:ind w:left="5760" w:hanging="360"/>
      </w:pPr>
      <w:rPr>
        <w:rFonts w:ascii="Symbol" w:hAnsi="Symbol" w:hint="default"/>
      </w:rPr>
    </w:lvl>
    <w:lvl w:ilvl="7" w:tplc="04410003" w:tentative="1">
      <w:start w:val="1"/>
      <w:numFmt w:val="bullet"/>
      <w:lvlText w:val="o"/>
      <w:lvlJc w:val="left"/>
      <w:pPr>
        <w:ind w:left="6480" w:hanging="360"/>
      </w:pPr>
      <w:rPr>
        <w:rFonts w:ascii="Courier New" w:hAnsi="Courier New" w:cs="Courier New" w:hint="default"/>
      </w:rPr>
    </w:lvl>
    <w:lvl w:ilvl="8" w:tplc="04410005" w:tentative="1">
      <w:start w:val="1"/>
      <w:numFmt w:val="bullet"/>
      <w:lvlText w:val=""/>
      <w:lvlJc w:val="left"/>
      <w:pPr>
        <w:ind w:left="7200" w:hanging="360"/>
      </w:pPr>
      <w:rPr>
        <w:rFonts w:ascii="Wingdings" w:hAnsi="Wingdings" w:hint="default"/>
      </w:rPr>
    </w:lvl>
  </w:abstractNum>
  <w:abstractNum w:abstractNumId="251">
    <w:nsid w:val="56CA4993"/>
    <w:multiLevelType w:val="hybridMultilevel"/>
    <w:tmpl w:val="946A1CE8"/>
    <w:lvl w:ilvl="0" w:tplc="21CAB0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7DE2ED4"/>
    <w:multiLevelType w:val="hybridMultilevel"/>
    <w:tmpl w:val="A9304A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nsid w:val="57E10FB2"/>
    <w:multiLevelType w:val="hybridMultilevel"/>
    <w:tmpl w:val="813A0DAC"/>
    <w:lvl w:ilvl="0" w:tplc="0441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254">
    <w:nsid w:val="57F17FB9"/>
    <w:multiLevelType w:val="hybridMultilevel"/>
    <w:tmpl w:val="7E40EE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57FE0046"/>
    <w:multiLevelType w:val="hybridMultilevel"/>
    <w:tmpl w:val="3CBC64A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nsid w:val="582019D1"/>
    <w:multiLevelType w:val="hybridMultilevel"/>
    <w:tmpl w:val="0DF02E0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7">
    <w:nsid w:val="583A7587"/>
    <w:multiLevelType w:val="hybridMultilevel"/>
    <w:tmpl w:val="3B105B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89509E7"/>
    <w:multiLevelType w:val="hybridMultilevel"/>
    <w:tmpl w:val="0570144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nsid w:val="58A44ECB"/>
    <w:multiLevelType w:val="hybridMultilevel"/>
    <w:tmpl w:val="DB34D7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nsid w:val="595028C8"/>
    <w:multiLevelType w:val="hybridMultilevel"/>
    <w:tmpl w:val="89D42DDA"/>
    <w:lvl w:ilvl="0" w:tplc="B4EEA2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1">
    <w:nsid w:val="5A386394"/>
    <w:multiLevelType w:val="hybridMultilevel"/>
    <w:tmpl w:val="810AE61E"/>
    <w:lvl w:ilvl="0" w:tplc="04410001">
      <w:start w:val="1"/>
      <w:numFmt w:val="bullet"/>
      <w:lvlText w:val=""/>
      <w:lvlJc w:val="left"/>
      <w:pPr>
        <w:ind w:left="360" w:hanging="360"/>
      </w:pPr>
      <w:rPr>
        <w:rFonts w:ascii="Symbol" w:hAnsi="Symbol" w:hint="default"/>
      </w:rPr>
    </w:lvl>
    <w:lvl w:ilvl="1" w:tplc="04410003" w:tentative="1">
      <w:start w:val="1"/>
      <w:numFmt w:val="bullet"/>
      <w:lvlText w:val="o"/>
      <w:lvlJc w:val="left"/>
      <w:pPr>
        <w:ind w:left="1486" w:hanging="360"/>
      </w:pPr>
      <w:rPr>
        <w:rFonts w:ascii="Courier New" w:hAnsi="Courier New" w:cs="Courier New" w:hint="default"/>
      </w:rPr>
    </w:lvl>
    <w:lvl w:ilvl="2" w:tplc="04410005" w:tentative="1">
      <w:start w:val="1"/>
      <w:numFmt w:val="bullet"/>
      <w:lvlText w:val=""/>
      <w:lvlJc w:val="left"/>
      <w:pPr>
        <w:ind w:left="2206" w:hanging="360"/>
      </w:pPr>
      <w:rPr>
        <w:rFonts w:ascii="Wingdings" w:hAnsi="Wingdings" w:hint="default"/>
      </w:rPr>
    </w:lvl>
    <w:lvl w:ilvl="3" w:tplc="04410001" w:tentative="1">
      <w:start w:val="1"/>
      <w:numFmt w:val="bullet"/>
      <w:lvlText w:val=""/>
      <w:lvlJc w:val="left"/>
      <w:pPr>
        <w:ind w:left="2926" w:hanging="360"/>
      </w:pPr>
      <w:rPr>
        <w:rFonts w:ascii="Symbol" w:hAnsi="Symbol" w:hint="default"/>
      </w:rPr>
    </w:lvl>
    <w:lvl w:ilvl="4" w:tplc="04410003" w:tentative="1">
      <w:start w:val="1"/>
      <w:numFmt w:val="bullet"/>
      <w:lvlText w:val="o"/>
      <w:lvlJc w:val="left"/>
      <w:pPr>
        <w:ind w:left="3646" w:hanging="360"/>
      </w:pPr>
      <w:rPr>
        <w:rFonts w:ascii="Courier New" w:hAnsi="Courier New" w:cs="Courier New" w:hint="default"/>
      </w:rPr>
    </w:lvl>
    <w:lvl w:ilvl="5" w:tplc="04410005" w:tentative="1">
      <w:start w:val="1"/>
      <w:numFmt w:val="bullet"/>
      <w:lvlText w:val=""/>
      <w:lvlJc w:val="left"/>
      <w:pPr>
        <w:ind w:left="4366" w:hanging="360"/>
      </w:pPr>
      <w:rPr>
        <w:rFonts w:ascii="Wingdings" w:hAnsi="Wingdings" w:hint="default"/>
      </w:rPr>
    </w:lvl>
    <w:lvl w:ilvl="6" w:tplc="04410001" w:tentative="1">
      <w:start w:val="1"/>
      <w:numFmt w:val="bullet"/>
      <w:lvlText w:val=""/>
      <w:lvlJc w:val="left"/>
      <w:pPr>
        <w:ind w:left="5086" w:hanging="360"/>
      </w:pPr>
      <w:rPr>
        <w:rFonts w:ascii="Symbol" w:hAnsi="Symbol" w:hint="default"/>
      </w:rPr>
    </w:lvl>
    <w:lvl w:ilvl="7" w:tplc="04410003" w:tentative="1">
      <w:start w:val="1"/>
      <w:numFmt w:val="bullet"/>
      <w:lvlText w:val="o"/>
      <w:lvlJc w:val="left"/>
      <w:pPr>
        <w:ind w:left="5806" w:hanging="360"/>
      </w:pPr>
      <w:rPr>
        <w:rFonts w:ascii="Courier New" w:hAnsi="Courier New" w:cs="Courier New" w:hint="default"/>
      </w:rPr>
    </w:lvl>
    <w:lvl w:ilvl="8" w:tplc="04410005" w:tentative="1">
      <w:start w:val="1"/>
      <w:numFmt w:val="bullet"/>
      <w:lvlText w:val=""/>
      <w:lvlJc w:val="left"/>
      <w:pPr>
        <w:ind w:left="6526" w:hanging="360"/>
      </w:pPr>
      <w:rPr>
        <w:rFonts w:ascii="Wingdings" w:hAnsi="Wingdings" w:hint="default"/>
      </w:rPr>
    </w:lvl>
  </w:abstractNum>
  <w:abstractNum w:abstractNumId="262">
    <w:nsid w:val="5A5D6954"/>
    <w:multiLevelType w:val="hybridMultilevel"/>
    <w:tmpl w:val="A37E87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nsid w:val="5AC458E5"/>
    <w:multiLevelType w:val="hybridMultilevel"/>
    <w:tmpl w:val="CB366836"/>
    <w:lvl w:ilvl="0" w:tplc="802A4E02">
      <w:start w:val="1"/>
      <w:numFmt w:val="decimal"/>
      <w:lvlText w:val="%1."/>
      <w:lvlJc w:val="left"/>
      <w:pPr>
        <w:ind w:left="360" w:hanging="360"/>
      </w:pPr>
      <w:rPr>
        <w:rFonts w:hint="default"/>
        <w:vertAlign w:val="baseline"/>
      </w:rPr>
    </w:lvl>
    <w:lvl w:ilvl="1" w:tplc="44A601B4">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nsid w:val="5AC50C8F"/>
    <w:multiLevelType w:val="hybridMultilevel"/>
    <w:tmpl w:val="DD34C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5B396DAF"/>
    <w:multiLevelType w:val="hybridMultilevel"/>
    <w:tmpl w:val="D6E4A248"/>
    <w:lvl w:ilvl="0" w:tplc="26EA4476">
      <w:start w:val="1"/>
      <w:numFmt w:val="lowerRoman"/>
      <w:lvlText w:val="(%1)"/>
      <w:lvlJc w:val="left"/>
      <w:pPr>
        <w:ind w:left="1440" w:hanging="720"/>
      </w:pPr>
      <w:rPr>
        <w:rFonts w:hint="default"/>
      </w:rPr>
    </w:lvl>
    <w:lvl w:ilvl="1" w:tplc="04410019" w:tentative="1">
      <w:start w:val="1"/>
      <w:numFmt w:val="lowerLetter"/>
      <w:lvlText w:val="%2."/>
      <w:lvlJc w:val="left"/>
      <w:pPr>
        <w:ind w:left="1800" w:hanging="360"/>
      </w:pPr>
    </w:lvl>
    <w:lvl w:ilvl="2" w:tplc="0441001B" w:tentative="1">
      <w:start w:val="1"/>
      <w:numFmt w:val="lowerRoman"/>
      <w:lvlText w:val="%3."/>
      <w:lvlJc w:val="right"/>
      <w:pPr>
        <w:ind w:left="2520" w:hanging="180"/>
      </w:pPr>
    </w:lvl>
    <w:lvl w:ilvl="3" w:tplc="0441000F" w:tentative="1">
      <w:start w:val="1"/>
      <w:numFmt w:val="decimal"/>
      <w:lvlText w:val="%4."/>
      <w:lvlJc w:val="left"/>
      <w:pPr>
        <w:ind w:left="3240" w:hanging="360"/>
      </w:pPr>
    </w:lvl>
    <w:lvl w:ilvl="4" w:tplc="04410019" w:tentative="1">
      <w:start w:val="1"/>
      <w:numFmt w:val="lowerLetter"/>
      <w:lvlText w:val="%5."/>
      <w:lvlJc w:val="left"/>
      <w:pPr>
        <w:ind w:left="3960" w:hanging="360"/>
      </w:pPr>
    </w:lvl>
    <w:lvl w:ilvl="5" w:tplc="0441001B" w:tentative="1">
      <w:start w:val="1"/>
      <w:numFmt w:val="lowerRoman"/>
      <w:lvlText w:val="%6."/>
      <w:lvlJc w:val="right"/>
      <w:pPr>
        <w:ind w:left="4680" w:hanging="180"/>
      </w:pPr>
    </w:lvl>
    <w:lvl w:ilvl="6" w:tplc="0441000F" w:tentative="1">
      <w:start w:val="1"/>
      <w:numFmt w:val="decimal"/>
      <w:lvlText w:val="%7."/>
      <w:lvlJc w:val="left"/>
      <w:pPr>
        <w:ind w:left="5400" w:hanging="360"/>
      </w:pPr>
    </w:lvl>
    <w:lvl w:ilvl="7" w:tplc="04410019" w:tentative="1">
      <w:start w:val="1"/>
      <w:numFmt w:val="lowerLetter"/>
      <w:lvlText w:val="%8."/>
      <w:lvlJc w:val="left"/>
      <w:pPr>
        <w:ind w:left="6120" w:hanging="360"/>
      </w:pPr>
    </w:lvl>
    <w:lvl w:ilvl="8" w:tplc="0441001B" w:tentative="1">
      <w:start w:val="1"/>
      <w:numFmt w:val="lowerRoman"/>
      <w:lvlText w:val="%9."/>
      <w:lvlJc w:val="right"/>
      <w:pPr>
        <w:ind w:left="6840" w:hanging="180"/>
      </w:pPr>
    </w:lvl>
  </w:abstractNum>
  <w:abstractNum w:abstractNumId="266">
    <w:nsid w:val="5B505A94"/>
    <w:multiLevelType w:val="hybridMultilevel"/>
    <w:tmpl w:val="B498CB66"/>
    <w:lvl w:ilvl="0" w:tplc="989E73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7">
    <w:nsid w:val="5C114F9D"/>
    <w:multiLevelType w:val="hybridMultilevel"/>
    <w:tmpl w:val="21E241C8"/>
    <w:lvl w:ilvl="0" w:tplc="A8D6862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nsid w:val="5C9E6019"/>
    <w:multiLevelType w:val="hybridMultilevel"/>
    <w:tmpl w:val="E3F23A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5CA55F6A"/>
    <w:multiLevelType w:val="hybridMultilevel"/>
    <w:tmpl w:val="859AE6A4"/>
    <w:lvl w:ilvl="0" w:tplc="08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5CBE34E0"/>
    <w:multiLevelType w:val="hybridMultilevel"/>
    <w:tmpl w:val="7616A66A"/>
    <w:lvl w:ilvl="0" w:tplc="0A98E0E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5CF855BC"/>
    <w:multiLevelType w:val="hybridMultilevel"/>
    <w:tmpl w:val="C588A234"/>
    <w:lvl w:ilvl="0" w:tplc="989E73D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nsid w:val="5D205862"/>
    <w:multiLevelType w:val="hybridMultilevel"/>
    <w:tmpl w:val="D86C5B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3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5D5E3A66"/>
    <w:multiLevelType w:val="hybridMultilevel"/>
    <w:tmpl w:val="D6DA22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D8D25EB"/>
    <w:multiLevelType w:val="hybridMultilevel"/>
    <w:tmpl w:val="A9E893A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5">
    <w:nsid w:val="5E287CA9"/>
    <w:multiLevelType w:val="hybridMultilevel"/>
    <w:tmpl w:val="873464E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E4D6A01"/>
    <w:multiLevelType w:val="hybridMultilevel"/>
    <w:tmpl w:val="F70AF4A8"/>
    <w:lvl w:ilvl="0" w:tplc="08090013">
      <w:start w:val="1"/>
      <w:numFmt w:val="upperRoman"/>
      <w:lvlText w:val="%1."/>
      <w:lvlJc w:val="right"/>
      <w:pPr>
        <w:ind w:left="720" w:hanging="360"/>
      </w:pPr>
    </w:lvl>
    <w:lvl w:ilvl="1" w:tplc="08090019">
      <w:start w:val="1"/>
      <w:numFmt w:val="lowerLetter"/>
      <w:lvlText w:val="%2."/>
      <w:lvlJc w:val="left"/>
      <w:pPr>
        <w:ind w:left="66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nsid w:val="5F1C70DC"/>
    <w:multiLevelType w:val="hybridMultilevel"/>
    <w:tmpl w:val="0AB05324"/>
    <w:lvl w:ilvl="0" w:tplc="08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8">
    <w:nsid w:val="5F3706E7"/>
    <w:multiLevelType w:val="hybridMultilevel"/>
    <w:tmpl w:val="26E0E09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nsid w:val="5F631D1B"/>
    <w:multiLevelType w:val="hybridMultilevel"/>
    <w:tmpl w:val="9AF4EF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nsid w:val="5FAE60A4"/>
    <w:multiLevelType w:val="hybridMultilevel"/>
    <w:tmpl w:val="368A9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nsid w:val="604467F8"/>
    <w:multiLevelType w:val="hybridMultilevel"/>
    <w:tmpl w:val="A6AA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0E461AE"/>
    <w:multiLevelType w:val="hybridMultilevel"/>
    <w:tmpl w:val="44B67CB0"/>
    <w:lvl w:ilvl="0" w:tplc="04410001">
      <w:start w:val="1"/>
      <w:numFmt w:val="bullet"/>
      <w:lvlText w:val=""/>
      <w:lvlJc w:val="left"/>
      <w:pPr>
        <w:ind w:left="360" w:hanging="360"/>
      </w:pPr>
      <w:rPr>
        <w:rFonts w:ascii="Symbol" w:hAnsi="Symbol"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283">
    <w:nsid w:val="6105377E"/>
    <w:multiLevelType w:val="hybridMultilevel"/>
    <w:tmpl w:val="F29AB2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618D215A"/>
    <w:multiLevelType w:val="hybridMultilevel"/>
    <w:tmpl w:val="48B6C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5">
    <w:nsid w:val="61C20A20"/>
    <w:multiLevelType w:val="hybridMultilevel"/>
    <w:tmpl w:val="992E02DE"/>
    <w:lvl w:ilvl="0" w:tplc="4D6824EC">
      <w:start w:val="1"/>
      <w:numFmt w:val="bullet"/>
      <w:lvlText w:val=""/>
      <w:lvlJc w:val="left"/>
      <w:pPr>
        <w:ind w:left="360" w:hanging="360"/>
      </w:pPr>
      <w:rPr>
        <w:rFonts w:asciiTheme="minorHAnsi" w:eastAsiaTheme="minorEastAsia" w:hAnsiTheme="minorHAnsi" w:cstheme="minorBidi" w:hint="default"/>
        <w:i/>
        <w:noProof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1E42F8B"/>
    <w:multiLevelType w:val="hybridMultilevel"/>
    <w:tmpl w:val="A37E87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nsid w:val="62215CA1"/>
    <w:multiLevelType w:val="hybridMultilevel"/>
    <w:tmpl w:val="E408CD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22733E2"/>
    <w:multiLevelType w:val="hybridMultilevel"/>
    <w:tmpl w:val="4374382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nsid w:val="625105DB"/>
    <w:multiLevelType w:val="hybridMultilevel"/>
    <w:tmpl w:val="BCA6CE48"/>
    <w:lvl w:ilvl="0" w:tplc="71F2B05E">
      <w:start w:val="1"/>
      <w:numFmt w:val="lowerRoman"/>
      <w:lvlText w:val="%1)"/>
      <w:lvlJc w:val="left"/>
      <w:pPr>
        <w:ind w:left="72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0">
    <w:nsid w:val="63800083"/>
    <w:multiLevelType w:val="hybridMultilevel"/>
    <w:tmpl w:val="B0B0D622"/>
    <w:lvl w:ilvl="0" w:tplc="989E73D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1">
    <w:nsid w:val="63E21533"/>
    <w:multiLevelType w:val="hybridMultilevel"/>
    <w:tmpl w:val="D0A4BD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4125431"/>
    <w:multiLevelType w:val="hybridMultilevel"/>
    <w:tmpl w:val="1E34201E"/>
    <w:lvl w:ilvl="0" w:tplc="F716A3B4">
      <w:start w:val="5"/>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nsid w:val="6467076A"/>
    <w:multiLevelType w:val="hybridMultilevel"/>
    <w:tmpl w:val="411EB12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4">
    <w:nsid w:val="647934D0"/>
    <w:multiLevelType w:val="hybridMultilevel"/>
    <w:tmpl w:val="9324478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nsid w:val="651363DF"/>
    <w:multiLevelType w:val="hybridMultilevel"/>
    <w:tmpl w:val="305CA254"/>
    <w:lvl w:ilvl="0" w:tplc="04410001">
      <w:start w:val="1"/>
      <w:numFmt w:val="bullet"/>
      <w:lvlText w:val=""/>
      <w:lvlJc w:val="left"/>
      <w:pPr>
        <w:ind w:left="72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296">
    <w:nsid w:val="656C389C"/>
    <w:multiLevelType w:val="hybridMultilevel"/>
    <w:tmpl w:val="F4FAA4CA"/>
    <w:lvl w:ilvl="0" w:tplc="989E73DC">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61E689F"/>
    <w:multiLevelType w:val="hybridMultilevel"/>
    <w:tmpl w:val="99AE2FE6"/>
    <w:lvl w:ilvl="0" w:tplc="83C0BF2C">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8">
    <w:nsid w:val="6684233E"/>
    <w:multiLevelType w:val="hybridMultilevel"/>
    <w:tmpl w:val="866E8F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nsid w:val="66897110"/>
    <w:multiLevelType w:val="hybridMultilevel"/>
    <w:tmpl w:val="C5ECA62E"/>
    <w:lvl w:ilvl="0" w:tplc="C94CF7DE">
      <w:start w:val="1"/>
      <w:numFmt w:val="lowerRoman"/>
      <w:lvlText w:val="%1)"/>
      <w:lvlJc w:val="left"/>
      <w:pPr>
        <w:ind w:left="81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nsid w:val="66C96A47"/>
    <w:multiLevelType w:val="hybridMultilevel"/>
    <w:tmpl w:val="E4529EEA"/>
    <w:lvl w:ilvl="0" w:tplc="04090017">
      <w:start w:val="1"/>
      <w:numFmt w:val="lowerLetter"/>
      <w:lvlText w:val="%1)"/>
      <w:lvlJc w:val="left"/>
      <w:pPr>
        <w:ind w:left="81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1">
    <w:nsid w:val="6704478B"/>
    <w:multiLevelType w:val="hybridMultilevel"/>
    <w:tmpl w:val="45F4F640"/>
    <w:lvl w:ilvl="0" w:tplc="881655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nsid w:val="671268FE"/>
    <w:multiLevelType w:val="hybridMultilevel"/>
    <w:tmpl w:val="C3DECF80"/>
    <w:lvl w:ilvl="0" w:tplc="A358D1DE">
      <w:start w:val="1"/>
      <w:numFmt w:val="lowerLetter"/>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303">
    <w:nsid w:val="6779540F"/>
    <w:multiLevelType w:val="hybridMultilevel"/>
    <w:tmpl w:val="299CAB5E"/>
    <w:lvl w:ilvl="0" w:tplc="B4EEA28A">
      <w:start w:val="1"/>
      <w:numFmt w:val="lowerLetter"/>
      <w:lvlText w:val="(%1)"/>
      <w:lvlJc w:val="left"/>
      <w:pPr>
        <w:ind w:left="72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4">
    <w:nsid w:val="679515F9"/>
    <w:multiLevelType w:val="hybridMultilevel"/>
    <w:tmpl w:val="927E4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nsid w:val="67AA290C"/>
    <w:multiLevelType w:val="hybridMultilevel"/>
    <w:tmpl w:val="B3B2594C"/>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6">
    <w:nsid w:val="67E87EFE"/>
    <w:multiLevelType w:val="hybridMultilevel"/>
    <w:tmpl w:val="4DFA08E0"/>
    <w:lvl w:ilvl="0" w:tplc="EDF681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7">
    <w:nsid w:val="6A1861A7"/>
    <w:multiLevelType w:val="hybridMultilevel"/>
    <w:tmpl w:val="2326C892"/>
    <w:lvl w:ilvl="0" w:tplc="6D16642E">
      <w:start w:val="1"/>
      <w:numFmt w:val="lowerRoman"/>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nsid w:val="6A225AC6"/>
    <w:multiLevelType w:val="hybridMultilevel"/>
    <w:tmpl w:val="712C4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A4B13D2"/>
    <w:multiLevelType w:val="hybridMultilevel"/>
    <w:tmpl w:val="46BE64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A557EA9"/>
    <w:multiLevelType w:val="hybridMultilevel"/>
    <w:tmpl w:val="307200D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1">
    <w:nsid w:val="6A9D5781"/>
    <w:multiLevelType w:val="hybridMultilevel"/>
    <w:tmpl w:val="4DE2395A"/>
    <w:lvl w:ilvl="0" w:tplc="08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080" w:hanging="360"/>
      </w:pPr>
      <w:rPr>
        <w:rFonts w:ascii="Courier New" w:hAnsi="Courier New" w:cs="Courier New" w:hint="default"/>
      </w:rPr>
    </w:lvl>
    <w:lvl w:ilvl="2" w:tplc="04410005" w:tentative="1">
      <w:start w:val="1"/>
      <w:numFmt w:val="bullet"/>
      <w:lvlText w:val=""/>
      <w:lvlJc w:val="left"/>
      <w:pPr>
        <w:ind w:left="1800" w:hanging="360"/>
      </w:pPr>
      <w:rPr>
        <w:rFonts w:ascii="Wingdings" w:hAnsi="Wingdings" w:hint="default"/>
      </w:rPr>
    </w:lvl>
    <w:lvl w:ilvl="3" w:tplc="04410001" w:tentative="1">
      <w:start w:val="1"/>
      <w:numFmt w:val="bullet"/>
      <w:lvlText w:val=""/>
      <w:lvlJc w:val="left"/>
      <w:pPr>
        <w:ind w:left="2520" w:hanging="360"/>
      </w:pPr>
      <w:rPr>
        <w:rFonts w:ascii="Symbol" w:hAnsi="Symbol" w:hint="default"/>
      </w:rPr>
    </w:lvl>
    <w:lvl w:ilvl="4" w:tplc="04410003" w:tentative="1">
      <w:start w:val="1"/>
      <w:numFmt w:val="bullet"/>
      <w:lvlText w:val="o"/>
      <w:lvlJc w:val="left"/>
      <w:pPr>
        <w:ind w:left="3240" w:hanging="360"/>
      </w:pPr>
      <w:rPr>
        <w:rFonts w:ascii="Courier New" w:hAnsi="Courier New" w:cs="Courier New" w:hint="default"/>
      </w:rPr>
    </w:lvl>
    <w:lvl w:ilvl="5" w:tplc="04410005" w:tentative="1">
      <w:start w:val="1"/>
      <w:numFmt w:val="bullet"/>
      <w:lvlText w:val=""/>
      <w:lvlJc w:val="left"/>
      <w:pPr>
        <w:ind w:left="3960" w:hanging="360"/>
      </w:pPr>
      <w:rPr>
        <w:rFonts w:ascii="Wingdings" w:hAnsi="Wingdings" w:hint="default"/>
      </w:rPr>
    </w:lvl>
    <w:lvl w:ilvl="6" w:tplc="04410001" w:tentative="1">
      <w:start w:val="1"/>
      <w:numFmt w:val="bullet"/>
      <w:lvlText w:val=""/>
      <w:lvlJc w:val="left"/>
      <w:pPr>
        <w:ind w:left="4680" w:hanging="360"/>
      </w:pPr>
      <w:rPr>
        <w:rFonts w:ascii="Symbol" w:hAnsi="Symbol" w:hint="default"/>
      </w:rPr>
    </w:lvl>
    <w:lvl w:ilvl="7" w:tplc="04410003" w:tentative="1">
      <w:start w:val="1"/>
      <w:numFmt w:val="bullet"/>
      <w:lvlText w:val="o"/>
      <w:lvlJc w:val="left"/>
      <w:pPr>
        <w:ind w:left="5400" w:hanging="360"/>
      </w:pPr>
      <w:rPr>
        <w:rFonts w:ascii="Courier New" w:hAnsi="Courier New" w:cs="Courier New" w:hint="default"/>
      </w:rPr>
    </w:lvl>
    <w:lvl w:ilvl="8" w:tplc="04410005" w:tentative="1">
      <w:start w:val="1"/>
      <w:numFmt w:val="bullet"/>
      <w:lvlText w:val=""/>
      <w:lvlJc w:val="left"/>
      <w:pPr>
        <w:ind w:left="6120" w:hanging="360"/>
      </w:pPr>
      <w:rPr>
        <w:rFonts w:ascii="Wingdings" w:hAnsi="Wingdings" w:hint="default"/>
      </w:rPr>
    </w:lvl>
  </w:abstractNum>
  <w:abstractNum w:abstractNumId="312">
    <w:nsid w:val="6ACC54A0"/>
    <w:multiLevelType w:val="hybridMultilevel"/>
    <w:tmpl w:val="3DA8DA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nsid w:val="6B463772"/>
    <w:multiLevelType w:val="hybridMultilevel"/>
    <w:tmpl w:val="43987B94"/>
    <w:lvl w:ilvl="0" w:tplc="0AEA1FD0">
      <w:start w:val="1"/>
      <w:numFmt w:val="lowerRoman"/>
      <w:lvlText w:val="%1)"/>
      <w:lvlJc w:val="left"/>
      <w:pPr>
        <w:ind w:left="720" w:hanging="72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314">
    <w:nsid w:val="6B804CE1"/>
    <w:multiLevelType w:val="hybridMultilevel"/>
    <w:tmpl w:val="27DA1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nsid w:val="6B821E9E"/>
    <w:multiLevelType w:val="hybridMultilevel"/>
    <w:tmpl w:val="88EC33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nsid w:val="6C106764"/>
    <w:multiLevelType w:val="hybridMultilevel"/>
    <w:tmpl w:val="5854028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nsid w:val="6CB22A06"/>
    <w:multiLevelType w:val="hybridMultilevel"/>
    <w:tmpl w:val="E1AC213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nsid w:val="6CD45ED4"/>
    <w:multiLevelType w:val="hybridMultilevel"/>
    <w:tmpl w:val="15F26028"/>
    <w:lvl w:ilvl="0" w:tplc="494C6444">
      <w:start w:val="1"/>
      <w:numFmt w:val="lowerLetter"/>
      <w:lvlText w:val="(%1)"/>
      <w:lvlJc w:val="left"/>
      <w:pPr>
        <w:ind w:left="360" w:hanging="36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319">
    <w:nsid w:val="6CDB5303"/>
    <w:multiLevelType w:val="hybridMultilevel"/>
    <w:tmpl w:val="AE3487AA"/>
    <w:lvl w:ilvl="0" w:tplc="04410001">
      <w:start w:val="1"/>
      <w:numFmt w:val="bullet"/>
      <w:lvlText w:val=""/>
      <w:lvlJc w:val="left"/>
      <w:pPr>
        <w:ind w:left="1485" w:hanging="360"/>
      </w:pPr>
      <w:rPr>
        <w:rFonts w:ascii="Symbol" w:hAnsi="Symbol" w:hint="default"/>
      </w:rPr>
    </w:lvl>
    <w:lvl w:ilvl="1" w:tplc="04410003" w:tentative="1">
      <w:start w:val="1"/>
      <w:numFmt w:val="bullet"/>
      <w:lvlText w:val="o"/>
      <w:lvlJc w:val="left"/>
      <w:pPr>
        <w:ind w:left="2205" w:hanging="360"/>
      </w:pPr>
      <w:rPr>
        <w:rFonts w:ascii="Courier New" w:hAnsi="Courier New" w:cs="Courier New" w:hint="default"/>
      </w:rPr>
    </w:lvl>
    <w:lvl w:ilvl="2" w:tplc="04410005" w:tentative="1">
      <w:start w:val="1"/>
      <w:numFmt w:val="bullet"/>
      <w:lvlText w:val=""/>
      <w:lvlJc w:val="left"/>
      <w:pPr>
        <w:ind w:left="2925" w:hanging="360"/>
      </w:pPr>
      <w:rPr>
        <w:rFonts w:ascii="Wingdings" w:hAnsi="Wingdings" w:hint="default"/>
      </w:rPr>
    </w:lvl>
    <w:lvl w:ilvl="3" w:tplc="04410001" w:tentative="1">
      <w:start w:val="1"/>
      <w:numFmt w:val="bullet"/>
      <w:lvlText w:val=""/>
      <w:lvlJc w:val="left"/>
      <w:pPr>
        <w:ind w:left="3645" w:hanging="360"/>
      </w:pPr>
      <w:rPr>
        <w:rFonts w:ascii="Symbol" w:hAnsi="Symbol" w:hint="default"/>
      </w:rPr>
    </w:lvl>
    <w:lvl w:ilvl="4" w:tplc="04410003" w:tentative="1">
      <w:start w:val="1"/>
      <w:numFmt w:val="bullet"/>
      <w:lvlText w:val="o"/>
      <w:lvlJc w:val="left"/>
      <w:pPr>
        <w:ind w:left="4365" w:hanging="360"/>
      </w:pPr>
      <w:rPr>
        <w:rFonts w:ascii="Courier New" w:hAnsi="Courier New" w:cs="Courier New" w:hint="default"/>
      </w:rPr>
    </w:lvl>
    <w:lvl w:ilvl="5" w:tplc="04410005" w:tentative="1">
      <w:start w:val="1"/>
      <w:numFmt w:val="bullet"/>
      <w:lvlText w:val=""/>
      <w:lvlJc w:val="left"/>
      <w:pPr>
        <w:ind w:left="5085" w:hanging="360"/>
      </w:pPr>
      <w:rPr>
        <w:rFonts w:ascii="Wingdings" w:hAnsi="Wingdings" w:hint="default"/>
      </w:rPr>
    </w:lvl>
    <w:lvl w:ilvl="6" w:tplc="04410001" w:tentative="1">
      <w:start w:val="1"/>
      <w:numFmt w:val="bullet"/>
      <w:lvlText w:val=""/>
      <w:lvlJc w:val="left"/>
      <w:pPr>
        <w:ind w:left="5805" w:hanging="360"/>
      </w:pPr>
      <w:rPr>
        <w:rFonts w:ascii="Symbol" w:hAnsi="Symbol" w:hint="default"/>
      </w:rPr>
    </w:lvl>
    <w:lvl w:ilvl="7" w:tplc="04410003" w:tentative="1">
      <w:start w:val="1"/>
      <w:numFmt w:val="bullet"/>
      <w:lvlText w:val="o"/>
      <w:lvlJc w:val="left"/>
      <w:pPr>
        <w:ind w:left="6525" w:hanging="360"/>
      </w:pPr>
      <w:rPr>
        <w:rFonts w:ascii="Courier New" w:hAnsi="Courier New" w:cs="Courier New" w:hint="default"/>
      </w:rPr>
    </w:lvl>
    <w:lvl w:ilvl="8" w:tplc="04410005" w:tentative="1">
      <w:start w:val="1"/>
      <w:numFmt w:val="bullet"/>
      <w:lvlText w:val=""/>
      <w:lvlJc w:val="left"/>
      <w:pPr>
        <w:ind w:left="7245" w:hanging="360"/>
      </w:pPr>
      <w:rPr>
        <w:rFonts w:ascii="Wingdings" w:hAnsi="Wingdings" w:hint="default"/>
      </w:rPr>
    </w:lvl>
  </w:abstractNum>
  <w:abstractNum w:abstractNumId="320">
    <w:nsid w:val="6D7028CE"/>
    <w:multiLevelType w:val="hybridMultilevel"/>
    <w:tmpl w:val="7368F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nsid w:val="6D9D6FAD"/>
    <w:multiLevelType w:val="hybridMultilevel"/>
    <w:tmpl w:val="03E23732"/>
    <w:lvl w:ilvl="0" w:tplc="0978909A">
      <w:start w:val="7"/>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6DB743A5"/>
    <w:multiLevelType w:val="hybridMultilevel"/>
    <w:tmpl w:val="8C761448"/>
    <w:lvl w:ilvl="0" w:tplc="0809000D">
      <w:start w:val="1"/>
      <w:numFmt w:val="bullet"/>
      <w:lvlText w:val=""/>
      <w:lvlJc w:val="left"/>
      <w:pPr>
        <w:ind w:left="1440" w:hanging="360"/>
      </w:pPr>
      <w:rPr>
        <w:rFonts w:ascii="Wingdings" w:hAnsi="Wingdings" w:hint="default"/>
      </w:rPr>
    </w:lvl>
    <w:lvl w:ilvl="1" w:tplc="04410003" w:tentative="1">
      <w:start w:val="1"/>
      <w:numFmt w:val="bullet"/>
      <w:lvlText w:val="o"/>
      <w:lvlJc w:val="left"/>
      <w:pPr>
        <w:ind w:left="2160" w:hanging="360"/>
      </w:pPr>
      <w:rPr>
        <w:rFonts w:ascii="Courier New" w:hAnsi="Courier New" w:cs="Courier New" w:hint="default"/>
      </w:rPr>
    </w:lvl>
    <w:lvl w:ilvl="2" w:tplc="04410005" w:tentative="1">
      <w:start w:val="1"/>
      <w:numFmt w:val="bullet"/>
      <w:lvlText w:val=""/>
      <w:lvlJc w:val="left"/>
      <w:pPr>
        <w:ind w:left="2880" w:hanging="360"/>
      </w:pPr>
      <w:rPr>
        <w:rFonts w:ascii="Wingdings" w:hAnsi="Wingdings" w:hint="default"/>
      </w:rPr>
    </w:lvl>
    <w:lvl w:ilvl="3" w:tplc="04410001" w:tentative="1">
      <w:start w:val="1"/>
      <w:numFmt w:val="bullet"/>
      <w:lvlText w:val=""/>
      <w:lvlJc w:val="left"/>
      <w:pPr>
        <w:ind w:left="3600" w:hanging="360"/>
      </w:pPr>
      <w:rPr>
        <w:rFonts w:ascii="Symbol" w:hAnsi="Symbol" w:hint="default"/>
      </w:rPr>
    </w:lvl>
    <w:lvl w:ilvl="4" w:tplc="04410003" w:tentative="1">
      <w:start w:val="1"/>
      <w:numFmt w:val="bullet"/>
      <w:lvlText w:val="o"/>
      <w:lvlJc w:val="left"/>
      <w:pPr>
        <w:ind w:left="4320" w:hanging="360"/>
      </w:pPr>
      <w:rPr>
        <w:rFonts w:ascii="Courier New" w:hAnsi="Courier New" w:cs="Courier New" w:hint="default"/>
      </w:rPr>
    </w:lvl>
    <w:lvl w:ilvl="5" w:tplc="04410005" w:tentative="1">
      <w:start w:val="1"/>
      <w:numFmt w:val="bullet"/>
      <w:lvlText w:val=""/>
      <w:lvlJc w:val="left"/>
      <w:pPr>
        <w:ind w:left="5040" w:hanging="360"/>
      </w:pPr>
      <w:rPr>
        <w:rFonts w:ascii="Wingdings" w:hAnsi="Wingdings" w:hint="default"/>
      </w:rPr>
    </w:lvl>
    <w:lvl w:ilvl="6" w:tplc="04410001" w:tentative="1">
      <w:start w:val="1"/>
      <w:numFmt w:val="bullet"/>
      <w:lvlText w:val=""/>
      <w:lvlJc w:val="left"/>
      <w:pPr>
        <w:ind w:left="5760" w:hanging="360"/>
      </w:pPr>
      <w:rPr>
        <w:rFonts w:ascii="Symbol" w:hAnsi="Symbol" w:hint="default"/>
      </w:rPr>
    </w:lvl>
    <w:lvl w:ilvl="7" w:tplc="04410003" w:tentative="1">
      <w:start w:val="1"/>
      <w:numFmt w:val="bullet"/>
      <w:lvlText w:val="o"/>
      <w:lvlJc w:val="left"/>
      <w:pPr>
        <w:ind w:left="6480" w:hanging="360"/>
      </w:pPr>
      <w:rPr>
        <w:rFonts w:ascii="Courier New" w:hAnsi="Courier New" w:cs="Courier New" w:hint="default"/>
      </w:rPr>
    </w:lvl>
    <w:lvl w:ilvl="8" w:tplc="04410005" w:tentative="1">
      <w:start w:val="1"/>
      <w:numFmt w:val="bullet"/>
      <w:lvlText w:val=""/>
      <w:lvlJc w:val="left"/>
      <w:pPr>
        <w:ind w:left="7200" w:hanging="360"/>
      </w:pPr>
      <w:rPr>
        <w:rFonts w:ascii="Wingdings" w:hAnsi="Wingdings" w:hint="default"/>
      </w:rPr>
    </w:lvl>
  </w:abstractNum>
  <w:abstractNum w:abstractNumId="323">
    <w:nsid w:val="6E0515A6"/>
    <w:multiLevelType w:val="hybridMultilevel"/>
    <w:tmpl w:val="6DD4FB1E"/>
    <w:lvl w:ilvl="0" w:tplc="7E805D62">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6E2437FF"/>
    <w:multiLevelType w:val="hybridMultilevel"/>
    <w:tmpl w:val="D848D576"/>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nsid w:val="6E7C4C2B"/>
    <w:multiLevelType w:val="hybridMultilevel"/>
    <w:tmpl w:val="0BE22E4A"/>
    <w:lvl w:ilvl="0" w:tplc="08090009">
      <w:start w:val="1"/>
      <w:numFmt w:val="bullet"/>
      <w:lvlText w:val=""/>
      <w:lvlJc w:val="left"/>
      <w:pPr>
        <w:ind w:left="360" w:hanging="360"/>
      </w:pPr>
      <w:rPr>
        <w:rFonts w:ascii="Wingdings" w:hAnsi="Wingdings" w:hint="default"/>
      </w:rPr>
    </w:lvl>
    <w:lvl w:ilvl="1" w:tplc="04410003" w:tentative="1">
      <w:start w:val="1"/>
      <w:numFmt w:val="bullet"/>
      <w:lvlText w:val="o"/>
      <w:lvlJc w:val="left"/>
      <w:pPr>
        <w:ind w:left="1221" w:hanging="360"/>
      </w:pPr>
      <w:rPr>
        <w:rFonts w:ascii="Courier New" w:hAnsi="Courier New" w:cs="Courier New" w:hint="default"/>
      </w:rPr>
    </w:lvl>
    <w:lvl w:ilvl="2" w:tplc="04410005" w:tentative="1">
      <w:start w:val="1"/>
      <w:numFmt w:val="bullet"/>
      <w:lvlText w:val=""/>
      <w:lvlJc w:val="left"/>
      <w:pPr>
        <w:ind w:left="1941" w:hanging="360"/>
      </w:pPr>
      <w:rPr>
        <w:rFonts w:ascii="Wingdings" w:hAnsi="Wingdings" w:hint="default"/>
      </w:rPr>
    </w:lvl>
    <w:lvl w:ilvl="3" w:tplc="04410001" w:tentative="1">
      <w:start w:val="1"/>
      <w:numFmt w:val="bullet"/>
      <w:lvlText w:val=""/>
      <w:lvlJc w:val="left"/>
      <w:pPr>
        <w:ind w:left="2661" w:hanging="360"/>
      </w:pPr>
      <w:rPr>
        <w:rFonts w:ascii="Symbol" w:hAnsi="Symbol" w:hint="default"/>
      </w:rPr>
    </w:lvl>
    <w:lvl w:ilvl="4" w:tplc="04410003" w:tentative="1">
      <w:start w:val="1"/>
      <w:numFmt w:val="bullet"/>
      <w:lvlText w:val="o"/>
      <w:lvlJc w:val="left"/>
      <w:pPr>
        <w:ind w:left="3381" w:hanging="360"/>
      </w:pPr>
      <w:rPr>
        <w:rFonts w:ascii="Courier New" w:hAnsi="Courier New" w:cs="Courier New" w:hint="default"/>
      </w:rPr>
    </w:lvl>
    <w:lvl w:ilvl="5" w:tplc="04410005" w:tentative="1">
      <w:start w:val="1"/>
      <w:numFmt w:val="bullet"/>
      <w:lvlText w:val=""/>
      <w:lvlJc w:val="left"/>
      <w:pPr>
        <w:ind w:left="4101" w:hanging="360"/>
      </w:pPr>
      <w:rPr>
        <w:rFonts w:ascii="Wingdings" w:hAnsi="Wingdings" w:hint="default"/>
      </w:rPr>
    </w:lvl>
    <w:lvl w:ilvl="6" w:tplc="04410001" w:tentative="1">
      <w:start w:val="1"/>
      <w:numFmt w:val="bullet"/>
      <w:lvlText w:val=""/>
      <w:lvlJc w:val="left"/>
      <w:pPr>
        <w:ind w:left="4821" w:hanging="360"/>
      </w:pPr>
      <w:rPr>
        <w:rFonts w:ascii="Symbol" w:hAnsi="Symbol" w:hint="default"/>
      </w:rPr>
    </w:lvl>
    <w:lvl w:ilvl="7" w:tplc="04410003" w:tentative="1">
      <w:start w:val="1"/>
      <w:numFmt w:val="bullet"/>
      <w:lvlText w:val="o"/>
      <w:lvlJc w:val="left"/>
      <w:pPr>
        <w:ind w:left="5541" w:hanging="360"/>
      </w:pPr>
      <w:rPr>
        <w:rFonts w:ascii="Courier New" w:hAnsi="Courier New" w:cs="Courier New" w:hint="default"/>
      </w:rPr>
    </w:lvl>
    <w:lvl w:ilvl="8" w:tplc="04410005" w:tentative="1">
      <w:start w:val="1"/>
      <w:numFmt w:val="bullet"/>
      <w:lvlText w:val=""/>
      <w:lvlJc w:val="left"/>
      <w:pPr>
        <w:ind w:left="6261" w:hanging="360"/>
      </w:pPr>
      <w:rPr>
        <w:rFonts w:ascii="Wingdings" w:hAnsi="Wingdings" w:hint="default"/>
      </w:rPr>
    </w:lvl>
  </w:abstractNum>
  <w:abstractNum w:abstractNumId="326">
    <w:nsid w:val="6EAB63BF"/>
    <w:multiLevelType w:val="hybridMultilevel"/>
    <w:tmpl w:val="AB7A16B8"/>
    <w:lvl w:ilvl="0" w:tplc="08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7">
    <w:nsid w:val="6EB44375"/>
    <w:multiLevelType w:val="hybridMultilevel"/>
    <w:tmpl w:val="20BE58FE"/>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8">
    <w:nsid w:val="6EBD2A16"/>
    <w:multiLevelType w:val="hybridMultilevel"/>
    <w:tmpl w:val="761804C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9">
    <w:nsid w:val="6EC66D26"/>
    <w:multiLevelType w:val="hybridMultilevel"/>
    <w:tmpl w:val="0044926C"/>
    <w:lvl w:ilvl="0" w:tplc="35C66876">
      <w:start w:val="1"/>
      <w:numFmt w:val="lowerRoman"/>
      <w:lvlText w:val="%1."/>
      <w:lvlJc w:val="left"/>
      <w:pPr>
        <w:ind w:left="90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0">
    <w:nsid w:val="6ED77C74"/>
    <w:multiLevelType w:val="hybridMultilevel"/>
    <w:tmpl w:val="CCDC8BD0"/>
    <w:lvl w:ilvl="0" w:tplc="C1C2E960">
      <w:start w:val="1"/>
      <w:numFmt w:val="lowerLetter"/>
      <w:lvlText w:val="%1)"/>
      <w:lvlJc w:val="left"/>
      <w:pPr>
        <w:ind w:left="36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1">
    <w:nsid w:val="6F3C16BD"/>
    <w:multiLevelType w:val="hybridMultilevel"/>
    <w:tmpl w:val="2B28FDE4"/>
    <w:lvl w:ilvl="0" w:tplc="04090013">
      <w:start w:val="1"/>
      <w:numFmt w:val="upperRoman"/>
      <w:lvlText w:val="%1."/>
      <w:lvlJc w:val="righ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2">
    <w:nsid w:val="6F4C16E6"/>
    <w:multiLevelType w:val="hybridMultilevel"/>
    <w:tmpl w:val="F00EF7C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3">
    <w:nsid w:val="6F736ED4"/>
    <w:multiLevelType w:val="hybridMultilevel"/>
    <w:tmpl w:val="9F52B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4">
    <w:nsid w:val="70717AC9"/>
    <w:multiLevelType w:val="hybridMultilevel"/>
    <w:tmpl w:val="715E9A6A"/>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0C92554"/>
    <w:multiLevelType w:val="hybridMultilevel"/>
    <w:tmpl w:val="8DF0C6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6">
    <w:nsid w:val="71617328"/>
    <w:multiLevelType w:val="hybridMultilevel"/>
    <w:tmpl w:val="188E5576"/>
    <w:lvl w:ilvl="0" w:tplc="08090017">
      <w:start w:val="1"/>
      <w:numFmt w:val="lowerLetter"/>
      <w:lvlText w:val="%1)"/>
      <w:lvlJc w:val="left"/>
      <w:pPr>
        <w:ind w:left="720" w:hanging="360"/>
      </w:pPr>
    </w:lvl>
    <w:lvl w:ilvl="1" w:tplc="08090019">
      <w:start w:val="1"/>
      <w:numFmt w:val="lowerLetter"/>
      <w:lvlText w:val="%2."/>
      <w:lvlJc w:val="left"/>
      <w:pPr>
        <w:ind w:left="928"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nsid w:val="7213133A"/>
    <w:multiLevelType w:val="hybridMultilevel"/>
    <w:tmpl w:val="A15CC5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8">
    <w:nsid w:val="723067C2"/>
    <w:multiLevelType w:val="hybridMultilevel"/>
    <w:tmpl w:val="8DDC9C34"/>
    <w:lvl w:ilvl="0" w:tplc="2BF833D2">
      <w:start w:val="1"/>
      <w:numFmt w:val="lowerLetter"/>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9">
    <w:nsid w:val="728F2C22"/>
    <w:multiLevelType w:val="hybridMultilevel"/>
    <w:tmpl w:val="9996AFB6"/>
    <w:lvl w:ilvl="0" w:tplc="989E73DC">
      <w:start w:val="1"/>
      <w:numFmt w:val="lowerLetter"/>
      <w:lvlText w:val="%1)"/>
      <w:lvlJc w:val="left"/>
      <w:pPr>
        <w:ind w:left="360" w:hanging="360"/>
      </w:pPr>
      <w:rPr>
        <w:rFont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40">
    <w:nsid w:val="73490EA1"/>
    <w:multiLevelType w:val="hybridMultilevel"/>
    <w:tmpl w:val="ADF88A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nsid w:val="738A3DA3"/>
    <w:multiLevelType w:val="hybridMultilevel"/>
    <w:tmpl w:val="8152A478"/>
    <w:lvl w:ilvl="0" w:tplc="E62E38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nsid w:val="742D307B"/>
    <w:multiLevelType w:val="hybridMultilevel"/>
    <w:tmpl w:val="4462D0A4"/>
    <w:lvl w:ilvl="0" w:tplc="0812E492">
      <w:start w:val="1"/>
      <w:numFmt w:val="lowerRoman"/>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3">
    <w:nsid w:val="748E38A4"/>
    <w:multiLevelType w:val="hybridMultilevel"/>
    <w:tmpl w:val="56AEAD5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49C4E00"/>
    <w:multiLevelType w:val="hybridMultilevel"/>
    <w:tmpl w:val="55D2F0AC"/>
    <w:lvl w:ilvl="0" w:tplc="6D16642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74B80DCA"/>
    <w:multiLevelType w:val="hybridMultilevel"/>
    <w:tmpl w:val="BDCE3DFA"/>
    <w:lvl w:ilvl="0" w:tplc="81FC1602">
      <w:start w:val="1"/>
      <w:numFmt w:val="decimal"/>
      <w:lvlText w:val="%1."/>
      <w:lvlJc w:val="left"/>
      <w:pPr>
        <w:ind w:left="5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6">
    <w:nsid w:val="75080F00"/>
    <w:multiLevelType w:val="hybridMultilevel"/>
    <w:tmpl w:val="5E22AE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7">
    <w:nsid w:val="757D1072"/>
    <w:multiLevelType w:val="hybridMultilevel"/>
    <w:tmpl w:val="5470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nsid w:val="76F01D0F"/>
    <w:multiLevelType w:val="hybridMultilevel"/>
    <w:tmpl w:val="DF7EAA10"/>
    <w:lvl w:ilvl="0" w:tplc="0409001B">
      <w:start w:val="1"/>
      <w:numFmt w:val="low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771C466B"/>
    <w:multiLevelType w:val="hybridMultilevel"/>
    <w:tmpl w:val="CFE2C08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771D7128"/>
    <w:multiLevelType w:val="hybridMultilevel"/>
    <w:tmpl w:val="A1EA15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1">
    <w:nsid w:val="778B6DDA"/>
    <w:multiLevelType w:val="hybridMultilevel"/>
    <w:tmpl w:val="0F2C4C82"/>
    <w:lvl w:ilvl="0" w:tplc="08090017">
      <w:start w:val="1"/>
      <w:numFmt w:val="lowerLetter"/>
      <w:lvlText w:val="%1)"/>
      <w:lvlJc w:val="left"/>
      <w:pPr>
        <w:ind w:left="678" w:hanging="360"/>
      </w:p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352">
    <w:nsid w:val="77B93CC7"/>
    <w:multiLevelType w:val="singleLevel"/>
    <w:tmpl w:val="D9702C3E"/>
    <w:lvl w:ilvl="0">
      <w:start w:val="1"/>
      <w:numFmt w:val="lowerRoman"/>
      <w:lvlText w:val="(%1)"/>
      <w:lvlJc w:val="left"/>
      <w:pPr>
        <w:tabs>
          <w:tab w:val="num" w:pos="1080"/>
        </w:tabs>
        <w:ind w:left="1080" w:hanging="720"/>
      </w:pPr>
      <w:rPr>
        <w:rFonts w:hint="default"/>
      </w:rPr>
    </w:lvl>
  </w:abstractNum>
  <w:abstractNum w:abstractNumId="353">
    <w:nsid w:val="78A6559C"/>
    <w:multiLevelType w:val="hybridMultilevel"/>
    <w:tmpl w:val="FE34A6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78F46F4F"/>
    <w:multiLevelType w:val="hybridMultilevel"/>
    <w:tmpl w:val="6C043E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5">
    <w:nsid w:val="79324D2A"/>
    <w:multiLevelType w:val="hybridMultilevel"/>
    <w:tmpl w:val="39C45DCA"/>
    <w:lvl w:ilvl="0" w:tplc="15E6888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7A0E3CF1"/>
    <w:multiLevelType w:val="hybridMultilevel"/>
    <w:tmpl w:val="2FCC0E10"/>
    <w:lvl w:ilvl="0" w:tplc="08090013">
      <w:start w:val="1"/>
      <w:numFmt w:val="upperRoman"/>
      <w:lvlText w:val="%1."/>
      <w:lvlJc w:val="righ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357">
    <w:nsid w:val="7A58493A"/>
    <w:multiLevelType w:val="hybridMultilevel"/>
    <w:tmpl w:val="18C21270"/>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B14132C"/>
    <w:multiLevelType w:val="hybridMultilevel"/>
    <w:tmpl w:val="F9B433AC"/>
    <w:lvl w:ilvl="0" w:tplc="1264F0C2">
      <w:start w:val="1"/>
      <w:numFmt w:val="lowerLetter"/>
      <w:lvlText w:val="%1)"/>
      <w:lvlJc w:val="left"/>
      <w:pPr>
        <w:ind w:left="5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9">
    <w:nsid w:val="7B2C2CEA"/>
    <w:multiLevelType w:val="hybridMultilevel"/>
    <w:tmpl w:val="100E3F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0">
    <w:nsid w:val="7B8157DD"/>
    <w:multiLevelType w:val="hybridMultilevel"/>
    <w:tmpl w:val="B00094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nsid w:val="7C61581F"/>
    <w:multiLevelType w:val="hybridMultilevel"/>
    <w:tmpl w:val="CCAA3100"/>
    <w:lvl w:ilvl="0" w:tplc="989E73D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2">
    <w:nsid w:val="7D1030B5"/>
    <w:multiLevelType w:val="hybridMultilevel"/>
    <w:tmpl w:val="6DDCF7C2"/>
    <w:lvl w:ilvl="0" w:tplc="0441000F">
      <w:start w:val="1"/>
      <w:numFmt w:val="decimal"/>
      <w:lvlText w:val="%1."/>
      <w:lvlJc w:val="left"/>
      <w:pPr>
        <w:ind w:left="360" w:hanging="360"/>
      </w:pPr>
      <w:rPr>
        <w:rFonts w:hint="default"/>
      </w:rPr>
    </w:lvl>
    <w:lvl w:ilvl="1" w:tplc="04410019" w:tentative="1">
      <w:start w:val="1"/>
      <w:numFmt w:val="lowerLetter"/>
      <w:lvlText w:val="%2."/>
      <w:lvlJc w:val="left"/>
      <w:pPr>
        <w:ind w:left="1080" w:hanging="360"/>
      </w:pPr>
    </w:lvl>
    <w:lvl w:ilvl="2" w:tplc="0441001B" w:tentative="1">
      <w:start w:val="1"/>
      <w:numFmt w:val="lowerRoman"/>
      <w:lvlText w:val="%3."/>
      <w:lvlJc w:val="right"/>
      <w:pPr>
        <w:ind w:left="1800" w:hanging="180"/>
      </w:pPr>
    </w:lvl>
    <w:lvl w:ilvl="3" w:tplc="0441000F" w:tentative="1">
      <w:start w:val="1"/>
      <w:numFmt w:val="decimal"/>
      <w:lvlText w:val="%4."/>
      <w:lvlJc w:val="left"/>
      <w:pPr>
        <w:ind w:left="2520" w:hanging="360"/>
      </w:pPr>
    </w:lvl>
    <w:lvl w:ilvl="4" w:tplc="04410019" w:tentative="1">
      <w:start w:val="1"/>
      <w:numFmt w:val="lowerLetter"/>
      <w:lvlText w:val="%5."/>
      <w:lvlJc w:val="left"/>
      <w:pPr>
        <w:ind w:left="3240" w:hanging="360"/>
      </w:pPr>
    </w:lvl>
    <w:lvl w:ilvl="5" w:tplc="0441001B" w:tentative="1">
      <w:start w:val="1"/>
      <w:numFmt w:val="lowerRoman"/>
      <w:lvlText w:val="%6."/>
      <w:lvlJc w:val="right"/>
      <w:pPr>
        <w:ind w:left="3960" w:hanging="180"/>
      </w:pPr>
    </w:lvl>
    <w:lvl w:ilvl="6" w:tplc="0441000F" w:tentative="1">
      <w:start w:val="1"/>
      <w:numFmt w:val="decimal"/>
      <w:lvlText w:val="%7."/>
      <w:lvlJc w:val="left"/>
      <w:pPr>
        <w:ind w:left="4680" w:hanging="360"/>
      </w:pPr>
    </w:lvl>
    <w:lvl w:ilvl="7" w:tplc="04410019" w:tentative="1">
      <w:start w:val="1"/>
      <w:numFmt w:val="lowerLetter"/>
      <w:lvlText w:val="%8."/>
      <w:lvlJc w:val="left"/>
      <w:pPr>
        <w:ind w:left="5400" w:hanging="360"/>
      </w:pPr>
    </w:lvl>
    <w:lvl w:ilvl="8" w:tplc="0441001B" w:tentative="1">
      <w:start w:val="1"/>
      <w:numFmt w:val="lowerRoman"/>
      <w:lvlText w:val="%9."/>
      <w:lvlJc w:val="right"/>
      <w:pPr>
        <w:ind w:left="6120" w:hanging="180"/>
      </w:pPr>
    </w:lvl>
  </w:abstractNum>
  <w:abstractNum w:abstractNumId="363">
    <w:nsid w:val="7D835759"/>
    <w:multiLevelType w:val="hybridMultilevel"/>
    <w:tmpl w:val="B88EC60E"/>
    <w:lvl w:ilvl="0" w:tplc="C8887FA0">
      <w:start w:val="1"/>
      <w:numFmt w:val="decimal"/>
      <w:lvlText w:val="%1."/>
      <w:lvlJc w:val="left"/>
      <w:pPr>
        <w:ind w:left="4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4">
    <w:nsid w:val="7D8C2CC9"/>
    <w:multiLevelType w:val="hybridMultilevel"/>
    <w:tmpl w:val="B5983D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nsid w:val="7E4E4885"/>
    <w:multiLevelType w:val="hybridMultilevel"/>
    <w:tmpl w:val="B9DE02A2"/>
    <w:lvl w:ilvl="0" w:tplc="0409001B">
      <w:start w:val="1"/>
      <w:numFmt w:val="lowerRoman"/>
      <w:lvlText w:val="%1."/>
      <w:lvlJc w:val="right"/>
      <w:pPr>
        <w:ind w:left="63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6">
    <w:nsid w:val="7EFC6D5C"/>
    <w:multiLevelType w:val="hybridMultilevel"/>
    <w:tmpl w:val="3F2A9B1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7">
    <w:nsid w:val="7F1052BB"/>
    <w:multiLevelType w:val="hybridMultilevel"/>
    <w:tmpl w:val="0B0C22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91"/>
  </w:num>
  <w:num w:numId="2">
    <w:abstractNumId w:val="294"/>
  </w:num>
  <w:num w:numId="3">
    <w:abstractNumId w:val="221"/>
  </w:num>
  <w:num w:numId="4">
    <w:abstractNumId w:val="0"/>
  </w:num>
  <w:num w:numId="5">
    <w:abstractNumId w:val="348"/>
  </w:num>
  <w:num w:numId="6">
    <w:abstractNumId w:val="365"/>
  </w:num>
  <w:num w:numId="7">
    <w:abstractNumId w:val="355"/>
  </w:num>
  <w:num w:numId="8">
    <w:abstractNumId w:val="297"/>
  </w:num>
  <w:num w:numId="9">
    <w:abstractNumId w:val="144"/>
  </w:num>
  <w:num w:numId="10">
    <w:abstractNumId w:val="306"/>
  </w:num>
  <w:num w:numId="11">
    <w:abstractNumId w:val="266"/>
  </w:num>
  <w:num w:numId="12">
    <w:abstractNumId w:val="353"/>
  </w:num>
  <w:num w:numId="13">
    <w:abstractNumId w:val="75"/>
  </w:num>
  <w:num w:numId="14">
    <w:abstractNumId w:val="225"/>
  </w:num>
  <w:num w:numId="15">
    <w:abstractNumId w:val="233"/>
  </w:num>
  <w:num w:numId="16">
    <w:abstractNumId w:val="167"/>
  </w:num>
  <w:num w:numId="17">
    <w:abstractNumId w:val="354"/>
  </w:num>
  <w:num w:numId="18">
    <w:abstractNumId w:val="128"/>
  </w:num>
  <w:num w:numId="19">
    <w:abstractNumId w:val="125"/>
  </w:num>
  <w:num w:numId="20">
    <w:abstractNumId w:val="155"/>
  </w:num>
  <w:num w:numId="21">
    <w:abstractNumId w:val="77"/>
  </w:num>
  <w:num w:numId="22">
    <w:abstractNumId w:val="105"/>
  </w:num>
  <w:num w:numId="23">
    <w:abstractNumId w:val="89"/>
  </w:num>
  <w:num w:numId="24">
    <w:abstractNumId w:val="124"/>
  </w:num>
  <w:num w:numId="25">
    <w:abstractNumId w:val="50"/>
  </w:num>
  <w:num w:numId="26">
    <w:abstractNumId w:val="200"/>
  </w:num>
  <w:num w:numId="27">
    <w:abstractNumId w:val="287"/>
  </w:num>
  <w:num w:numId="28">
    <w:abstractNumId w:val="169"/>
  </w:num>
  <w:num w:numId="29">
    <w:abstractNumId w:val="360"/>
  </w:num>
  <w:num w:numId="30">
    <w:abstractNumId w:val="305"/>
  </w:num>
  <w:num w:numId="31">
    <w:abstractNumId w:val="367"/>
  </w:num>
  <w:num w:numId="32">
    <w:abstractNumId w:val="285"/>
  </w:num>
  <w:num w:numId="33">
    <w:abstractNumId w:val="198"/>
  </w:num>
  <w:num w:numId="34">
    <w:abstractNumId w:val="249"/>
  </w:num>
  <w:num w:numId="35">
    <w:abstractNumId w:val="363"/>
  </w:num>
  <w:num w:numId="36">
    <w:abstractNumId w:val="345"/>
  </w:num>
  <w:num w:numId="37">
    <w:abstractNumId w:val="46"/>
  </w:num>
  <w:num w:numId="38">
    <w:abstractNumId w:val="173"/>
  </w:num>
  <w:num w:numId="39">
    <w:abstractNumId w:val="330"/>
  </w:num>
  <w:num w:numId="40">
    <w:abstractNumId w:val="14"/>
  </w:num>
  <w:num w:numId="41">
    <w:abstractNumId w:val="245"/>
  </w:num>
  <w:num w:numId="42">
    <w:abstractNumId w:val="104"/>
  </w:num>
  <w:num w:numId="43">
    <w:abstractNumId w:val="343"/>
  </w:num>
  <w:num w:numId="44">
    <w:abstractNumId w:val="53"/>
  </w:num>
  <w:num w:numId="45">
    <w:abstractNumId w:val="331"/>
  </w:num>
  <w:num w:numId="46">
    <w:abstractNumId w:val="148"/>
  </w:num>
  <w:num w:numId="47">
    <w:abstractNumId w:val="140"/>
  </w:num>
  <w:num w:numId="48">
    <w:abstractNumId w:val="242"/>
  </w:num>
  <w:num w:numId="49">
    <w:abstractNumId w:val="156"/>
  </w:num>
  <w:num w:numId="50">
    <w:abstractNumId w:val="260"/>
  </w:num>
  <w:num w:numId="51">
    <w:abstractNumId w:val="69"/>
  </w:num>
  <w:num w:numId="52">
    <w:abstractNumId w:val="334"/>
  </w:num>
  <w:num w:numId="53">
    <w:abstractNumId w:val="275"/>
  </w:num>
  <w:num w:numId="54">
    <w:abstractNumId w:val="328"/>
  </w:num>
  <w:num w:numId="55">
    <w:abstractNumId w:val="16"/>
  </w:num>
  <w:num w:numId="56">
    <w:abstractNumId w:val="103"/>
  </w:num>
  <w:num w:numId="57">
    <w:abstractNumId w:val="11"/>
  </w:num>
  <w:num w:numId="58">
    <w:abstractNumId w:val="254"/>
  </w:num>
  <w:num w:numId="59">
    <w:abstractNumId w:val="1"/>
  </w:num>
  <w:num w:numId="60">
    <w:abstractNumId w:val="118"/>
  </w:num>
  <w:num w:numId="61">
    <w:abstractNumId w:val="296"/>
  </w:num>
  <w:num w:numId="62">
    <w:abstractNumId w:val="359"/>
  </w:num>
  <w:num w:numId="63">
    <w:abstractNumId w:val="309"/>
  </w:num>
  <w:num w:numId="64">
    <w:abstractNumId w:val="34"/>
  </w:num>
  <w:num w:numId="65">
    <w:abstractNumId w:val="17"/>
  </w:num>
  <w:num w:numId="66">
    <w:abstractNumId w:val="315"/>
  </w:num>
  <w:num w:numId="67">
    <w:abstractNumId w:val="226"/>
  </w:num>
  <w:num w:numId="68">
    <w:abstractNumId w:val="283"/>
  </w:num>
  <w:num w:numId="69">
    <w:abstractNumId w:val="300"/>
  </w:num>
  <w:num w:numId="70">
    <w:abstractNumId w:val="142"/>
  </w:num>
  <w:num w:numId="71">
    <w:abstractNumId w:val="166"/>
  </w:num>
  <w:num w:numId="72">
    <w:abstractNumId w:val="227"/>
  </w:num>
  <w:num w:numId="73">
    <w:abstractNumId w:val="161"/>
  </w:num>
  <w:num w:numId="74">
    <w:abstractNumId w:val="329"/>
  </w:num>
  <w:num w:numId="75">
    <w:abstractNumId w:val="301"/>
  </w:num>
  <w:num w:numId="76">
    <w:abstractNumId w:val="61"/>
  </w:num>
  <w:num w:numId="77">
    <w:abstractNumId w:val="358"/>
  </w:num>
  <w:num w:numId="78">
    <w:abstractNumId w:val="289"/>
  </w:num>
  <w:num w:numId="79">
    <w:abstractNumId w:val="238"/>
  </w:num>
  <w:num w:numId="80">
    <w:abstractNumId w:val="121"/>
  </w:num>
  <w:num w:numId="81">
    <w:abstractNumId w:val="21"/>
  </w:num>
  <w:num w:numId="82">
    <w:abstractNumId w:val="206"/>
  </w:num>
  <w:num w:numId="83">
    <w:abstractNumId w:val="338"/>
  </w:num>
  <w:num w:numId="84">
    <w:abstractNumId w:val="157"/>
  </w:num>
  <w:num w:numId="85">
    <w:abstractNumId w:val="286"/>
  </w:num>
  <w:num w:numId="86">
    <w:abstractNumId w:val="122"/>
  </w:num>
  <w:num w:numId="87">
    <w:abstractNumId w:val="307"/>
  </w:num>
  <w:num w:numId="88">
    <w:abstractNumId w:val="154"/>
  </w:num>
  <w:num w:numId="89">
    <w:abstractNumId w:val="182"/>
  </w:num>
  <w:num w:numId="90">
    <w:abstractNumId w:val="341"/>
  </w:num>
  <w:num w:numId="91">
    <w:abstractNumId w:val="188"/>
  </w:num>
  <w:num w:numId="92">
    <w:abstractNumId w:val="234"/>
  </w:num>
  <w:num w:numId="93">
    <w:abstractNumId w:val="312"/>
  </w:num>
  <w:num w:numId="94">
    <w:abstractNumId w:val="193"/>
  </w:num>
  <w:num w:numId="95">
    <w:abstractNumId w:val="74"/>
  </w:num>
  <w:num w:numId="96">
    <w:abstractNumId w:val="313"/>
  </w:num>
  <w:num w:numId="97">
    <w:abstractNumId w:val="342"/>
  </w:num>
  <w:num w:numId="98">
    <w:abstractNumId w:val="145"/>
  </w:num>
  <w:num w:numId="99">
    <w:abstractNumId w:val="2"/>
  </w:num>
  <w:num w:numId="100">
    <w:abstractNumId w:val="168"/>
  </w:num>
  <w:num w:numId="101">
    <w:abstractNumId w:val="38"/>
  </w:num>
  <w:num w:numId="102">
    <w:abstractNumId w:val="170"/>
  </w:num>
  <w:num w:numId="103">
    <w:abstractNumId w:val="101"/>
  </w:num>
  <w:num w:numId="104">
    <w:abstractNumId w:val="207"/>
  </w:num>
  <w:num w:numId="105">
    <w:abstractNumId w:val="281"/>
  </w:num>
  <w:num w:numId="106">
    <w:abstractNumId w:val="240"/>
  </w:num>
  <w:num w:numId="107">
    <w:abstractNumId w:val="126"/>
  </w:num>
  <w:num w:numId="108">
    <w:abstractNumId w:val="15"/>
  </w:num>
  <w:num w:numId="109">
    <w:abstractNumId w:val="293"/>
  </w:num>
  <w:num w:numId="110">
    <w:abstractNumId w:val="235"/>
  </w:num>
  <w:num w:numId="111">
    <w:abstractNumId w:val="215"/>
  </w:num>
  <w:num w:numId="112">
    <w:abstractNumId w:val="332"/>
  </w:num>
  <w:num w:numId="113">
    <w:abstractNumId w:val="279"/>
  </w:num>
  <w:num w:numId="114">
    <w:abstractNumId w:val="147"/>
  </w:num>
  <w:num w:numId="115">
    <w:abstractNumId w:val="291"/>
  </w:num>
  <w:num w:numId="116">
    <w:abstractNumId w:val="80"/>
  </w:num>
  <w:num w:numId="117">
    <w:abstractNumId w:val="3"/>
  </w:num>
  <w:num w:numId="118">
    <w:abstractNumId w:val="119"/>
  </w:num>
  <w:num w:numId="119">
    <w:abstractNumId w:val="222"/>
  </w:num>
  <w:num w:numId="120">
    <w:abstractNumId w:val="189"/>
  </w:num>
  <w:num w:numId="121">
    <w:abstractNumId w:val="48"/>
  </w:num>
  <w:num w:numId="122">
    <w:abstractNumId w:val="41"/>
  </w:num>
  <w:num w:numId="123">
    <w:abstractNumId w:val="211"/>
  </w:num>
  <w:num w:numId="124">
    <w:abstractNumId w:val="82"/>
  </w:num>
  <w:num w:numId="125">
    <w:abstractNumId w:val="151"/>
  </w:num>
  <w:num w:numId="126">
    <w:abstractNumId w:val="284"/>
  </w:num>
  <w:num w:numId="127">
    <w:abstractNumId w:val="52"/>
  </w:num>
  <w:num w:numId="128">
    <w:abstractNumId w:val="109"/>
  </w:num>
  <w:num w:numId="129">
    <w:abstractNumId w:val="228"/>
  </w:num>
  <w:num w:numId="130">
    <w:abstractNumId w:val="346"/>
  </w:num>
  <w:num w:numId="131">
    <w:abstractNumId w:val="73"/>
  </w:num>
  <w:num w:numId="132">
    <w:abstractNumId w:val="327"/>
  </w:num>
  <w:num w:numId="133">
    <w:abstractNumId w:val="180"/>
  </w:num>
  <w:num w:numId="134">
    <w:abstractNumId w:val="117"/>
  </w:num>
  <w:num w:numId="135">
    <w:abstractNumId w:val="274"/>
  </w:num>
  <w:num w:numId="136">
    <w:abstractNumId w:val="113"/>
  </w:num>
  <w:num w:numId="137">
    <w:abstractNumId w:val="36"/>
  </w:num>
  <w:num w:numId="138">
    <w:abstractNumId w:val="199"/>
  </w:num>
  <w:num w:numId="139">
    <w:abstractNumId w:val="62"/>
  </w:num>
  <w:num w:numId="140">
    <w:abstractNumId w:val="340"/>
  </w:num>
  <w:num w:numId="141">
    <w:abstractNumId w:val="70"/>
  </w:num>
  <w:num w:numId="142">
    <w:abstractNumId w:val="130"/>
  </w:num>
  <w:num w:numId="143">
    <w:abstractNumId w:val="81"/>
  </w:num>
  <w:num w:numId="144">
    <w:abstractNumId w:val="308"/>
  </w:num>
  <w:num w:numId="145">
    <w:abstractNumId w:val="256"/>
  </w:num>
  <w:num w:numId="146">
    <w:abstractNumId w:val="129"/>
  </w:num>
  <w:num w:numId="147">
    <w:abstractNumId w:val="181"/>
  </w:num>
  <w:num w:numId="148">
    <w:abstractNumId w:val="344"/>
  </w:num>
  <w:num w:numId="149">
    <w:abstractNumId w:val="13"/>
  </w:num>
  <w:num w:numId="150">
    <w:abstractNumId w:val="208"/>
  </w:num>
  <w:num w:numId="151">
    <w:abstractNumId w:val="123"/>
  </w:num>
  <w:num w:numId="152">
    <w:abstractNumId w:val="33"/>
  </w:num>
  <w:num w:numId="153">
    <w:abstractNumId w:val="205"/>
  </w:num>
  <w:num w:numId="154">
    <w:abstractNumId w:val="216"/>
  </w:num>
  <w:num w:numId="155">
    <w:abstractNumId w:val="210"/>
  </w:num>
  <w:num w:numId="156">
    <w:abstractNumId w:val="95"/>
  </w:num>
  <w:num w:numId="157">
    <w:abstractNumId w:val="264"/>
  </w:num>
  <w:num w:numId="158">
    <w:abstractNumId w:val="139"/>
  </w:num>
  <w:num w:numId="159">
    <w:abstractNumId w:val="43"/>
  </w:num>
  <w:num w:numId="160">
    <w:abstractNumId w:val="186"/>
  </w:num>
  <w:num w:numId="161">
    <w:abstractNumId w:val="273"/>
  </w:num>
  <w:num w:numId="162">
    <w:abstractNumId w:val="106"/>
  </w:num>
  <w:num w:numId="163">
    <w:abstractNumId w:val="108"/>
  </w:num>
  <w:num w:numId="164">
    <w:abstractNumId w:val="176"/>
  </w:num>
  <w:num w:numId="165">
    <w:abstractNumId w:val="31"/>
  </w:num>
  <w:num w:numId="166">
    <w:abstractNumId w:val="59"/>
  </w:num>
  <w:num w:numId="167">
    <w:abstractNumId w:val="214"/>
  </w:num>
  <w:num w:numId="168">
    <w:abstractNumId w:val="320"/>
  </w:num>
  <w:num w:numId="169">
    <w:abstractNumId w:val="90"/>
  </w:num>
  <w:num w:numId="170">
    <w:abstractNumId w:val="60"/>
  </w:num>
  <w:num w:numId="171">
    <w:abstractNumId w:val="24"/>
  </w:num>
  <w:num w:numId="172">
    <w:abstractNumId w:val="303"/>
  </w:num>
  <w:num w:numId="173">
    <w:abstractNumId w:val="18"/>
  </w:num>
  <w:num w:numId="174">
    <w:abstractNumId w:val="272"/>
  </w:num>
  <w:num w:numId="175">
    <w:abstractNumId w:val="236"/>
  </w:num>
  <w:num w:numId="176">
    <w:abstractNumId w:val="194"/>
  </w:num>
  <w:num w:numId="177">
    <w:abstractNumId w:val="32"/>
  </w:num>
  <w:num w:numId="178">
    <w:abstractNumId w:val="357"/>
  </w:num>
  <w:num w:numId="179">
    <w:abstractNumId w:val="85"/>
  </w:num>
  <w:num w:numId="180">
    <w:abstractNumId w:val="76"/>
  </w:num>
  <w:num w:numId="181">
    <w:abstractNumId w:val="248"/>
  </w:num>
  <w:num w:numId="182">
    <w:abstractNumId w:val="47"/>
  </w:num>
  <w:num w:numId="183">
    <w:abstractNumId w:val="324"/>
  </w:num>
  <w:num w:numId="184">
    <w:abstractNumId w:val="115"/>
  </w:num>
  <w:num w:numId="185">
    <w:abstractNumId w:val="84"/>
  </w:num>
  <w:num w:numId="186">
    <w:abstractNumId w:val="185"/>
  </w:num>
  <w:num w:numId="187">
    <w:abstractNumId w:val="268"/>
  </w:num>
  <w:num w:numId="188">
    <w:abstractNumId w:val="91"/>
  </w:num>
  <w:num w:numId="189">
    <w:abstractNumId w:val="212"/>
  </w:num>
  <w:num w:numId="190">
    <w:abstractNumId w:val="237"/>
  </w:num>
  <w:num w:numId="191">
    <w:abstractNumId w:val="251"/>
  </w:num>
  <w:num w:numId="192">
    <w:abstractNumId w:val="79"/>
  </w:num>
  <w:num w:numId="193">
    <w:abstractNumId w:val="177"/>
  </w:num>
  <w:num w:numId="194">
    <w:abstractNumId w:val="68"/>
  </w:num>
  <w:num w:numId="195">
    <w:abstractNumId w:val="35"/>
  </w:num>
  <w:num w:numId="196">
    <w:abstractNumId w:val="4"/>
  </w:num>
  <w:num w:numId="197">
    <w:abstractNumId w:val="138"/>
  </w:num>
  <w:num w:numId="198">
    <w:abstractNumId w:val="288"/>
  </w:num>
  <w:num w:numId="199">
    <w:abstractNumId w:val="23"/>
  </w:num>
  <w:num w:numId="200">
    <w:abstractNumId w:val="28"/>
  </w:num>
  <w:num w:numId="201">
    <w:abstractNumId w:val="54"/>
  </w:num>
  <w:num w:numId="202">
    <w:abstractNumId w:val="45"/>
  </w:num>
  <w:num w:numId="203">
    <w:abstractNumId w:val="247"/>
  </w:num>
  <w:num w:numId="204">
    <w:abstractNumId w:val="364"/>
  </w:num>
  <w:num w:numId="205">
    <w:abstractNumId w:val="178"/>
  </w:num>
  <w:num w:numId="206">
    <w:abstractNumId w:val="179"/>
  </w:num>
  <w:num w:numId="207">
    <w:abstractNumId w:val="217"/>
  </w:num>
  <w:num w:numId="208">
    <w:abstractNumId w:val="99"/>
  </w:num>
  <w:num w:numId="209">
    <w:abstractNumId w:val="184"/>
  </w:num>
  <w:num w:numId="210">
    <w:abstractNumId w:val="298"/>
  </w:num>
  <w:num w:numId="211">
    <w:abstractNumId w:val="259"/>
  </w:num>
  <w:num w:numId="212">
    <w:abstractNumId w:val="8"/>
  </w:num>
  <w:num w:numId="213">
    <w:abstractNumId w:val="150"/>
  </w:num>
  <w:num w:numId="214">
    <w:abstractNumId w:val="244"/>
  </w:num>
  <w:num w:numId="215">
    <w:abstractNumId w:val="132"/>
  </w:num>
  <w:num w:numId="216">
    <w:abstractNumId w:val="204"/>
  </w:num>
  <w:num w:numId="217">
    <w:abstractNumId w:val="174"/>
  </w:num>
  <w:num w:numId="218">
    <w:abstractNumId w:val="246"/>
  </w:num>
  <w:num w:numId="219">
    <w:abstractNumId w:val="197"/>
  </w:num>
  <w:num w:numId="220">
    <w:abstractNumId w:val="243"/>
  </w:num>
  <w:num w:numId="221">
    <w:abstractNumId w:val="143"/>
  </w:num>
  <w:num w:numId="222">
    <w:abstractNumId w:val="153"/>
  </w:num>
  <w:num w:numId="223">
    <w:abstractNumId w:val="231"/>
  </w:num>
  <w:num w:numId="224">
    <w:abstractNumId w:val="229"/>
  </w:num>
  <w:num w:numId="225">
    <w:abstractNumId w:val="39"/>
  </w:num>
  <w:num w:numId="226">
    <w:abstractNumId w:val="152"/>
  </w:num>
  <w:num w:numId="227">
    <w:abstractNumId w:val="107"/>
  </w:num>
  <w:num w:numId="228">
    <w:abstractNumId w:val="269"/>
  </w:num>
  <w:num w:numId="229">
    <w:abstractNumId w:val="26"/>
  </w:num>
  <w:num w:numId="230">
    <w:abstractNumId w:val="92"/>
  </w:num>
  <w:num w:numId="231">
    <w:abstractNumId w:val="20"/>
  </w:num>
  <w:num w:numId="232">
    <w:abstractNumId w:val="133"/>
  </w:num>
  <w:num w:numId="233">
    <w:abstractNumId w:val="302"/>
  </w:num>
  <w:num w:numId="234">
    <w:abstractNumId w:val="51"/>
  </w:num>
  <w:num w:numId="235">
    <w:abstractNumId w:val="190"/>
  </w:num>
  <w:num w:numId="236">
    <w:abstractNumId w:val="239"/>
  </w:num>
  <w:num w:numId="237">
    <w:abstractNumId w:val="30"/>
  </w:num>
  <w:num w:numId="238">
    <w:abstractNumId w:val="295"/>
  </w:num>
  <w:num w:numId="239">
    <w:abstractNumId w:val="325"/>
  </w:num>
  <w:num w:numId="240">
    <w:abstractNumId w:val="261"/>
  </w:num>
  <w:num w:numId="241">
    <w:abstractNumId w:val="318"/>
  </w:num>
  <w:num w:numId="242">
    <w:abstractNumId w:val="10"/>
  </w:num>
  <w:num w:numId="243">
    <w:abstractNumId w:val="12"/>
  </w:num>
  <w:num w:numId="244">
    <w:abstractNumId w:val="71"/>
  </w:num>
  <w:num w:numId="245">
    <w:abstractNumId w:val="159"/>
  </w:num>
  <w:num w:numId="246">
    <w:abstractNumId w:val="187"/>
  </w:num>
  <w:num w:numId="247">
    <w:abstractNumId w:val="196"/>
  </w:num>
  <w:num w:numId="248">
    <w:abstractNumId w:val="67"/>
  </w:num>
  <w:num w:numId="249">
    <w:abstractNumId w:val="120"/>
  </w:num>
  <w:num w:numId="250">
    <w:abstractNumId w:val="349"/>
  </w:num>
  <w:num w:numId="251">
    <w:abstractNumId w:val="5"/>
  </w:num>
  <w:num w:numId="252">
    <w:abstractNumId w:val="223"/>
  </w:num>
  <w:num w:numId="253">
    <w:abstractNumId w:val="362"/>
  </w:num>
  <w:num w:numId="254">
    <w:abstractNumId w:val="25"/>
  </w:num>
  <w:num w:numId="255">
    <w:abstractNumId w:val="319"/>
  </w:num>
  <w:num w:numId="256">
    <w:abstractNumId w:val="135"/>
  </w:num>
  <w:num w:numId="257">
    <w:abstractNumId w:val="163"/>
  </w:num>
  <w:num w:numId="258">
    <w:abstractNumId w:val="253"/>
  </w:num>
  <w:num w:numId="259">
    <w:abstractNumId w:val="160"/>
  </w:num>
  <w:num w:numId="260">
    <w:abstractNumId w:val="164"/>
  </w:num>
  <w:num w:numId="261">
    <w:abstractNumId w:val="218"/>
  </w:num>
  <w:num w:numId="262">
    <w:abstractNumId w:val="282"/>
  </w:num>
  <w:num w:numId="263">
    <w:abstractNumId w:val="37"/>
  </w:num>
  <w:num w:numId="264">
    <w:abstractNumId w:val="49"/>
  </w:num>
  <w:num w:numId="265">
    <w:abstractNumId w:val="347"/>
  </w:num>
  <w:num w:numId="266">
    <w:abstractNumId w:val="314"/>
  </w:num>
  <w:num w:numId="267">
    <w:abstractNumId w:val="175"/>
  </w:num>
  <w:num w:numId="268">
    <w:abstractNumId w:val="201"/>
  </w:num>
  <w:num w:numId="269">
    <w:abstractNumId w:val="304"/>
  </w:num>
  <w:num w:numId="270">
    <w:abstractNumId w:val="127"/>
  </w:num>
  <w:num w:numId="271">
    <w:abstractNumId w:val="78"/>
  </w:num>
  <w:num w:numId="272">
    <w:abstractNumId w:val="29"/>
  </w:num>
  <w:num w:numId="273">
    <w:abstractNumId w:val="265"/>
  </w:num>
  <w:num w:numId="274">
    <w:abstractNumId w:val="111"/>
  </w:num>
  <w:num w:numId="275">
    <w:abstractNumId w:val="209"/>
  </w:num>
  <w:num w:numId="276">
    <w:abstractNumId w:val="230"/>
  </w:num>
  <w:num w:numId="277">
    <w:abstractNumId w:val="100"/>
  </w:num>
  <w:num w:numId="278">
    <w:abstractNumId w:val="87"/>
  </w:num>
  <w:num w:numId="279">
    <w:abstractNumId w:val="257"/>
  </w:num>
  <w:num w:numId="280">
    <w:abstractNumId w:val="40"/>
  </w:num>
  <w:num w:numId="281">
    <w:abstractNumId w:val="102"/>
  </w:num>
  <w:num w:numId="282">
    <w:abstractNumId w:val="27"/>
  </w:num>
  <w:num w:numId="283">
    <w:abstractNumId w:val="299"/>
  </w:num>
  <w:num w:numId="284">
    <w:abstractNumId w:val="88"/>
  </w:num>
  <w:num w:numId="285">
    <w:abstractNumId w:val="162"/>
  </w:num>
  <w:num w:numId="286">
    <w:abstractNumId w:val="219"/>
  </w:num>
  <w:num w:numId="287">
    <w:abstractNumId w:val="97"/>
  </w:num>
  <w:num w:numId="288">
    <w:abstractNumId w:val="270"/>
  </w:num>
  <w:num w:numId="289">
    <w:abstractNumId w:val="232"/>
  </w:num>
  <w:num w:numId="290">
    <w:abstractNumId w:val="6"/>
  </w:num>
  <w:num w:numId="291">
    <w:abstractNumId w:val="321"/>
  </w:num>
  <w:num w:numId="292">
    <w:abstractNumId w:val="323"/>
  </w:num>
  <w:num w:numId="293">
    <w:abstractNumId w:val="241"/>
  </w:num>
  <w:num w:numId="294">
    <w:abstractNumId w:val="262"/>
  </w:num>
  <w:num w:numId="295">
    <w:abstractNumId w:val="65"/>
  </w:num>
  <w:num w:numId="296">
    <w:abstractNumId w:val="44"/>
  </w:num>
  <w:num w:numId="297">
    <w:abstractNumId w:val="171"/>
  </w:num>
  <w:num w:numId="298">
    <w:abstractNumId w:val="172"/>
  </w:num>
  <w:num w:numId="299">
    <w:abstractNumId w:val="9"/>
  </w:num>
  <w:num w:numId="300">
    <w:abstractNumId w:val="94"/>
  </w:num>
  <w:num w:numId="301">
    <w:abstractNumId w:val="57"/>
  </w:num>
  <w:num w:numId="302">
    <w:abstractNumId w:val="86"/>
  </w:num>
  <w:num w:numId="303">
    <w:abstractNumId w:val="292"/>
  </w:num>
  <w:num w:numId="304">
    <w:abstractNumId w:val="280"/>
  </w:num>
  <w:num w:numId="305">
    <w:abstractNumId w:val="64"/>
  </w:num>
  <w:num w:numId="306">
    <w:abstractNumId w:val="116"/>
  </w:num>
  <w:num w:numId="307">
    <w:abstractNumId w:val="136"/>
  </w:num>
  <w:num w:numId="308">
    <w:abstractNumId w:val="267"/>
  </w:num>
  <w:num w:numId="309">
    <w:abstractNumId w:val="146"/>
  </w:num>
  <w:num w:numId="310">
    <w:abstractNumId w:val="114"/>
  </w:num>
  <w:num w:numId="311">
    <w:abstractNumId w:val="141"/>
  </w:num>
  <w:num w:numId="312">
    <w:abstractNumId w:val="195"/>
  </w:num>
  <w:num w:numId="313">
    <w:abstractNumId w:val="326"/>
  </w:num>
  <w:num w:numId="314">
    <w:abstractNumId w:val="277"/>
  </w:num>
  <w:num w:numId="315">
    <w:abstractNumId w:val="19"/>
  </w:num>
  <w:num w:numId="316">
    <w:abstractNumId w:val="203"/>
  </w:num>
  <w:num w:numId="317">
    <w:abstractNumId w:val="250"/>
  </w:num>
  <w:num w:numId="318">
    <w:abstractNumId w:val="322"/>
  </w:num>
  <w:num w:numId="319">
    <w:abstractNumId w:val="165"/>
  </w:num>
  <w:num w:numId="320">
    <w:abstractNumId w:val="56"/>
  </w:num>
  <w:num w:numId="321">
    <w:abstractNumId w:val="183"/>
  </w:num>
  <w:num w:numId="322">
    <w:abstractNumId w:val="311"/>
  </w:num>
  <w:num w:numId="323">
    <w:abstractNumId w:val="22"/>
  </w:num>
  <w:num w:numId="324">
    <w:abstractNumId w:val="42"/>
  </w:num>
  <w:num w:numId="325">
    <w:abstractNumId w:val="83"/>
  </w:num>
  <w:num w:numId="326">
    <w:abstractNumId w:val="361"/>
  </w:num>
  <w:num w:numId="327">
    <w:abstractNumId w:val="310"/>
  </w:num>
  <w:num w:numId="328">
    <w:abstractNumId w:val="271"/>
  </w:num>
  <w:num w:numId="329">
    <w:abstractNumId w:val="366"/>
  </w:num>
  <w:num w:numId="330">
    <w:abstractNumId w:val="258"/>
  </w:num>
  <w:num w:numId="331">
    <w:abstractNumId w:val="255"/>
  </w:num>
  <w:num w:numId="332">
    <w:abstractNumId w:val="192"/>
  </w:num>
  <w:num w:numId="333">
    <w:abstractNumId w:val="66"/>
  </w:num>
  <w:num w:numId="334">
    <w:abstractNumId w:val="213"/>
  </w:num>
  <w:num w:numId="335">
    <w:abstractNumId w:val="110"/>
  </w:num>
  <w:num w:numId="336">
    <w:abstractNumId w:val="356"/>
  </w:num>
  <w:num w:numId="337">
    <w:abstractNumId w:val="137"/>
  </w:num>
  <w:num w:numId="338">
    <w:abstractNumId w:val="333"/>
  </w:num>
  <w:num w:numId="339">
    <w:abstractNumId w:val="224"/>
  </w:num>
  <w:num w:numId="340">
    <w:abstractNumId w:val="58"/>
  </w:num>
  <w:num w:numId="341">
    <w:abstractNumId w:val="336"/>
  </w:num>
  <w:num w:numId="342">
    <w:abstractNumId w:val="158"/>
  </w:num>
  <w:num w:numId="343">
    <w:abstractNumId w:val="63"/>
  </w:num>
  <w:num w:numId="344">
    <w:abstractNumId w:val="276"/>
  </w:num>
  <w:num w:numId="345">
    <w:abstractNumId w:val="55"/>
  </w:num>
  <w:num w:numId="346">
    <w:abstractNumId w:val="317"/>
  </w:num>
  <w:num w:numId="347">
    <w:abstractNumId w:val="96"/>
  </w:num>
  <w:num w:numId="348">
    <w:abstractNumId w:val="98"/>
  </w:num>
  <w:num w:numId="349">
    <w:abstractNumId w:val="220"/>
  </w:num>
  <w:num w:numId="350">
    <w:abstractNumId w:val="134"/>
  </w:num>
  <w:num w:numId="351">
    <w:abstractNumId w:val="339"/>
  </w:num>
  <w:num w:numId="352">
    <w:abstractNumId w:val="7"/>
  </w:num>
  <w:num w:numId="353">
    <w:abstractNumId w:val="290"/>
  </w:num>
  <w:num w:numId="354">
    <w:abstractNumId w:val="316"/>
  </w:num>
  <w:num w:numId="355">
    <w:abstractNumId w:val="252"/>
  </w:num>
  <w:num w:numId="356">
    <w:abstractNumId w:val="278"/>
  </w:num>
  <w:num w:numId="357">
    <w:abstractNumId w:val="131"/>
  </w:num>
  <w:num w:numId="358">
    <w:abstractNumId w:val="337"/>
  </w:num>
  <w:num w:numId="359">
    <w:abstractNumId w:val="350"/>
  </w:num>
  <w:num w:numId="360">
    <w:abstractNumId w:val="149"/>
  </w:num>
  <w:num w:numId="361">
    <w:abstractNumId w:val="263"/>
  </w:num>
  <w:num w:numId="362">
    <w:abstractNumId w:val="352"/>
  </w:num>
  <w:num w:numId="363">
    <w:abstractNumId w:val="351"/>
  </w:num>
  <w:num w:numId="364">
    <w:abstractNumId w:val="93"/>
  </w:num>
  <w:num w:numId="365">
    <w:abstractNumId w:val="202"/>
  </w:num>
  <w:num w:numId="366">
    <w:abstractNumId w:val="72"/>
  </w:num>
  <w:num w:numId="367">
    <w:abstractNumId w:val="112"/>
  </w:num>
  <w:num w:numId="368">
    <w:abstractNumId w:val="335"/>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508"/>
    <o:shapelayout v:ext="edit">
      <o:idmap v:ext="edit" data="2"/>
      <o:rules v:ext="edit">
        <o:r id="V:Rule1" type="connector" idref="#_x0000_s2052"/>
        <o:r id="V:Rule2" type="connector" idref="#_x0000_s2053"/>
      </o:rules>
    </o:shapelayout>
  </w:hdrShapeDefaults>
  <w:footnotePr>
    <w:footnote w:id="-1"/>
    <w:footnote w:id="0"/>
  </w:footnotePr>
  <w:endnotePr>
    <w:endnote w:id="-1"/>
    <w:endnote w:id="0"/>
  </w:endnotePr>
  <w:compat>
    <w:useFELayout/>
    <w:compatSetting w:name="compatibilityMode" w:uri="http://schemas.microsoft.com/office/word" w:val="12"/>
  </w:compat>
  <w:rsids>
    <w:rsidRoot w:val="003A3C75"/>
    <w:rsid w:val="00001B55"/>
    <w:rsid w:val="00005871"/>
    <w:rsid w:val="0001117D"/>
    <w:rsid w:val="00011711"/>
    <w:rsid w:val="00012531"/>
    <w:rsid w:val="000130AF"/>
    <w:rsid w:val="00013112"/>
    <w:rsid w:val="00015EA5"/>
    <w:rsid w:val="00016B3B"/>
    <w:rsid w:val="000175EE"/>
    <w:rsid w:val="00021D9B"/>
    <w:rsid w:val="00023A3F"/>
    <w:rsid w:val="000246BF"/>
    <w:rsid w:val="00025B10"/>
    <w:rsid w:val="00026646"/>
    <w:rsid w:val="0002737C"/>
    <w:rsid w:val="00027674"/>
    <w:rsid w:val="00027A6C"/>
    <w:rsid w:val="00030490"/>
    <w:rsid w:val="00030F1F"/>
    <w:rsid w:val="00032E58"/>
    <w:rsid w:val="000339F7"/>
    <w:rsid w:val="000370F4"/>
    <w:rsid w:val="00037A73"/>
    <w:rsid w:val="00041474"/>
    <w:rsid w:val="00041EF7"/>
    <w:rsid w:val="00045042"/>
    <w:rsid w:val="00045BAA"/>
    <w:rsid w:val="000539A7"/>
    <w:rsid w:val="00054817"/>
    <w:rsid w:val="00055FBD"/>
    <w:rsid w:val="00060453"/>
    <w:rsid w:val="000609C1"/>
    <w:rsid w:val="00061F7D"/>
    <w:rsid w:val="000635B6"/>
    <w:rsid w:val="000638D4"/>
    <w:rsid w:val="00063B94"/>
    <w:rsid w:val="00064D5E"/>
    <w:rsid w:val="00065070"/>
    <w:rsid w:val="00071992"/>
    <w:rsid w:val="00077832"/>
    <w:rsid w:val="00081CB7"/>
    <w:rsid w:val="00081ED8"/>
    <w:rsid w:val="00086330"/>
    <w:rsid w:val="000869A7"/>
    <w:rsid w:val="00087360"/>
    <w:rsid w:val="0008767E"/>
    <w:rsid w:val="00087D95"/>
    <w:rsid w:val="00090D45"/>
    <w:rsid w:val="00093243"/>
    <w:rsid w:val="000A6746"/>
    <w:rsid w:val="000A6C67"/>
    <w:rsid w:val="000A7AB8"/>
    <w:rsid w:val="000B236D"/>
    <w:rsid w:val="000B6E5A"/>
    <w:rsid w:val="000C250E"/>
    <w:rsid w:val="000C2ADD"/>
    <w:rsid w:val="000C454B"/>
    <w:rsid w:val="000C47AC"/>
    <w:rsid w:val="000C5DD2"/>
    <w:rsid w:val="000C6A54"/>
    <w:rsid w:val="000C7A75"/>
    <w:rsid w:val="000D082B"/>
    <w:rsid w:val="000D0F1E"/>
    <w:rsid w:val="000D39BC"/>
    <w:rsid w:val="000D6670"/>
    <w:rsid w:val="000D6DDB"/>
    <w:rsid w:val="000D6E08"/>
    <w:rsid w:val="000D7695"/>
    <w:rsid w:val="000E2230"/>
    <w:rsid w:val="000E3676"/>
    <w:rsid w:val="000E4A25"/>
    <w:rsid w:val="000E5700"/>
    <w:rsid w:val="000E579F"/>
    <w:rsid w:val="000F1EFA"/>
    <w:rsid w:val="000F2B40"/>
    <w:rsid w:val="000F3A3A"/>
    <w:rsid w:val="000F3FF0"/>
    <w:rsid w:val="000F498E"/>
    <w:rsid w:val="0010404A"/>
    <w:rsid w:val="00104132"/>
    <w:rsid w:val="0010473A"/>
    <w:rsid w:val="00104CA2"/>
    <w:rsid w:val="00104CAB"/>
    <w:rsid w:val="00105387"/>
    <w:rsid w:val="001062EE"/>
    <w:rsid w:val="00107C57"/>
    <w:rsid w:val="00107E2C"/>
    <w:rsid w:val="001106BC"/>
    <w:rsid w:val="00110E54"/>
    <w:rsid w:val="00114618"/>
    <w:rsid w:val="0011469D"/>
    <w:rsid w:val="00115745"/>
    <w:rsid w:val="001159FF"/>
    <w:rsid w:val="0011621A"/>
    <w:rsid w:val="00117CC9"/>
    <w:rsid w:val="001238EF"/>
    <w:rsid w:val="001255E8"/>
    <w:rsid w:val="001262FE"/>
    <w:rsid w:val="00127E9F"/>
    <w:rsid w:val="00127FE0"/>
    <w:rsid w:val="0013010F"/>
    <w:rsid w:val="0013147B"/>
    <w:rsid w:val="00132368"/>
    <w:rsid w:val="00132CA5"/>
    <w:rsid w:val="0013603F"/>
    <w:rsid w:val="00136AEB"/>
    <w:rsid w:val="001400E2"/>
    <w:rsid w:val="00140524"/>
    <w:rsid w:val="001421AB"/>
    <w:rsid w:val="00142757"/>
    <w:rsid w:val="0014527C"/>
    <w:rsid w:val="00147CBA"/>
    <w:rsid w:val="001512BD"/>
    <w:rsid w:val="001516EA"/>
    <w:rsid w:val="00151E71"/>
    <w:rsid w:val="00152B3D"/>
    <w:rsid w:val="00152D1D"/>
    <w:rsid w:val="00153EA0"/>
    <w:rsid w:val="00154336"/>
    <w:rsid w:val="0016693A"/>
    <w:rsid w:val="0017034A"/>
    <w:rsid w:val="00171CA5"/>
    <w:rsid w:val="00172944"/>
    <w:rsid w:val="00176695"/>
    <w:rsid w:val="001842D3"/>
    <w:rsid w:val="00185051"/>
    <w:rsid w:val="00187D1A"/>
    <w:rsid w:val="00191C28"/>
    <w:rsid w:val="00192A47"/>
    <w:rsid w:val="00193051"/>
    <w:rsid w:val="00194F65"/>
    <w:rsid w:val="001A0608"/>
    <w:rsid w:val="001A07C5"/>
    <w:rsid w:val="001A1C05"/>
    <w:rsid w:val="001A2F87"/>
    <w:rsid w:val="001B1FB6"/>
    <w:rsid w:val="001B2B8B"/>
    <w:rsid w:val="001B48E5"/>
    <w:rsid w:val="001B6C8F"/>
    <w:rsid w:val="001B70AD"/>
    <w:rsid w:val="001C19AB"/>
    <w:rsid w:val="001D2F6F"/>
    <w:rsid w:val="001D3638"/>
    <w:rsid w:val="001D4712"/>
    <w:rsid w:val="001E172C"/>
    <w:rsid w:val="001E1C70"/>
    <w:rsid w:val="001E2819"/>
    <w:rsid w:val="001E431A"/>
    <w:rsid w:val="001F0DB0"/>
    <w:rsid w:val="001F3DDC"/>
    <w:rsid w:val="001F69CC"/>
    <w:rsid w:val="001F6C44"/>
    <w:rsid w:val="00201375"/>
    <w:rsid w:val="00201C97"/>
    <w:rsid w:val="002028E1"/>
    <w:rsid w:val="00202C0B"/>
    <w:rsid w:val="00202CBD"/>
    <w:rsid w:val="002039E9"/>
    <w:rsid w:val="002048A8"/>
    <w:rsid w:val="00204A11"/>
    <w:rsid w:val="0020513A"/>
    <w:rsid w:val="00210635"/>
    <w:rsid w:val="00210F6D"/>
    <w:rsid w:val="002110B9"/>
    <w:rsid w:val="002156FB"/>
    <w:rsid w:val="0022289F"/>
    <w:rsid w:val="00226217"/>
    <w:rsid w:val="00231074"/>
    <w:rsid w:val="0023372A"/>
    <w:rsid w:val="00233EF6"/>
    <w:rsid w:val="002356C0"/>
    <w:rsid w:val="00236550"/>
    <w:rsid w:val="00236E01"/>
    <w:rsid w:val="00237E16"/>
    <w:rsid w:val="002417A1"/>
    <w:rsid w:val="00242C5A"/>
    <w:rsid w:val="00243CEF"/>
    <w:rsid w:val="00243FA1"/>
    <w:rsid w:val="00246189"/>
    <w:rsid w:val="0024733F"/>
    <w:rsid w:val="0024738C"/>
    <w:rsid w:val="00247DF9"/>
    <w:rsid w:val="00255255"/>
    <w:rsid w:val="00255FB1"/>
    <w:rsid w:val="002618AA"/>
    <w:rsid w:val="002630FD"/>
    <w:rsid w:val="002634F3"/>
    <w:rsid w:val="00265BCA"/>
    <w:rsid w:val="002671BB"/>
    <w:rsid w:val="00267641"/>
    <w:rsid w:val="00274211"/>
    <w:rsid w:val="002744FF"/>
    <w:rsid w:val="0027468A"/>
    <w:rsid w:val="00274C28"/>
    <w:rsid w:val="00275729"/>
    <w:rsid w:val="00276696"/>
    <w:rsid w:val="00276CF4"/>
    <w:rsid w:val="00280465"/>
    <w:rsid w:val="00280BC5"/>
    <w:rsid w:val="002817CF"/>
    <w:rsid w:val="00282E6E"/>
    <w:rsid w:val="002852D9"/>
    <w:rsid w:val="0028684F"/>
    <w:rsid w:val="00291507"/>
    <w:rsid w:val="00292881"/>
    <w:rsid w:val="00293A37"/>
    <w:rsid w:val="00296933"/>
    <w:rsid w:val="002A294B"/>
    <w:rsid w:val="002A3A16"/>
    <w:rsid w:val="002A45B1"/>
    <w:rsid w:val="002A6868"/>
    <w:rsid w:val="002A6A97"/>
    <w:rsid w:val="002B0162"/>
    <w:rsid w:val="002B0547"/>
    <w:rsid w:val="002B1986"/>
    <w:rsid w:val="002B327B"/>
    <w:rsid w:val="002B62CA"/>
    <w:rsid w:val="002C002D"/>
    <w:rsid w:val="002C4179"/>
    <w:rsid w:val="002C5E99"/>
    <w:rsid w:val="002D1217"/>
    <w:rsid w:val="002D2D74"/>
    <w:rsid w:val="002D3190"/>
    <w:rsid w:val="002D3914"/>
    <w:rsid w:val="002D4368"/>
    <w:rsid w:val="002D6309"/>
    <w:rsid w:val="002E4494"/>
    <w:rsid w:val="002E4840"/>
    <w:rsid w:val="002E6282"/>
    <w:rsid w:val="002E6407"/>
    <w:rsid w:val="002E6C1E"/>
    <w:rsid w:val="002F125A"/>
    <w:rsid w:val="002F20D0"/>
    <w:rsid w:val="002F28BA"/>
    <w:rsid w:val="002F3A35"/>
    <w:rsid w:val="002F491E"/>
    <w:rsid w:val="002F5629"/>
    <w:rsid w:val="00302B43"/>
    <w:rsid w:val="003032CD"/>
    <w:rsid w:val="003047AD"/>
    <w:rsid w:val="00306412"/>
    <w:rsid w:val="0030654F"/>
    <w:rsid w:val="00306929"/>
    <w:rsid w:val="00306A71"/>
    <w:rsid w:val="00311C65"/>
    <w:rsid w:val="003127D8"/>
    <w:rsid w:val="003130EF"/>
    <w:rsid w:val="00313606"/>
    <w:rsid w:val="00314D77"/>
    <w:rsid w:val="00315B01"/>
    <w:rsid w:val="00317FF4"/>
    <w:rsid w:val="00320417"/>
    <w:rsid w:val="00324484"/>
    <w:rsid w:val="00324887"/>
    <w:rsid w:val="0032610F"/>
    <w:rsid w:val="00326BD2"/>
    <w:rsid w:val="00331649"/>
    <w:rsid w:val="00331D36"/>
    <w:rsid w:val="0033364C"/>
    <w:rsid w:val="003343C1"/>
    <w:rsid w:val="003363DD"/>
    <w:rsid w:val="00336540"/>
    <w:rsid w:val="00342376"/>
    <w:rsid w:val="00342CB6"/>
    <w:rsid w:val="00343E25"/>
    <w:rsid w:val="00344376"/>
    <w:rsid w:val="00344528"/>
    <w:rsid w:val="00345D2E"/>
    <w:rsid w:val="00345EBF"/>
    <w:rsid w:val="00350591"/>
    <w:rsid w:val="00350EF6"/>
    <w:rsid w:val="00354EC8"/>
    <w:rsid w:val="00356DFE"/>
    <w:rsid w:val="0036045D"/>
    <w:rsid w:val="00360886"/>
    <w:rsid w:val="00362F65"/>
    <w:rsid w:val="00365965"/>
    <w:rsid w:val="003670B6"/>
    <w:rsid w:val="00372697"/>
    <w:rsid w:val="003739DF"/>
    <w:rsid w:val="00377845"/>
    <w:rsid w:val="0038108D"/>
    <w:rsid w:val="003829C1"/>
    <w:rsid w:val="00382A12"/>
    <w:rsid w:val="00386EB9"/>
    <w:rsid w:val="0039098D"/>
    <w:rsid w:val="00391FB8"/>
    <w:rsid w:val="00392F69"/>
    <w:rsid w:val="0039301B"/>
    <w:rsid w:val="003941EB"/>
    <w:rsid w:val="00394AA9"/>
    <w:rsid w:val="00394AE5"/>
    <w:rsid w:val="00396224"/>
    <w:rsid w:val="003A22C6"/>
    <w:rsid w:val="003A399B"/>
    <w:rsid w:val="003A3C75"/>
    <w:rsid w:val="003A3FD7"/>
    <w:rsid w:val="003A521C"/>
    <w:rsid w:val="003A67E0"/>
    <w:rsid w:val="003A718A"/>
    <w:rsid w:val="003B31D5"/>
    <w:rsid w:val="003B3B8D"/>
    <w:rsid w:val="003B4A44"/>
    <w:rsid w:val="003B545D"/>
    <w:rsid w:val="003B6C9A"/>
    <w:rsid w:val="003B6CDE"/>
    <w:rsid w:val="003C30C5"/>
    <w:rsid w:val="003C5FFB"/>
    <w:rsid w:val="003D11D0"/>
    <w:rsid w:val="003D132D"/>
    <w:rsid w:val="003D1D2D"/>
    <w:rsid w:val="003D5157"/>
    <w:rsid w:val="003D55B0"/>
    <w:rsid w:val="003D5A3E"/>
    <w:rsid w:val="003D75BB"/>
    <w:rsid w:val="003E28C3"/>
    <w:rsid w:val="003F15C3"/>
    <w:rsid w:val="003F218A"/>
    <w:rsid w:val="003F4DDF"/>
    <w:rsid w:val="003F50A5"/>
    <w:rsid w:val="003F7D35"/>
    <w:rsid w:val="00403CB3"/>
    <w:rsid w:val="00404085"/>
    <w:rsid w:val="004047E7"/>
    <w:rsid w:val="00404F7C"/>
    <w:rsid w:val="00405929"/>
    <w:rsid w:val="0040607F"/>
    <w:rsid w:val="004071B7"/>
    <w:rsid w:val="004143DF"/>
    <w:rsid w:val="004168BE"/>
    <w:rsid w:val="00417AAF"/>
    <w:rsid w:val="004202C4"/>
    <w:rsid w:val="00420316"/>
    <w:rsid w:val="00424EFB"/>
    <w:rsid w:val="004252AE"/>
    <w:rsid w:val="00425A8D"/>
    <w:rsid w:val="0042663F"/>
    <w:rsid w:val="00426C3B"/>
    <w:rsid w:val="004326D1"/>
    <w:rsid w:val="004334B8"/>
    <w:rsid w:val="00434652"/>
    <w:rsid w:val="0043673A"/>
    <w:rsid w:val="00441DEA"/>
    <w:rsid w:val="0044322E"/>
    <w:rsid w:val="004438D1"/>
    <w:rsid w:val="00443AC2"/>
    <w:rsid w:val="00444691"/>
    <w:rsid w:val="00444C0A"/>
    <w:rsid w:val="004455BB"/>
    <w:rsid w:val="00446185"/>
    <w:rsid w:val="00451FD8"/>
    <w:rsid w:val="00454E6B"/>
    <w:rsid w:val="00455ADC"/>
    <w:rsid w:val="00455CA6"/>
    <w:rsid w:val="004567BD"/>
    <w:rsid w:val="00460008"/>
    <w:rsid w:val="004620DC"/>
    <w:rsid w:val="0046530E"/>
    <w:rsid w:val="004665C2"/>
    <w:rsid w:val="0046662F"/>
    <w:rsid w:val="00466E90"/>
    <w:rsid w:val="004674FC"/>
    <w:rsid w:val="00473DD2"/>
    <w:rsid w:val="00477F14"/>
    <w:rsid w:val="004822F6"/>
    <w:rsid w:val="00485501"/>
    <w:rsid w:val="00485AFF"/>
    <w:rsid w:val="00485DBA"/>
    <w:rsid w:val="004902F3"/>
    <w:rsid w:val="00490BA5"/>
    <w:rsid w:val="00490BA7"/>
    <w:rsid w:val="00492214"/>
    <w:rsid w:val="00495F4F"/>
    <w:rsid w:val="00496602"/>
    <w:rsid w:val="00497C4B"/>
    <w:rsid w:val="004A148D"/>
    <w:rsid w:val="004A2224"/>
    <w:rsid w:val="004A22D9"/>
    <w:rsid w:val="004A4CCA"/>
    <w:rsid w:val="004A5C93"/>
    <w:rsid w:val="004A5CD7"/>
    <w:rsid w:val="004A5DE0"/>
    <w:rsid w:val="004A7088"/>
    <w:rsid w:val="004A78EB"/>
    <w:rsid w:val="004B5564"/>
    <w:rsid w:val="004B5B28"/>
    <w:rsid w:val="004B7CA6"/>
    <w:rsid w:val="004C14C3"/>
    <w:rsid w:val="004C2ED7"/>
    <w:rsid w:val="004C62CC"/>
    <w:rsid w:val="004C7501"/>
    <w:rsid w:val="004D0285"/>
    <w:rsid w:val="004D26F7"/>
    <w:rsid w:val="004D2983"/>
    <w:rsid w:val="004D3A1E"/>
    <w:rsid w:val="004D5490"/>
    <w:rsid w:val="004E3533"/>
    <w:rsid w:val="004E43F5"/>
    <w:rsid w:val="004E4BFC"/>
    <w:rsid w:val="004F2B4B"/>
    <w:rsid w:val="004F6624"/>
    <w:rsid w:val="004F796A"/>
    <w:rsid w:val="004F7AD1"/>
    <w:rsid w:val="00504628"/>
    <w:rsid w:val="00505F31"/>
    <w:rsid w:val="005067A6"/>
    <w:rsid w:val="00510F15"/>
    <w:rsid w:val="00512995"/>
    <w:rsid w:val="00517225"/>
    <w:rsid w:val="00521966"/>
    <w:rsid w:val="00526DE0"/>
    <w:rsid w:val="00526EDC"/>
    <w:rsid w:val="005279A1"/>
    <w:rsid w:val="005301D5"/>
    <w:rsid w:val="00530BF2"/>
    <w:rsid w:val="00533966"/>
    <w:rsid w:val="00535E50"/>
    <w:rsid w:val="005405D8"/>
    <w:rsid w:val="005414C0"/>
    <w:rsid w:val="005420D7"/>
    <w:rsid w:val="00542908"/>
    <w:rsid w:val="0054533E"/>
    <w:rsid w:val="005474C9"/>
    <w:rsid w:val="00550BEA"/>
    <w:rsid w:val="005511BE"/>
    <w:rsid w:val="005524E7"/>
    <w:rsid w:val="00552708"/>
    <w:rsid w:val="0055689F"/>
    <w:rsid w:val="0055702C"/>
    <w:rsid w:val="00557374"/>
    <w:rsid w:val="005603C7"/>
    <w:rsid w:val="00564AC6"/>
    <w:rsid w:val="00564B0C"/>
    <w:rsid w:val="005659D8"/>
    <w:rsid w:val="00566CEA"/>
    <w:rsid w:val="005671E3"/>
    <w:rsid w:val="00567D54"/>
    <w:rsid w:val="005714AC"/>
    <w:rsid w:val="005720FE"/>
    <w:rsid w:val="005749D5"/>
    <w:rsid w:val="00584279"/>
    <w:rsid w:val="005861C5"/>
    <w:rsid w:val="00592561"/>
    <w:rsid w:val="00594704"/>
    <w:rsid w:val="005960FF"/>
    <w:rsid w:val="0059691C"/>
    <w:rsid w:val="00596C59"/>
    <w:rsid w:val="0059778E"/>
    <w:rsid w:val="005A35D1"/>
    <w:rsid w:val="005A5348"/>
    <w:rsid w:val="005A54D4"/>
    <w:rsid w:val="005A69B7"/>
    <w:rsid w:val="005A767A"/>
    <w:rsid w:val="005B6167"/>
    <w:rsid w:val="005C0799"/>
    <w:rsid w:val="005C0A21"/>
    <w:rsid w:val="005C19D6"/>
    <w:rsid w:val="005C1B71"/>
    <w:rsid w:val="005C2D23"/>
    <w:rsid w:val="005C4A3F"/>
    <w:rsid w:val="005C6149"/>
    <w:rsid w:val="005C7417"/>
    <w:rsid w:val="005D20F7"/>
    <w:rsid w:val="005D5060"/>
    <w:rsid w:val="005D5190"/>
    <w:rsid w:val="005E0832"/>
    <w:rsid w:val="005E4E36"/>
    <w:rsid w:val="005E62D8"/>
    <w:rsid w:val="005E70F7"/>
    <w:rsid w:val="005F30A4"/>
    <w:rsid w:val="005F4B0B"/>
    <w:rsid w:val="005F4FFD"/>
    <w:rsid w:val="005F6F46"/>
    <w:rsid w:val="005F7CD2"/>
    <w:rsid w:val="00601E6F"/>
    <w:rsid w:val="00602688"/>
    <w:rsid w:val="006031BC"/>
    <w:rsid w:val="00605522"/>
    <w:rsid w:val="006065EA"/>
    <w:rsid w:val="00615A8A"/>
    <w:rsid w:val="00620D68"/>
    <w:rsid w:val="00621BE4"/>
    <w:rsid w:val="00622292"/>
    <w:rsid w:val="00623BCA"/>
    <w:rsid w:val="006242C0"/>
    <w:rsid w:val="006257A7"/>
    <w:rsid w:val="0063072C"/>
    <w:rsid w:val="00631E12"/>
    <w:rsid w:val="00633704"/>
    <w:rsid w:val="006343F9"/>
    <w:rsid w:val="00641AB4"/>
    <w:rsid w:val="00641E3C"/>
    <w:rsid w:val="00641F85"/>
    <w:rsid w:val="006444EC"/>
    <w:rsid w:val="006473DC"/>
    <w:rsid w:val="00650A91"/>
    <w:rsid w:val="00650D71"/>
    <w:rsid w:val="00651D41"/>
    <w:rsid w:val="006530DC"/>
    <w:rsid w:val="006549A6"/>
    <w:rsid w:val="006558E8"/>
    <w:rsid w:val="0065799E"/>
    <w:rsid w:val="00657E66"/>
    <w:rsid w:val="00660A8D"/>
    <w:rsid w:val="006625BC"/>
    <w:rsid w:val="0067031E"/>
    <w:rsid w:val="00670526"/>
    <w:rsid w:val="00671196"/>
    <w:rsid w:val="006712BF"/>
    <w:rsid w:val="006715B4"/>
    <w:rsid w:val="00671D32"/>
    <w:rsid w:val="00673DF7"/>
    <w:rsid w:val="00675DFD"/>
    <w:rsid w:val="006760A1"/>
    <w:rsid w:val="006768D1"/>
    <w:rsid w:val="00680657"/>
    <w:rsid w:val="00683169"/>
    <w:rsid w:val="0068388D"/>
    <w:rsid w:val="00684BE7"/>
    <w:rsid w:val="00690908"/>
    <w:rsid w:val="00690E5C"/>
    <w:rsid w:val="0069255D"/>
    <w:rsid w:val="00693445"/>
    <w:rsid w:val="00695182"/>
    <w:rsid w:val="00697A37"/>
    <w:rsid w:val="006A0796"/>
    <w:rsid w:val="006A2282"/>
    <w:rsid w:val="006A2A61"/>
    <w:rsid w:val="006A3AA5"/>
    <w:rsid w:val="006A56DB"/>
    <w:rsid w:val="006A57BE"/>
    <w:rsid w:val="006A6B47"/>
    <w:rsid w:val="006B1F30"/>
    <w:rsid w:val="006C1F17"/>
    <w:rsid w:val="006C2AAF"/>
    <w:rsid w:val="006C339A"/>
    <w:rsid w:val="006C5202"/>
    <w:rsid w:val="006D006F"/>
    <w:rsid w:val="006D11B2"/>
    <w:rsid w:val="006D3FE9"/>
    <w:rsid w:val="006D55EB"/>
    <w:rsid w:val="006D6F35"/>
    <w:rsid w:val="006D78C2"/>
    <w:rsid w:val="006E0673"/>
    <w:rsid w:val="006E1102"/>
    <w:rsid w:val="006E1544"/>
    <w:rsid w:val="006E1BDE"/>
    <w:rsid w:val="006E472D"/>
    <w:rsid w:val="006F0EBF"/>
    <w:rsid w:val="006F4E2A"/>
    <w:rsid w:val="006F5B7F"/>
    <w:rsid w:val="006F5D87"/>
    <w:rsid w:val="006F70C7"/>
    <w:rsid w:val="006F78F2"/>
    <w:rsid w:val="00701436"/>
    <w:rsid w:val="00701FEC"/>
    <w:rsid w:val="00702E3B"/>
    <w:rsid w:val="00706C39"/>
    <w:rsid w:val="0071026F"/>
    <w:rsid w:val="00711605"/>
    <w:rsid w:val="0071326D"/>
    <w:rsid w:val="00713296"/>
    <w:rsid w:val="00716D71"/>
    <w:rsid w:val="007174AA"/>
    <w:rsid w:val="00724A7C"/>
    <w:rsid w:val="0072510C"/>
    <w:rsid w:val="007305F0"/>
    <w:rsid w:val="007319C9"/>
    <w:rsid w:val="00733C9F"/>
    <w:rsid w:val="00736246"/>
    <w:rsid w:val="00736606"/>
    <w:rsid w:val="00736771"/>
    <w:rsid w:val="007373A1"/>
    <w:rsid w:val="00740B22"/>
    <w:rsid w:val="00740C3F"/>
    <w:rsid w:val="00742A9A"/>
    <w:rsid w:val="007435FB"/>
    <w:rsid w:val="00744D0D"/>
    <w:rsid w:val="0074582F"/>
    <w:rsid w:val="007471C7"/>
    <w:rsid w:val="00750032"/>
    <w:rsid w:val="007509CA"/>
    <w:rsid w:val="00753FFC"/>
    <w:rsid w:val="00756D8E"/>
    <w:rsid w:val="00757A34"/>
    <w:rsid w:val="00763ECD"/>
    <w:rsid w:val="0076564A"/>
    <w:rsid w:val="007669CF"/>
    <w:rsid w:val="00777BDA"/>
    <w:rsid w:val="00777CEA"/>
    <w:rsid w:val="00780BFD"/>
    <w:rsid w:val="007823A6"/>
    <w:rsid w:val="00786325"/>
    <w:rsid w:val="00786D30"/>
    <w:rsid w:val="00786EC7"/>
    <w:rsid w:val="00787D28"/>
    <w:rsid w:val="00790B22"/>
    <w:rsid w:val="00791E4F"/>
    <w:rsid w:val="007944E8"/>
    <w:rsid w:val="007957CC"/>
    <w:rsid w:val="007A2568"/>
    <w:rsid w:val="007A3DE4"/>
    <w:rsid w:val="007A4704"/>
    <w:rsid w:val="007A4D2C"/>
    <w:rsid w:val="007A5570"/>
    <w:rsid w:val="007A5D20"/>
    <w:rsid w:val="007A761E"/>
    <w:rsid w:val="007A7EF6"/>
    <w:rsid w:val="007B040A"/>
    <w:rsid w:val="007B1C9F"/>
    <w:rsid w:val="007B2559"/>
    <w:rsid w:val="007B323F"/>
    <w:rsid w:val="007B34D7"/>
    <w:rsid w:val="007B34E4"/>
    <w:rsid w:val="007B715C"/>
    <w:rsid w:val="007B7D95"/>
    <w:rsid w:val="007C0186"/>
    <w:rsid w:val="007C0465"/>
    <w:rsid w:val="007C0F49"/>
    <w:rsid w:val="007C3141"/>
    <w:rsid w:val="007C3F0A"/>
    <w:rsid w:val="007C56BD"/>
    <w:rsid w:val="007D02F8"/>
    <w:rsid w:val="007D1EEF"/>
    <w:rsid w:val="007D25C7"/>
    <w:rsid w:val="007D2C40"/>
    <w:rsid w:val="007E23F7"/>
    <w:rsid w:val="007E2C37"/>
    <w:rsid w:val="007E356E"/>
    <w:rsid w:val="007E60D5"/>
    <w:rsid w:val="007E6459"/>
    <w:rsid w:val="007E65BF"/>
    <w:rsid w:val="007E6D73"/>
    <w:rsid w:val="007F079F"/>
    <w:rsid w:val="007F1A1B"/>
    <w:rsid w:val="007F4036"/>
    <w:rsid w:val="007F48B3"/>
    <w:rsid w:val="007F7268"/>
    <w:rsid w:val="007F7340"/>
    <w:rsid w:val="00801394"/>
    <w:rsid w:val="008022CD"/>
    <w:rsid w:val="008067D5"/>
    <w:rsid w:val="00811465"/>
    <w:rsid w:val="008126A3"/>
    <w:rsid w:val="00821424"/>
    <w:rsid w:val="00821DCD"/>
    <w:rsid w:val="00822925"/>
    <w:rsid w:val="00823E05"/>
    <w:rsid w:val="00826A90"/>
    <w:rsid w:val="0083079A"/>
    <w:rsid w:val="00831DC4"/>
    <w:rsid w:val="00832C04"/>
    <w:rsid w:val="00834266"/>
    <w:rsid w:val="0084694D"/>
    <w:rsid w:val="008518BD"/>
    <w:rsid w:val="00851E7F"/>
    <w:rsid w:val="0085414A"/>
    <w:rsid w:val="00857ECA"/>
    <w:rsid w:val="00862680"/>
    <w:rsid w:val="0086391D"/>
    <w:rsid w:val="00864C36"/>
    <w:rsid w:val="00870E10"/>
    <w:rsid w:val="00871EC3"/>
    <w:rsid w:val="008743BA"/>
    <w:rsid w:val="00874883"/>
    <w:rsid w:val="00880CB4"/>
    <w:rsid w:val="00880D25"/>
    <w:rsid w:val="00881623"/>
    <w:rsid w:val="00882BFE"/>
    <w:rsid w:val="008850C5"/>
    <w:rsid w:val="008872DC"/>
    <w:rsid w:val="008921DF"/>
    <w:rsid w:val="00895EBB"/>
    <w:rsid w:val="008972EF"/>
    <w:rsid w:val="008A1E5C"/>
    <w:rsid w:val="008A6F89"/>
    <w:rsid w:val="008B0E56"/>
    <w:rsid w:val="008B3EDE"/>
    <w:rsid w:val="008B42AC"/>
    <w:rsid w:val="008B5A19"/>
    <w:rsid w:val="008B6695"/>
    <w:rsid w:val="008B7CC1"/>
    <w:rsid w:val="008C0CBE"/>
    <w:rsid w:val="008C1047"/>
    <w:rsid w:val="008C3798"/>
    <w:rsid w:val="008C4BAB"/>
    <w:rsid w:val="008C4CD1"/>
    <w:rsid w:val="008C5428"/>
    <w:rsid w:val="008C5FFF"/>
    <w:rsid w:val="008D1ED7"/>
    <w:rsid w:val="008D2235"/>
    <w:rsid w:val="008D2C23"/>
    <w:rsid w:val="008D31E9"/>
    <w:rsid w:val="008D5106"/>
    <w:rsid w:val="008D666C"/>
    <w:rsid w:val="008D6774"/>
    <w:rsid w:val="008D7003"/>
    <w:rsid w:val="008E055B"/>
    <w:rsid w:val="008E0C9D"/>
    <w:rsid w:val="008E3A7A"/>
    <w:rsid w:val="008E45B4"/>
    <w:rsid w:val="008E6E15"/>
    <w:rsid w:val="008E7165"/>
    <w:rsid w:val="008F06B6"/>
    <w:rsid w:val="008F44DE"/>
    <w:rsid w:val="008F57B9"/>
    <w:rsid w:val="008F7ADF"/>
    <w:rsid w:val="00900409"/>
    <w:rsid w:val="009109D0"/>
    <w:rsid w:val="00912057"/>
    <w:rsid w:val="00913A6B"/>
    <w:rsid w:val="009154DE"/>
    <w:rsid w:val="009155EA"/>
    <w:rsid w:val="009207EA"/>
    <w:rsid w:val="00922937"/>
    <w:rsid w:val="00922D43"/>
    <w:rsid w:val="009241D7"/>
    <w:rsid w:val="00924E5B"/>
    <w:rsid w:val="0092518C"/>
    <w:rsid w:val="00925E61"/>
    <w:rsid w:val="00930AE1"/>
    <w:rsid w:val="00932A18"/>
    <w:rsid w:val="00933150"/>
    <w:rsid w:val="009350A9"/>
    <w:rsid w:val="009351AF"/>
    <w:rsid w:val="009363F7"/>
    <w:rsid w:val="009365C4"/>
    <w:rsid w:val="00937C82"/>
    <w:rsid w:val="009400A0"/>
    <w:rsid w:val="009407D6"/>
    <w:rsid w:val="009449AC"/>
    <w:rsid w:val="009468E4"/>
    <w:rsid w:val="00947425"/>
    <w:rsid w:val="00947C05"/>
    <w:rsid w:val="00950084"/>
    <w:rsid w:val="00953DD4"/>
    <w:rsid w:val="00955ABA"/>
    <w:rsid w:val="00955DE1"/>
    <w:rsid w:val="00957D75"/>
    <w:rsid w:val="00961315"/>
    <w:rsid w:val="0096276C"/>
    <w:rsid w:val="009632F5"/>
    <w:rsid w:val="00963ADF"/>
    <w:rsid w:val="0097142A"/>
    <w:rsid w:val="00972AF3"/>
    <w:rsid w:val="00973A67"/>
    <w:rsid w:val="00975186"/>
    <w:rsid w:val="00977C7A"/>
    <w:rsid w:val="00980E3F"/>
    <w:rsid w:val="009812FF"/>
    <w:rsid w:val="009813DC"/>
    <w:rsid w:val="00981D41"/>
    <w:rsid w:val="0098278F"/>
    <w:rsid w:val="009829E9"/>
    <w:rsid w:val="00983A14"/>
    <w:rsid w:val="00991DDA"/>
    <w:rsid w:val="00992D89"/>
    <w:rsid w:val="00993FD6"/>
    <w:rsid w:val="00997EF2"/>
    <w:rsid w:val="009A13A2"/>
    <w:rsid w:val="009A2A64"/>
    <w:rsid w:val="009A343F"/>
    <w:rsid w:val="009A42FD"/>
    <w:rsid w:val="009A466B"/>
    <w:rsid w:val="009A4F54"/>
    <w:rsid w:val="009A70A3"/>
    <w:rsid w:val="009B1DBE"/>
    <w:rsid w:val="009B3F21"/>
    <w:rsid w:val="009B40E9"/>
    <w:rsid w:val="009B6E14"/>
    <w:rsid w:val="009C33A9"/>
    <w:rsid w:val="009C3E52"/>
    <w:rsid w:val="009C6070"/>
    <w:rsid w:val="009C7A91"/>
    <w:rsid w:val="009D01D3"/>
    <w:rsid w:val="009D182B"/>
    <w:rsid w:val="009D1E1A"/>
    <w:rsid w:val="009D3408"/>
    <w:rsid w:val="009D346C"/>
    <w:rsid w:val="009D3811"/>
    <w:rsid w:val="009D4C99"/>
    <w:rsid w:val="009D4FEB"/>
    <w:rsid w:val="009D57BB"/>
    <w:rsid w:val="009D6BB4"/>
    <w:rsid w:val="009D78A2"/>
    <w:rsid w:val="009E20E4"/>
    <w:rsid w:val="009E2517"/>
    <w:rsid w:val="009E4990"/>
    <w:rsid w:val="009E67CA"/>
    <w:rsid w:val="009E6E75"/>
    <w:rsid w:val="009E7FF2"/>
    <w:rsid w:val="009F1A0E"/>
    <w:rsid w:val="009F6E9F"/>
    <w:rsid w:val="00A027E2"/>
    <w:rsid w:val="00A03983"/>
    <w:rsid w:val="00A03C11"/>
    <w:rsid w:val="00A04BE4"/>
    <w:rsid w:val="00A04BF3"/>
    <w:rsid w:val="00A10C7E"/>
    <w:rsid w:val="00A1130F"/>
    <w:rsid w:val="00A1235B"/>
    <w:rsid w:val="00A12B84"/>
    <w:rsid w:val="00A13452"/>
    <w:rsid w:val="00A16E0E"/>
    <w:rsid w:val="00A170CC"/>
    <w:rsid w:val="00A1764D"/>
    <w:rsid w:val="00A21511"/>
    <w:rsid w:val="00A24DE0"/>
    <w:rsid w:val="00A257F8"/>
    <w:rsid w:val="00A258D3"/>
    <w:rsid w:val="00A26949"/>
    <w:rsid w:val="00A26D15"/>
    <w:rsid w:val="00A320E1"/>
    <w:rsid w:val="00A341A1"/>
    <w:rsid w:val="00A354BA"/>
    <w:rsid w:val="00A360BC"/>
    <w:rsid w:val="00A40D18"/>
    <w:rsid w:val="00A42371"/>
    <w:rsid w:val="00A435A0"/>
    <w:rsid w:val="00A43A8F"/>
    <w:rsid w:val="00A450AE"/>
    <w:rsid w:val="00A5196C"/>
    <w:rsid w:val="00A54DE2"/>
    <w:rsid w:val="00A54F45"/>
    <w:rsid w:val="00A568FD"/>
    <w:rsid w:val="00A57A4D"/>
    <w:rsid w:val="00A639D4"/>
    <w:rsid w:val="00A65C49"/>
    <w:rsid w:val="00A6676E"/>
    <w:rsid w:val="00A679D7"/>
    <w:rsid w:val="00A72F94"/>
    <w:rsid w:val="00A73B11"/>
    <w:rsid w:val="00A73D83"/>
    <w:rsid w:val="00A744CB"/>
    <w:rsid w:val="00A7611B"/>
    <w:rsid w:val="00A779CB"/>
    <w:rsid w:val="00A84E01"/>
    <w:rsid w:val="00A85CD8"/>
    <w:rsid w:val="00A8653C"/>
    <w:rsid w:val="00A86A81"/>
    <w:rsid w:val="00A8719A"/>
    <w:rsid w:val="00A87958"/>
    <w:rsid w:val="00A95BDD"/>
    <w:rsid w:val="00AA1402"/>
    <w:rsid w:val="00AA173B"/>
    <w:rsid w:val="00AA19B9"/>
    <w:rsid w:val="00AA326C"/>
    <w:rsid w:val="00AA406B"/>
    <w:rsid w:val="00AA50F5"/>
    <w:rsid w:val="00AA535D"/>
    <w:rsid w:val="00AA7371"/>
    <w:rsid w:val="00AB19F0"/>
    <w:rsid w:val="00AB25D5"/>
    <w:rsid w:val="00AB3282"/>
    <w:rsid w:val="00AB41D2"/>
    <w:rsid w:val="00AB4215"/>
    <w:rsid w:val="00AB6377"/>
    <w:rsid w:val="00AB7E18"/>
    <w:rsid w:val="00AC06A4"/>
    <w:rsid w:val="00AC6BA9"/>
    <w:rsid w:val="00AC6BDD"/>
    <w:rsid w:val="00AD0104"/>
    <w:rsid w:val="00AD2198"/>
    <w:rsid w:val="00AD23E5"/>
    <w:rsid w:val="00AD419F"/>
    <w:rsid w:val="00AD4848"/>
    <w:rsid w:val="00AD57A0"/>
    <w:rsid w:val="00AD67CD"/>
    <w:rsid w:val="00AE3C75"/>
    <w:rsid w:val="00AE40E3"/>
    <w:rsid w:val="00AE64A0"/>
    <w:rsid w:val="00AE7264"/>
    <w:rsid w:val="00AF1AF1"/>
    <w:rsid w:val="00AF3D26"/>
    <w:rsid w:val="00AF4B82"/>
    <w:rsid w:val="00AF76C8"/>
    <w:rsid w:val="00B004A2"/>
    <w:rsid w:val="00B00600"/>
    <w:rsid w:val="00B036D8"/>
    <w:rsid w:val="00B13BB0"/>
    <w:rsid w:val="00B14B70"/>
    <w:rsid w:val="00B204BC"/>
    <w:rsid w:val="00B22458"/>
    <w:rsid w:val="00B2398F"/>
    <w:rsid w:val="00B23D22"/>
    <w:rsid w:val="00B241BF"/>
    <w:rsid w:val="00B25632"/>
    <w:rsid w:val="00B27228"/>
    <w:rsid w:val="00B27949"/>
    <w:rsid w:val="00B27D09"/>
    <w:rsid w:val="00B27D9F"/>
    <w:rsid w:val="00B32404"/>
    <w:rsid w:val="00B32FE3"/>
    <w:rsid w:val="00B37991"/>
    <w:rsid w:val="00B37EDC"/>
    <w:rsid w:val="00B40BE0"/>
    <w:rsid w:val="00B423DE"/>
    <w:rsid w:val="00B429C1"/>
    <w:rsid w:val="00B42AC1"/>
    <w:rsid w:val="00B442E0"/>
    <w:rsid w:val="00B4493C"/>
    <w:rsid w:val="00B45F52"/>
    <w:rsid w:val="00B475CF"/>
    <w:rsid w:val="00B50973"/>
    <w:rsid w:val="00B51EFB"/>
    <w:rsid w:val="00B51FE8"/>
    <w:rsid w:val="00B52D0E"/>
    <w:rsid w:val="00B542C1"/>
    <w:rsid w:val="00B55B25"/>
    <w:rsid w:val="00B5735D"/>
    <w:rsid w:val="00B57664"/>
    <w:rsid w:val="00B57754"/>
    <w:rsid w:val="00B6045C"/>
    <w:rsid w:val="00B61311"/>
    <w:rsid w:val="00B649EE"/>
    <w:rsid w:val="00B65630"/>
    <w:rsid w:val="00B70F10"/>
    <w:rsid w:val="00B757A3"/>
    <w:rsid w:val="00B76BA1"/>
    <w:rsid w:val="00B76CFC"/>
    <w:rsid w:val="00B82728"/>
    <w:rsid w:val="00B84607"/>
    <w:rsid w:val="00B85E1B"/>
    <w:rsid w:val="00B865C2"/>
    <w:rsid w:val="00B92BA0"/>
    <w:rsid w:val="00B93EC2"/>
    <w:rsid w:val="00B94F2A"/>
    <w:rsid w:val="00B96B2C"/>
    <w:rsid w:val="00B97D59"/>
    <w:rsid w:val="00BA24D9"/>
    <w:rsid w:val="00BA4167"/>
    <w:rsid w:val="00BA5666"/>
    <w:rsid w:val="00BA6235"/>
    <w:rsid w:val="00BA7A11"/>
    <w:rsid w:val="00BA7FBF"/>
    <w:rsid w:val="00BB1BB8"/>
    <w:rsid w:val="00BB373E"/>
    <w:rsid w:val="00BB4BF0"/>
    <w:rsid w:val="00BC1FC8"/>
    <w:rsid w:val="00BC2877"/>
    <w:rsid w:val="00BC46F3"/>
    <w:rsid w:val="00BD0150"/>
    <w:rsid w:val="00BD0596"/>
    <w:rsid w:val="00BD6125"/>
    <w:rsid w:val="00BE0EE2"/>
    <w:rsid w:val="00BE0F3C"/>
    <w:rsid w:val="00BE16ED"/>
    <w:rsid w:val="00BE5059"/>
    <w:rsid w:val="00BE592C"/>
    <w:rsid w:val="00BE68D2"/>
    <w:rsid w:val="00BE75FF"/>
    <w:rsid w:val="00BE7C28"/>
    <w:rsid w:val="00BE7C7A"/>
    <w:rsid w:val="00BE7C86"/>
    <w:rsid w:val="00BF1F10"/>
    <w:rsid w:val="00BF2F00"/>
    <w:rsid w:val="00C022AC"/>
    <w:rsid w:val="00C031F7"/>
    <w:rsid w:val="00C03D73"/>
    <w:rsid w:val="00C0505A"/>
    <w:rsid w:val="00C053C0"/>
    <w:rsid w:val="00C112FF"/>
    <w:rsid w:val="00C119CB"/>
    <w:rsid w:val="00C11E41"/>
    <w:rsid w:val="00C1277C"/>
    <w:rsid w:val="00C15194"/>
    <w:rsid w:val="00C20297"/>
    <w:rsid w:val="00C20655"/>
    <w:rsid w:val="00C21419"/>
    <w:rsid w:val="00C26F9A"/>
    <w:rsid w:val="00C30F43"/>
    <w:rsid w:val="00C33027"/>
    <w:rsid w:val="00C331D0"/>
    <w:rsid w:val="00C35129"/>
    <w:rsid w:val="00C40F81"/>
    <w:rsid w:val="00C40FF8"/>
    <w:rsid w:val="00C42DEE"/>
    <w:rsid w:val="00C4610A"/>
    <w:rsid w:val="00C46898"/>
    <w:rsid w:val="00C50080"/>
    <w:rsid w:val="00C51B95"/>
    <w:rsid w:val="00C5275E"/>
    <w:rsid w:val="00C52918"/>
    <w:rsid w:val="00C55FC9"/>
    <w:rsid w:val="00C62300"/>
    <w:rsid w:val="00C64B08"/>
    <w:rsid w:val="00C67193"/>
    <w:rsid w:val="00C7008C"/>
    <w:rsid w:val="00C725FB"/>
    <w:rsid w:val="00C76B43"/>
    <w:rsid w:val="00C772D0"/>
    <w:rsid w:val="00C803FB"/>
    <w:rsid w:val="00C80EDB"/>
    <w:rsid w:val="00C85DA4"/>
    <w:rsid w:val="00C86215"/>
    <w:rsid w:val="00C86F44"/>
    <w:rsid w:val="00C93DD6"/>
    <w:rsid w:val="00C94BBF"/>
    <w:rsid w:val="00C97E1A"/>
    <w:rsid w:val="00CA22AF"/>
    <w:rsid w:val="00CA4C73"/>
    <w:rsid w:val="00CA4FB0"/>
    <w:rsid w:val="00CA5F0B"/>
    <w:rsid w:val="00CA740E"/>
    <w:rsid w:val="00CA751E"/>
    <w:rsid w:val="00CB12D3"/>
    <w:rsid w:val="00CB5B46"/>
    <w:rsid w:val="00CC0542"/>
    <w:rsid w:val="00CC059C"/>
    <w:rsid w:val="00CC076A"/>
    <w:rsid w:val="00CC1A05"/>
    <w:rsid w:val="00CC7330"/>
    <w:rsid w:val="00CC77B8"/>
    <w:rsid w:val="00CD0347"/>
    <w:rsid w:val="00CD14FF"/>
    <w:rsid w:val="00CD4B25"/>
    <w:rsid w:val="00CD777B"/>
    <w:rsid w:val="00CE24D7"/>
    <w:rsid w:val="00CE382A"/>
    <w:rsid w:val="00CE756B"/>
    <w:rsid w:val="00CF238C"/>
    <w:rsid w:val="00CF28C0"/>
    <w:rsid w:val="00CF47B4"/>
    <w:rsid w:val="00CF5DD8"/>
    <w:rsid w:val="00D01FE3"/>
    <w:rsid w:val="00D03A7C"/>
    <w:rsid w:val="00D043A3"/>
    <w:rsid w:val="00D045A5"/>
    <w:rsid w:val="00D069C7"/>
    <w:rsid w:val="00D122A6"/>
    <w:rsid w:val="00D136DB"/>
    <w:rsid w:val="00D13972"/>
    <w:rsid w:val="00D13EFE"/>
    <w:rsid w:val="00D14201"/>
    <w:rsid w:val="00D1694A"/>
    <w:rsid w:val="00D17AD8"/>
    <w:rsid w:val="00D17FAD"/>
    <w:rsid w:val="00D17FEB"/>
    <w:rsid w:val="00D204EE"/>
    <w:rsid w:val="00D34AA9"/>
    <w:rsid w:val="00D35412"/>
    <w:rsid w:val="00D35BBA"/>
    <w:rsid w:val="00D36573"/>
    <w:rsid w:val="00D41071"/>
    <w:rsid w:val="00D44B75"/>
    <w:rsid w:val="00D44E55"/>
    <w:rsid w:val="00D456DF"/>
    <w:rsid w:val="00D51A49"/>
    <w:rsid w:val="00D52554"/>
    <w:rsid w:val="00D547C3"/>
    <w:rsid w:val="00D56FFB"/>
    <w:rsid w:val="00D63D07"/>
    <w:rsid w:val="00D649D7"/>
    <w:rsid w:val="00D66469"/>
    <w:rsid w:val="00D67821"/>
    <w:rsid w:val="00D7306D"/>
    <w:rsid w:val="00D81567"/>
    <w:rsid w:val="00D8186C"/>
    <w:rsid w:val="00D8192A"/>
    <w:rsid w:val="00D90772"/>
    <w:rsid w:val="00D91DA9"/>
    <w:rsid w:val="00D93581"/>
    <w:rsid w:val="00D962F4"/>
    <w:rsid w:val="00DA01AB"/>
    <w:rsid w:val="00DA0D9C"/>
    <w:rsid w:val="00DA1012"/>
    <w:rsid w:val="00DA2BCF"/>
    <w:rsid w:val="00DA3E15"/>
    <w:rsid w:val="00DA3E37"/>
    <w:rsid w:val="00DA3E4A"/>
    <w:rsid w:val="00DA424C"/>
    <w:rsid w:val="00DA5BD4"/>
    <w:rsid w:val="00DA6C2A"/>
    <w:rsid w:val="00DB00C5"/>
    <w:rsid w:val="00DB07FE"/>
    <w:rsid w:val="00DB1DD0"/>
    <w:rsid w:val="00DB2812"/>
    <w:rsid w:val="00DB311F"/>
    <w:rsid w:val="00DB76B2"/>
    <w:rsid w:val="00DB7932"/>
    <w:rsid w:val="00DC3BA8"/>
    <w:rsid w:val="00DC430C"/>
    <w:rsid w:val="00DC76B4"/>
    <w:rsid w:val="00DD0011"/>
    <w:rsid w:val="00DD0E65"/>
    <w:rsid w:val="00DD3480"/>
    <w:rsid w:val="00DD36E9"/>
    <w:rsid w:val="00DD617D"/>
    <w:rsid w:val="00DE046A"/>
    <w:rsid w:val="00DE154A"/>
    <w:rsid w:val="00DE35A0"/>
    <w:rsid w:val="00DE7F6F"/>
    <w:rsid w:val="00DF02D8"/>
    <w:rsid w:val="00DF4F38"/>
    <w:rsid w:val="00DF5AEC"/>
    <w:rsid w:val="00DF6460"/>
    <w:rsid w:val="00DF65B0"/>
    <w:rsid w:val="00E032E0"/>
    <w:rsid w:val="00E03D4E"/>
    <w:rsid w:val="00E048CB"/>
    <w:rsid w:val="00E062EB"/>
    <w:rsid w:val="00E06778"/>
    <w:rsid w:val="00E07FCD"/>
    <w:rsid w:val="00E1153C"/>
    <w:rsid w:val="00E12EAC"/>
    <w:rsid w:val="00E132AD"/>
    <w:rsid w:val="00E14B9F"/>
    <w:rsid w:val="00E15D93"/>
    <w:rsid w:val="00E16D51"/>
    <w:rsid w:val="00E20946"/>
    <w:rsid w:val="00E20A01"/>
    <w:rsid w:val="00E21B05"/>
    <w:rsid w:val="00E23E87"/>
    <w:rsid w:val="00E2730A"/>
    <w:rsid w:val="00E32456"/>
    <w:rsid w:val="00E36C4F"/>
    <w:rsid w:val="00E37A89"/>
    <w:rsid w:val="00E41447"/>
    <w:rsid w:val="00E430D0"/>
    <w:rsid w:val="00E536AC"/>
    <w:rsid w:val="00E53E8F"/>
    <w:rsid w:val="00E545EE"/>
    <w:rsid w:val="00E563A1"/>
    <w:rsid w:val="00E567E4"/>
    <w:rsid w:val="00E576FA"/>
    <w:rsid w:val="00E57D01"/>
    <w:rsid w:val="00E63794"/>
    <w:rsid w:val="00E64369"/>
    <w:rsid w:val="00E64F6B"/>
    <w:rsid w:val="00E66B12"/>
    <w:rsid w:val="00E75561"/>
    <w:rsid w:val="00E76F42"/>
    <w:rsid w:val="00E76F6E"/>
    <w:rsid w:val="00E8228E"/>
    <w:rsid w:val="00E822C2"/>
    <w:rsid w:val="00E82998"/>
    <w:rsid w:val="00E83272"/>
    <w:rsid w:val="00E838F4"/>
    <w:rsid w:val="00E83B54"/>
    <w:rsid w:val="00E83C7B"/>
    <w:rsid w:val="00E85E8A"/>
    <w:rsid w:val="00E9210A"/>
    <w:rsid w:val="00E925BF"/>
    <w:rsid w:val="00E93B83"/>
    <w:rsid w:val="00E95023"/>
    <w:rsid w:val="00E96794"/>
    <w:rsid w:val="00E978DD"/>
    <w:rsid w:val="00EA0093"/>
    <w:rsid w:val="00EA2CF3"/>
    <w:rsid w:val="00EA56AE"/>
    <w:rsid w:val="00EA6166"/>
    <w:rsid w:val="00EB07A7"/>
    <w:rsid w:val="00EB0B24"/>
    <w:rsid w:val="00EB21F8"/>
    <w:rsid w:val="00EB27BB"/>
    <w:rsid w:val="00EB4374"/>
    <w:rsid w:val="00EB5253"/>
    <w:rsid w:val="00EB5C5D"/>
    <w:rsid w:val="00EB6EA6"/>
    <w:rsid w:val="00EB6F05"/>
    <w:rsid w:val="00EC0EDC"/>
    <w:rsid w:val="00EC12C8"/>
    <w:rsid w:val="00EC21FD"/>
    <w:rsid w:val="00EC3965"/>
    <w:rsid w:val="00EC5E75"/>
    <w:rsid w:val="00ED0C30"/>
    <w:rsid w:val="00ED0EFB"/>
    <w:rsid w:val="00ED123D"/>
    <w:rsid w:val="00ED404B"/>
    <w:rsid w:val="00ED57F4"/>
    <w:rsid w:val="00ED70CD"/>
    <w:rsid w:val="00EE23AE"/>
    <w:rsid w:val="00EE4E7F"/>
    <w:rsid w:val="00EE68B3"/>
    <w:rsid w:val="00EE708E"/>
    <w:rsid w:val="00EE7414"/>
    <w:rsid w:val="00EF0C97"/>
    <w:rsid w:val="00EF2322"/>
    <w:rsid w:val="00EF37C5"/>
    <w:rsid w:val="00EF4A6E"/>
    <w:rsid w:val="00EF5C41"/>
    <w:rsid w:val="00F0104A"/>
    <w:rsid w:val="00F021E9"/>
    <w:rsid w:val="00F05031"/>
    <w:rsid w:val="00F1152A"/>
    <w:rsid w:val="00F11A1D"/>
    <w:rsid w:val="00F11B78"/>
    <w:rsid w:val="00F13CC2"/>
    <w:rsid w:val="00F143EA"/>
    <w:rsid w:val="00F1527A"/>
    <w:rsid w:val="00F16A4E"/>
    <w:rsid w:val="00F173E4"/>
    <w:rsid w:val="00F20A64"/>
    <w:rsid w:val="00F20E07"/>
    <w:rsid w:val="00F22F51"/>
    <w:rsid w:val="00F23811"/>
    <w:rsid w:val="00F23AA0"/>
    <w:rsid w:val="00F25D7F"/>
    <w:rsid w:val="00F26C7E"/>
    <w:rsid w:val="00F32B44"/>
    <w:rsid w:val="00F33366"/>
    <w:rsid w:val="00F33CCC"/>
    <w:rsid w:val="00F3576A"/>
    <w:rsid w:val="00F43874"/>
    <w:rsid w:val="00F44479"/>
    <w:rsid w:val="00F474C0"/>
    <w:rsid w:val="00F47DA9"/>
    <w:rsid w:val="00F5121D"/>
    <w:rsid w:val="00F514E4"/>
    <w:rsid w:val="00F529AA"/>
    <w:rsid w:val="00F530CC"/>
    <w:rsid w:val="00F55DE6"/>
    <w:rsid w:val="00F57EAC"/>
    <w:rsid w:val="00F60176"/>
    <w:rsid w:val="00F61943"/>
    <w:rsid w:val="00F61D3D"/>
    <w:rsid w:val="00F62FE6"/>
    <w:rsid w:val="00F6303B"/>
    <w:rsid w:val="00F723F6"/>
    <w:rsid w:val="00F72769"/>
    <w:rsid w:val="00F72EE2"/>
    <w:rsid w:val="00F73061"/>
    <w:rsid w:val="00F73084"/>
    <w:rsid w:val="00F751A7"/>
    <w:rsid w:val="00F80861"/>
    <w:rsid w:val="00F81A9F"/>
    <w:rsid w:val="00F833D3"/>
    <w:rsid w:val="00F8356F"/>
    <w:rsid w:val="00F84900"/>
    <w:rsid w:val="00F84DC3"/>
    <w:rsid w:val="00F84E4E"/>
    <w:rsid w:val="00F86135"/>
    <w:rsid w:val="00F865BB"/>
    <w:rsid w:val="00F86677"/>
    <w:rsid w:val="00F931FD"/>
    <w:rsid w:val="00F96569"/>
    <w:rsid w:val="00FA019F"/>
    <w:rsid w:val="00FA1059"/>
    <w:rsid w:val="00FA1622"/>
    <w:rsid w:val="00FA1A3B"/>
    <w:rsid w:val="00FA27EF"/>
    <w:rsid w:val="00FA3963"/>
    <w:rsid w:val="00FA3BC2"/>
    <w:rsid w:val="00FA5974"/>
    <w:rsid w:val="00FB5252"/>
    <w:rsid w:val="00FB77FC"/>
    <w:rsid w:val="00FC21D1"/>
    <w:rsid w:val="00FC3A46"/>
    <w:rsid w:val="00FC3C4C"/>
    <w:rsid w:val="00FC7907"/>
    <w:rsid w:val="00FD0507"/>
    <w:rsid w:val="00FD2C64"/>
    <w:rsid w:val="00FD3F0D"/>
    <w:rsid w:val="00FD48E4"/>
    <w:rsid w:val="00FD7715"/>
    <w:rsid w:val="00FE0716"/>
    <w:rsid w:val="00FE2651"/>
    <w:rsid w:val="00FE41EA"/>
    <w:rsid w:val="00FE5240"/>
    <w:rsid w:val="00FE708C"/>
    <w:rsid w:val="00FF15FC"/>
    <w:rsid w:val="00FF1D2C"/>
    <w:rsid w:val="00FF44CB"/>
    <w:rsid w:val="00FF4748"/>
    <w:rsid w:val="00FF7740"/>
    <w:rsid w:val="00FF7B19"/>
    <w:rsid w:val="00FF7E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08"/>
    <o:shapelayout v:ext="edit">
      <o:idmap v:ext="edit" data="1,3"/>
    </o:shapelayout>
  </w:shapeDefaults>
  <w:decimalSymbol w:val="."/>
  <w:listSeparator w:val=","/>
  <w15:docId w15:val="{C77418BA-9860-43C9-BA74-6AAB8DE5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4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C75"/>
    <w:pPr>
      <w:ind w:left="720"/>
      <w:contextualSpacing/>
    </w:pPr>
  </w:style>
  <w:style w:type="table" w:styleId="TableGrid">
    <w:name w:val="Table Grid"/>
    <w:basedOn w:val="TableNormal"/>
    <w:uiPriority w:val="59"/>
    <w:rsid w:val="00127F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20FE"/>
    <w:rPr>
      <w:color w:val="808080"/>
    </w:rPr>
  </w:style>
  <w:style w:type="paragraph" w:styleId="BalloonText">
    <w:name w:val="Balloon Text"/>
    <w:basedOn w:val="Normal"/>
    <w:link w:val="BalloonTextChar"/>
    <w:uiPriority w:val="99"/>
    <w:semiHidden/>
    <w:unhideWhenUsed/>
    <w:rsid w:val="00572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0FE"/>
    <w:rPr>
      <w:rFonts w:ascii="Tahoma" w:hAnsi="Tahoma" w:cs="Tahoma"/>
      <w:sz w:val="16"/>
      <w:szCs w:val="16"/>
    </w:rPr>
  </w:style>
  <w:style w:type="paragraph" w:styleId="Header">
    <w:name w:val="header"/>
    <w:basedOn w:val="Normal"/>
    <w:link w:val="HeaderChar"/>
    <w:uiPriority w:val="99"/>
    <w:unhideWhenUsed/>
    <w:rsid w:val="00203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9E9"/>
  </w:style>
  <w:style w:type="paragraph" w:styleId="Footer">
    <w:name w:val="footer"/>
    <w:basedOn w:val="Normal"/>
    <w:link w:val="FooterChar"/>
    <w:uiPriority w:val="99"/>
    <w:unhideWhenUsed/>
    <w:rsid w:val="00203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9E9"/>
  </w:style>
  <w:style w:type="paragraph" w:styleId="NoSpacing">
    <w:name w:val="No Spacing"/>
    <w:link w:val="NoSpacingChar"/>
    <w:uiPriority w:val="1"/>
    <w:qFormat/>
    <w:rsid w:val="00EF2322"/>
    <w:pPr>
      <w:spacing w:after="0" w:line="240" w:lineRule="auto"/>
    </w:pPr>
    <w:rPr>
      <w:rFonts w:eastAsiaTheme="minorHAnsi"/>
    </w:rPr>
  </w:style>
  <w:style w:type="paragraph" w:customStyle="1" w:styleId="Default">
    <w:name w:val="Default"/>
    <w:rsid w:val="00EF2322"/>
    <w:pPr>
      <w:autoSpaceDE w:val="0"/>
      <w:autoSpaceDN w:val="0"/>
      <w:adjustRightInd w:val="0"/>
      <w:spacing w:after="0" w:line="240" w:lineRule="auto"/>
    </w:pPr>
    <w:rPr>
      <w:rFonts w:ascii="Times New Roman" w:eastAsiaTheme="minorHAnsi" w:hAnsi="Times New Roman" w:cs="Times New Roman"/>
      <w:color w:val="000000"/>
      <w:sz w:val="24"/>
      <w:szCs w:val="24"/>
      <w:lang w:val="sw-KE"/>
    </w:rPr>
  </w:style>
  <w:style w:type="paragraph" w:styleId="PlainText">
    <w:name w:val="Plain Text"/>
    <w:basedOn w:val="Normal"/>
    <w:link w:val="PlainTextChar"/>
    <w:rsid w:val="006D6F3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D6F35"/>
    <w:rPr>
      <w:rFonts w:ascii="Courier New" w:eastAsia="Times New Roman" w:hAnsi="Courier New" w:cs="Courier New"/>
      <w:sz w:val="20"/>
      <w:szCs w:val="20"/>
    </w:rPr>
  </w:style>
  <w:style w:type="paragraph" w:styleId="BodyTextIndent">
    <w:name w:val="Body Text Indent"/>
    <w:basedOn w:val="Normal"/>
    <w:link w:val="BodyTextIndentChar"/>
    <w:semiHidden/>
    <w:rsid w:val="004F7AD1"/>
    <w:pPr>
      <w:spacing w:after="0" w:line="240" w:lineRule="auto"/>
      <w:ind w:left="720" w:hanging="720"/>
    </w:pPr>
    <w:rPr>
      <w:rFonts w:ascii="Arial" w:eastAsia="Times New Roman" w:hAnsi="Arial" w:cs="Arial"/>
      <w:sz w:val="28"/>
      <w:szCs w:val="24"/>
    </w:rPr>
  </w:style>
  <w:style w:type="character" w:customStyle="1" w:styleId="BodyTextIndentChar">
    <w:name w:val="Body Text Indent Char"/>
    <w:basedOn w:val="DefaultParagraphFont"/>
    <w:link w:val="BodyTextIndent"/>
    <w:semiHidden/>
    <w:rsid w:val="004F7AD1"/>
    <w:rPr>
      <w:rFonts w:ascii="Arial" w:eastAsia="Times New Roman" w:hAnsi="Arial" w:cs="Arial"/>
      <w:sz w:val="28"/>
      <w:szCs w:val="24"/>
    </w:rPr>
  </w:style>
  <w:style w:type="character" w:customStyle="1" w:styleId="NoSpacingChar">
    <w:name w:val="No Spacing Char"/>
    <w:basedOn w:val="DefaultParagraphFont"/>
    <w:link w:val="NoSpacing"/>
    <w:uiPriority w:val="1"/>
    <w:rsid w:val="003B3B8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oleObject" Target="embeddings/oleObject97.bin"/><Relationship Id="rId303" Type="http://schemas.openxmlformats.org/officeDocument/2006/relationships/oleObject" Target="embeddings/oleObject99.bin"/><Relationship Id="rId21" Type="http://schemas.openxmlformats.org/officeDocument/2006/relationships/image" Target="media/image5.png"/><Relationship Id="rId42" Type="http://schemas.openxmlformats.org/officeDocument/2006/relationships/image" Target="media/image16.png"/><Relationship Id="rId63" Type="http://schemas.openxmlformats.org/officeDocument/2006/relationships/image" Target="media/image31.png"/><Relationship Id="rId84" Type="http://schemas.openxmlformats.org/officeDocument/2006/relationships/image" Target="media/image50.png"/><Relationship Id="rId138" Type="http://schemas.openxmlformats.org/officeDocument/2006/relationships/image" Target="media/image86.png"/><Relationship Id="rId159" Type="http://schemas.openxmlformats.org/officeDocument/2006/relationships/image" Target="media/image98.png"/><Relationship Id="rId324" Type="http://schemas.openxmlformats.org/officeDocument/2006/relationships/image" Target="media/image207.png"/><Relationship Id="rId345" Type="http://schemas.openxmlformats.org/officeDocument/2006/relationships/image" Target="media/image224.png"/><Relationship Id="rId170" Type="http://schemas.openxmlformats.org/officeDocument/2006/relationships/image" Target="media/image106.png"/><Relationship Id="rId191" Type="http://schemas.openxmlformats.org/officeDocument/2006/relationships/oleObject" Target="embeddings/oleObject58.bin"/><Relationship Id="rId205" Type="http://schemas.openxmlformats.org/officeDocument/2006/relationships/image" Target="media/image133.png"/><Relationship Id="rId226" Type="http://schemas.openxmlformats.org/officeDocument/2006/relationships/image" Target="media/image151.png"/><Relationship Id="rId247" Type="http://schemas.openxmlformats.org/officeDocument/2006/relationships/image" Target="media/image164.png"/><Relationship Id="rId107" Type="http://schemas.openxmlformats.org/officeDocument/2006/relationships/image" Target="media/image64.png"/><Relationship Id="rId268" Type="http://schemas.openxmlformats.org/officeDocument/2006/relationships/image" Target="media/image174.png"/><Relationship Id="rId289" Type="http://schemas.openxmlformats.org/officeDocument/2006/relationships/oleObject" Target="embeddings/oleObject92.bin"/><Relationship Id="rId11" Type="http://schemas.openxmlformats.org/officeDocument/2006/relationships/header" Target="header2.xml"/><Relationship Id="rId32" Type="http://schemas.openxmlformats.org/officeDocument/2006/relationships/image" Target="media/image11.png"/><Relationship Id="rId53" Type="http://schemas.openxmlformats.org/officeDocument/2006/relationships/image" Target="media/image23.png"/><Relationship Id="rId74" Type="http://schemas.openxmlformats.org/officeDocument/2006/relationships/image" Target="media/image42.png"/><Relationship Id="rId128" Type="http://schemas.openxmlformats.org/officeDocument/2006/relationships/image" Target="media/image80.png"/><Relationship Id="rId149" Type="http://schemas.openxmlformats.org/officeDocument/2006/relationships/oleObject" Target="embeddings/oleObject44.bin"/><Relationship Id="rId314" Type="http://schemas.openxmlformats.org/officeDocument/2006/relationships/image" Target="media/image200.png"/><Relationship Id="rId335" Type="http://schemas.openxmlformats.org/officeDocument/2006/relationships/image" Target="media/image215.png"/><Relationship Id="rId5" Type="http://schemas.openxmlformats.org/officeDocument/2006/relationships/webSettings" Target="webSettings.xml"/><Relationship Id="rId95" Type="http://schemas.openxmlformats.org/officeDocument/2006/relationships/oleObject" Target="embeddings/oleObject26.bin"/><Relationship Id="rId160" Type="http://schemas.openxmlformats.org/officeDocument/2006/relationships/oleObject" Target="embeddings/oleObject49.bin"/><Relationship Id="rId181" Type="http://schemas.openxmlformats.org/officeDocument/2006/relationships/image" Target="media/image114.png"/><Relationship Id="rId216" Type="http://schemas.openxmlformats.org/officeDocument/2006/relationships/image" Target="media/image144.png"/><Relationship Id="rId237" Type="http://schemas.openxmlformats.org/officeDocument/2006/relationships/image" Target="media/image157.png"/><Relationship Id="rId258" Type="http://schemas.openxmlformats.org/officeDocument/2006/relationships/image" Target="media/image169.png"/><Relationship Id="rId279" Type="http://schemas.openxmlformats.org/officeDocument/2006/relationships/oleObject" Target="embeddings/oleObject87.bin"/><Relationship Id="rId22" Type="http://schemas.openxmlformats.org/officeDocument/2006/relationships/oleObject" Target="embeddings/oleObject4.bin"/><Relationship Id="rId43" Type="http://schemas.openxmlformats.org/officeDocument/2006/relationships/oleObject" Target="embeddings/oleObject14.bin"/><Relationship Id="rId64" Type="http://schemas.openxmlformats.org/officeDocument/2006/relationships/image" Target="media/image32.png"/><Relationship Id="rId118" Type="http://schemas.openxmlformats.org/officeDocument/2006/relationships/image" Target="media/image73.png"/><Relationship Id="rId139" Type="http://schemas.openxmlformats.org/officeDocument/2006/relationships/oleObject" Target="embeddings/oleObject40.bin"/><Relationship Id="rId290" Type="http://schemas.openxmlformats.org/officeDocument/2006/relationships/image" Target="media/image185.png"/><Relationship Id="rId304" Type="http://schemas.openxmlformats.org/officeDocument/2006/relationships/image" Target="media/image192.png"/><Relationship Id="rId325" Type="http://schemas.openxmlformats.org/officeDocument/2006/relationships/oleObject" Target="embeddings/oleObject105.bin"/><Relationship Id="rId346" Type="http://schemas.openxmlformats.org/officeDocument/2006/relationships/fontTable" Target="fontTable.xml"/><Relationship Id="rId85" Type="http://schemas.openxmlformats.org/officeDocument/2006/relationships/oleObject" Target="embeddings/oleObject22.bin"/><Relationship Id="rId150" Type="http://schemas.openxmlformats.org/officeDocument/2006/relationships/image" Target="media/image93.png"/><Relationship Id="rId171" Type="http://schemas.openxmlformats.org/officeDocument/2006/relationships/image" Target="media/image107.png"/><Relationship Id="rId192" Type="http://schemas.openxmlformats.org/officeDocument/2006/relationships/image" Target="media/image121.png"/><Relationship Id="rId206" Type="http://schemas.openxmlformats.org/officeDocument/2006/relationships/image" Target="media/image134.png"/><Relationship Id="rId227" Type="http://schemas.openxmlformats.org/officeDocument/2006/relationships/oleObject" Target="embeddings/oleObject63.bin"/><Relationship Id="rId248" Type="http://schemas.openxmlformats.org/officeDocument/2006/relationships/oleObject" Target="embeddings/oleObject71.bin"/><Relationship Id="rId269" Type="http://schemas.openxmlformats.org/officeDocument/2006/relationships/oleObject" Target="embeddings/oleObject82.bin"/><Relationship Id="rId12" Type="http://schemas.openxmlformats.org/officeDocument/2006/relationships/footer" Target="footer1.xml"/><Relationship Id="rId33" Type="http://schemas.openxmlformats.org/officeDocument/2006/relationships/oleObject" Target="embeddings/oleObject9.bin"/><Relationship Id="rId108" Type="http://schemas.openxmlformats.org/officeDocument/2006/relationships/image" Target="media/image65.png"/><Relationship Id="rId129" Type="http://schemas.openxmlformats.org/officeDocument/2006/relationships/oleObject" Target="embeddings/oleObject36.bin"/><Relationship Id="rId280" Type="http://schemas.openxmlformats.org/officeDocument/2006/relationships/image" Target="media/image180.png"/><Relationship Id="rId315" Type="http://schemas.openxmlformats.org/officeDocument/2006/relationships/oleObject" Target="embeddings/oleObject102.bin"/><Relationship Id="rId336" Type="http://schemas.openxmlformats.org/officeDocument/2006/relationships/image" Target="media/image216.png"/><Relationship Id="rId54" Type="http://schemas.openxmlformats.org/officeDocument/2006/relationships/oleObject" Target="embeddings/oleObject18.bin"/><Relationship Id="rId75" Type="http://schemas.openxmlformats.org/officeDocument/2006/relationships/image" Target="media/image43.png"/><Relationship Id="rId96" Type="http://schemas.openxmlformats.org/officeDocument/2006/relationships/image" Target="media/image57.wmf"/><Relationship Id="rId140" Type="http://schemas.openxmlformats.org/officeDocument/2006/relationships/image" Target="media/image87.png"/><Relationship Id="rId161" Type="http://schemas.openxmlformats.org/officeDocument/2006/relationships/image" Target="media/image99.png"/><Relationship Id="rId182" Type="http://schemas.openxmlformats.org/officeDocument/2006/relationships/image" Target="media/image115.png"/><Relationship Id="rId217" Type="http://schemas.openxmlformats.org/officeDocument/2006/relationships/image" Target="media/image145.png"/><Relationship Id="rId6" Type="http://schemas.openxmlformats.org/officeDocument/2006/relationships/footnotes" Target="footnotes.xml"/><Relationship Id="rId238" Type="http://schemas.openxmlformats.org/officeDocument/2006/relationships/oleObject" Target="embeddings/oleObject68.bin"/><Relationship Id="rId259" Type="http://schemas.openxmlformats.org/officeDocument/2006/relationships/oleObject" Target="embeddings/oleObject77.bin"/><Relationship Id="rId23" Type="http://schemas.openxmlformats.org/officeDocument/2006/relationships/image" Target="media/image6.png"/><Relationship Id="rId119" Type="http://schemas.openxmlformats.org/officeDocument/2006/relationships/image" Target="media/image74.png"/><Relationship Id="rId270" Type="http://schemas.openxmlformats.org/officeDocument/2006/relationships/image" Target="media/image175.png"/><Relationship Id="rId291" Type="http://schemas.openxmlformats.org/officeDocument/2006/relationships/oleObject" Target="embeddings/oleObject93.bin"/><Relationship Id="rId305" Type="http://schemas.openxmlformats.org/officeDocument/2006/relationships/image" Target="media/image193.png"/><Relationship Id="rId326" Type="http://schemas.openxmlformats.org/officeDocument/2006/relationships/image" Target="media/image208.png"/><Relationship Id="rId347" Type="http://schemas.openxmlformats.org/officeDocument/2006/relationships/glossaryDocument" Target="glossary/document.xml"/><Relationship Id="rId44" Type="http://schemas.openxmlformats.org/officeDocument/2006/relationships/image" Target="media/image17.png"/><Relationship Id="rId65" Type="http://schemas.openxmlformats.org/officeDocument/2006/relationships/image" Target="media/image33.png"/><Relationship Id="rId86" Type="http://schemas.openxmlformats.org/officeDocument/2006/relationships/image" Target="media/image51.png"/><Relationship Id="rId130" Type="http://schemas.openxmlformats.org/officeDocument/2006/relationships/image" Target="media/image81.png"/><Relationship Id="rId151" Type="http://schemas.openxmlformats.org/officeDocument/2006/relationships/oleObject" Target="embeddings/oleObject45.bin"/><Relationship Id="rId172" Type="http://schemas.openxmlformats.org/officeDocument/2006/relationships/image" Target="media/image108.png"/><Relationship Id="rId193" Type="http://schemas.openxmlformats.org/officeDocument/2006/relationships/oleObject" Target="embeddings/oleObject59.bin"/><Relationship Id="rId207" Type="http://schemas.openxmlformats.org/officeDocument/2006/relationships/image" Target="media/image135.png"/><Relationship Id="rId228" Type="http://schemas.openxmlformats.org/officeDocument/2006/relationships/image" Target="media/image152.png"/><Relationship Id="rId249" Type="http://schemas.openxmlformats.org/officeDocument/2006/relationships/image" Target="media/image165.png"/><Relationship Id="rId13" Type="http://schemas.openxmlformats.org/officeDocument/2006/relationships/footer" Target="footer2.xml"/><Relationship Id="rId109" Type="http://schemas.openxmlformats.org/officeDocument/2006/relationships/image" Target="media/image66.png"/><Relationship Id="rId260" Type="http://schemas.openxmlformats.org/officeDocument/2006/relationships/image" Target="media/image170.png"/><Relationship Id="rId281" Type="http://schemas.openxmlformats.org/officeDocument/2006/relationships/oleObject" Target="embeddings/oleObject88.bin"/><Relationship Id="rId316" Type="http://schemas.openxmlformats.org/officeDocument/2006/relationships/image" Target="media/image201.png"/><Relationship Id="rId337" Type="http://schemas.openxmlformats.org/officeDocument/2006/relationships/image" Target="media/image217.png"/><Relationship Id="rId34" Type="http://schemas.openxmlformats.org/officeDocument/2006/relationships/image" Target="media/image12.png"/><Relationship Id="rId55" Type="http://schemas.openxmlformats.org/officeDocument/2006/relationships/image" Target="media/image24.png"/><Relationship Id="rId76" Type="http://schemas.openxmlformats.org/officeDocument/2006/relationships/image" Target="media/image44.png"/><Relationship Id="rId97" Type="http://schemas.openxmlformats.org/officeDocument/2006/relationships/oleObject" Target="embeddings/oleObject27.bin"/><Relationship Id="rId120" Type="http://schemas.openxmlformats.org/officeDocument/2006/relationships/oleObject" Target="embeddings/oleObject33.bin"/><Relationship Id="rId141" Type="http://schemas.openxmlformats.org/officeDocument/2006/relationships/oleObject" Target="embeddings/oleObject41.bin"/><Relationship Id="rId7" Type="http://schemas.openxmlformats.org/officeDocument/2006/relationships/endnotes" Target="endnotes.xml"/><Relationship Id="rId162" Type="http://schemas.openxmlformats.org/officeDocument/2006/relationships/image" Target="media/image100.png"/><Relationship Id="rId183" Type="http://schemas.openxmlformats.org/officeDocument/2006/relationships/image" Target="media/image116.png"/><Relationship Id="rId218" Type="http://schemas.openxmlformats.org/officeDocument/2006/relationships/image" Target="media/image146.png"/><Relationship Id="rId239" Type="http://schemas.openxmlformats.org/officeDocument/2006/relationships/image" Target="media/image158.png"/><Relationship Id="rId250" Type="http://schemas.openxmlformats.org/officeDocument/2006/relationships/oleObject" Target="embeddings/oleObject72.bin"/><Relationship Id="rId271" Type="http://schemas.openxmlformats.org/officeDocument/2006/relationships/oleObject" Target="embeddings/oleObject83.bin"/><Relationship Id="rId292" Type="http://schemas.openxmlformats.org/officeDocument/2006/relationships/image" Target="media/image186.png"/><Relationship Id="rId306" Type="http://schemas.openxmlformats.org/officeDocument/2006/relationships/image" Target="media/image194.png"/><Relationship Id="rId24" Type="http://schemas.openxmlformats.org/officeDocument/2006/relationships/oleObject" Target="embeddings/oleObject5.bin"/><Relationship Id="rId45" Type="http://schemas.openxmlformats.org/officeDocument/2006/relationships/image" Target="media/image18.png"/><Relationship Id="rId66" Type="http://schemas.openxmlformats.org/officeDocument/2006/relationships/image" Target="media/image34.png"/><Relationship Id="rId87" Type="http://schemas.openxmlformats.org/officeDocument/2006/relationships/oleObject" Target="embeddings/oleObject23.bin"/><Relationship Id="rId110" Type="http://schemas.openxmlformats.org/officeDocument/2006/relationships/image" Target="media/image67.png"/><Relationship Id="rId131" Type="http://schemas.openxmlformats.org/officeDocument/2006/relationships/oleObject" Target="embeddings/oleObject37.bin"/><Relationship Id="rId327" Type="http://schemas.openxmlformats.org/officeDocument/2006/relationships/oleObject" Target="embeddings/oleObject106.bin"/><Relationship Id="rId348" Type="http://schemas.openxmlformats.org/officeDocument/2006/relationships/theme" Target="theme/theme1.xml"/><Relationship Id="rId152" Type="http://schemas.openxmlformats.org/officeDocument/2006/relationships/image" Target="media/image94.png"/><Relationship Id="rId173" Type="http://schemas.openxmlformats.org/officeDocument/2006/relationships/image" Target="media/image109.png"/><Relationship Id="rId194" Type="http://schemas.openxmlformats.org/officeDocument/2006/relationships/image" Target="media/image122.png"/><Relationship Id="rId208" Type="http://schemas.openxmlformats.org/officeDocument/2006/relationships/image" Target="media/image136.png"/><Relationship Id="rId229" Type="http://schemas.openxmlformats.org/officeDocument/2006/relationships/oleObject" Target="embeddings/oleObject64.bin"/><Relationship Id="rId240" Type="http://schemas.openxmlformats.org/officeDocument/2006/relationships/image" Target="media/image159.png"/><Relationship Id="rId261" Type="http://schemas.openxmlformats.org/officeDocument/2006/relationships/oleObject" Target="embeddings/oleObject78.bin"/><Relationship Id="rId14" Type="http://schemas.openxmlformats.org/officeDocument/2006/relationships/header" Target="header3.xml"/><Relationship Id="rId35" Type="http://schemas.openxmlformats.org/officeDocument/2006/relationships/oleObject" Target="embeddings/oleObject10.bin"/><Relationship Id="rId56" Type="http://schemas.openxmlformats.org/officeDocument/2006/relationships/image" Target="media/image25.png"/><Relationship Id="rId77" Type="http://schemas.openxmlformats.org/officeDocument/2006/relationships/image" Target="media/image45.png"/><Relationship Id="rId100" Type="http://schemas.openxmlformats.org/officeDocument/2006/relationships/image" Target="media/image59.png"/><Relationship Id="rId282" Type="http://schemas.openxmlformats.org/officeDocument/2006/relationships/image" Target="media/image181.png"/><Relationship Id="rId317" Type="http://schemas.openxmlformats.org/officeDocument/2006/relationships/image" Target="media/image202.png"/><Relationship Id="rId338" Type="http://schemas.openxmlformats.org/officeDocument/2006/relationships/oleObject" Target="embeddings/oleObject108.bin"/><Relationship Id="rId8" Type="http://schemas.openxmlformats.org/officeDocument/2006/relationships/image" Target="media/image1.png"/><Relationship Id="rId98" Type="http://schemas.openxmlformats.org/officeDocument/2006/relationships/image" Target="media/image58.wmf"/><Relationship Id="rId121" Type="http://schemas.openxmlformats.org/officeDocument/2006/relationships/image" Target="media/image75.png"/><Relationship Id="rId142" Type="http://schemas.openxmlformats.org/officeDocument/2006/relationships/image" Target="media/image88.png"/><Relationship Id="rId163" Type="http://schemas.openxmlformats.org/officeDocument/2006/relationships/oleObject" Target="embeddings/oleObject50.bin"/><Relationship Id="rId184" Type="http://schemas.openxmlformats.org/officeDocument/2006/relationships/oleObject" Target="embeddings/oleObject55.bin"/><Relationship Id="rId219" Type="http://schemas.openxmlformats.org/officeDocument/2006/relationships/image" Target="media/image147.png"/><Relationship Id="rId230" Type="http://schemas.openxmlformats.org/officeDocument/2006/relationships/image" Target="media/image153.png"/><Relationship Id="rId251" Type="http://schemas.openxmlformats.org/officeDocument/2006/relationships/oleObject" Target="embeddings/oleObject73.bin"/><Relationship Id="rId25" Type="http://schemas.openxmlformats.org/officeDocument/2006/relationships/image" Target="media/image7.png"/><Relationship Id="rId46" Type="http://schemas.openxmlformats.org/officeDocument/2006/relationships/oleObject" Target="embeddings/oleObject15.bin"/><Relationship Id="rId67" Type="http://schemas.openxmlformats.org/officeDocument/2006/relationships/image" Target="media/image35.png"/><Relationship Id="rId116" Type="http://schemas.openxmlformats.org/officeDocument/2006/relationships/image" Target="media/image71.png"/><Relationship Id="rId137" Type="http://schemas.openxmlformats.org/officeDocument/2006/relationships/image" Target="media/image85.png"/><Relationship Id="rId158" Type="http://schemas.openxmlformats.org/officeDocument/2006/relationships/oleObject" Target="embeddings/oleObject48.bin"/><Relationship Id="rId272" Type="http://schemas.openxmlformats.org/officeDocument/2006/relationships/image" Target="media/image176.png"/><Relationship Id="rId293" Type="http://schemas.openxmlformats.org/officeDocument/2006/relationships/oleObject" Target="embeddings/oleObject94.bin"/><Relationship Id="rId302" Type="http://schemas.openxmlformats.org/officeDocument/2006/relationships/image" Target="media/image191.png"/><Relationship Id="rId307" Type="http://schemas.openxmlformats.org/officeDocument/2006/relationships/oleObject" Target="embeddings/oleObject100.bin"/><Relationship Id="rId323" Type="http://schemas.openxmlformats.org/officeDocument/2006/relationships/image" Target="media/image206.png"/><Relationship Id="rId328" Type="http://schemas.openxmlformats.org/officeDocument/2006/relationships/image" Target="media/image209.png"/><Relationship Id="rId344" Type="http://schemas.openxmlformats.org/officeDocument/2006/relationships/image" Target="media/image223.png"/><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30.jpeg"/><Relationship Id="rId83" Type="http://schemas.openxmlformats.org/officeDocument/2006/relationships/oleObject" Target="embeddings/oleObject21.bin"/><Relationship Id="rId88" Type="http://schemas.openxmlformats.org/officeDocument/2006/relationships/image" Target="media/image52.png"/><Relationship Id="rId111" Type="http://schemas.openxmlformats.org/officeDocument/2006/relationships/image" Target="media/image68.png"/><Relationship Id="rId132" Type="http://schemas.openxmlformats.org/officeDocument/2006/relationships/image" Target="media/image82.png"/><Relationship Id="rId153" Type="http://schemas.openxmlformats.org/officeDocument/2006/relationships/oleObject" Target="embeddings/oleObject46.bin"/><Relationship Id="rId174" Type="http://schemas.openxmlformats.org/officeDocument/2006/relationships/image" Target="media/image110.png"/><Relationship Id="rId179" Type="http://schemas.openxmlformats.org/officeDocument/2006/relationships/image" Target="media/image113.png"/><Relationship Id="rId195" Type="http://schemas.openxmlformats.org/officeDocument/2006/relationships/image" Target="media/image123.png"/><Relationship Id="rId209" Type="http://schemas.openxmlformats.org/officeDocument/2006/relationships/image" Target="media/image137.png"/><Relationship Id="rId190" Type="http://schemas.openxmlformats.org/officeDocument/2006/relationships/image" Target="media/image120.png"/><Relationship Id="rId204" Type="http://schemas.openxmlformats.org/officeDocument/2006/relationships/image" Target="media/image132.png"/><Relationship Id="rId220" Type="http://schemas.openxmlformats.org/officeDocument/2006/relationships/image" Target="media/image148.png"/><Relationship Id="rId225" Type="http://schemas.openxmlformats.org/officeDocument/2006/relationships/oleObject" Target="embeddings/oleObject62.bin"/><Relationship Id="rId241" Type="http://schemas.openxmlformats.org/officeDocument/2006/relationships/image" Target="media/image160.png"/><Relationship Id="rId246" Type="http://schemas.openxmlformats.org/officeDocument/2006/relationships/oleObject" Target="embeddings/oleObject70.bin"/><Relationship Id="rId267" Type="http://schemas.openxmlformats.org/officeDocument/2006/relationships/oleObject" Target="embeddings/oleObject81.bin"/><Relationship Id="rId288" Type="http://schemas.openxmlformats.org/officeDocument/2006/relationships/image" Target="media/image184.png"/><Relationship Id="rId15" Type="http://schemas.openxmlformats.org/officeDocument/2006/relationships/footer" Target="footer3.xml"/><Relationship Id="rId36" Type="http://schemas.openxmlformats.org/officeDocument/2006/relationships/image" Target="media/image13.png"/><Relationship Id="rId57" Type="http://schemas.openxmlformats.org/officeDocument/2006/relationships/image" Target="media/image26.png"/><Relationship Id="rId106" Type="http://schemas.openxmlformats.org/officeDocument/2006/relationships/oleObject" Target="embeddings/oleObject30.bin"/><Relationship Id="rId127" Type="http://schemas.openxmlformats.org/officeDocument/2006/relationships/image" Target="media/image79.png"/><Relationship Id="rId262" Type="http://schemas.openxmlformats.org/officeDocument/2006/relationships/image" Target="media/image171.png"/><Relationship Id="rId283" Type="http://schemas.openxmlformats.org/officeDocument/2006/relationships/oleObject" Target="embeddings/oleObject89.bin"/><Relationship Id="rId313" Type="http://schemas.openxmlformats.org/officeDocument/2006/relationships/image" Target="media/image199.png"/><Relationship Id="rId318" Type="http://schemas.openxmlformats.org/officeDocument/2006/relationships/image" Target="media/image203.png"/><Relationship Id="rId339" Type="http://schemas.openxmlformats.org/officeDocument/2006/relationships/image" Target="media/image218.png"/><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oleObject" Target="embeddings/oleObject17.bin"/><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6.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76.png"/><Relationship Id="rId143" Type="http://schemas.openxmlformats.org/officeDocument/2006/relationships/oleObject" Target="embeddings/oleObject42.bin"/><Relationship Id="rId148" Type="http://schemas.openxmlformats.org/officeDocument/2006/relationships/image" Target="media/image92.png"/><Relationship Id="rId164" Type="http://schemas.openxmlformats.org/officeDocument/2006/relationships/image" Target="media/image101.png"/><Relationship Id="rId169" Type="http://schemas.openxmlformats.org/officeDocument/2006/relationships/image" Target="media/image105.png"/><Relationship Id="rId185" Type="http://schemas.openxmlformats.org/officeDocument/2006/relationships/image" Target="media/image117.png"/><Relationship Id="rId334" Type="http://schemas.openxmlformats.org/officeDocument/2006/relationships/image" Target="media/image214.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54.bin"/><Relationship Id="rId210" Type="http://schemas.openxmlformats.org/officeDocument/2006/relationships/image" Target="media/image138.png"/><Relationship Id="rId215" Type="http://schemas.openxmlformats.org/officeDocument/2006/relationships/image" Target="media/image143.png"/><Relationship Id="rId236" Type="http://schemas.openxmlformats.org/officeDocument/2006/relationships/oleObject" Target="embeddings/oleObject67.bin"/><Relationship Id="rId257" Type="http://schemas.openxmlformats.org/officeDocument/2006/relationships/oleObject" Target="embeddings/oleObject76.bin"/><Relationship Id="rId278" Type="http://schemas.openxmlformats.org/officeDocument/2006/relationships/image" Target="media/image179.png"/><Relationship Id="rId26" Type="http://schemas.openxmlformats.org/officeDocument/2006/relationships/oleObject" Target="embeddings/oleObject6.bin"/><Relationship Id="rId231" Type="http://schemas.openxmlformats.org/officeDocument/2006/relationships/image" Target="media/image154.png"/><Relationship Id="rId252" Type="http://schemas.openxmlformats.org/officeDocument/2006/relationships/image" Target="media/image166.png"/><Relationship Id="rId273" Type="http://schemas.openxmlformats.org/officeDocument/2006/relationships/oleObject" Target="embeddings/oleObject84.bin"/><Relationship Id="rId294" Type="http://schemas.openxmlformats.org/officeDocument/2006/relationships/image" Target="media/image187.png"/><Relationship Id="rId308" Type="http://schemas.openxmlformats.org/officeDocument/2006/relationships/image" Target="media/image195.png"/><Relationship Id="rId329" Type="http://schemas.openxmlformats.org/officeDocument/2006/relationships/image" Target="media/image210.png"/><Relationship Id="rId47" Type="http://schemas.openxmlformats.org/officeDocument/2006/relationships/image" Target="media/image19.png"/><Relationship Id="rId68" Type="http://schemas.openxmlformats.org/officeDocument/2006/relationships/image" Target="media/image36.png"/><Relationship Id="rId89" Type="http://schemas.openxmlformats.org/officeDocument/2006/relationships/oleObject" Target="embeddings/oleObject24.bin"/><Relationship Id="rId112" Type="http://schemas.openxmlformats.org/officeDocument/2006/relationships/oleObject" Target="embeddings/oleObject31.bin"/><Relationship Id="rId133" Type="http://schemas.openxmlformats.org/officeDocument/2006/relationships/image" Target="media/image83.png"/><Relationship Id="rId154" Type="http://schemas.openxmlformats.org/officeDocument/2006/relationships/image" Target="media/image95.png"/><Relationship Id="rId175" Type="http://schemas.openxmlformats.org/officeDocument/2006/relationships/image" Target="media/image111.png"/><Relationship Id="rId340" Type="http://schemas.openxmlformats.org/officeDocument/2006/relationships/image" Target="media/image219.png"/><Relationship Id="rId196" Type="http://schemas.openxmlformats.org/officeDocument/2006/relationships/image" Target="media/image124.png"/><Relationship Id="rId200" Type="http://schemas.openxmlformats.org/officeDocument/2006/relationships/image" Target="media/image128.png"/><Relationship Id="rId16" Type="http://schemas.openxmlformats.org/officeDocument/2006/relationships/image" Target="media/image2.png"/><Relationship Id="rId221" Type="http://schemas.openxmlformats.org/officeDocument/2006/relationships/oleObject" Target="embeddings/oleObject60.bin"/><Relationship Id="rId242" Type="http://schemas.openxmlformats.org/officeDocument/2006/relationships/image" Target="media/image161.png"/><Relationship Id="rId263" Type="http://schemas.openxmlformats.org/officeDocument/2006/relationships/oleObject" Target="embeddings/oleObject79.bin"/><Relationship Id="rId284" Type="http://schemas.openxmlformats.org/officeDocument/2006/relationships/image" Target="media/image182.png"/><Relationship Id="rId319" Type="http://schemas.openxmlformats.org/officeDocument/2006/relationships/oleObject" Target="embeddings/oleObject103.bin"/><Relationship Id="rId37" Type="http://schemas.openxmlformats.org/officeDocument/2006/relationships/oleObject" Target="embeddings/oleObject11.bin"/><Relationship Id="rId58" Type="http://schemas.openxmlformats.org/officeDocument/2006/relationships/image" Target="media/image27.png"/><Relationship Id="rId79" Type="http://schemas.openxmlformats.org/officeDocument/2006/relationships/oleObject" Target="embeddings/oleObject20.bin"/><Relationship Id="rId102" Type="http://schemas.openxmlformats.org/officeDocument/2006/relationships/image" Target="media/image60.png"/><Relationship Id="rId123" Type="http://schemas.openxmlformats.org/officeDocument/2006/relationships/image" Target="media/image77.png"/><Relationship Id="rId144" Type="http://schemas.openxmlformats.org/officeDocument/2006/relationships/image" Target="media/image89.png"/><Relationship Id="rId330" Type="http://schemas.openxmlformats.org/officeDocument/2006/relationships/oleObject" Target="embeddings/oleObject107.bin"/><Relationship Id="rId90" Type="http://schemas.openxmlformats.org/officeDocument/2006/relationships/image" Target="media/image53.png"/><Relationship Id="rId165" Type="http://schemas.openxmlformats.org/officeDocument/2006/relationships/image" Target="media/image102.png"/><Relationship Id="rId186" Type="http://schemas.openxmlformats.org/officeDocument/2006/relationships/oleObject" Target="embeddings/oleObject56.bin"/><Relationship Id="rId211" Type="http://schemas.openxmlformats.org/officeDocument/2006/relationships/image" Target="media/image139.png"/><Relationship Id="rId232" Type="http://schemas.openxmlformats.org/officeDocument/2006/relationships/oleObject" Target="embeddings/oleObject65.bin"/><Relationship Id="rId253" Type="http://schemas.openxmlformats.org/officeDocument/2006/relationships/oleObject" Target="embeddings/oleObject74.bin"/><Relationship Id="rId274" Type="http://schemas.openxmlformats.org/officeDocument/2006/relationships/image" Target="media/image177.png"/><Relationship Id="rId295" Type="http://schemas.openxmlformats.org/officeDocument/2006/relationships/oleObject" Target="embeddings/oleObject95.bin"/><Relationship Id="rId309" Type="http://schemas.openxmlformats.org/officeDocument/2006/relationships/image" Target="media/image196.png"/><Relationship Id="rId27" Type="http://schemas.openxmlformats.org/officeDocument/2006/relationships/image" Target="media/image8.png"/><Relationship Id="rId48" Type="http://schemas.openxmlformats.org/officeDocument/2006/relationships/oleObject" Target="embeddings/oleObject16.bin"/><Relationship Id="rId69" Type="http://schemas.openxmlformats.org/officeDocument/2006/relationships/image" Target="media/image37.png"/><Relationship Id="rId113" Type="http://schemas.openxmlformats.org/officeDocument/2006/relationships/image" Target="media/image69.png"/><Relationship Id="rId134" Type="http://schemas.openxmlformats.org/officeDocument/2006/relationships/oleObject" Target="embeddings/oleObject38.bin"/><Relationship Id="rId320" Type="http://schemas.openxmlformats.org/officeDocument/2006/relationships/image" Target="media/image204.png"/><Relationship Id="rId80" Type="http://schemas.openxmlformats.org/officeDocument/2006/relationships/image" Target="media/image47.png"/><Relationship Id="rId155" Type="http://schemas.openxmlformats.org/officeDocument/2006/relationships/oleObject" Target="embeddings/oleObject47.bin"/><Relationship Id="rId176" Type="http://schemas.openxmlformats.org/officeDocument/2006/relationships/oleObject" Target="embeddings/oleObject52.bin"/><Relationship Id="rId197" Type="http://schemas.openxmlformats.org/officeDocument/2006/relationships/image" Target="media/image125.png"/><Relationship Id="rId341" Type="http://schemas.openxmlformats.org/officeDocument/2006/relationships/image" Target="media/image220.png"/><Relationship Id="rId201" Type="http://schemas.openxmlformats.org/officeDocument/2006/relationships/image" Target="media/image129.png"/><Relationship Id="rId222" Type="http://schemas.openxmlformats.org/officeDocument/2006/relationships/image" Target="media/image149.png"/><Relationship Id="rId243" Type="http://schemas.openxmlformats.org/officeDocument/2006/relationships/image" Target="media/image162.png"/><Relationship Id="rId264" Type="http://schemas.openxmlformats.org/officeDocument/2006/relationships/image" Target="media/image172.png"/><Relationship Id="rId285" Type="http://schemas.openxmlformats.org/officeDocument/2006/relationships/oleObject" Target="embeddings/oleObject90.bin"/><Relationship Id="rId17" Type="http://schemas.openxmlformats.org/officeDocument/2006/relationships/oleObject" Target="embeddings/oleObject2.bin"/><Relationship Id="rId38" Type="http://schemas.openxmlformats.org/officeDocument/2006/relationships/image" Target="media/image14.png"/><Relationship Id="rId59" Type="http://schemas.openxmlformats.org/officeDocument/2006/relationships/image" Target="media/image28.png"/><Relationship Id="rId103" Type="http://schemas.openxmlformats.org/officeDocument/2006/relationships/image" Target="media/image61.png"/><Relationship Id="rId124" Type="http://schemas.openxmlformats.org/officeDocument/2006/relationships/oleObject" Target="embeddings/oleObject34.bin"/><Relationship Id="rId310" Type="http://schemas.openxmlformats.org/officeDocument/2006/relationships/oleObject" Target="embeddings/oleObject101.bin"/><Relationship Id="rId70" Type="http://schemas.openxmlformats.org/officeDocument/2006/relationships/image" Target="media/image38.png"/><Relationship Id="rId91" Type="http://schemas.openxmlformats.org/officeDocument/2006/relationships/image" Target="media/image54.jpg"/><Relationship Id="rId145" Type="http://schemas.openxmlformats.org/officeDocument/2006/relationships/oleObject" Target="embeddings/oleObject43.bin"/><Relationship Id="rId166" Type="http://schemas.openxmlformats.org/officeDocument/2006/relationships/oleObject" Target="embeddings/oleObject51.bin"/><Relationship Id="rId187" Type="http://schemas.openxmlformats.org/officeDocument/2006/relationships/image" Target="media/image118.png"/><Relationship Id="rId331" Type="http://schemas.openxmlformats.org/officeDocument/2006/relationships/image" Target="media/image211.png"/><Relationship Id="rId1" Type="http://schemas.openxmlformats.org/officeDocument/2006/relationships/customXml" Target="../customXml/item1.xml"/><Relationship Id="rId212" Type="http://schemas.openxmlformats.org/officeDocument/2006/relationships/image" Target="media/image140.png"/><Relationship Id="rId233" Type="http://schemas.openxmlformats.org/officeDocument/2006/relationships/image" Target="media/image155.png"/><Relationship Id="rId254" Type="http://schemas.openxmlformats.org/officeDocument/2006/relationships/image" Target="media/image167.png"/><Relationship Id="rId28" Type="http://schemas.openxmlformats.org/officeDocument/2006/relationships/oleObject" Target="embeddings/oleObject7.bin"/><Relationship Id="rId49" Type="http://schemas.openxmlformats.org/officeDocument/2006/relationships/image" Target="media/image20.png"/><Relationship Id="rId114" Type="http://schemas.openxmlformats.org/officeDocument/2006/relationships/image" Target="media/image70.png"/><Relationship Id="rId275" Type="http://schemas.openxmlformats.org/officeDocument/2006/relationships/oleObject" Target="embeddings/oleObject85.bin"/><Relationship Id="rId296" Type="http://schemas.openxmlformats.org/officeDocument/2006/relationships/image" Target="media/image188.png"/><Relationship Id="rId300" Type="http://schemas.openxmlformats.org/officeDocument/2006/relationships/image" Target="media/image190.png"/><Relationship Id="rId60" Type="http://schemas.openxmlformats.org/officeDocument/2006/relationships/image" Target="media/image29.png"/><Relationship Id="rId81" Type="http://schemas.openxmlformats.org/officeDocument/2006/relationships/image" Target="media/image48.png"/><Relationship Id="rId135" Type="http://schemas.openxmlformats.org/officeDocument/2006/relationships/image" Target="media/image84.png"/><Relationship Id="rId156" Type="http://schemas.openxmlformats.org/officeDocument/2006/relationships/image" Target="media/image96.png"/><Relationship Id="rId177" Type="http://schemas.openxmlformats.org/officeDocument/2006/relationships/image" Target="media/image112.png"/><Relationship Id="rId198" Type="http://schemas.openxmlformats.org/officeDocument/2006/relationships/image" Target="media/image126.png"/><Relationship Id="rId321" Type="http://schemas.openxmlformats.org/officeDocument/2006/relationships/image" Target="media/image205.png"/><Relationship Id="rId342" Type="http://schemas.openxmlformats.org/officeDocument/2006/relationships/image" Target="media/image221.png"/><Relationship Id="rId202" Type="http://schemas.openxmlformats.org/officeDocument/2006/relationships/image" Target="media/image130.png"/><Relationship Id="rId223" Type="http://schemas.openxmlformats.org/officeDocument/2006/relationships/oleObject" Target="embeddings/oleObject61.bin"/><Relationship Id="rId244" Type="http://schemas.openxmlformats.org/officeDocument/2006/relationships/oleObject" Target="embeddings/oleObject69.bin"/><Relationship Id="rId18" Type="http://schemas.openxmlformats.org/officeDocument/2006/relationships/image" Target="media/image3.png"/><Relationship Id="rId39" Type="http://schemas.openxmlformats.org/officeDocument/2006/relationships/oleObject" Target="embeddings/oleObject12.bin"/><Relationship Id="rId265" Type="http://schemas.openxmlformats.org/officeDocument/2006/relationships/oleObject" Target="embeddings/oleObject80.bin"/><Relationship Id="rId286" Type="http://schemas.openxmlformats.org/officeDocument/2006/relationships/image" Target="media/image183.png"/><Relationship Id="rId50" Type="http://schemas.openxmlformats.org/officeDocument/2006/relationships/image" Target="media/image21.png"/><Relationship Id="rId104" Type="http://schemas.openxmlformats.org/officeDocument/2006/relationships/image" Target="media/image62.png"/><Relationship Id="rId125" Type="http://schemas.openxmlformats.org/officeDocument/2006/relationships/image" Target="media/image78.png"/><Relationship Id="rId146" Type="http://schemas.openxmlformats.org/officeDocument/2006/relationships/image" Target="media/image90.png"/><Relationship Id="rId167" Type="http://schemas.openxmlformats.org/officeDocument/2006/relationships/image" Target="media/image103.png"/><Relationship Id="rId188" Type="http://schemas.openxmlformats.org/officeDocument/2006/relationships/oleObject" Target="embeddings/oleObject57.bin"/><Relationship Id="rId311" Type="http://schemas.openxmlformats.org/officeDocument/2006/relationships/image" Target="media/image197.png"/><Relationship Id="rId332" Type="http://schemas.openxmlformats.org/officeDocument/2006/relationships/image" Target="media/image212.png"/><Relationship Id="rId71" Type="http://schemas.openxmlformats.org/officeDocument/2006/relationships/image" Target="media/image39.png"/><Relationship Id="rId92" Type="http://schemas.openxmlformats.org/officeDocument/2006/relationships/image" Target="media/image55.wmf"/><Relationship Id="rId213" Type="http://schemas.openxmlformats.org/officeDocument/2006/relationships/image" Target="media/image141.png"/><Relationship Id="rId234" Type="http://schemas.openxmlformats.org/officeDocument/2006/relationships/oleObject" Target="embeddings/oleObject66.bin"/><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oleObject" Target="embeddings/oleObject75.bin"/><Relationship Id="rId276" Type="http://schemas.openxmlformats.org/officeDocument/2006/relationships/image" Target="media/image178.png"/><Relationship Id="rId297" Type="http://schemas.openxmlformats.org/officeDocument/2006/relationships/oleObject" Target="embeddings/oleObject96.bin"/><Relationship Id="rId40" Type="http://schemas.openxmlformats.org/officeDocument/2006/relationships/image" Target="media/image15.png"/><Relationship Id="rId115" Type="http://schemas.openxmlformats.org/officeDocument/2006/relationships/oleObject" Target="embeddings/oleObject32.bin"/><Relationship Id="rId136" Type="http://schemas.openxmlformats.org/officeDocument/2006/relationships/oleObject" Target="embeddings/oleObject39.bin"/><Relationship Id="rId157" Type="http://schemas.openxmlformats.org/officeDocument/2006/relationships/image" Target="media/image97.png"/><Relationship Id="rId178" Type="http://schemas.openxmlformats.org/officeDocument/2006/relationships/oleObject" Target="embeddings/oleObject53.bin"/><Relationship Id="rId301" Type="http://schemas.openxmlformats.org/officeDocument/2006/relationships/oleObject" Target="embeddings/oleObject98.bin"/><Relationship Id="rId322" Type="http://schemas.openxmlformats.org/officeDocument/2006/relationships/oleObject" Target="embeddings/oleObject104.bin"/><Relationship Id="rId343" Type="http://schemas.openxmlformats.org/officeDocument/2006/relationships/image" Target="media/image222.png"/><Relationship Id="rId61" Type="http://schemas.openxmlformats.org/officeDocument/2006/relationships/oleObject" Target="embeddings/oleObject19.bin"/><Relationship Id="rId82" Type="http://schemas.openxmlformats.org/officeDocument/2006/relationships/image" Target="media/image49.png"/><Relationship Id="rId199" Type="http://schemas.openxmlformats.org/officeDocument/2006/relationships/image" Target="media/image127.png"/><Relationship Id="rId203" Type="http://schemas.openxmlformats.org/officeDocument/2006/relationships/image" Target="media/image131.png"/><Relationship Id="rId19" Type="http://schemas.openxmlformats.org/officeDocument/2006/relationships/image" Target="media/image4.png"/><Relationship Id="rId224" Type="http://schemas.openxmlformats.org/officeDocument/2006/relationships/image" Target="media/image150.png"/><Relationship Id="rId245" Type="http://schemas.openxmlformats.org/officeDocument/2006/relationships/image" Target="media/image163.png"/><Relationship Id="rId266" Type="http://schemas.openxmlformats.org/officeDocument/2006/relationships/image" Target="media/image173.png"/><Relationship Id="rId287" Type="http://schemas.openxmlformats.org/officeDocument/2006/relationships/oleObject" Target="embeddings/oleObject91.bin"/><Relationship Id="rId30" Type="http://schemas.openxmlformats.org/officeDocument/2006/relationships/oleObject" Target="embeddings/oleObject8.bin"/><Relationship Id="rId105" Type="http://schemas.openxmlformats.org/officeDocument/2006/relationships/image" Target="media/image63.png"/><Relationship Id="rId126" Type="http://schemas.openxmlformats.org/officeDocument/2006/relationships/oleObject" Target="embeddings/oleObject35.bin"/><Relationship Id="rId147" Type="http://schemas.openxmlformats.org/officeDocument/2006/relationships/image" Target="media/image91.png"/><Relationship Id="rId168" Type="http://schemas.openxmlformats.org/officeDocument/2006/relationships/image" Target="media/image104.png"/><Relationship Id="rId312" Type="http://schemas.openxmlformats.org/officeDocument/2006/relationships/image" Target="media/image198.png"/><Relationship Id="rId333" Type="http://schemas.openxmlformats.org/officeDocument/2006/relationships/image" Target="media/image213.png"/><Relationship Id="rId51" Type="http://schemas.openxmlformats.org/officeDocument/2006/relationships/image" Target="media/image22.png"/><Relationship Id="rId72" Type="http://schemas.openxmlformats.org/officeDocument/2006/relationships/image" Target="media/image40.png"/><Relationship Id="rId93" Type="http://schemas.openxmlformats.org/officeDocument/2006/relationships/oleObject" Target="embeddings/oleObject25.bin"/><Relationship Id="rId189" Type="http://schemas.openxmlformats.org/officeDocument/2006/relationships/image" Target="media/image119.png"/><Relationship Id="rId3" Type="http://schemas.openxmlformats.org/officeDocument/2006/relationships/styles" Target="styles.xml"/><Relationship Id="rId214" Type="http://schemas.openxmlformats.org/officeDocument/2006/relationships/image" Target="media/image142.png"/><Relationship Id="rId235" Type="http://schemas.openxmlformats.org/officeDocument/2006/relationships/image" Target="media/image156.png"/><Relationship Id="rId256" Type="http://schemas.openxmlformats.org/officeDocument/2006/relationships/image" Target="media/image168.png"/><Relationship Id="rId277" Type="http://schemas.openxmlformats.org/officeDocument/2006/relationships/oleObject" Target="embeddings/oleObject86.bin"/><Relationship Id="rId298" Type="http://schemas.openxmlformats.org/officeDocument/2006/relationships/image" Target="media/image18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9D8F192630450DB3BAF506E72C993F"/>
        <w:category>
          <w:name w:val="General"/>
          <w:gallery w:val="placeholder"/>
        </w:category>
        <w:types>
          <w:type w:val="bbPlcHdr"/>
        </w:types>
        <w:behaviors>
          <w:behavior w:val="content"/>
        </w:behaviors>
        <w:guid w:val="{DAF428E3-4B22-45D3-A552-B3C326F281E7}"/>
      </w:docPartPr>
      <w:docPartBody>
        <w:p w:rsidR="00320002" w:rsidRDefault="00320002" w:rsidP="00320002">
          <w:pPr>
            <w:pStyle w:val="CB9D8F192630450DB3BAF506E72C993F"/>
          </w:pPr>
          <w:r>
            <w:rPr>
              <w:rFonts w:asciiTheme="majorHAnsi" w:eastAsiaTheme="majorEastAsia" w:hAnsiTheme="majorHAnsi" w:cstheme="majorBidi"/>
              <w:sz w:val="72"/>
              <w:szCs w:val="72"/>
            </w:rPr>
            <w:t>[Type the document title]</w:t>
          </w:r>
        </w:p>
      </w:docPartBody>
    </w:docPart>
    <w:docPart>
      <w:docPartPr>
        <w:name w:val="31222BD84A0341AC9A845032B8A46552"/>
        <w:category>
          <w:name w:val="General"/>
          <w:gallery w:val="placeholder"/>
        </w:category>
        <w:types>
          <w:type w:val="bbPlcHdr"/>
        </w:types>
        <w:behaviors>
          <w:behavior w:val="content"/>
        </w:behaviors>
        <w:guid w:val="{3D41A188-8183-47FA-8B44-F73850729B2A}"/>
      </w:docPartPr>
      <w:docPartBody>
        <w:p w:rsidR="00320002" w:rsidRDefault="00320002" w:rsidP="00320002">
          <w:pPr>
            <w:pStyle w:val="31222BD84A0341AC9A845032B8A46552"/>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320002"/>
    <w:rsid w:val="00095DFA"/>
    <w:rsid w:val="00320002"/>
    <w:rsid w:val="003B0013"/>
    <w:rsid w:val="003D239B"/>
    <w:rsid w:val="00554C54"/>
    <w:rsid w:val="005A54C2"/>
    <w:rsid w:val="005D294A"/>
    <w:rsid w:val="006A1585"/>
    <w:rsid w:val="006C2FA8"/>
    <w:rsid w:val="006D274C"/>
    <w:rsid w:val="008F7E39"/>
    <w:rsid w:val="009A7F06"/>
    <w:rsid w:val="00A12035"/>
    <w:rsid w:val="00A61F51"/>
    <w:rsid w:val="00AA2C89"/>
    <w:rsid w:val="00AB50FF"/>
    <w:rsid w:val="00AF6D33"/>
    <w:rsid w:val="00CE68D9"/>
    <w:rsid w:val="00D07925"/>
    <w:rsid w:val="00D97808"/>
    <w:rsid w:val="00DE0CD3"/>
    <w:rsid w:val="00E31306"/>
    <w:rsid w:val="00F51357"/>
    <w:rsid w:val="00FC2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C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9D8F192630450DB3BAF506E72C993F">
    <w:name w:val="CB9D8F192630450DB3BAF506E72C993F"/>
    <w:rsid w:val="00320002"/>
  </w:style>
  <w:style w:type="paragraph" w:customStyle="1" w:styleId="31222BD84A0341AC9A845032B8A46552">
    <w:name w:val="31222BD84A0341AC9A845032B8A46552"/>
    <w:rsid w:val="00320002"/>
  </w:style>
  <w:style w:type="paragraph" w:customStyle="1" w:styleId="3FCDCD5B81304E72AE92C055202DDC49">
    <w:name w:val="3FCDCD5B81304E72AE92C055202DDC49"/>
    <w:rsid w:val="00320002"/>
  </w:style>
  <w:style w:type="paragraph" w:customStyle="1" w:styleId="9C80340EC76D4905A8BF0D4880A4C396">
    <w:name w:val="9C80340EC76D4905A8BF0D4880A4C396"/>
    <w:rsid w:val="00320002"/>
  </w:style>
  <w:style w:type="paragraph" w:customStyle="1" w:styleId="EC95D9B32B5046848002518F8D0142D4">
    <w:name w:val="EC95D9B32B5046848002518F8D0142D4"/>
    <w:rsid w:val="003200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21BBE-349B-4FBF-93FE-DE1514D2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5526</TotalTime>
  <Pages>1</Pages>
  <Words>24108</Words>
  <Characters>137421</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FORM ONE PHYSICS HANDBOOK</vt:lpstr>
    </vt:vector>
  </TitlesOfParts>
  <Company/>
  <LinksUpToDate>false</LinksUpToDate>
  <CharactersWithSpaces>161207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ONE PHYSICS HANDBOOK</dc:title>
  <dc:subject>[With well drawn diagrams, solved examples and questions for exercise]</dc:subject>
  <dc:creator>Chweya</dc:creator>
  <cp:lastModifiedBy>Windows User</cp:lastModifiedBy>
  <cp:revision>42</cp:revision>
  <cp:lastPrinted>2017-01-31T11:27:00Z</cp:lastPrinted>
  <dcterms:created xsi:type="dcterms:W3CDTF">2015-08-21T08:57:00Z</dcterms:created>
  <dcterms:modified xsi:type="dcterms:W3CDTF">2017-03-15T18:53:00Z</dcterms:modified>
</cp:coreProperties>
</file>