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E" w:rsidRPr="00997F22" w:rsidRDefault="007854CE" w:rsidP="007854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7F22">
        <w:rPr>
          <w:rFonts w:ascii="Times New Roman" w:hAnsi="Times New Roman" w:cs="Times New Roman"/>
          <w:b/>
          <w:sz w:val="24"/>
          <w:szCs w:val="24"/>
        </w:rPr>
        <w:t>MWAKICAN JOINT EVALUATION – TERM I</w:t>
      </w:r>
      <w:r w:rsidR="00B10FAE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997F22">
        <w:rPr>
          <w:rFonts w:ascii="Times New Roman" w:hAnsi="Times New Roman" w:cs="Times New Roman"/>
          <w:b/>
          <w:sz w:val="24"/>
          <w:szCs w:val="24"/>
        </w:rPr>
        <w:t>I 2016</w:t>
      </w:r>
    </w:p>
    <w:p w:rsidR="007854CE" w:rsidRPr="00997F22" w:rsidRDefault="007854CE" w:rsidP="007854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7F22">
        <w:rPr>
          <w:rFonts w:ascii="Times New Roman" w:hAnsi="Times New Roman" w:cs="Times New Roman"/>
          <w:b/>
          <w:sz w:val="24"/>
          <w:szCs w:val="24"/>
        </w:rPr>
        <w:t>CHEMISTRY PAPER 3 (PRACTICAL) FORM THREE MARKING SCHEME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1. CT – 1mk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D.P – 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Accuracy (1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(a) Average volume of solution X = 25.0cm</w:t>
      </w:r>
      <w:r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42CD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(b) Moles of solution X required </w:t>
      </w:r>
    </w:p>
    <w:p w:rsidR="007854CE" w:rsidRPr="000542CD" w:rsidRDefault="00B10FA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45.35pt;margin-top:8pt;width:66.65pt;height:0;z-index:251683840" o:connectortype="straight">
            <v:stroke endarrow="block"/>
          </v:shape>
        </w:pict>
      </w:r>
      <w:r w:rsidR="007854CE" w:rsidRPr="000542C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854CE" w:rsidRPr="000542C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854CE" w:rsidRPr="000542C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="007854CE" w:rsidRPr="000542C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54CE" w:rsidRPr="000542C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</w:rPr>
        <w:t xml:space="preserve">) </w:t>
      </w:r>
      <w:r w:rsidR="007854CE" w:rsidRPr="000542CD">
        <w:rPr>
          <w:rFonts w:ascii="Times New Roman" w:hAnsi="Times New Roman" w:cs="Times New Roman"/>
          <w:sz w:val="24"/>
          <w:szCs w:val="24"/>
        </w:rPr>
        <w:tab/>
      </w:r>
      <w:r w:rsidR="007854CE" w:rsidRPr="000542CD">
        <w:rPr>
          <w:rFonts w:ascii="Times New Roman" w:hAnsi="Times New Roman" w:cs="Times New Roman"/>
          <w:sz w:val="24"/>
          <w:szCs w:val="24"/>
        </w:rPr>
        <w:tab/>
      </w:r>
      <w:r w:rsidR="007854CE" w:rsidRPr="00054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54CE" w:rsidRPr="000542CD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54CE" w:rsidRPr="000542C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</w:rPr>
        <w:t>) + H2O(l)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ab/>
        <w:t xml:space="preserve">1:1 (1/2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Moles of </w:t>
      </w:r>
      <w:proofErr w:type="spellStart"/>
      <w:r w:rsidRPr="000542C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542C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0.2×25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=0.005 moles</m:t>
        </m:r>
      </m:oMath>
      <w:r w:rsidRPr="000542CD">
        <w:rPr>
          <w:rFonts w:ascii="Times New Roman" w:hAnsi="Times New Roman" w:cs="Times New Roman"/>
          <w:sz w:val="24"/>
          <w:szCs w:val="24"/>
        </w:rPr>
        <w:t xml:space="preserve"> (1/2 </w:t>
      </w:r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Moles of solution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0.005×1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0542CD">
        <w:rPr>
          <w:rFonts w:ascii="Times New Roman" w:hAnsi="Times New Roman" w:cs="Times New Roman"/>
          <w:sz w:val="24"/>
          <w:szCs w:val="24"/>
        </w:rPr>
        <w:t xml:space="preserve"> = 0.005 moles (1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(c) Molarity of solution X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No. of moles = 0.005 moles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0.005 moles </w:t>
      </w:r>
      <w:r w:rsidRPr="000542CD">
        <w:rPr>
          <w:rFonts w:ascii="Times New Roman" w:hAnsi="Times New Roman" w:cs="Times New Roman"/>
          <w:sz w:val="24"/>
          <w:szCs w:val="24"/>
        </w:rPr>
        <w:tab/>
      </w:r>
      <w:r w:rsidRPr="000542CD">
        <w:rPr>
          <w:rFonts w:ascii="Times New Roman" w:hAnsi="Times New Roman" w:cs="Times New Roman"/>
          <w:sz w:val="24"/>
          <w:szCs w:val="24"/>
        </w:rPr>
        <w:tab/>
        <w:t>25cm</w:t>
      </w:r>
      <w:r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?</w:t>
      </w:r>
      <w:r w:rsidRPr="000542CD">
        <w:rPr>
          <w:rFonts w:ascii="Times New Roman" w:hAnsi="Times New Roman" w:cs="Times New Roman"/>
          <w:sz w:val="24"/>
          <w:szCs w:val="24"/>
        </w:rPr>
        <w:tab/>
      </w:r>
      <w:r w:rsidRPr="000542CD">
        <w:rPr>
          <w:rFonts w:ascii="Times New Roman" w:hAnsi="Times New Roman" w:cs="Times New Roman"/>
          <w:sz w:val="24"/>
          <w:szCs w:val="24"/>
        </w:rPr>
        <w:tab/>
      </w:r>
      <w:r w:rsidRPr="000542CD">
        <w:rPr>
          <w:rFonts w:ascii="Times New Roman" w:hAnsi="Times New Roman" w:cs="Times New Roman"/>
          <w:sz w:val="24"/>
          <w:szCs w:val="24"/>
        </w:rPr>
        <w:tab/>
        <w:t>1000 cm</w:t>
      </w:r>
      <w:r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0.005×1000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25 </m:t>
            </m:r>
          </m:den>
        </m:f>
      </m:oMath>
      <w:r w:rsidRPr="000542CD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 xml:space="preserve">) = 0.2m (1 </w:t>
      </w:r>
      <w:proofErr w:type="spell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4CE" w:rsidRPr="00997F22" w:rsidRDefault="007854CE" w:rsidP="007854C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22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CT – 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D.P – 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Accuracy – 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(d) Average volume of solution X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ab/>
        <w:t>= 25.0 cm</w:t>
      </w:r>
      <w:r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42CD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7854CE" w:rsidRPr="000542CD" w:rsidRDefault="007854C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(e) Number of moles of Na</w:t>
      </w:r>
      <w:r w:rsidRPr="000542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42CD">
        <w:rPr>
          <w:rFonts w:ascii="Times New Roman" w:hAnsi="Times New Roman" w:cs="Times New Roman"/>
          <w:sz w:val="24"/>
          <w:szCs w:val="24"/>
        </w:rPr>
        <w:t>CO</w:t>
      </w:r>
      <w:r w:rsidRPr="000542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42CD">
        <w:rPr>
          <w:rFonts w:ascii="Times New Roman" w:hAnsi="Times New Roman" w:cs="Times New Roman"/>
          <w:sz w:val="24"/>
          <w:szCs w:val="24"/>
        </w:rPr>
        <w:t xml:space="preserve"> in 25cm</w:t>
      </w:r>
      <w:r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F7222" w:rsidRPr="000542CD" w:rsidRDefault="00B10FA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27.55pt;margin-top:6.8pt;width:41.75pt;height:0;z-index:251663360" o:connectortype="straight">
            <v:stroke endarrow="block"/>
          </v:shape>
        </w:pict>
      </w:r>
      <w:proofErr w:type="gramStart"/>
      <w:r w:rsidR="007854CE" w:rsidRPr="000542CD">
        <w:rPr>
          <w:rFonts w:ascii="Times New Roman" w:hAnsi="Times New Roman" w:cs="Times New Roman"/>
          <w:sz w:val="24"/>
          <w:szCs w:val="24"/>
        </w:rPr>
        <w:t>Na2CO</w:t>
      </w:r>
      <w:r w:rsidR="007854CE" w:rsidRPr="000542CD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7854CE" w:rsidRPr="000542C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854CE" w:rsidRPr="000542CD">
        <w:rPr>
          <w:rFonts w:ascii="Times New Roman" w:hAnsi="Times New Roman" w:cs="Times New Roman"/>
          <w:sz w:val="24"/>
          <w:szCs w:val="24"/>
        </w:rPr>
        <w:t xml:space="preserve"> + 2HCl</w:t>
      </w:r>
      <w:r w:rsidR="007854CE" w:rsidRPr="000542C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854CE" w:rsidRPr="000542C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854CE" w:rsidRPr="000542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854CE" w:rsidRPr="000542CD">
        <w:rPr>
          <w:rFonts w:ascii="Times New Roman" w:hAnsi="Times New Roman" w:cs="Times New Roman"/>
          <w:sz w:val="24"/>
          <w:szCs w:val="24"/>
        </w:rPr>
        <w:t xml:space="preserve"> </w:t>
      </w:r>
      <w:r w:rsidR="004F7222" w:rsidRPr="000542CD">
        <w:rPr>
          <w:rFonts w:ascii="Times New Roman" w:hAnsi="Times New Roman" w:cs="Times New Roman"/>
          <w:sz w:val="24"/>
          <w:szCs w:val="24"/>
        </w:rPr>
        <w:tab/>
      </w:r>
      <w:r w:rsidR="004F7222" w:rsidRPr="000542CD">
        <w:rPr>
          <w:rFonts w:ascii="Times New Roman" w:hAnsi="Times New Roman" w:cs="Times New Roman"/>
          <w:sz w:val="24"/>
          <w:szCs w:val="24"/>
        </w:rPr>
        <w:tab/>
        <w:t>2NaCl</w:t>
      </w:r>
      <w:r w:rsidR="004F7222" w:rsidRPr="000542C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F7222" w:rsidRPr="000542CD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F7222" w:rsidRPr="000542C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F7222" w:rsidRPr="000542CD">
        <w:rPr>
          <w:rFonts w:ascii="Times New Roman" w:hAnsi="Times New Roman" w:cs="Times New Roman"/>
          <w:sz w:val="24"/>
          <w:szCs w:val="24"/>
        </w:rPr>
        <w:t xml:space="preserve"> + CO</w:t>
      </w:r>
      <w:r w:rsidR="004F7222" w:rsidRPr="000542CD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4F7222" w:rsidRPr="000542CD">
        <w:rPr>
          <w:rFonts w:ascii="Times New Roman" w:hAnsi="Times New Roman" w:cs="Times New Roman"/>
          <w:sz w:val="24"/>
          <w:szCs w:val="24"/>
        </w:rPr>
        <w:t xml:space="preserve"> + H</w:t>
      </w:r>
      <w:r w:rsidR="004F7222" w:rsidRPr="000542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7222" w:rsidRPr="000542CD">
        <w:rPr>
          <w:rFonts w:ascii="Times New Roman" w:hAnsi="Times New Roman" w:cs="Times New Roman"/>
          <w:sz w:val="24"/>
          <w:szCs w:val="24"/>
        </w:rPr>
        <w:t>O</w:t>
      </w:r>
      <w:r w:rsidR="004F7222" w:rsidRPr="000542CD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ab/>
        <w:t>1:2</w:t>
      </w:r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Moles of </w:t>
      </w:r>
      <w:proofErr w:type="spellStart"/>
      <w:r w:rsidRPr="000542C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542CD">
        <w:rPr>
          <w:rFonts w:ascii="Times New Roman" w:hAnsi="Times New Roman" w:cs="Times New Roman"/>
          <w:sz w:val="24"/>
          <w:szCs w:val="24"/>
        </w:rPr>
        <w:t xml:space="preserve"> reacting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0.2×25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7854CE" w:rsidRPr="000542CD">
        <w:rPr>
          <w:rFonts w:ascii="Times New Roman" w:hAnsi="Times New Roman" w:cs="Times New Roman"/>
          <w:sz w:val="24"/>
          <w:szCs w:val="24"/>
        </w:rPr>
        <w:tab/>
      </w:r>
      <w:r w:rsidR="007854CE" w:rsidRPr="000542CD">
        <w:rPr>
          <w:rFonts w:ascii="Times New Roman" w:hAnsi="Times New Roman" w:cs="Times New Roman"/>
          <w:sz w:val="24"/>
          <w:szCs w:val="24"/>
        </w:rPr>
        <w:tab/>
      </w:r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ab/>
      </w:r>
      <w:r w:rsidRPr="000542CD">
        <w:rPr>
          <w:rFonts w:ascii="Times New Roman" w:hAnsi="Times New Roman" w:cs="Times New Roman"/>
          <w:sz w:val="24"/>
          <w:szCs w:val="24"/>
        </w:rPr>
        <w:tab/>
      </w:r>
      <w:r w:rsidRPr="000542CD">
        <w:rPr>
          <w:rFonts w:ascii="Times New Roman" w:hAnsi="Times New Roman" w:cs="Times New Roman"/>
          <w:sz w:val="24"/>
          <w:szCs w:val="24"/>
        </w:rPr>
        <w:tab/>
        <w:t xml:space="preserve">= 0.005 moles (1/2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Mole ratio – Na</w:t>
      </w:r>
      <w:r w:rsidRPr="000542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42CD">
        <w:rPr>
          <w:rFonts w:ascii="Times New Roman" w:hAnsi="Times New Roman" w:cs="Times New Roman"/>
          <w:sz w:val="24"/>
          <w:szCs w:val="24"/>
        </w:rPr>
        <w:t>CO</w:t>
      </w:r>
      <w:r w:rsidRPr="000542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0542CD">
        <w:rPr>
          <w:rFonts w:ascii="Times New Roman" w:hAnsi="Times New Roman" w:cs="Times New Roman"/>
          <w:sz w:val="24"/>
          <w:szCs w:val="24"/>
        </w:rPr>
        <w:t>:HCl</w:t>
      </w:r>
      <w:proofErr w:type="gramEnd"/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ab/>
      </w:r>
      <w:r w:rsidRPr="000542CD">
        <w:rPr>
          <w:rFonts w:ascii="Times New Roman" w:hAnsi="Times New Roman" w:cs="Times New Roman"/>
          <w:sz w:val="24"/>
          <w:szCs w:val="24"/>
        </w:rPr>
        <w:tab/>
        <w:t xml:space="preserve">1:2 (1/2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>Moles of Na</w:t>
      </w:r>
      <w:r w:rsidRPr="000542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42CD">
        <w:rPr>
          <w:rFonts w:ascii="Times New Roman" w:hAnsi="Times New Roman" w:cs="Times New Roman"/>
          <w:sz w:val="24"/>
          <w:szCs w:val="24"/>
        </w:rPr>
        <w:t>CO</w:t>
      </w:r>
      <w:r w:rsidRPr="000542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42CD">
        <w:rPr>
          <w:rFonts w:ascii="Times New Roman" w:hAnsi="Times New Roman" w:cs="Times New Roman"/>
          <w:sz w:val="24"/>
          <w:szCs w:val="24"/>
        </w:rPr>
        <w:t xml:space="preserve"> = ½ x 0.005(1/2 </w:t>
      </w:r>
      <w:proofErr w:type="spellStart"/>
      <w:proofErr w:type="gram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0542CD">
        <w:rPr>
          <w:rFonts w:ascii="Times New Roman" w:hAnsi="Times New Roman" w:cs="Times New Roman"/>
          <w:sz w:val="24"/>
          <w:szCs w:val="24"/>
        </w:rPr>
        <w:t>) = 0.0025 mol</w:t>
      </w:r>
      <w:r w:rsidR="00896FF9">
        <w:rPr>
          <w:rFonts w:ascii="Times New Roman" w:hAnsi="Times New Roman" w:cs="Times New Roman"/>
          <w:sz w:val="24"/>
          <w:szCs w:val="24"/>
        </w:rPr>
        <w:t>es</w:t>
      </w:r>
      <w:r w:rsidRPr="000542CD">
        <w:rPr>
          <w:rFonts w:ascii="Times New Roman" w:hAnsi="Times New Roman" w:cs="Times New Roman"/>
          <w:sz w:val="24"/>
          <w:szCs w:val="24"/>
        </w:rPr>
        <w:t xml:space="preserve"> (1/2 </w:t>
      </w:r>
      <w:proofErr w:type="spellStart"/>
      <w:r w:rsidRPr="000542C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0542CD">
        <w:rPr>
          <w:rFonts w:ascii="Times New Roman" w:hAnsi="Times New Roman" w:cs="Times New Roman"/>
          <w:sz w:val="24"/>
          <w:szCs w:val="24"/>
        </w:rPr>
        <w:t>)</w:t>
      </w:r>
    </w:p>
    <w:p w:rsidR="004F7222" w:rsidRPr="000542CD" w:rsidRDefault="004F7222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2CD">
        <w:rPr>
          <w:rFonts w:ascii="Times New Roman" w:hAnsi="Times New Roman" w:cs="Times New Roman"/>
          <w:sz w:val="24"/>
          <w:szCs w:val="24"/>
        </w:rPr>
        <w:t xml:space="preserve">(f) Concentration of sodium carbonate in moles per </w:t>
      </w:r>
      <w:proofErr w:type="spellStart"/>
      <w:r w:rsidRPr="000542C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0542CD">
        <w:rPr>
          <w:rFonts w:ascii="Times New Roman" w:hAnsi="Times New Roman" w:cs="Times New Roman"/>
          <w:sz w:val="24"/>
          <w:szCs w:val="24"/>
        </w:rPr>
        <w:t>.</w:t>
      </w:r>
    </w:p>
    <w:p w:rsidR="000542CD" w:rsidRDefault="00B10FA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73.35pt;margin-top:22.15pt;width:28.4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73.35pt;margin-top:8.8pt;width:28.45pt;height:0;z-index:251664384" o:connectortype="straight">
            <v:stroke endarrow="block"/>
          </v:shape>
        </w:pict>
      </w:r>
      <w:r w:rsidR="004F7222" w:rsidRPr="000542CD">
        <w:rPr>
          <w:rFonts w:ascii="Times New Roman" w:hAnsi="Times New Roman" w:cs="Times New Roman"/>
          <w:sz w:val="24"/>
          <w:szCs w:val="24"/>
        </w:rPr>
        <w:t>0.0025</w:t>
      </w:r>
      <w:r w:rsidR="000542CD">
        <w:rPr>
          <w:rFonts w:ascii="Times New Roman" w:hAnsi="Times New Roman" w:cs="Times New Roman"/>
          <w:sz w:val="24"/>
          <w:szCs w:val="24"/>
        </w:rPr>
        <w:t xml:space="preserve"> moles </w:t>
      </w:r>
      <w:r w:rsidR="000542CD">
        <w:rPr>
          <w:rFonts w:ascii="Times New Roman" w:hAnsi="Times New Roman" w:cs="Times New Roman"/>
          <w:sz w:val="24"/>
          <w:szCs w:val="24"/>
        </w:rPr>
        <w:tab/>
      </w:r>
      <w:r w:rsidR="000542CD">
        <w:rPr>
          <w:rFonts w:ascii="Times New Roman" w:hAnsi="Times New Roman" w:cs="Times New Roman"/>
          <w:sz w:val="24"/>
          <w:szCs w:val="24"/>
        </w:rPr>
        <w:tab/>
        <w:t>25cm</w:t>
      </w:r>
      <w:r w:rsidR="000542CD"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896F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0cm</w:t>
      </w:r>
      <w:r w:rsidRPr="000542C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542CD" w:rsidRDefault="00B10FAE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0.0025×1000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 mk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=0.1 </m:t>
        </m:r>
      </m:oMath>
      <w:r w:rsidR="00896FF9">
        <w:rPr>
          <w:rFonts w:ascii="Times New Roman" w:hAnsi="Times New Roman" w:cs="Times New Roman"/>
          <w:sz w:val="24"/>
          <w:szCs w:val="24"/>
        </w:rPr>
        <w:t xml:space="preserve"> M (1 </w:t>
      </w:r>
      <w:proofErr w:type="spellStart"/>
      <w:proofErr w:type="gramStart"/>
      <w:r w:rsidR="00896FF9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896FF9">
        <w:rPr>
          <w:rFonts w:ascii="Times New Roman" w:hAnsi="Times New Roman" w:cs="Times New Roman"/>
          <w:sz w:val="24"/>
          <w:szCs w:val="24"/>
        </w:rPr>
        <w:t>)</w:t>
      </w:r>
    </w:p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0542CD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0542CD" w:rsidTr="00EA09AF">
        <w:tc>
          <w:tcPr>
            <w:tcW w:w="5053" w:type="dxa"/>
            <w:tcBorders>
              <w:left w:val="nil"/>
              <w:bottom w:val="nil"/>
            </w:tcBorders>
          </w:tcPr>
          <w:p w:rsidR="000542CD" w:rsidRDefault="000542CD" w:rsidP="000542C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turns to yellow and then to white on cooling.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42CD" w:rsidRDefault="000542CD" w:rsidP="000542C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0542CD">
              <w:rPr>
                <w:rFonts w:ascii="Times New Roman" w:hAnsi="Times New Roman" w:cs="Times New Roman"/>
                <w:sz w:val="24"/>
              </w:rPr>
              <w:t>A gas that turns moist blue litmus paper to red.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</w:t>
            </w:r>
            <w:r w:rsidRPr="008D5D39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</w:rPr>
              <w:t xml:space="preserve">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gas is acidic </w:t>
            </w:r>
          </w:p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0542CD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0542CD" w:rsidTr="00EA09AF">
        <w:tc>
          <w:tcPr>
            <w:tcW w:w="5053" w:type="dxa"/>
            <w:tcBorders>
              <w:left w:val="nil"/>
              <w:bottom w:val="nil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white precipitate soluble in excess.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</w:t>
            </w:r>
            <w:r w:rsidRPr="008D5D39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</w:rPr>
              <w:t xml:space="preserve">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542CD" w:rsidRDefault="000542CD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542CD" w:rsidRDefault="000542CD" w:rsidP="008D5D3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</w:p>
        </w:tc>
      </w:tr>
    </w:tbl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D39" w:rsidRDefault="008D5D39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D5D39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D5D39" w:rsidRDefault="008D5D3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D5D39" w:rsidRDefault="008D5D3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D5D39" w:rsidTr="00EA09AF">
        <w:tc>
          <w:tcPr>
            <w:tcW w:w="5053" w:type="dxa"/>
            <w:tcBorders>
              <w:left w:val="nil"/>
              <w:bottom w:val="nil"/>
            </w:tcBorders>
          </w:tcPr>
          <w:p w:rsidR="008D5D39" w:rsidRDefault="008D5D39" w:rsidP="008D5D3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white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                                                     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D5D39" w:rsidRDefault="008D5D39" w:rsidP="008D5D3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8D5D39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8D5D39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</w:t>
            </w:r>
            <w:proofErr w:type="spellEnd"/>
            <w:r w:rsidRPr="008D5D39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, CO</w:t>
            </w:r>
            <w:r w:rsidRPr="008D5D39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D5D39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 any two)         </w:t>
            </w:r>
          </w:p>
        </w:tc>
      </w:tr>
    </w:tbl>
    <w:p w:rsidR="008D5D39" w:rsidRDefault="008D5D39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D39" w:rsidRDefault="008D5D39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D5D39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D5D39" w:rsidRDefault="008D5D3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D5D39" w:rsidRDefault="008D5D3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D5D39" w:rsidTr="00EA09AF">
        <w:tc>
          <w:tcPr>
            <w:tcW w:w="5053" w:type="dxa"/>
            <w:tcBorders>
              <w:left w:val="nil"/>
              <w:bottom w:val="nil"/>
            </w:tcBorders>
          </w:tcPr>
          <w:p w:rsidR="008D5D39" w:rsidRDefault="008D5D39" w:rsidP="008D5D3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Effervescence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                                      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D5D39" w:rsidRDefault="008D5D39" w:rsidP="008D5D3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Pr="008D5D39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D5D39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D5D39" w:rsidRDefault="008D5D39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2CD" w:rsidRDefault="000542CD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D39" w:rsidRPr="000542CD" w:rsidRDefault="008D5D39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D5D39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D5D39" w:rsidRDefault="008D5D3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D5D39" w:rsidRDefault="008D5D3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D5D39" w:rsidTr="00EA09AF">
        <w:tc>
          <w:tcPr>
            <w:tcW w:w="5053" w:type="dxa"/>
            <w:tcBorders>
              <w:left w:val="nil"/>
              <w:bottom w:val="nil"/>
            </w:tcBorders>
          </w:tcPr>
          <w:p w:rsidR="008D5D39" w:rsidRDefault="00847E97" w:rsidP="00847E9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white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which dissolves in excess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D5D39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</w:t>
            </w:r>
            <w:r w:rsidRPr="00847E97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</w:rPr>
              <w:t xml:space="preserve">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5D39" w:rsidRDefault="008D5D39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97" w:rsidRPr="000542CD" w:rsidRDefault="00847E97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47E97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47E97" w:rsidTr="00EA09AF">
        <w:tc>
          <w:tcPr>
            <w:tcW w:w="5053" w:type="dxa"/>
            <w:tcBorders>
              <w:left w:val="nil"/>
              <w:bottom w:val="nil"/>
            </w:tcBorders>
          </w:tcPr>
          <w:p w:rsidR="00847E97" w:rsidRDefault="00847E97" w:rsidP="00847E9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white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</w:t>
            </w:r>
            <w:r w:rsidRPr="00847E97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847E97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>, CL</w:t>
            </w:r>
            <w:r w:rsidRPr="00847E97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, SO</w:t>
            </w:r>
            <w:r w:rsidRPr="00847E9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47E97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 absent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 any two)</w:t>
            </w:r>
          </w:p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7E97" w:rsidRDefault="00847E97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97" w:rsidRPr="000542CD" w:rsidRDefault="00847E97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(i)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47E97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47E97" w:rsidTr="00EA09AF">
        <w:tc>
          <w:tcPr>
            <w:tcW w:w="5053" w:type="dxa"/>
            <w:tcBorders>
              <w:left w:val="nil"/>
              <w:bottom w:val="nil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burns with a sooty flame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47E97" w:rsidRDefault="00B10FAE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1" type="#_x0000_t32" style="position:absolute;margin-left:21.55pt;margin-top:7.65pt;width:0;height:7.1pt;flip:y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29" type="#_x0000_t32" style="position:absolute;margin-left:3.8pt;margin-top:7.65pt;width:.9pt;height:7.1pt;flip:y;z-index:251666432;mso-position-horizontal-relative:text;mso-position-vertical-relative:text" o:connectortype="straight"/>
              </w:pict>
            </w:r>
          </w:p>
          <w:p w:rsidR="00847E97" w:rsidRDefault="00B10FAE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3" type="#_x0000_t32" style="position:absolute;margin-left:54.45pt;margin-top:9.8pt;width:8pt;height:0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2" type="#_x0000_t32" style="position:absolute;margin-left:21.55pt;margin-top:10.7pt;width:0;height:8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0" type="#_x0000_t32" style="position:absolute;margin-left:4.7pt;margin-top:10.7pt;width:0;height:8pt;z-index:251667456" o:connectortype="straight"/>
              </w:pict>
            </w:r>
            <w:r w:rsidR="00896FF9">
              <w:rPr>
                <w:rFonts w:ascii="Times New Roman" w:hAnsi="Times New Roman" w:cs="Times New Roman"/>
                <w:sz w:val="24"/>
              </w:rPr>
              <w:t>C =</w:t>
            </w:r>
            <w:r w:rsidR="00847E97">
              <w:rPr>
                <w:rFonts w:ascii="Times New Roman" w:hAnsi="Times New Roman" w:cs="Times New Roman"/>
                <w:sz w:val="24"/>
              </w:rPr>
              <w:t xml:space="preserve">C or –C=C- present (1/2 </w:t>
            </w:r>
            <w:proofErr w:type="spellStart"/>
            <w:r w:rsidR="00847E9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 w:rsidR="00847E97">
              <w:rPr>
                <w:rFonts w:ascii="Times New Roman" w:hAnsi="Times New Roman" w:cs="Times New Roman"/>
                <w:sz w:val="24"/>
              </w:rPr>
              <w:t xml:space="preserve"> for each)</w:t>
            </w:r>
          </w:p>
        </w:tc>
      </w:tr>
    </w:tbl>
    <w:p w:rsidR="003637F0" w:rsidRDefault="003637F0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6C6" w:rsidRPr="000542CD" w:rsidRDefault="004A76C6" w:rsidP="004A7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4A76C6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4A76C6" w:rsidRDefault="004A76C6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4A76C6" w:rsidRDefault="004A76C6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4A76C6" w:rsidTr="00EA09AF">
        <w:tc>
          <w:tcPr>
            <w:tcW w:w="5053" w:type="dxa"/>
            <w:tcBorders>
              <w:left w:val="nil"/>
              <w:bottom w:val="nil"/>
            </w:tcBorders>
          </w:tcPr>
          <w:p w:rsidR="004A76C6" w:rsidRDefault="004A76C6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dissolves forming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solution. (1/2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A76C6" w:rsidRDefault="004A76C6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4A76C6" w:rsidRDefault="004A76C6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solid is polar (1/2 mk)</w:t>
            </w:r>
          </w:p>
        </w:tc>
      </w:tr>
    </w:tbl>
    <w:p w:rsidR="004A76C6" w:rsidRDefault="004A76C6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E97" w:rsidRDefault="00847E97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47E97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47E97" w:rsidRDefault="00847E97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637F0" w:rsidTr="00EA09AF">
        <w:tc>
          <w:tcPr>
            <w:tcW w:w="5053" w:type="dxa"/>
            <w:tcBorders>
              <w:left w:val="nil"/>
              <w:bottom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Purple acidified potassium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manganate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(vii) 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decolourised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637F0" w:rsidRDefault="00B10FAE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6" type="#_x0000_t32" style="position:absolute;margin-left:21.55pt;margin-top:7.65pt;width:0;height:7.1pt;flip:y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4" type="#_x0000_t32" style="position:absolute;margin-left:3.8pt;margin-top:7.65pt;width:.9pt;height:7.1pt;flip:y;z-index:251673600;mso-position-horizontal-relative:text;mso-position-vertical-relative:text" o:connectortype="straight"/>
              </w:pict>
            </w:r>
          </w:p>
          <w:p w:rsidR="003637F0" w:rsidRDefault="00B10FAE" w:rsidP="003637F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8" type="#_x0000_t32" style="position:absolute;margin-left:54.45pt;margin-top:9.8pt;width:8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7" type="#_x0000_t32" style="position:absolute;margin-left:21.55pt;margin-top:10.7pt;width:0;height:8pt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5" type="#_x0000_t32" style="position:absolute;margin-left:4.7pt;margin-top:10.7pt;width:0;height:8pt;z-index:251676672" o:connectortype="straight"/>
              </w:pict>
            </w:r>
            <w:r w:rsidR="003637F0">
              <w:rPr>
                <w:rFonts w:ascii="Times New Roman" w:hAnsi="Times New Roman" w:cs="Times New Roman"/>
                <w:sz w:val="24"/>
              </w:rPr>
              <w:t xml:space="preserve">C=C or –C=C- present (1/2 </w:t>
            </w:r>
            <w:proofErr w:type="spellStart"/>
            <w:r w:rsidR="003637F0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 w:rsidR="003637F0">
              <w:rPr>
                <w:rFonts w:ascii="Times New Roman" w:hAnsi="Times New Roman" w:cs="Times New Roman"/>
                <w:sz w:val="24"/>
              </w:rPr>
              <w:t xml:space="preserve"> for each)</w:t>
            </w:r>
          </w:p>
        </w:tc>
      </w:tr>
    </w:tbl>
    <w:p w:rsidR="00847E97" w:rsidRDefault="00847E97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Pr="000542CD" w:rsidRDefault="003637F0" w:rsidP="00785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3637F0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637F0" w:rsidTr="00EA09AF">
        <w:tc>
          <w:tcPr>
            <w:tcW w:w="5053" w:type="dxa"/>
            <w:tcBorders>
              <w:left w:val="nil"/>
              <w:bottom w:val="nil"/>
            </w:tcBorders>
          </w:tcPr>
          <w:p w:rsidR="003637F0" w:rsidRDefault="00896FF9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Orange acidified </w:t>
            </w:r>
            <w:r w:rsidR="003637F0">
              <w:rPr>
                <w:rFonts w:ascii="Times New Roman" w:hAnsi="Times New Roman" w:cs="Times New Roman"/>
                <w:sz w:val="24"/>
              </w:rPr>
              <w:t xml:space="preserve">Potassium dichromate (vi) turns to green. (1 </w:t>
            </w:r>
            <w:proofErr w:type="spellStart"/>
            <w:r w:rsidR="003637F0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 w:rsidR="003637F0">
              <w:rPr>
                <w:rFonts w:ascii="Times New Roman" w:hAnsi="Times New Roman" w:cs="Times New Roman"/>
                <w:sz w:val="24"/>
              </w:rPr>
              <w:t>)</w:t>
            </w:r>
          </w:p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637F0" w:rsidRDefault="00B10FAE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1" type="#_x0000_t32" style="position:absolute;margin-left:21.55pt;margin-top:7.65pt;width:0;height:7.1pt;flip:y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9" type="#_x0000_t32" style="position:absolute;margin-left:3.8pt;margin-top:7.65pt;width:.9pt;height:7.1pt;flip:y;z-index:251679744;mso-position-horizontal-relative:text;mso-position-vertical-relative:text" o:connectortype="straight"/>
              </w:pict>
            </w:r>
          </w:p>
          <w:p w:rsidR="003637F0" w:rsidRDefault="00B10FAE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3" type="#_x0000_t32" style="position:absolute;margin-left:56.25pt;margin-top:9.8pt;width:8pt;height:0;z-index:2516807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2" type="#_x0000_t32" style="position:absolute;margin-left:21.55pt;margin-top:10.7pt;width:0;height:8pt;z-index:2516817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0" type="#_x0000_t32" style="position:absolute;margin-left:4.7pt;margin-top:10.7pt;width:0;height:8pt;z-index:251682816" o:connectortype="straight"/>
              </w:pict>
            </w:r>
            <w:r w:rsidR="003637F0">
              <w:rPr>
                <w:rFonts w:ascii="Times New Roman" w:hAnsi="Times New Roman" w:cs="Times New Roman"/>
                <w:sz w:val="24"/>
              </w:rPr>
              <w:t xml:space="preserve">C =C or –C=C- present (1/2 </w:t>
            </w:r>
            <w:proofErr w:type="spellStart"/>
            <w:r w:rsidR="003637F0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 w:rsidR="003637F0">
              <w:rPr>
                <w:rFonts w:ascii="Times New Roman" w:hAnsi="Times New Roman" w:cs="Times New Roman"/>
                <w:sz w:val="24"/>
              </w:rPr>
              <w:t xml:space="preserve"> for each)</w:t>
            </w:r>
          </w:p>
        </w:tc>
      </w:tr>
    </w:tbl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3637F0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637F0" w:rsidTr="00EA09AF">
        <w:tc>
          <w:tcPr>
            <w:tcW w:w="5053" w:type="dxa"/>
            <w:tcBorders>
              <w:left w:val="nil"/>
              <w:bottom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Effervescence present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</w:t>
            </w:r>
            <w:r w:rsidRPr="003637F0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present (1 mk)</w:t>
            </w:r>
          </w:p>
        </w:tc>
      </w:tr>
    </w:tbl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3637F0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637F0" w:rsidTr="00EA09AF">
        <w:tc>
          <w:tcPr>
            <w:tcW w:w="5053" w:type="dxa"/>
            <w:tcBorders>
              <w:left w:val="nil"/>
              <w:bottom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 is 5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637F0" w:rsidRDefault="003637F0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Solution is weakly acidic. (1 mk)</w:t>
            </w:r>
          </w:p>
        </w:tc>
      </w:tr>
    </w:tbl>
    <w:p w:rsidR="00163D45" w:rsidRPr="000542CD" w:rsidRDefault="00163D45" w:rsidP="001150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D45" w:rsidRPr="000542CD" w:rsidSect="00B273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DF"/>
    <w:multiLevelType w:val="hybridMultilevel"/>
    <w:tmpl w:val="352EAC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BD7"/>
    <w:multiLevelType w:val="hybridMultilevel"/>
    <w:tmpl w:val="E5D000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9ED"/>
    <w:multiLevelType w:val="hybridMultilevel"/>
    <w:tmpl w:val="00E484A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A4D53"/>
    <w:multiLevelType w:val="hybridMultilevel"/>
    <w:tmpl w:val="777A0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2497"/>
    <w:multiLevelType w:val="hybridMultilevel"/>
    <w:tmpl w:val="C65C2B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39FE"/>
    <w:multiLevelType w:val="hybridMultilevel"/>
    <w:tmpl w:val="2138B9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03DB"/>
    <w:multiLevelType w:val="hybridMultilevel"/>
    <w:tmpl w:val="4190A21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9099A"/>
    <w:multiLevelType w:val="hybridMultilevel"/>
    <w:tmpl w:val="F96AF2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65E"/>
    <w:multiLevelType w:val="hybridMultilevel"/>
    <w:tmpl w:val="95403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96BD8"/>
    <w:multiLevelType w:val="hybridMultilevel"/>
    <w:tmpl w:val="2B26DA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63688"/>
    <w:multiLevelType w:val="hybridMultilevel"/>
    <w:tmpl w:val="60C608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91CD8"/>
    <w:multiLevelType w:val="hybridMultilevel"/>
    <w:tmpl w:val="A42A5DE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21019"/>
    <w:multiLevelType w:val="hybridMultilevel"/>
    <w:tmpl w:val="014622AE"/>
    <w:lvl w:ilvl="0" w:tplc="2176380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DD54EC"/>
    <w:multiLevelType w:val="hybridMultilevel"/>
    <w:tmpl w:val="451483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E4CAB"/>
    <w:multiLevelType w:val="hybridMultilevel"/>
    <w:tmpl w:val="1AE2C072"/>
    <w:lvl w:ilvl="0" w:tplc="89EED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F64AA"/>
    <w:multiLevelType w:val="hybridMultilevel"/>
    <w:tmpl w:val="452AC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E0CA0"/>
    <w:multiLevelType w:val="hybridMultilevel"/>
    <w:tmpl w:val="2AB279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8438B"/>
    <w:multiLevelType w:val="hybridMultilevel"/>
    <w:tmpl w:val="F95E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9235F"/>
    <w:multiLevelType w:val="hybridMultilevel"/>
    <w:tmpl w:val="D02A78EE"/>
    <w:lvl w:ilvl="0" w:tplc="071C03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141A5"/>
    <w:multiLevelType w:val="hybridMultilevel"/>
    <w:tmpl w:val="37CE50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723B4"/>
    <w:multiLevelType w:val="hybridMultilevel"/>
    <w:tmpl w:val="C616A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A5914"/>
    <w:multiLevelType w:val="hybridMultilevel"/>
    <w:tmpl w:val="AAAE4350"/>
    <w:lvl w:ilvl="0" w:tplc="8020F0D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20"/>
  </w:num>
  <w:num w:numId="8">
    <w:abstractNumId w:val="8"/>
  </w:num>
  <w:num w:numId="9">
    <w:abstractNumId w:val="19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21"/>
  </w:num>
  <w:num w:numId="20">
    <w:abstractNumId w:val="16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71C"/>
    <w:rsid w:val="00006669"/>
    <w:rsid w:val="000542CD"/>
    <w:rsid w:val="0008307A"/>
    <w:rsid w:val="000948D8"/>
    <w:rsid w:val="000A01FE"/>
    <w:rsid w:val="000B4151"/>
    <w:rsid w:val="000B552C"/>
    <w:rsid w:val="000F0F0D"/>
    <w:rsid w:val="000F4F63"/>
    <w:rsid w:val="0011501E"/>
    <w:rsid w:val="001456E4"/>
    <w:rsid w:val="00163306"/>
    <w:rsid w:val="00163D45"/>
    <w:rsid w:val="00231CE7"/>
    <w:rsid w:val="002457B6"/>
    <w:rsid w:val="0027778E"/>
    <w:rsid w:val="00285736"/>
    <w:rsid w:val="002F6644"/>
    <w:rsid w:val="0032060F"/>
    <w:rsid w:val="00361E1C"/>
    <w:rsid w:val="003637F0"/>
    <w:rsid w:val="00397A2B"/>
    <w:rsid w:val="003D284B"/>
    <w:rsid w:val="003E357C"/>
    <w:rsid w:val="00454C4D"/>
    <w:rsid w:val="004A76C6"/>
    <w:rsid w:val="004D2CAE"/>
    <w:rsid w:val="004F7222"/>
    <w:rsid w:val="005E646B"/>
    <w:rsid w:val="005F0F51"/>
    <w:rsid w:val="00605A8C"/>
    <w:rsid w:val="0072492B"/>
    <w:rsid w:val="0073657C"/>
    <w:rsid w:val="007854CE"/>
    <w:rsid w:val="008036B5"/>
    <w:rsid w:val="00847E97"/>
    <w:rsid w:val="00896FF9"/>
    <w:rsid w:val="008A79B9"/>
    <w:rsid w:val="008D5D39"/>
    <w:rsid w:val="0096001D"/>
    <w:rsid w:val="009826DA"/>
    <w:rsid w:val="00997F22"/>
    <w:rsid w:val="009D7C0C"/>
    <w:rsid w:val="00A044BF"/>
    <w:rsid w:val="00A43A4F"/>
    <w:rsid w:val="00AE5E89"/>
    <w:rsid w:val="00AF76FB"/>
    <w:rsid w:val="00B10FAE"/>
    <w:rsid w:val="00B163CC"/>
    <w:rsid w:val="00B273AE"/>
    <w:rsid w:val="00C66B59"/>
    <w:rsid w:val="00C842FA"/>
    <w:rsid w:val="00CD69CE"/>
    <w:rsid w:val="00E62EB1"/>
    <w:rsid w:val="00E6671C"/>
    <w:rsid w:val="00EA39D8"/>
    <w:rsid w:val="00EF54DC"/>
    <w:rsid w:val="00F00829"/>
    <w:rsid w:val="00F338AB"/>
    <w:rsid w:val="00F70DBE"/>
    <w:rsid w:val="00F84503"/>
    <w:rsid w:val="00F87EC6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7"/>
        <o:r id="V:Rule2" type="connector" idref="#_x0000_s1050"/>
        <o:r id="V:Rule3" type="connector" idref="#_x0000_s1051"/>
        <o:r id="V:Rule4" type="connector" idref="#_x0000_s1027"/>
        <o:r id="V:Rule5" type="connector" idref="#_x0000_s1049"/>
        <o:r id="V:Rule6" type="connector" idref="#_x0000_s1029"/>
        <o:r id="V:Rule7" type="connector" idref="#_x0000_s1053"/>
        <o:r id="V:Rule8" type="connector" idref="#_x0000_s1030"/>
        <o:r id="V:Rule9" type="connector" idref="#_x0000_s1034"/>
        <o:r id="V:Rule10" type="connector" idref="#_x0000_s1026"/>
        <o:r id="V:Rule11" type="connector" idref="#_x0000_s1031"/>
        <o:r id="V:Rule12" type="connector" idref="#_x0000_s1036"/>
        <o:r id="V:Rule13" type="connector" idref="#_x0000_s1032"/>
        <o:r id="V:Rule14" type="connector" idref="#_x0000_s1028"/>
        <o:r id="V:Rule15" type="connector" idref="#_x0000_s1052"/>
        <o:r id="V:Rule16" type="connector" idref="#_x0000_s1038"/>
        <o:r id="V:Rule17" type="connector" idref="#_x0000_s1054"/>
        <o:r id="V:Rule18" type="connector" idref="#_x0000_s1033"/>
        <o:r id="V:Rule19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C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54CE"/>
    <w:rPr>
      <w:color w:val="808080"/>
    </w:rPr>
  </w:style>
  <w:style w:type="table" w:styleId="TableGrid">
    <w:name w:val="Table Grid"/>
    <w:basedOn w:val="TableNormal"/>
    <w:uiPriority w:val="59"/>
    <w:rsid w:val="000542C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MANYAM FRANCHISE</cp:lastModifiedBy>
  <cp:revision>7</cp:revision>
  <cp:lastPrinted>2016-07-19T12:34:00Z</cp:lastPrinted>
  <dcterms:created xsi:type="dcterms:W3CDTF">2016-07-19T10:46:00Z</dcterms:created>
  <dcterms:modified xsi:type="dcterms:W3CDTF">2016-09-05T13:35:00Z</dcterms:modified>
</cp:coreProperties>
</file>