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2816" w:rsidRPr="00832B91" w:rsidRDefault="0087512D" w:rsidP="00202816">
      <w:pPr>
        <w:pStyle w:val="NoSpacing"/>
        <w:jc w:val="center"/>
        <w:rPr>
          <w:rFonts w:asciiTheme="majorHAnsi" w:eastAsiaTheme="majorEastAsia" w:hAnsiTheme="majorHAnsi" w:cstheme="majorBidi"/>
          <w:b/>
          <w:color w:val="595959" w:themeColor="text1" w:themeTint="A6"/>
          <w:sz w:val="72"/>
          <w:szCs w:val="72"/>
        </w:rPr>
      </w:pPr>
      <w:r>
        <w:rPr>
          <w:rFonts w:eastAsiaTheme="majorEastAsia" w:cstheme="majorBidi"/>
          <w:b/>
          <w:noProof/>
          <w:color w:val="595959" w:themeColor="text1" w:themeTint="A6"/>
          <w:lang w:eastAsia="zh-TW"/>
        </w:rPr>
        <w:pict>
          <v:rect id="_x0000_s1161" style="position:absolute;left:0;text-align:left;margin-left:7pt;margin-top:58.9pt;width:640.85pt;height:63.55pt;z-index:251661312;mso-width-percent:1050;mso-height-percent:900;mso-position-horizontal-relative:page;mso-position-vertical-relative:top-margin-area;mso-width-percent:1050;mso-height-percent:900;mso-height-relative:top-margin-area" o:allowincell="f" fillcolor="#4bacc6 [3208]" strokecolor="#31849b [2408]">
            <w10:wrap anchorx="page" anchory="margin"/>
          </v:rect>
        </w:pict>
      </w:r>
      <w:r>
        <w:rPr>
          <w:rFonts w:eastAsiaTheme="majorEastAsia" w:cstheme="majorBidi"/>
          <w:b/>
          <w:noProof/>
          <w:color w:val="595959" w:themeColor="text1" w:themeTint="A6"/>
          <w:lang w:eastAsia="zh-TW"/>
        </w:rPr>
        <w:pict>
          <v:rect id="_x0000_s1160" style="position:absolute;left:0;text-align:left;margin-left:0;margin-top:0;width:641.75pt;height:64pt;z-index:251660288;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Pr>
          <w:rFonts w:eastAsiaTheme="majorEastAsia" w:cstheme="majorBidi"/>
          <w:b/>
          <w:noProof/>
          <w:color w:val="595959" w:themeColor="text1" w:themeTint="A6"/>
          <w:lang w:eastAsia="zh-TW"/>
        </w:rPr>
        <w:pict>
          <v:rect id="_x0000_s1163" style="position:absolute;left:0;text-align:left;margin-left:0;margin-top:0;width:7.15pt;height:830.75pt;z-index:251663360;mso-height-percent:1050;mso-position-horizontal:center;mso-position-horizontal-relative:left-margin-area;mso-position-vertical:center;mso-position-vertical-relative:page;mso-height-percent:1050" o:allowincell="f" fillcolor="white [3212]" strokecolor="#31849b [2408]">
            <w10:wrap anchorx="margin" anchory="page"/>
          </v:rect>
        </w:pict>
      </w:r>
      <w:r>
        <w:rPr>
          <w:rFonts w:eastAsiaTheme="majorEastAsia" w:cstheme="majorBidi"/>
          <w:b/>
          <w:noProof/>
          <w:color w:val="595959" w:themeColor="text1" w:themeTint="A6"/>
          <w:lang w:eastAsia="zh-TW"/>
        </w:rPr>
        <w:pict>
          <v:rect id="_x0000_s1162" style="position:absolute;left:0;text-align:left;margin-left:0;margin-top:0;width:7.15pt;height:830.75pt;z-index:251662336;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00202816" w:rsidRPr="00832B91">
        <w:rPr>
          <w:rFonts w:asciiTheme="majorHAnsi" w:eastAsiaTheme="majorEastAsia" w:hAnsiTheme="majorHAnsi" w:cstheme="majorBidi"/>
          <w:b/>
          <w:color w:val="595959" w:themeColor="text1" w:themeTint="A6"/>
          <w:sz w:val="72"/>
          <w:szCs w:val="72"/>
        </w:rPr>
        <w:t>232</w:t>
      </w:r>
    </w:p>
    <w:sdt>
      <w:sdtPr>
        <w:rPr>
          <w:rFonts w:asciiTheme="majorHAnsi" w:eastAsiaTheme="majorEastAsia" w:hAnsiTheme="majorHAnsi" w:cstheme="majorBidi"/>
          <w:b/>
          <w:color w:val="FF0000"/>
          <w:sz w:val="72"/>
          <w:szCs w:val="72"/>
          <w:u w:val="single"/>
        </w:rPr>
        <w:alias w:val="Title"/>
        <w:id w:val="14700071"/>
        <w:placeholder>
          <w:docPart w:val="F24104E5689A42F894D7F5601013564A"/>
        </w:placeholder>
        <w:dataBinding w:prefixMappings="xmlns:ns0='http://schemas.openxmlformats.org/package/2006/metadata/core-properties' xmlns:ns1='http://purl.org/dc/elements/1.1/'" w:xpath="/ns0:coreProperties[1]/ns1:title[1]" w:storeItemID="{6C3C8BC8-F283-45AE-878A-BAB7291924A1}"/>
        <w:text/>
      </w:sdtPr>
      <w:sdtEndPr/>
      <w:sdtContent>
        <w:p w:rsidR="00202816" w:rsidRPr="00832B91" w:rsidRDefault="009D6094" w:rsidP="00202816">
          <w:pPr>
            <w:pStyle w:val="NoSpacing"/>
            <w:jc w:val="center"/>
            <w:rPr>
              <w:rFonts w:asciiTheme="majorHAnsi" w:eastAsiaTheme="majorEastAsia" w:hAnsiTheme="majorHAnsi" w:cstheme="majorBidi"/>
              <w:b/>
              <w:color w:val="FF0000"/>
              <w:sz w:val="72"/>
              <w:szCs w:val="72"/>
              <w:u w:val="single"/>
            </w:rPr>
          </w:pPr>
          <w:r w:rsidRPr="00832B91">
            <w:rPr>
              <w:rFonts w:asciiTheme="majorHAnsi" w:eastAsiaTheme="majorEastAsia" w:hAnsiTheme="majorHAnsi" w:cstheme="majorBidi"/>
              <w:b/>
              <w:color w:val="FF0000"/>
              <w:sz w:val="72"/>
              <w:szCs w:val="72"/>
              <w:u w:val="single"/>
              <w:lang w:val="en-GB"/>
            </w:rPr>
            <w:t>FORM TWO PHYSICS HANDBOOK</w:t>
          </w:r>
        </w:p>
      </w:sdtContent>
    </w:sdt>
    <w:sdt>
      <w:sdtPr>
        <w:rPr>
          <w:rFonts w:asciiTheme="majorHAnsi" w:eastAsiaTheme="majorEastAsia" w:hAnsiTheme="majorHAnsi" w:cstheme="majorBidi"/>
          <w:b/>
          <w:i/>
          <w:color w:val="0070C0"/>
          <w:sz w:val="28"/>
          <w:szCs w:val="36"/>
        </w:rPr>
        <w:alias w:val="Subtitle"/>
        <w:id w:val="14700077"/>
        <w:placeholder>
          <w:docPart w:val="026EB64418294921885E8C213AD0C80D"/>
        </w:placeholder>
        <w:dataBinding w:prefixMappings="xmlns:ns0='http://schemas.openxmlformats.org/package/2006/metadata/core-properties' xmlns:ns1='http://purl.org/dc/elements/1.1/'" w:xpath="/ns0:coreProperties[1]/ns1:subject[1]" w:storeItemID="{6C3C8BC8-F283-45AE-878A-BAB7291924A1}"/>
        <w:text/>
      </w:sdtPr>
      <w:sdtEndPr/>
      <w:sdtContent>
        <w:p w:rsidR="00202816" w:rsidRPr="009D6094" w:rsidRDefault="009D6094" w:rsidP="00202816">
          <w:pPr>
            <w:pStyle w:val="NoSpacing"/>
            <w:jc w:val="center"/>
            <w:rPr>
              <w:rFonts w:asciiTheme="majorHAnsi" w:eastAsiaTheme="majorEastAsia" w:hAnsiTheme="majorHAnsi" w:cstheme="majorBidi"/>
              <w:b/>
              <w:i/>
              <w:color w:val="0070C0"/>
              <w:sz w:val="28"/>
              <w:szCs w:val="36"/>
            </w:rPr>
          </w:pPr>
          <w:r w:rsidRPr="009D6094">
            <w:rPr>
              <w:rFonts w:asciiTheme="majorHAnsi" w:eastAsiaTheme="majorEastAsia" w:hAnsiTheme="majorHAnsi" w:cstheme="majorBidi"/>
              <w:b/>
              <w:i/>
              <w:color w:val="0070C0"/>
              <w:sz w:val="28"/>
              <w:szCs w:val="36"/>
            </w:rPr>
            <w:t>[With well drawn diagrams, solved examples and questions for exercise]</w:t>
          </w:r>
        </w:p>
      </w:sdtContent>
    </w:sdt>
    <w:p w:rsidR="00202816" w:rsidRPr="00641E3C" w:rsidRDefault="00202816" w:rsidP="00202816">
      <w:pPr>
        <w:pStyle w:val="NoSpacing"/>
        <w:jc w:val="center"/>
        <w:rPr>
          <w:rFonts w:asciiTheme="majorHAnsi" w:eastAsiaTheme="majorEastAsia" w:hAnsiTheme="majorHAnsi" w:cstheme="majorBidi"/>
          <w:color w:val="FF0000"/>
          <w:sz w:val="36"/>
          <w:szCs w:val="36"/>
        </w:rPr>
      </w:pPr>
      <w:r w:rsidRPr="00641E3C">
        <w:rPr>
          <w:rFonts w:asciiTheme="majorHAnsi" w:eastAsiaTheme="majorEastAsia" w:hAnsiTheme="majorHAnsi" w:cstheme="majorBidi"/>
          <w:color w:val="FF0000"/>
          <w:sz w:val="36"/>
          <w:szCs w:val="36"/>
        </w:rPr>
        <w:t>(2015 Edition)</w:t>
      </w:r>
    </w:p>
    <w:tbl>
      <w:tblPr>
        <w:tblW w:w="0" w:type="auto"/>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21"/>
      </w:tblGrid>
      <w:tr w:rsidR="00202816" w:rsidTr="00202816">
        <w:trPr>
          <w:trHeight w:val="6019"/>
        </w:trPr>
        <w:tc>
          <w:tcPr>
            <w:tcW w:w="9061" w:type="dxa"/>
            <w:shd w:val="clear" w:color="auto" w:fill="D6E3BC" w:themeFill="accent3" w:themeFillTint="66"/>
          </w:tcPr>
          <w:p w:rsidR="00202816" w:rsidRDefault="00202816" w:rsidP="00202816"/>
          <w:tbl>
            <w:tblPr>
              <w:tblW w:w="0" w:type="auto"/>
              <w:tblInd w:w="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13"/>
            </w:tblGrid>
            <w:tr w:rsidR="00202816" w:rsidTr="00202816">
              <w:trPr>
                <w:trHeight w:val="5077"/>
              </w:trPr>
              <w:tc>
                <w:tcPr>
                  <w:tcW w:w="8013" w:type="dxa"/>
                </w:tcPr>
                <w:p w:rsidR="00202816" w:rsidRDefault="00562609" w:rsidP="00202816">
                  <w:pPr>
                    <w:pStyle w:val="NoSpacing"/>
                    <w:jc w:val="center"/>
                    <w:rPr>
                      <w:rFonts w:ascii="Brush Script MT" w:eastAsiaTheme="majorEastAsia" w:hAnsi="Brush Script MT" w:cstheme="majorBidi"/>
                      <w:sz w:val="48"/>
                      <w:szCs w:val="36"/>
                    </w:rPr>
                  </w:pPr>
                  <w:r w:rsidRPr="00562609">
                    <w:rPr>
                      <w:rFonts w:ascii="Brush Script MT" w:eastAsiaTheme="majorEastAsia" w:hAnsi="Brush Script MT" w:cstheme="majorBidi"/>
                      <w:noProof/>
                      <w:sz w:val="48"/>
                      <w:szCs w:val="36"/>
                    </w:rPr>
                    <w:drawing>
                      <wp:inline distT="0" distB="0" distL="0" distR="0">
                        <wp:extent cx="3802452" cy="3121797"/>
                        <wp:effectExtent l="19050" t="0" r="7548" b="0"/>
                        <wp:docPr id="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9996" cy="3127991"/>
                                </a:xfrm>
                                <a:prstGeom prst="rect">
                                  <a:avLst/>
                                </a:prstGeom>
                                <a:noFill/>
                                <a:ln>
                                  <a:noFill/>
                                </a:ln>
                              </pic:spPr>
                            </pic:pic>
                          </a:graphicData>
                        </a:graphic>
                      </wp:inline>
                    </w:drawing>
                  </w:r>
                </w:p>
              </w:tc>
            </w:tr>
          </w:tbl>
          <w:p w:rsidR="00202816" w:rsidRDefault="00202816" w:rsidP="00202816">
            <w:pPr>
              <w:pStyle w:val="NoSpacing"/>
              <w:jc w:val="center"/>
              <w:rPr>
                <w:rFonts w:ascii="Brush Script MT" w:eastAsiaTheme="majorEastAsia" w:hAnsi="Brush Script MT" w:cstheme="majorBidi"/>
                <w:sz w:val="48"/>
                <w:szCs w:val="36"/>
              </w:rPr>
            </w:pPr>
          </w:p>
        </w:tc>
      </w:tr>
    </w:tbl>
    <w:p w:rsidR="00202816" w:rsidRDefault="00202816" w:rsidP="00202816">
      <w:pPr>
        <w:pStyle w:val="NoSpacing"/>
        <w:jc w:val="center"/>
        <w:rPr>
          <w:rFonts w:ascii="Brush Script MT" w:eastAsiaTheme="majorEastAsia" w:hAnsi="Brush Script MT" w:cstheme="majorBidi"/>
          <w:sz w:val="48"/>
          <w:szCs w:val="36"/>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42"/>
      </w:tblGrid>
      <w:tr w:rsidR="00202816" w:rsidTr="00202816">
        <w:trPr>
          <w:trHeight w:val="2505"/>
        </w:trPr>
        <w:tc>
          <w:tcPr>
            <w:tcW w:w="9072" w:type="dxa"/>
            <w:shd w:val="clear" w:color="auto" w:fill="FABF8F" w:themeFill="accent6" w:themeFillTint="99"/>
          </w:tcPr>
          <w:p w:rsidR="00202816" w:rsidRDefault="00202816" w:rsidP="009948A6">
            <w:pPr>
              <w:ind w:left="42"/>
              <w:jc w:val="center"/>
              <w:rPr>
                <w:rFonts w:ascii="Times New Roman" w:eastAsiaTheme="majorEastAsia" w:hAnsi="Times New Roman"/>
                <w:b/>
                <w:i/>
                <w:sz w:val="32"/>
                <w:szCs w:val="36"/>
              </w:rPr>
            </w:pPr>
            <w:r>
              <w:rPr>
                <w:rFonts w:ascii="Times New Roman" w:eastAsiaTheme="majorEastAsia" w:hAnsi="Times New Roman"/>
                <w:noProof/>
                <w:sz w:val="40"/>
                <w:szCs w:val="36"/>
              </w:rPr>
              <w:drawing>
                <wp:inline distT="0" distB="0" distL="0" distR="0">
                  <wp:extent cx="906500" cy="1159622"/>
                  <wp:effectExtent l="19050" t="0" r="7900" b="0"/>
                  <wp:docPr id="51" name="Picture 113" descr="C:\Users\us\Desktop\Camera\IMG_20140623_095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us\Desktop\Camera\IMG_20140623_095312.JPG"/>
                          <pic:cNvPicPr>
                            <a:picLocks noChangeAspect="1" noChangeArrowheads="1"/>
                          </pic:cNvPicPr>
                        </pic:nvPicPr>
                        <pic:blipFill>
                          <a:blip r:embed="rId10" cstate="print"/>
                          <a:stretch>
                            <a:fillRect/>
                          </a:stretch>
                        </pic:blipFill>
                        <pic:spPr bwMode="auto">
                          <a:xfrm>
                            <a:off x="0" y="0"/>
                            <a:ext cx="906500" cy="1159622"/>
                          </a:xfrm>
                          <a:prstGeom prst="rect">
                            <a:avLst/>
                          </a:prstGeom>
                          <a:noFill/>
                          <a:ln w="9525">
                            <a:noFill/>
                            <a:miter lim="800000"/>
                            <a:headEnd/>
                            <a:tailEnd/>
                          </a:ln>
                        </pic:spPr>
                      </pic:pic>
                    </a:graphicData>
                  </a:graphic>
                </wp:inline>
              </w:drawing>
            </w:r>
          </w:p>
          <w:p w:rsidR="009948A6" w:rsidRPr="009948A6" w:rsidRDefault="009948A6" w:rsidP="009948A6">
            <w:pPr>
              <w:ind w:left="42"/>
              <w:jc w:val="center"/>
              <w:rPr>
                <w:rFonts w:ascii="Times New Roman" w:eastAsiaTheme="majorEastAsia" w:hAnsi="Times New Roman"/>
                <w:sz w:val="40"/>
                <w:szCs w:val="36"/>
              </w:rPr>
            </w:pPr>
            <w:r>
              <w:rPr>
                <w:rFonts w:ascii="Times New Roman" w:eastAsiaTheme="majorEastAsia" w:hAnsi="Times New Roman"/>
                <w:b/>
                <w:i/>
                <w:sz w:val="32"/>
                <w:szCs w:val="36"/>
              </w:rPr>
              <w:t>LABO ATOMS</w:t>
            </w:r>
          </w:p>
        </w:tc>
      </w:tr>
    </w:tbl>
    <w:p w:rsidR="00202816" w:rsidRPr="009D6094" w:rsidRDefault="00202816" w:rsidP="009D6094">
      <w:pPr>
        <w:spacing w:line="240" w:lineRule="auto"/>
        <w:jc w:val="center"/>
        <w:rPr>
          <w:b/>
          <w:sz w:val="40"/>
          <w:u w:val="single"/>
        </w:rPr>
      </w:pPr>
      <w:r w:rsidRPr="009D6094">
        <w:rPr>
          <w:b/>
          <w:sz w:val="40"/>
          <w:u w:val="single"/>
        </w:rPr>
        <w:lastRenderedPageBreak/>
        <w:t>Table of Contents</w:t>
      </w:r>
    </w:p>
    <w:tbl>
      <w:tblPr>
        <w:tblStyle w:val="TableGrid"/>
        <w:tblW w:w="0" w:type="auto"/>
        <w:tblLook w:val="04A0" w:firstRow="1" w:lastRow="0" w:firstColumn="1" w:lastColumn="0" w:noHBand="0" w:noVBand="1"/>
      </w:tblPr>
      <w:tblGrid>
        <w:gridCol w:w="1320"/>
        <w:gridCol w:w="3950"/>
        <w:gridCol w:w="4306"/>
      </w:tblGrid>
      <w:tr w:rsidR="009D6094" w:rsidRPr="009D6094" w:rsidTr="009D6094">
        <w:tc>
          <w:tcPr>
            <w:tcW w:w="1320" w:type="dxa"/>
            <w:tcBorders>
              <w:right w:val="single" w:sz="4" w:space="0" w:color="auto"/>
            </w:tcBorders>
          </w:tcPr>
          <w:p w:rsidR="009D6094" w:rsidRPr="009D6094" w:rsidRDefault="009D6094" w:rsidP="00832B91">
            <w:pPr>
              <w:rPr>
                <w:b/>
                <w:i/>
                <w:sz w:val="16"/>
              </w:rPr>
            </w:pPr>
          </w:p>
        </w:tc>
        <w:tc>
          <w:tcPr>
            <w:tcW w:w="3950" w:type="dxa"/>
            <w:tcBorders>
              <w:left w:val="single" w:sz="4" w:space="0" w:color="auto"/>
            </w:tcBorders>
          </w:tcPr>
          <w:p w:rsidR="009D6094" w:rsidRPr="009D6094" w:rsidRDefault="009D6094" w:rsidP="00832B91">
            <w:pPr>
              <w:rPr>
                <w:sz w:val="16"/>
              </w:rPr>
            </w:pPr>
            <w:r w:rsidRPr="009D6094">
              <w:rPr>
                <w:sz w:val="16"/>
              </w:rPr>
              <w:t>ACKNOWLEDGEMENT</w:t>
            </w:r>
          </w:p>
        </w:tc>
        <w:tc>
          <w:tcPr>
            <w:tcW w:w="4306" w:type="dxa"/>
          </w:tcPr>
          <w:p w:rsidR="009D6094" w:rsidRPr="009D6094" w:rsidRDefault="009D6094" w:rsidP="00832B91">
            <w:pPr>
              <w:rPr>
                <w:b/>
                <w:i/>
                <w:sz w:val="16"/>
              </w:rPr>
            </w:pPr>
            <w:r w:rsidRPr="009D6094">
              <w:rPr>
                <w:b/>
                <w:i/>
                <w:sz w:val="16"/>
              </w:rPr>
              <w:t>Page 2</w:t>
            </w:r>
          </w:p>
        </w:tc>
      </w:tr>
      <w:tr w:rsidR="009D6094" w:rsidRPr="009D6094" w:rsidTr="009D6094">
        <w:tc>
          <w:tcPr>
            <w:tcW w:w="1320" w:type="dxa"/>
            <w:tcBorders>
              <w:right w:val="single" w:sz="4" w:space="0" w:color="auto"/>
            </w:tcBorders>
          </w:tcPr>
          <w:p w:rsidR="009D6094" w:rsidRPr="009D6094" w:rsidRDefault="009D6094" w:rsidP="00832B91">
            <w:pPr>
              <w:rPr>
                <w:b/>
                <w:i/>
                <w:sz w:val="16"/>
              </w:rPr>
            </w:pPr>
          </w:p>
        </w:tc>
        <w:tc>
          <w:tcPr>
            <w:tcW w:w="3950" w:type="dxa"/>
            <w:tcBorders>
              <w:left w:val="single" w:sz="4" w:space="0" w:color="auto"/>
            </w:tcBorders>
          </w:tcPr>
          <w:p w:rsidR="009D6094" w:rsidRPr="009D6094" w:rsidRDefault="009D6094" w:rsidP="00832B91">
            <w:pPr>
              <w:rPr>
                <w:sz w:val="16"/>
              </w:rPr>
            </w:pPr>
            <w:r w:rsidRPr="009D6094">
              <w:rPr>
                <w:sz w:val="16"/>
              </w:rPr>
              <w:t>BRIEF PERSONAL PROFILE</w:t>
            </w:r>
          </w:p>
        </w:tc>
        <w:tc>
          <w:tcPr>
            <w:tcW w:w="4306" w:type="dxa"/>
          </w:tcPr>
          <w:p w:rsidR="009D6094" w:rsidRPr="009D6094" w:rsidRDefault="009D6094" w:rsidP="00832B91">
            <w:pPr>
              <w:rPr>
                <w:b/>
                <w:i/>
                <w:sz w:val="16"/>
              </w:rPr>
            </w:pPr>
            <w:r w:rsidRPr="009D6094">
              <w:rPr>
                <w:b/>
                <w:i/>
                <w:sz w:val="16"/>
              </w:rPr>
              <w:t>Page 2</w:t>
            </w:r>
          </w:p>
        </w:tc>
      </w:tr>
      <w:tr w:rsidR="009D6094" w:rsidRPr="009D6094" w:rsidTr="009D6094">
        <w:tc>
          <w:tcPr>
            <w:tcW w:w="1320" w:type="dxa"/>
            <w:tcBorders>
              <w:right w:val="single" w:sz="4" w:space="0" w:color="auto"/>
            </w:tcBorders>
          </w:tcPr>
          <w:p w:rsidR="009D6094" w:rsidRPr="009D6094" w:rsidRDefault="009D6094" w:rsidP="00832B91">
            <w:pPr>
              <w:rPr>
                <w:b/>
                <w:i/>
                <w:sz w:val="16"/>
              </w:rPr>
            </w:pPr>
          </w:p>
        </w:tc>
        <w:tc>
          <w:tcPr>
            <w:tcW w:w="3950" w:type="dxa"/>
            <w:tcBorders>
              <w:left w:val="single" w:sz="4" w:space="0" w:color="auto"/>
            </w:tcBorders>
          </w:tcPr>
          <w:p w:rsidR="009D6094" w:rsidRPr="009D6094" w:rsidRDefault="009D6094" w:rsidP="00832B91">
            <w:pPr>
              <w:rPr>
                <w:sz w:val="16"/>
              </w:rPr>
            </w:pPr>
            <w:r w:rsidRPr="009D6094">
              <w:rPr>
                <w:sz w:val="16"/>
              </w:rPr>
              <w:t>GUIDELINES IN MY LIFE</w:t>
            </w:r>
          </w:p>
        </w:tc>
        <w:tc>
          <w:tcPr>
            <w:tcW w:w="4306" w:type="dxa"/>
          </w:tcPr>
          <w:p w:rsidR="009D6094" w:rsidRPr="009D6094" w:rsidRDefault="009D6094" w:rsidP="00832B91">
            <w:pPr>
              <w:rPr>
                <w:b/>
                <w:i/>
                <w:sz w:val="16"/>
              </w:rPr>
            </w:pPr>
            <w:r w:rsidRPr="009D6094">
              <w:rPr>
                <w:b/>
                <w:i/>
                <w:sz w:val="16"/>
              </w:rPr>
              <w:t>Page 2</w:t>
            </w:r>
          </w:p>
        </w:tc>
      </w:tr>
      <w:tr w:rsidR="009D6094" w:rsidRPr="009D6094" w:rsidTr="009D6094">
        <w:tc>
          <w:tcPr>
            <w:tcW w:w="1320" w:type="dxa"/>
            <w:tcBorders>
              <w:right w:val="single" w:sz="4" w:space="0" w:color="auto"/>
            </w:tcBorders>
          </w:tcPr>
          <w:p w:rsidR="009D6094" w:rsidRPr="009D6094" w:rsidRDefault="009D6094" w:rsidP="00832B91">
            <w:pPr>
              <w:rPr>
                <w:b/>
                <w:i/>
                <w:sz w:val="16"/>
              </w:rPr>
            </w:pPr>
            <w:r w:rsidRPr="009D6094">
              <w:rPr>
                <w:b/>
                <w:i/>
                <w:sz w:val="16"/>
              </w:rPr>
              <w:t>Chapter 1</w:t>
            </w:r>
          </w:p>
        </w:tc>
        <w:tc>
          <w:tcPr>
            <w:tcW w:w="3950" w:type="dxa"/>
            <w:tcBorders>
              <w:left w:val="single" w:sz="4" w:space="0" w:color="auto"/>
            </w:tcBorders>
          </w:tcPr>
          <w:p w:rsidR="009D6094" w:rsidRPr="009D6094" w:rsidRDefault="00562609" w:rsidP="00832B91">
            <w:pPr>
              <w:rPr>
                <w:sz w:val="16"/>
              </w:rPr>
            </w:pPr>
            <w:r>
              <w:rPr>
                <w:sz w:val="16"/>
              </w:rPr>
              <w:t>MAGNETISM</w:t>
            </w:r>
          </w:p>
        </w:tc>
        <w:tc>
          <w:tcPr>
            <w:tcW w:w="4306" w:type="dxa"/>
          </w:tcPr>
          <w:p w:rsidR="009D6094" w:rsidRPr="009D6094" w:rsidRDefault="009D6094" w:rsidP="00832B91">
            <w:pPr>
              <w:rPr>
                <w:b/>
                <w:i/>
                <w:sz w:val="16"/>
              </w:rPr>
            </w:pPr>
            <w:r w:rsidRPr="009D6094">
              <w:rPr>
                <w:b/>
                <w:i/>
                <w:sz w:val="16"/>
              </w:rPr>
              <w:t xml:space="preserve"> Page  3</w:t>
            </w:r>
          </w:p>
        </w:tc>
      </w:tr>
      <w:tr w:rsidR="009D6094" w:rsidRPr="009D6094" w:rsidTr="009D6094">
        <w:tc>
          <w:tcPr>
            <w:tcW w:w="1320" w:type="dxa"/>
            <w:tcBorders>
              <w:right w:val="single" w:sz="4" w:space="0" w:color="auto"/>
            </w:tcBorders>
          </w:tcPr>
          <w:p w:rsidR="009D6094" w:rsidRPr="009D6094" w:rsidRDefault="009D6094" w:rsidP="00832B91">
            <w:pPr>
              <w:rPr>
                <w:b/>
                <w:i/>
                <w:sz w:val="16"/>
              </w:rPr>
            </w:pPr>
            <w:r w:rsidRPr="009D6094">
              <w:rPr>
                <w:b/>
                <w:i/>
                <w:sz w:val="16"/>
              </w:rPr>
              <w:t>Chapter 2</w:t>
            </w:r>
          </w:p>
        </w:tc>
        <w:tc>
          <w:tcPr>
            <w:tcW w:w="3950" w:type="dxa"/>
            <w:tcBorders>
              <w:left w:val="single" w:sz="4" w:space="0" w:color="auto"/>
            </w:tcBorders>
          </w:tcPr>
          <w:p w:rsidR="009D6094" w:rsidRPr="009D6094" w:rsidRDefault="00562609" w:rsidP="00832B91">
            <w:pPr>
              <w:rPr>
                <w:sz w:val="16"/>
              </w:rPr>
            </w:pPr>
            <w:r>
              <w:rPr>
                <w:sz w:val="16"/>
              </w:rPr>
              <w:t>MEASUREMENT II</w:t>
            </w:r>
          </w:p>
        </w:tc>
        <w:tc>
          <w:tcPr>
            <w:tcW w:w="4306" w:type="dxa"/>
          </w:tcPr>
          <w:p w:rsidR="009D6094" w:rsidRPr="009D6094" w:rsidRDefault="009D6094" w:rsidP="00832B91">
            <w:pPr>
              <w:rPr>
                <w:b/>
                <w:i/>
                <w:sz w:val="16"/>
              </w:rPr>
            </w:pPr>
            <w:r w:rsidRPr="009D6094">
              <w:rPr>
                <w:b/>
                <w:i/>
                <w:sz w:val="16"/>
              </w:rPr>
              <w:t xml:space="preserve">Page  </w:t>
            </w:r>
            <w:r w:rsidR="0011293E">
              <w:rPr>
                <w:b/>
                <w:i/>
                <w:sz w:val="16"/>
              </w:rPr>
              <w:t>9</w:t>
            </w:r>
          </w:p>
        </w:tc>
      </w:tr>
      <w:tr w:rsidR="009D6094" w:rsidRPr="009D6094" w:rsidTr="009D6094">
        <w:tc>
          <w:tcPr>
            <w:tcW w:w="1320" w:type="dxa"/>
            <w:tcBorders>
              <w:right w:val="single" w:sz="4" w:space="0" w:color="auto"/>
            </w:tcBorders>
          </w:tcPr>
          <w:p w:rsidR="009D6094" w:rsidRPr="009D6094" w:rsidRDefault="009D6094" w:rsidP="00832B91">
            <w:pPr>
              <w:rPr>
                <w:b/>
                <w:i/>
                <w:sz w:val="16"/>
              </w:rPr>
            </w:pPr>
            <w:r w:rsidRPr="009D6094">
              <w:rPr>
                <w:b/>
                <w:i/>
                <w:sz w:val="16"/>
              </w:rPr>
              <w:t>Chapter 3</w:t>
            </w:r>
          </w:p>
        </w:tc>
        <w:tc>
          <w:tcPr>
            <w:tcW w:w="3950" w:type="dxa"/>
            <w:tcBorders>
              <w:left w:val="single" w:sz="4" w:space="0" w:color="auto"/>
            </w:tcBorders>
          </w:tcPr>
          <w:p w:rsidR="009D6094" w:rsidRPr="009D6094" w:rsidRDefault="00562609" w:rsidP="00832B91">
            <w:pPr>
              <w:rPr>
                <w:sz w:val="16"/>
              </w:rPr>
            </w:pPr>
            <w:r>
              <w:rPr>
                <w:sz w:val="16"/>
              </w:rPr>
              <w:t>TURNING EFFECT OF A FORCE</w:t>
            </w:r>
          </w:p>
        </w:tc>
        <w:tc>
          <w:tcPr>
            <w:tcW w:w="4306" w:type="dxa"/>
          </w:tcPr>
          <w:p w:rsidR="009D6094" w:rsidRPr="009D6094" w:rsidRDefault="009D6094" w:rsidP="00832B91">
            <w:pPr>
              <w:rPr>
                <w:b/>
                <w:i/>
                <w:sz w:val="16"/>
              </w:rPr>
            </w:pPr>
            <w:r w:rsidRPr="009D6094">
              <w:rPr>
                <w:b/>
                <w:i/>
                <w:sz w:val="16"/>
              </w:rPr>
              <w:t xml:space="preserve">Page  </w:t>
            </w:r>
            <w:r w:rsidR="0011293E">
              <w:rPr>
                <w:b/>
                <w:i/>
                <w:sz w:val="16"/>
              </w:rPr>
              <w:t>15</w:t>
            </w:r>
          </w:p>
        </w:tc>
      </w:tr>
      <w:tr w:rsidR="009D6094" w:rsidRPr="009D6094" w:rsidTr="009D6094">
        <w:tc>
          <w:tcPr>
            <w:tcW w:w="1320" w:type="dxa"/>
            <w:tcBorders>
              <w:right w:val="single" w:sz="4" w:space="0" w:color="auto"/>
            </w:tcBorders>
          </w:tcPr>
          <w:p w:rsidR="009D6094" w:rsidRPr="009D6094" w:rsidRDefault="009D6094" w:rsidP="00832B91">
            <w:pPr>
              <w:rPr>
                <w:b/>
                <w:i/>
                <w:sz w:val="16"/>
              </w:rPr>
            </w:pPr>
            <w:r w:rsidRPr="009D6094">
              <w:rPr>
                <w:b/>
                <w:i/>
                <w:sz w:val="16"/>
              </w:rPr>
              <w:t>Chapter 4</w:t>
            </w:r>
          </w:p>
        </w:tc>
        <w:tc>
          <w:tcPr>
            <w:tcW w:w="3950" w:type="dxa"/>
            <w:tcBorders>
              <w:left w:val="single" w:sz="4" w:space="0" w:color="auto"/>
            </w:tcBorders>
          </w:tcPr>
          <w:p w:rsidR="009D6094" w:rsidRPr="009D6094" w:rsidRDefault="00562609" w:rsidP="00832B91">
            <w:pPr>
              <w:rPr>
                <w:sz w:val="16"/>
              </w:rPr>
            </w:pPr>
            <w:r>
              <w:rPr>
                <w:sz w:val="16"/>
              </w:rPr>
              <w:t>EQUILIBRIUM AND CENTRE OF GRAVITY</w:t>
            </w:r>
          </w:p>
        </w:tc>
        <w:tc>
          <w:tcPr>
            <w:tcW w:w="4306" w:type="dxa"/>
          </w:tcPr>
          <w:p w:rsidR="009D6094" w:rsidRPr="009D6094" w:rsidRDefault="009D6094" w:rsidP="00832B91">
            <w:pPr>
              <w:rPr>
                <w:b/>
                <w:i/>
                <w:sz w:val="16"/>
              </w:rPr>
            </w:pPr>
            <w:r w:rsidRPr="009D6094">
              <w:rPr>
                <w:b/>
                <w:i/>
                <w:sz w:val="16"/>
              </w:rPr>
              <w:t xml:space="preserve">Page  </w:t>
            </w:r>
            <w:r w:rsidR="0011293E">
              <w:rPr>
                <w:b/>
                <w:i/>
                <w:sz w:val="16"/>
              </w:rPr>
              <w:t>18</w:t>
            </w:r>
          </w:p>
        </w:tc>
      </w:tr>
      <w:tr w:rsidR="009D6094" w:rsidRPr="009D6094" w:rsidTr="009D6094">
        <w:tc>
          <w:tcPr>
            <w:tcW w:w="1320" w:type="dxa"/>
            <w:tcBorders>
              <w:right w:val="single" w:sz="4" w:space="0" w:color="auto"/>
            </w:tcBorders>
          </w:tcPr>
          <w:p w:rsidR="009D6094" w:rsidRPr="009D6094" w:rsidRDefault="009D6094" w:rsidP="00832B91">
            <w:pPr>
              <w:rPr>
                <w:b/>
                <w:i/>
                <w:sz w:val="16"/>
              </w:rPr>
            </w:pPr>
            <w:r w:rsidRPr="009D6094">
              <w:rPr>
                <w:b/>
                <w:i/>
                <w:sz w:val="16"/>
              </w:rPr>
              <w:t>Chapter 5</w:t>
            </w:r>
          </w:p>
        </w:tc>
        <w:tc>
          <w:tcPr>
            <w:tcW w:w="3950" w:type="dxa"/>
            <w:tcBorders>
              <w:left w:val="single" w:sz="4" w:space="0" w:color="auto"/>
            </w:tcBorders>
          </w:tcPr>
          <w:p w:rsidR="009D6094" w:rsidRPr="009D6094" w:rsidRDefault="00562609" w:rsidP="00832B91">
            <w:pPr>
              <w:rPr>
                <w:sz w:val="16"/>
              </w:rPr>
            </w:pPr>
            <w:r>
              <w:rPr>
                <w:sz w:val="16"/>
              </w:rPr>
              <w:t>SOUND</w:t>
            </w:r>
          </w:p>
        </w:tc>
        <w:tc>
          <w:tcPr>
            <w:tcW w:w="4306" w:type="dxa"/>
          </w:tcPr>
          <w:p w:rsidR="009D6094" w:rsidRPr="009D6094" w:rsidRDefault="009D6094" w:rsidP="00832B91">
            <w:pPr>
              <w:rPr>
                <w:b/>
                <w:i/>
                <w:sz w:val="16"/>
              </w:rPr>
            </w:pPr>
            <w:r w:rsidRPr="009D6094">
              <w:rPr>
                <w:b/>
                <w:i/>
                <w:sz w:val="16"/>
              </w:rPr>
              <w:t xml:space="preserve">Page  </w:t>
            </w:r>
            <w:r w:rsidR="0011293E">
              <w:rPr>
                <w:b/>
                <w:i/>
                <w:sz w:val="16"/>
              </w:rPr>
              <w:t>21</w:t>
            </w:r>
          </w:p>
        </w:tc>
      </w:tr>
      <w:tr w:rsidR="009D6094" w:rsidRPr="009D6094" w:rsidTr="009D6094">
        <w:tc>
          <w:tcPr>
            <w:tcW w:w="1320" w:type="dxa"/>
            <w:tcBorders>
              <w:right w:val="single" w:sz="4" w:space="0" w:color="auto"/>
            </w:tcBorders>
          </w:tcPr>
          <w:p w:rsidR="009D6094" w:rsidRPr="009D6094" w:rsidRDefault="009D6094" w:rsidP="00832B91">
            <w:pPr>
              <w:rPr>
                <w:b/>
                <w:i/>
                <w:sz w:val="16"/>
              </w:rPr>
            </w:pPr>
            <w:r w:rsidRPr="009D6094">
              <w:rPr>
                <w:b/>
                <w:i/>
                <w:sz w:val="16"/>
              </w:rPr>
              <w:t>Chapter 6</w:t>
            </w:r>
          </w:p>
        </w:tc>
        <w:tc>
          <w:tcPr>
            <w:tcW w:w="3950" w:type="dxa"/>
            <w:tcBorders>
              <w:left w:val="single" w:sz="4" w:space="0" w:color="auto"/>
            </w:tcBorders>
          </w:tcPr>
          <w:p w:rsidR="009D6094" w:rsidRPr="009D6094" w:rsidRDefault="00562609" w:rsidP="00832B91">
            <w:pPr>
              <w:rPr>
                <w:sz w:val="16"/>
              </w:rPr>
            </w:pPr>
            <w:r>
              <w:rPr>
                <w:sz w:val="16"/>
              </w:rPr>
              <w:t>HOOKE’S LAW</w:t>
            </w:r>
          </w:p>
        </w:tc>
        <w:tc>
          <w:tcPr>
            <w:tcW w:w="4306" w:type="dxa"/>
          </w:tcPr>
          <w:p w:rsidR="009D6094" w:rsidRPr="009D6094" w:rsidRDefault="009D6094" w:rsidP="00832B91">
            <w:pPr>
              <w:rPr>
                <w:b/>
                <w:i/>
                <w:sz w:val="16"/>
              </w:rPr>
            </w:pPr>
            <w:r w:rsidRPr="009D6094">
              <w:rPr>
                <w:b/>
                <w:i/>
                <w:sz w:val="16"/>
              </w:rPr>
              <w:t xml:space="preserve">Page  </w:t>
            </w:r>
            <w:r w:rsidR="0011293E">
              <w:rPr>
                <w:b/>
                <w:i/>
                <w:sz w:val="16"/>
              </w:rPr>
              <w:t>25</w:t>
            </w:r>
          </w:p>
        </w:tc>
      </w:tr>
      <w:tr w:rsidR="009D6094" w:rsidRPr="009D6094" w:rsidTr="009D6094">
        <w:tc>
          <w:tcPr>
            <w:tcW w:w="1320" w:type="dxa"/>
            <w:tcBorders>
              <w:right w:val="single" w:sz="4" w:space="0" w:color="auto"/>
            </w:tcBorders>
          </w:tcPr>
          <w:p w:rsidR="009D6094" w:rsidRPr="009D6094" w:rsidRDefault="009D6094" w:rsidP="00832B91">
            <w:pPr>
              <w:rPr>
                <w:b/>
                <w:i/>
                <w:sz w:val="16"/>
              </w:rPr>
            </w:pPr>
            <w:r w:rsidRPr="009D6094">
              <w:rPr>
                <w:b/>
                <w:i/>
                <w:sz w:val="16"/>
              </w:rPr>
              <w:t>Chapter 7</w:t>
            </w:r>
          </w:p>
        </w:tc>
        <w:tc>
          <w:tcPr>
            <w:tcW w:w="3950" w:type="dxa"/>
            <w:tcBorders>
              <w:left w:val="single" w:sz="4" w:space="0" w:color="auto"/>
            </w:tcBorders>
          </w:tcPr>
          <w:p w:rsidR="009D6094" w:rsidRPr="009D6094" w:rsidRDefault="00562609" w:rsidP="00832B91">
            <w:pPr>
              <w:rPr>
                <w:sz w:val="16"/>
              </w:rPr>
            </w:pPr>
            <w:r>
              <w:rPr>
                <w:sz w:val="16"/>
              </w:rPr>
              <w:t>MAGNETIC EFFECT OF AN ELECTRIC CURRENT</w:t>
            </w:r>
          </w:p>
        </w:tc>
        <w:tc>
          <w:tcPr>
            <w:tcW w:w="4306" w:type="dxa"/>
          </w:tcPr>
          <w:p w:rsidR="009D6094" w:rsidRPr="009D6094" w:rsidRDefault="009D6094" w:rsidP="00832B91">
            <w:pPr>
              <w:rPr>
                <w:b/>
                <w:i/>
                <w:sz w:val="16"/>
              </w:rPr>
            </w:pPr>
            <w:r w:rsidRPr="009D6094">
              <w:rPr>
                <w:b/>
                <w:i/>
                <w:sz w:val="16"/>
              </w:rPr>
              <w:t xml:space="preserve">Page  </w:t>
            </w:r>
            <w:r w:rsidR="0011293E">
              <w:rPr>
                <w:b/>
                <w:i/>
                <w:sz w:val="16"/>
              </w:rPr>
              <w:t>30</w:t>
            </w:r>
          </w:p>
        </w:tc>
      </w:tr>
      <w:tr w:rsidR="009D6094" w:rsidRPr="009D6094" w:rsidTr="009D6094">
        <w:tc>
          <w:tcPr>
            <w:tcW w:w="1320" w:type="dxa"/>
            <w:tcBorders>
              <w:right w:val="single" w:sz="4" w:space="0" w:color="auto"/>
            </w:tcBorders>
          </w:tcPr>
          <w:p w:rsidR="009D6094" w:rsidRPr="009D6094" w:rsidRDefault="009D6094" w:rsidP="00832B91">
            <w:pPr>
              <w:rPr>
                <w:b/>
                <w:i/>
                <w:sz w:val="16"/>
              </w:rPr>
            </w:pPr>
            <w:r w:rsidRPr="009D6094">
              <w:rPr>
                <w:b/>
                <w:i/>
                <w:sz w:val="16"/>
              </w:rPr>
              <w:t>Chapter 8</w:t>
            </w:r>
          </w:p>
        </w:tc>
        <w:tc>
          <w:tcPr>
            <w:tcW w:w="3950" w:type="dxa"/>
            <w:tcBorders>
              <w:left w:val="single" w:sz="4" w:space="0" w:color="auto"/>
            </w:tcBorders>
          </w:tcPr>
          <w:p w:rsidR="009D6094" w:rsidRPr="009D6094" w:rsidRDefault="0011293E" w:rsidP="00832B91">
            <w:pPr>
              <w:rPr>
                <w:sz w:val="16"/>
              </w:rPr>
            </w:pPr>
            <w:r>
              <w:rPr>
                <w:sz w:val="16"/>
              </w:rPr>
              <w:t>WAVES I</w:t>
            </w:r>
          </w:p>
        </w:tc>
        <w:tc>
          <w:tcPr>
            <w:tcW w:w="4306" w:type="dxa"/>
          </w:tcPr>
          <w:p w:rsidR="009D6094" w:rsidRPr="009D6094" w:rsidRDefault="009D6094" w:rsidP="00832B91">
            <w:pPr>
              <w:rPr>
                <w:b/>
                <w:i/>
                <w:sz w:val="16"/>
              </w:rPr>
            </w:pPr>
            <w:r w:rsidRPr="009D6094">
              <w:rPr>
                <w:b/>
                <w:i/>
                <w:sz w:val="16"/>
              </w:rPr>
              <w:t xml:space="preserve">Page  </w:t>
            </w:r>
            <w:r w:rsidR="0011293E">
              <w:rPr>
                <w:b/>
                <w:i/>
                <w:sz w:val="16"/>
              </w:rPr>
              <w:t>36</w:t>
            </w:r>
          </w:p>
        </w:tc>
      </w:tr>
      <w:tr w:rsidR="0011293E" w:rsidRPr="009D6094" w:rsidTr="009D6094">
        <w:tc>
          <w:tcPr>
            <w:tcW w:w="1320" w:type="dxa"/>
            <w:tcBorders>
              <w:right w:val="single" w:sz="4" w:space="0" w:color="auto"/>
            </w:tcBorders>
          </w:tcPr>
          <w:p w:rsidR="0011293E" w:rsidRPr="009D6094" w:rsidRDefault="0011293E" w:rsidP="00832B91">
            <w:pPr>
              <w:rPr>
                <w:b/>
                <w:i/>
                <w:sz w:val="16"/>
              </w:rPr>
            </w:pPr>
            <w:r w:rsidRPr="009D6094">
              <w:rPr>
                <w:b/>
                <w:i/>
                <w:sz w:val="16"/>
              </w:rPr>
              <w:t>Chapter 9</w:t>
            </w:r>
          </w:p>
        </w:tc>
        <w:tc>
          <w:tcPr>
            <w:tcW w:w="3950" w:type="dxa"/>
            <w:tcBorders>
              <w:left w:val="single" w:sz="4" w:space="0" w:color="auto"/>
            </w:tcBorders>
          </w:tcPr>
          <w:p w:rsidR="0011293E" w:rsidRPr="009D6094" w:rsidRDefault="0011293E" w:rsidP="00832B91">
            <w:pPr>
              <w:rPr>
                <w:sz w:val="16"/>
              </w:rPr>
            </w:pPr>
            <w:r>
              <w:rPr>
                <w:sz w:val="16"/>
              </w:rPr>
              <w:t>FLUID FLOW</w:t>
            </w:r>
          </w:p>
        </w:tc>
        <w:tc>
          <w:tcPr>
            <w:tcW w:w="4306" w:type="dxa"/>
          </w:tcPr>
          <w:p w:rsidR="0011293E" w:rsidRPr="009D6094" w:rsidRDefault="0011293E" w:rsidP="00832B91">
            <w:pPr>
              <w:rPr>
                <w:b/>
                <w:i/>
                <w:sz w:val="16"/>
              </w:rPr>
            </w:pPr>
            <w:r w:rsidRPr="009D6094">
              <w:rPr>
                <w:b/>
                <w:i/>
                <w:sz w:val="16"/>
              </w:rPr>
              <w:t xml:space="preserve">Page  </w:t>
            </w:r>
            <w:r>
              <w:rPr>
                <w:b/>
                <w:i/>
                <w:sz w:val="16"/>
              </w:rPr>
              <w:t>40</w:t>
            </w:r>
          </w:p>
        </w:tc>
      </w:tr>
      <w:tr w:rsidR="0011293E" w:rsidRPr="009D6094" w:rsidTr="009D6094">
        <w:tc>
          <w:tcPr>
            <w:tcW w:w="1320" w:type="dxa"/>
            <w:tcBorders>
              <w:right w:val="single" w:sz="4" w:space="0" w:color="auto"/>
            </w:tcBorders>
          </w:tcPr>
          <w:p w:rsidR="0011293E" w:rsidRPr="009D6094" w:rsidRDefault="0011293E" w:rsidP="00832B91">
            <w:pPr>
              <w:rPr>
                <w:b/>
                <w:i/>
                <w:sz w:val="16"/>
              </w:rPr>
            </w:pPr>
            <w:r w:rsidRPr="009D6094">
              <w:rPr>
                <w:b/>
                <w:i/>
                <w:sz w:val="16"/>
              </w:rPr>
              <w:t>Chapter 10</w:t>
            </w:r>
          </w:p>
        </w:tc>
        <w:tc>
          <w:tcPr>
            <w:tcW w:w="3950" w:type="dxa"/>
            <w:tcBorders>
              <w:left w:val="single" w:sz="4" w:space="0" w:color="auto"/>
            </w:tcBorders>
          </w:tcPr>
          <w:p w:rsidR="0011293E" w:rsidRPr="009D6094" w:rsidRDefault="0011293E" w:rsidP="00832B91">
            <w:pPr>
              <w:rPr>
                <w:sz w:val="16"/>
              </w:rPr>
            </w:pPr>
            <w:r>
              <w:rPr>
                <w:sz w:val="16"/>
              </w:rPr>
              <w:t>REFLECTION AT CURVED SURFACES</w:t>
            </w:r>
          </w:p>
        </w:tc>
        <w:tc>
          <w:tcPr>
            <w:tcW w:w="4306" w:type="dxa"/>
          </w:tcPr>
          <w:p w:rsidR="0011293E" w:rsidRPr="009D6094" w:rsidRDefault="0011293E" w:rsidP="00832B91">
            <w:pPr>
              <w:rPr>
                <w:b/>
                <w:i/>
                <w:sz w:val="16"/>
              </w:rPr>
            </w:pPr>
            <w:r w:rsidRPr="009D6094">
              <w:rPr>
                <w:b/>
                <w:i/>
                <w:sz w:val="16"/>
              </w:rPr>
              <w:t>Page</w:t>
            </w:r>
            <w:r>
              <w:rPr>
                <w:b/>
                <w:i/>
                <w:sz w:val="16"/>
              </w:rPr>
              <w:t xml:space="preserve">  45</w:t>
            </w:r>
          </w:p>
        </w:tc>
      </w:tr>
    </w:tbl>
    <w:p w:rsidR="009D6094" w:rsidRPr="009D6094" w:rsidRDefault="009D6094" w:rsidP="009D6094">
      <w:pPr>
        <w:rPr>
          <w:sz w:val="16"/>
        </w:rPr>
      </w:pPr>
    </w:p>
    <w:tbl>
      <w:tblPr>
        <w:tblW w:w="1086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
        <w:gridCol w:w="5343"/>
        <w:gridCol w:w="40"/>
        <w:gridCol w:w="5249"/>
        <w:gridCol w:w="95"/>
      </w:tblGrid>
      <w:tr w:rsidR="00202816" w:rsidTr="009D6094">
        <w:trPr>
          <w:gridAfter w:val="1"/>
          <w:wAfter w:w="95" w:type="dxa"/>
          <w:trHeight w:val="1955"/>
        </w:trPr>
        <w:tc>
          <w:tcPr>
            <w:tcW w:w="10774" w:type="dxa"/>
            <w:gridSpan w:val="4"/>
          </w:tcPr>
          <w:p w:rsidR="00202816" w:rsidRPr="009D6094" w:rsidRDefault="00202816" w:rsidP="00202816">
            <w:pPr>
              <w:spacing w:line="240" w:lineRule="auto"/>
              <w:ind w:left="42"/>
              <w:jc w:val="both"/>
              <w:rPr>
                <w:rFonts w:ascii="Times New Roman" w:eastAsiaTheme="majorEastAsia" w:hAnsi="Times New Roman"/>
                <w:b/>
                <w:i/>
                <w:sz w:val="20"/>
                <w:szCs w:val="36"/>
                <w:u w:val="single"/>
              </w:rPr>
            </w:pPr>
            <w:r w:rsidRPr="009D6094">
              <w:rPr>
                <w:rFonts w:ascii="Times New Roman" w:eastAsiaTheme="majorEastAsia" w:hAnsi="Times New Roman"/>
                <w:b/>
                <w:i/>
                <w:sz w:val="20"/>
                <w:szCs w:val="36"/>
                <w:u w:val="single"/>
              </w:rPr>
              <w:t>Acknowledgement</w:t>
            </w:r>
          </w:p>
          <w:p w:rsidR="00202816" w:rsidRPr="009D6094" w:rsidRDefault="00202816" w:rsidP="00202816">
            <w:pPr>
              <w:spacing w:line="240" w:lineRule="auto"/>
              <w:ind w:left="42"/>
              <w:jc w:val="both"/>
              <w:rPr>
                <w:rFonts w:ascii="Times New Roman" w:eastAsiaTheme="majorEastAsia" w:hAnsi="Times New Roman"/>
                <w:b/>
                <w:i/>
                <w:sz w:val="20"/>
                <w:szCs w:val="36"/>
              </w:rPr>
            </w:pPr>
            <w:r w:rsidRPr="009D6094">
              <w:rPr>
                <w:rFonts w:ascii="Times New Roman" w:eastAsiaTheme="majorEastAsia" w:hAnsi="Times New Roman"/>
                <w:b/>
                <w:i/>
                <w:sz w:val="20"/>
                <w:szCs w:val="36"/>
              </w:rPr>
              <w:t>First and foremost I thank the Almighty God for the gift of life, energy, knowledge and skills to pursue this work.</w:t>
            </w:r>
          </w:p>
          <w:p w:rsidR="00202816" w:rsidRPr="009D6094" w:rsidRDefault="00202816" w:rsidP="00202816">
            <w:pPr>
              <w:spacing w:line="240" w:lineRule="auto"/>
              <w:ind w:left="42"/>
              <w:jc w:val="both"/>
              <w:rPr>
                <w:rFonts w:ascii="Times New Roman" w:eastAsiaTheme="majorEastAsia" w:hAnsi="Times New Roman"/>
                <w:b/>
                <w:i/>
                <w:sz w:val="20"/>
                <w:szCs w:val="36"/>
              </w:rPr>
            </w:pPr>
            <w:r w:rsidRPr="009D6094">
              <w:rPr>
                <w:rFonts w:ascii="Times New Roman" w:eastAsiaTheme="majorEastAsia" w:hAnsi="Times New Roman"/>
                <w:b/>
                <w:i/>
                <w:sz w:val="20"/>
                <w:szCs w:val="36"/>
              </w:rPr>
              <w:t xml:space="preserve">I am very grateful to the entire Nyabururu Girls’ High school fraternity for generously supporting me all round as I worked on this material. I must specifically appreciate the H.O.D Physics Nyabururu Girls’ Mr. Albert O. Onditi for the support and encouragement. </w:t>
            </w:r>
          </w:p>
          <w:p w:rsidR="00202816" w:rsidRPr="009D6094" w:rsidRDefault="00202816" w:rsidP="00202816">
            <w:pPr>
              <w:spacing w:line="240" w:lineRule="auto"/>
              <w:ind w:left="42"/>
              <w:jc w:val="both"/>
              <w:rPr>
                <w:rFonts w:ascii="Times New Roman" w:eastAsiaTheme="majorEastAsia" w:hAnsi="Times New Roman"/>
                <w:b/>
                <w:i/>
                <w:sz w:val="20"/>
                <w:szCs w:val="36"/>
              </w:rPr>
            </w:pPr>
            <w:r w:rsidRPr="009D6094">
              <w:rPr>
                <w:rFonts w:ascii="Times New Roman" w:eastAsiaTheme="majorEastAsia" w:hAnsi="Times New Roman"/>
                <w:b/>
                <w:i/>
                <w:sz w:val="20"/>
                <w:szCs w:val="36"/>
              </w:rPr>
              <w:t xml:space="preserve">The support by Matongo Secondary School Science department members, Mr. Onyancha and Mr. Misati of Physics, </w:t>
            </w:r>
            <w:r w:rsidR="00832B91" w:rsidRPr="009D6094">
              <w:rPr>
                <w:rFonts w:ascii="Times New Roman" w:eastAsiaTheme="majorEastAsia" w:hAnsi="Times New Roman"/>
                <w:b/>
                <w:i/>
                <w:sz w:val="20"/>
                <w:szCs w:val="36"/>
              </w:rPr>
              <w:t xml:space="preserve">Mr. </w:t>
            </w:r>
            <w:r w:rsidR="00832B91">
              <w:rPr>
                <w:rFonts w:ascii="Times New Roman" w:eastAsiaTheme="majorEastAsia" w:hAnsi="Times New Roman"/>
                <w:b/>
                <w:i/>
                <w:sz w:val="20"/>
                <w:szCs w:val="36"/>
              </w:rPr>
              <w:t xml:space="preserve">Ondieki of Chem, </w:t>
            </w:r>
            <w:r w:rsidRPr="009D6094">
              <w:rPr>
                <w:rFonts w:ascii="Times New Roman" w:eastAsiaTheme="majorEastAsia" w:hAnsi="Times New Roman"/>
                <w:b/>
                <w:i/>
                <w:sz w:val="20"/>
                <w:szCs w:val="36"/>
              </w:rPr>
              <w:t>Madam Abigael, Pri</w:t>
            </w:r>
            <w:r w:rsidR="00832B91">
              <w:rPr>
                <w:rFonts w:ascii="Times New Roman" w:eastAsiaTheme="majorEastAsia" w:hAnsi="Times New Roman"/>
                <w:b/>
                <w:i/>
                <w:sz w:val="20"/>
                <w:szCs w:val="36"/>
              </w:rPr>
              <w:t xml:space="preserve">scilla and Jael of Chem/Bio </w:t>
            </w:r>
            <w:r w:rsidRPr="009D6094">
              <w:rPr>
                <w:rFonts w:ascii="Times New Roman" w:eastAsiaTheme="majorEastAsia" w:hAnsi="Times New Roman"/>
                <w:b/>
                <w:i/>
                <w:sz w:val="20"/>
                <w:szCs w:val="36"/>
              </w:rPr>
              <w:t>must be appreciated.</w:t>
            </w:r>
          </w:p>
          <w:p w:rsidR="00202816" w:rsidRPr="009D6094" w:rsidRDefault="00202816" w:rsidP="00202816">
            <w:pPr>
              <w:spacing w:line="240" w:lineRule="auto"/>
              <w:ind w:left="42"/>
              <w:jc w:val="both"/>
              <w:rPr>
                <w:rFonts w:ascii="Times New Roman" w:eastAsiaTheme="majorEastAsia" w:hAnsi="Times New Roman"/>
                <w:b/>
                <w:i/>
                <w:sz w:val="20"/>
                <w:szCs w:val="36"/>
              </w:rPr>
            </w:pPr>
            <w:r w:rsidRPr="009D6094">
              <w:rPr>
                <w:rFonts w:ascii="Times New Roman" w:eastAsiaTheme="majorEastAsia" w:hAnsi="Times New Roman"/>
                <w:b/>
                <w:i/>
                <w:sz w:val="20"/>
                <w:szCs w:val="36"/>
              </w:rPr>
              <w:t>The care and best wishes I received from my mother Joyce Mokeira and my siblings deserve special attention. They were a great source of encouragement.</w:t>
            </w:r>
          </w:p>
        </w:tc>
      </w:tr>
      <w:tr w:rsidR="00202816" w:rsidTr="009D6094">
        <w:trPr>
          <w:gridAfter w:val="1"/>
          <w:wAfter w:w="95" w:type="dxa"/>
          <w:trHeight w:val="1608"/>
        </w:trPr>
        <w:tc>
          <w:tcPr>
            <w:tcW w:w="10774" w:type="dxa"/>
            <w:gridSpan w:val="4"/>
          </w:tcPr>
          <w:p w:rsidR="00202816" w:rsidRPr="009D6094" w:rsidRDefault="00202816" w:rsidP="00202816">
            <w:pPr>
              <w:spacing w:line="240" w:lineRule="auto"/>
              <w:ind w:left="42"/>
              <w:jc w:val="both"/>
              <w:rPr>
                <w:rFonts w:ascii="Times New Roman" w:eastAsiaTheme="majorEastAsia" w:hAnsi="Times New Roman"/>
                <w:b/>
                <w:i/>
                <w:sz w:val="20"/>
                <w:szCs w:val="36"/>
                <w:u w:val="single"/>
              </w:rPr>
            </w:pPr>
            <w:r w:rsidRPr="009D6094">
              <w:rPr>
                <w:rFonts w:ascii="Times New Roman" w:eastAsiaTheme="majorEastAsia" w:hAnsi="Times New Roman"/>
                <w:b/>
                <w:i/>
                <w:sz w:val="20"/>
                <w:szCs w:val="36"/>
                <w:u w:val="single"/>
              </w:rPr>
              <w:t>Lines that influence activities in my life</w:t>
            </w:r>
          </w:p>
          <w:p w:rsidR="00202816" w:rsidRPr="009D6094" w:rsidRDefault="00202816" w:rsidP="00202816">
            <w:pPr>
              <w:pStyle w:val="ListParagraph"/>
              <w:numPr>
                <w:ilvl w:val="0"/>
                <w:numId w:val="228"/>
              </w:numPr>
              <w:spacing w:line="240" w:lineRule="auto"/>
              <w:jc w:val="both"/>
              <w:rPr>
                <w:rFonts w:ascii="Times New Roman" w:eastAsiaTheme="majorEastAsia" w:hAnsi="Times New Roman"/>
                <w:b/>
                <w:i/>
                <w:sz w:val="20"/>
                <w:szCs w:val="36"/>
              </w:rPr>
            </w:pPr>
            <w:r w:rsidRPr="009D6094">
              <w:rPr>
                <w:rFonts w:ascii="Times New Roman" w:eastAsiaTheme="majorEastAsia" w:hAnsi="Times New Roman"/>
                <w:b/>
                <w:i/>
                <w:sz w:val="20"/>
                <w:szCs w:val="36"/>
              </w:rPr>
              <w:t>God is always there to assist provided you ask for Him.</w:t>
            </w:r>
          </w:p>
          <w:p w:rsidR="00202816" w:rsidRPr="009D6094" w:rsidRDefault="00202816" w:rsidP="00202816">
            <w:pPr>
              <w:pStyle w:val="ListParagraph"/>
              <w:numPr>
                <w:ilvl w:val="0"/>
                <w:numId w:val="228"/>
              </w:numPr>
              <w:spacing w:line="240" w:lineRule="auto"/>
              <w:jc w:val="both"/>
              <w:rPr>
                <w:rFonts w:ascii="Times New Roman" w:eastAsiaTheme="majorEastAsia" w:hAnsi="Times New Roman"/>
                <w:b/>
                <w:i/>
                <w:sz w:val="20"/>
                <w:szCs w:val="36"/>
              </w:rPr>
            </w:pPr>
            <w:r w:rsidRPr="009D6094">
              <w:rPr>
                <w:rFonts w:ascii="Times New Roman" w:eastAsiaTheme="majorEastAsia" w:hAnsi="Times New Roman"/>
                <w:b/>
                <w:i/>
                <w:sz w:val="20"/>
                <w:szCs w:val="36"/>
              </w:rPr>
              <w:t>At its best, Physics eliminates complexity by revealing underlying simplicity.</w:t>
            </w:r>
          </w:p>
          <w:p w:rsidR="00202816" w:rsidRPr="009D6094" w:rsidRDefault="00202816" w:rsidP="00202816">
            <w:pPr>
              <w:pStyle w:val="ListParagraph"/>
              <w:numPr>
                <w:ilvl w:val="0"/>
                <w:numId w:val="228"/>
              </w:numPr>
              <w:spacing w:line="240" w:lineRule="auto"/>
              <w:jc w:val="both"/>
              <w:rPr>
                <w:rFonts w:ascii="Times New Roman" w:eastAsiaTheme="majorEastAsia" w:hAnsi="Times New Roman"/>
                <w:b/>
                <w:i/>
                <w:sz w:val="20"/>
                <w:szCs w:val="36"/>
              </w:rPr>
            </w:pPr>
            <w:r w:rsidRPr="009D6094">
              <w:rPr>
                <w:rFonts w:ascii="Times New Roman" w:eastAsiaTheme="majorEastAsia" w:hAnsi="Times New Roman"/>
                <w:b/>
                <w:i/>
                <w:sz w:val="20"/>
                <w:szCs w:val="36"/>
              </w:rPr>
              <w:t>There is no method of changing your fate except through hard work.</w:t>
            </w:r>
          </w:p>
          <w:p w:rsidR="00202816" w:rsidRPr="009D6094" w:rsidRDefault="00202816" w:rsidP="00202816">
            <w:pPr>
              <w:pStyle w:val="ListParagraph"/>
              <w:numPr>
                <w:ilvl w:val="0"/>
                <w:numId w:val="228"/>
              </w:numPr>
              <w:spacing w:line="240" w:lineRule="auto"/>
              <w:jc w:val="both"/>
              <w:rPr>
                <w:rFonts w:ascii="Times New Roman" w:eastAsiaTheme="majorEastAsia" w:hAnsi="Times New Roman"/>
                <w:b/>
                <w:i/>
                <w:sz w:val="20"/>
                <w:szCs w:val="36"/>
              </w:rPr>
            </w:pPr>
            <w:r w:rsidRPr="009D6094">
              <w:rPr>
                <w:rFonts w:ascii="Times New Roman" w:eastAsiaTheme="majorEastAsia" w:hAnsi="Times New Roman"/>
                <w:b/>
                <w:i/>
                <w:sz w:val="20"/>
                <w:szCs w:val="36"/>
              </w:rPr>
              <w:t xml:space="preserve">Cohesion with immediate neighbours and determination always betters your immediate environment. </w:t>
            </w:r>
          </w:p>
        </w:tc>
      </w:tr>
      <w:tr w:rsidR="00202816" w:rsidTr="009D6094">
        <w:trPr>
          <w:gridAfter w:val="1"/>
          <w:wAfter w:w="95" w:type="dxa"/>
          <w:trHeight w:val="1095"/>
        </w:trPr>
        <w:tc>
          <w:tcPr>
            <w:tcW w:w="10774" w:type="dxa"/>
            <w:gridSpan w:val="4"/>
          </w:tcPr>
          <w:p w:rsidR="00202816" w:rsidRPr="009D6094" w:rsidRDefault="00202816" w:rsidP="00202816">
            <w:pPr>
              <w:spacing w:line="240" w:lineRule="auto"/>
              <w:ind w:left="42"/>
              <w:jc w:val="both"/>
              <w:rPr>
                <w:rFonts w:ascii="Times New Roman" w:eastAsiaTheme="majorEastAsia" w:hAnsi="Times New Roman"/>
                <w:b/>
                <w:i/>
                <w:sz w:val="20"/>
                <w:szCs w:val="36"/>
                <w:u w:val="single"/>
              </w:rPr>
            </w:pPr>
            <w:r w:rsidRPr="009D6094">
              <w:rPr>
                <w:rFonts w:ascii="Times New Roman" w:eastAsiaTheme="majorEastAsia" w:hAnsi="Times New Roman"/>
                <w:b/>
                <w:i/>
                <w:sz w:val="20"/>
                <w:szCs w:val="36"/>
                <w:u w:val="single"/>
              </w:rPr>
              <w:t>Brief Personal Profile</w:t>
            </w:r>
          </w:p>
          <w:p w:rsidR="00202816" w:rsidRPr="009D6094" w:rsidRDefault="00202816" w:rsidP="00202816">
            <w:pPr>
              <w:spacing w:line="240" w:lineRule="auto"/>
              <w:ind w:left="42"/>
              <w:jc w:val="both"/>
              <w:rPr>
                <w:rFonts w:ascii="Times New Roman" w:eastAsiaTheme="majorEastAsia" w:hAnsi="Times New Roman"/>
                <w:b/>
                <w:i/>
                <w:sz w:val="20"/>
                <w:szCs w:val="36"/>
              </w:rPr>
            </w:pPr>
            <w:r w:rsidRPr="009D6094">
              <w:rPr>
                <w:rFonts w:ascii="Times New Roman" w:eastAsiaTheme="majorEastAsia" w:hAnsi="Times New Roman"/>
                <w:b/>
                <w:i/>
                <w:sz w:val="20"/>
                <w:szCs w:val="36"/>
              </w:rPr>
              <w:t>Chweya, N. E. is a Physics/Chemistry teacher. He is a First Class Honors B.Ed graduate from Moi University (Chepkoilel). He also has profound knowledge in computer applications and graphics.</w:t>
            </w:r>
          </w:p>
        </w:tc>
      </w:tr>
      <w:tr w:rsidR="005C7CE2" w:rsidRPr="00132CA5" w:rsidTr="009D6094">
        <w:trPr>
          <w:gridBefore w:val="1"/>
          <w:wBefore w:w="142" w:type="dxa"/>
          <w:trHeight w:val="435"/>
        </w:trPr>
        <w:tc>
          <w:tcPr>
            <w:tcW w:w="10727" w:type="dxa"/>
            <w:gridSpan w:val="4"/>
            <w:shd w:val="clear" w:color="auto" w:fill="FBD4B4" w:themeFill="accent6" w:themeFillTint="66"/>
          </w:tcPr>
          <w:p w:rsidR="005C7CE2" w:rsidRPr="00132CA5" w:rsidRDefault="005C7CE2" w:rsidP="005C7CE2">
            <w:pPr>
              <w:spacing w:line="240" w:lineRule="auto"/>
              <w:jc w:val="both"/>
              <w:rPr>
                <w:b/>
                <w:sz w:val="20"/>
              </w:rPr>
            </w:pPr>
            <w:r>
              <w:rPr>
                <w:b/>
                <w:sz w:val="24"/>
              </w:rPr>
              <w:lastRenderedPageBreak/>
              <w:t xml:space="preserve">    </w:t>
            </w:r>
            <w:r w:rsidRPr="00DA2BCF">
              <w:rPr>
                <w:rFonts w:ascii="Monotype Corsiva" w:hAnsi="Monotype Corsiva"/>
                <w:b/>
                <w:color w:val="7030A0"/>
                <w:sz w:val="24"/>
              </w:rPr>
              <w:t>Chapter One</w:t>
            </w:r>
            <w:r w:rsidRPr="00DA2BCF">
              <w:rPr>
                <w:b/>
                <w:sz w:val="24"/>
              </w:rPr>
              <w:t xml:space="preserve">  </w:t>
            </w:r>
            <m:oMath>
              <m:r>
                <m:rPr>
                  <m:sty m:val="b"/>
                </m:rPr>
                <w:rPr>
                  <w:rFonts w:ascii="Cambria Math" w:hAnsi="Cambria Math"/>
                  <w:sz w:val="28"/>
                </w:rPr>
                <m:t xml:space="preserve">                                            MAGNETISM</m:t>
              </m:r>
            </m:oMath>
          </w:p>
        </w:tc>
      </w:tr>
      <w:tr w:rsidR="00EF00D5" w:rsidRPr="00132CA5" w:rsidTr="009D6094">
        <w:trPr>
          <w:gridBefore w:val="1"/>
          <w:wBefore w:w="142" w:type="dxa"/>
          <w:trHeight w:val="4834"/>
        </w:trPr>
        <w:tc>
          <w:tcPr>
            <w:tcW w:w="5383" w:type="dxa"/>
            <w:gridSpan w:val="2"/>
            <w:vMerge w:val="restart"/>
            <w:shd w:val="clear" w:color="auto" w:fill="FFFFFF" w:themeFill="background1"/>
          </w:tcPr>
          <w:p w:rsidR="00EF00D5" w:rsidRPr="003A4DD4" w:rsidRDefault="00EF00D5" w:rsidP="00D72FF5">
            <w:pPr>
              <w:tabs>
                <w:tab w:val="left" w:pos="990"/>
              </w:tabs>
              <w:spacing w:line="240" w:lineRule="auto"/>
              <w:jc w:val="both"/>
              <w:rPr>
                <w:b/>
                <w:sz w:val="20"/>
                <w:szCs w:val="20"/>
              </w:rPr>
            </w:pPr>
            <w:r w:rsidRPr="003A4DD4">
              <w:rPr>
                <w:b/>
                <w:sz w:val="20"/>
                <w:szCs w:val="20"/>
              </w:rPr>
              <w:t>Properties of magnets</w:t>
            </w:r>
          </w:p>
          <w:p w:rsidR="00EF00D5" w:rsidRPr="00D72FF5" w:rsidRDefault="00EF00D5" w:rsidP="00A9581C">
            <w:pPr>
              <w:pStyle w:val="ListParagraph"/>
              <w:numPr>
                <w:ilvl w:val="0"/>
                <w:numId w:val="8"/>
              </w:numPr>
              <w:tabs>
                <w:tab w:val="left" w:pos="990"/>
              </w:tabs>
              <w:spacing w:line="240" w:lineRule="auto"/>
              <w:jc w:val="both"/>
              <w:rPr>
                <w:b/>
                <w:i/>
                <w:sz w:val="20"/>
                <w:szCs w:val="20"/>
              </w:rPr>
            </w:pPr>
            <w:r w:rsidRPr="00D72FF5">
              <w:rPr>
                <w:b/>
                <w:i/>
                <w:sz w:val="20"/>
                <w:szCs w:val="20"/>
              </w:rPr>
              <w:t>Magnetic poles</w:t>
            </w:r>
          </w:p>
          <w:p w:rsidR="00EF00D5" w:rsidRPr="003A4DD4" w:rsidRDefault="00EF00D5" w:rsidP="00A9581C">
            <w:pPr>
              <w:pStyle w:val="ListParagraph"/>
              <w:numPr>
                <w:ilvl w:val="0"/>
                <w:numId w:val="177"/>
              </w:numPr>
              <w:tabs>
                <w:tab w:val="left" w:pos="990"/>
              </w:tabs>
              <w:spacing w:line="240" w:lineRule="auto"/>
              <w:jc w:val="both"/>
              <w:rPr>
                <w:sz w:val="20"/>
                <w:szCs w:val="20"/>
              </w:rPr>
            </w:pPr>
            <w:r w:rsidRPr="00D72FF5">
              <w:rPr>
                <w:b/>
                <w:i/>
                <w:sz w:val="20"/>
                <w:szCs w:val="20"/>
                <w:u w:val="single"/>
              </w:rPr>
              <w:t>Magnetic poles</w:t>
            </w:r>
            <w:r w:rsidRPr="003A4DD4">
              <w:rPr>
                <w:sz w:val="20"/>
                <w:szCs w:val="20"/>
              </w:rPr>
              <w:t xml:space="preserve"> refer to the ends of a magnet where the power of attraction or repulsion is greatest.</w:t>
            </w:r>
          </w:p>
          <w:p w:rsidR="00EF00D5" w:rsidRPr="003A4DD4" w:rsidRDefault="00EF00D5" w:rsidP="00A9581C">
            <w:pPr>
              <w:pStyle w:val="ListParagraph"/>
              <w:numPr>
                <w:ilvl w:val="0"/>
                <w:numId w:val="177"/>
              </w:numPr>
              <w:tabs>
                <w:tab w:val="left" w:pos="990"/>
              </w:tabs>
              <w:spacing w:line="240" w:lineRule="auto"/>
              <w:ind w:left="270"/>
              <w:jc w:val="both"/>
              <w:rPr>
                <w:sz w:val="20"/>
                <w:szCs w:val="20"/>
              </w:rPr>
            </w:pPr>
            <w:r w:rsidRPr="003A4DD4">
              <w:rPr>
                <w:sz w:val="20"/>
                <w:szCs w:val="20"/>
              </w:rPr>
              <w:t>The force of attraction of a magnet is greatest at its poles. The force reduces away from poles. This is why when a bar magnet is dipped in iron fillings, the fillings cling mainly around the ends of the magnet.</w:t>
            </w:r>
          </w:p>
          <w:p w:rsidR="00EF00D5" w:rsidRDefault="00EF00D5" w:rsidP="005C7CE2">
            <w:pPr>
              <w:spacing w:line="240" w:lineRule="auto"/>
              <w:jc w:val="both"/>
              <w:rPr>
                <w:b/>
                <w:sz w:val="24"/>
              </w:rPr>
            </w:pPr>
            <w:r w:rsidRPr="00D72FF5">
              <w:rPr>
                <w:b/>
                <w:noProof/>
                <w:sz w:val="24"/>
              </w:rPr>
              <w:drawing>
                <wp:inline distT="0" distB="0" distL="0" distR="0">
                  <wp:extent cx="3124200" cy="5143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514350"/>
                          </a:xfrm>
                          <a:prstGeom prst="rect">
                            <a:avLst/>
                          </a:prstGeom>
                          <a:noFill/>
                          <a:ln>
                            <a:noFill/>
                          </a:ln>
                        </pic:spPr>
                      </pic:pic>
                    </a:graphicData>
                  </a:graphic>
                </wp:inline>
              </w:drawing>
            </w:r>
          </w:p>
          <w:p w:rsidR="00EF00D5" w:rsidRPr="00D72FF5" w:rsidRDefault="00EF00D5" w:rsidP="00A9581C">
            <w:pPr>
              <w:pStyle w:val="ListParagraph"/>
              <w:numPr>
                <w:ilvl w:val="0"/>
                <w:numId w:val="8"/>
              </w:numPr>
              <w:tabs>
                <w:tab w:val="left" w:pos="990"/>
              </w:tabs>
              <w:spacing w:line="240" w:lineRule="auto"/>
              <w:jc w:val="both"/>
              <w:rPr>
                <w:b/>
                <w:i/>
                <w:sz w:val="20"/>
                <w:szCs w:val="20"/>
              </w:rPr>
            </w:pPr>
            <w:r w:rsidRPr="00D72FF5">
              <w:rPr>
                <w:b/>
                <w:i/>
                <w:sz w:val="20"/>
                <w:szCs w:val="20"/>
              </w:rPr>
              <w:t>Directional property of a magnet</w:t>
            </w:r>
          </w:p>
          <w:p w:rsidR="00EF00D5" w:rsidRPr="003A4DD4" w:rsidRDefault="00EF00D5" w:rsidP="00A9581C">
            <w:pPr>
              <w:pStyle w:val="ListParagraph"/>
              <w:numPr>
                <w:ilvl w:val="0"/>
                <w:numId w:val="177"/>
              </w:numPr>
              <w:tabs>
                <w:tab w:val="left" w:pos="990"/>
              </w:tabs>
              <w:spacing w:line="240" w:lineRule="auto"/>
              <w:jc w:val="both"/>
              <w:rPr>
                <w:sz w:val="20"/>
                <w:szCs w:val="20"/>
              </w:rPr>
            </w:pPr>
            <w:r w:rsidRPr="003A4DD4">
              <w:rPr>
                <w:sz w:val="20"/>
                <w:szCs w:val="20"/>
              </w:rPr>
              <w:t xml:space="preserve">If a magnet is suspended by a thread and is free to rotate it rotates and finally rests in the in the North-south direction. This is called the </w:t>
            </w:r>
            <w:r w:rsidRPr="00D72FF5">
              <w:rPr>
                <w:b/>
                <w:i/>
                <w:sz w:val="20"/>
                <w:szCs w:val="20"/>
              </w:rPr>
              <w:t>directional property</w:t>
            </w:r>
            <w:r w:rsidRPr="003A4DD4">
              <w:rPr>
                <w:sz w:val="20"/>
                <w:szCs w:val="20"/>
              </w:rPr>
              <w:t xml:space="preserve"> of a magnet.</w:t>
            </w:r>
          </w:p>
          <w:p w:rsidR="00EF00D5" w:rsidRDefault="00EF00D5" w:rsidP="005C7CE2">
            <w:pPr>
              <w:spacing w:line="240" w:lineRule="auto"/>
              <w:jc w:val="both"/>
            </w:pPr>
            <w:r>
              <w:object w:dxaOrig="6660" w:dyaOrig="3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136.8pt" o:ole="">
                  <v:imagedata r:id="rId12" o:title=""/>
                </v:shape>
                <o:OLEObject Type="Embed" ProgID="PBrush" ShapeID="_x0000_i1025" DrawAspect="Content" ObjectID="_1539962314" r:id="rId13"/>
              </w:object>
            </w:r>
          </w:p>
          <w:p w:rsidR="00EF00D5" w:rsidRDefault="00EF00D5" w:rsidP="005C7CE2">
            <w:pPr>
              <w:spacing w:line="240" w:lineRule="auto"/>
              <w:jc w:val="both"/>
            </w:pPr>
          </w:p>
          <w:p w:rsidR="00EF00D5" w:rsidRPr="003A4DD4" w:rsidRDefault="00EF00D5" w:rsidP="00A9581C">
            <w:pPr>
              <w:pStyle w:val="ListParagraph"/>
              <w:numPr>
                <w:ilvl w:val="0"/>
                <w:numId w:val="8"/>
              </w:numPr>
              <w:tabs>
                <w:tab w:val="left" w:pos="990"/>
              </w:tabs>
              <w:spacing w:line="240" w:lineRule="auto"/>
              <w:jc w:val="both"/>
              <w:rPr>
                <w:b/>
                <w:sz w:val="20"/>
                <w:szCs w:val="20"/>
              </w:rPr>
            </w:pPr>
            <w:r w:rsidRPr="003A4DD4">
              <w:rPr>
                <w:b/>
                <w:sz w:val="20"/>
                <w:szCs w:val="20"/>
              </w:rPr>
              <w:t>Magnetic and non- magnetic materials</w:t>
            </w:r>
          </w:p>
          <w:p w:rsidR="00EF00D5" w:rsidRPr="00544A36" w:rsidRDefault="00EF00D5" w:rsidP="00A9581C">
            <w:pPr>
              <w:pStyle w:val="ListParagraph"/>
              <w:numPr>
                <w:ilvl w:val="0"/>
                <w:numId w:val="204"/>
              </w:numPr>
              <w:spacing w:line="240" w:lineRule="auto"/>
              <w:jc w:val="both"/>
              <w:rPr>
                <w:b/>
                <w:sz w:val="24"/>
              </w:rPr>
            </w:pPr>
            <w:r w:rsidRPr="00544A36">
              <w:rPr>
                <w:b/>
                <w:i/>
                <w:sz w:val="20"/>
                <w:szCs w:val="20"/>
                <w:u w:val="single"/>
              </w:rPr>
              <w:t>Magnetic materials</w:t>
            </w:r>
            <w:r w:rsidRPr="00544A36">
              <w:rPr>
                <w:sz w:val="20"/>
                <w:szCs w:val="20"/>
              </w:rPr>
              <w:t xml:space="preserve"> are those that can be attracted by magnets e.g. Iron</w:t>
            </w:r>
            <w:r>
              <w:rPr>
                <w:sz w:val="20"/>
                <w:szCs w:val="20"/>
              </w:rPr>
              <w:t xml:space="preserve">, Nickel, </w:t>
            </w:r>
            <w:r w:rsidRPr="00544A36">
              <w:rPr>
                <w:sz w:val="20"/>
                <w:szCs w:val="20"/>
              </w:rPr>
              <w:t>Cobalt</w:t>
            </w:r>
            <w:r>
              <w:rPr>
                <w:sz w:val="20"/>
                <w:szCs w:val="20"/>
              </w:rPr>
              <w:t xml:space="preserve">, </w:t>
            </w:r>
            <w:r w:rsidRPr="00544A36">
              <w:rPr>
                <w:sz w:val="20"/>
                <w:szCs w:val="20"/>
              </w:rPr>
              <w:t>Iron alloy like steel</w:t>
            </w:r>
            <w:r>
              <w:rPr>
                <w:sz w:val="20"/>
                <w:szCs w:val="20"/>
              </w:rPr>
              <w:t xml:space="preserve">, </w:t>
            </w:r>
            <w:r w:rsidRPr="00544A36">
              <w:rPr>
                <w:sz w:val="20"/>
                <w:szCs w:val="20"/>
              </w:rPr>
              <w:t>Nickel alloy</w:t>
            </w:r>
            <w:r>
              <w:rPr>
                <w:sz w:val="20"/>
                <w:szCs w:val="20"/>
              </w:rPr>
              <w:t xml:space="preserve"> etc.</w:t>
            </w:r>
          </w:p>
          <w:p w:rsidR="00EF00D5" w:rsidRPr="00544A36" w:rsidRDefault="00EF00D5" w:rsidP="00A9581C">
            <w:pPr>
              <w:pStyle w:val="ListParagraph"/>
              <w:numPr>
                <w:ilvl w:val="0"/>
                <w:numId w:val="177"/>
              </w:numPr>
              <w:tabs>
                <w:tab w:val="left" w:pos="990"/>
              </w:tabs>
              <w:spacing w:line="240" w:lineRule="auto"/>
              <w:jc w:val="both"/>
              <w:rPr>
                <w:sz w:val="20"/>
                <w:szCs w:val="20"/>
              </w:rPr>
            </w:pPr>
            <w:r w:rsidRPr="00544A36">
              <w:rPr>
                <w:b/>
                <w:i/>
                <w:sz w:val="20"/>
                <w:szCs w:val="20"/>
                <w:u w:val="single"/>
              </w:rPr>
              <w:t>Non-magnetic materials</w:t>
            </w:r>
            <w:r w:rsidRPr="003A4DD4">
              <w:rPr>
                <w:b/>
                <w:i/>
                <w:sz w:val="20"/>
                <w:szCs w:val="20"/>
              </w:rPr>
              <w:t xml:space="preserve"> </w:t>
            </w:r>
            <w:r w:rsidRPr="003A4DD4">
              <w:rPr>
                <w:sz w:val="20"/>
                <w:szCs w:val="20"/>
              </w:rPr>
              <w:t>are those that cannot be attracted by a magnet e.g.</w:t>
            </w:r>
            <w:r>
              <w:rPr>
                <w:sz w:val="20"/>
                <w:szCs w:val="20"/>
              </w:rPr>
              <w:t xml:space="preserve"> </w:t>
            </w:r>
            <w:r w:rsidRPr="00544A36">
              <w:rPr>
                <w:sz w:val="20"/>
                <w:szCs w:val="20"/>
              </w:rPr>
              <w:t>Copper</w:t>
            </w:r>
            <w:r>
              <w:rPr>
                <w:sz w:val="20"/>
                <w:szCs w:val="20"/>
              </w:rPr>
              <w:t xml:space="preserve">, </w:t>
            </w:r>
            <w:r w:rsidRPr="00544A36">
              <w:rPr>
                <w:sz w:val="20"/>
                <w:szCs w:val="20"/>
              </w:rPr>
              <w:t>Brass</w:t>
            </w:r>
            <w:r>
              <w:rPr>
                <w:sz w:val="20"/>
                <w:szCs w:val="20"/>
              </w:rPr>
              <w:t xml:space="preserve">, </w:t>
            </w:r>
            <w:r w:rsidRPr="00544A36">
              <w:rPr>
                <w:sz w:val="20"/>
                <w:szCs w:val="20"/>
              </w:rPr>
              <w:t>Aluminium</w:t>
            </w:r>
            <w:r>
              <w:rPr>
                <w:sz w:val="20"/>
                <w:szCs w:val="20"/>
              </w:rPr>
              <w:t xml:space="preserve">, </w:t>
            </w:r>
            <w:r w:rsidRPr="00544A36">
              <w:rPr>
                <w:sz w:val="20"/>
                <w:szCs w:val="20"/>
              </w:rPr>
              <w:t>Glass</w:t>
            </w:r>
            <w:r>
              <w:rPr>
                <w:sz w:val="20"/>
                <w:szCs w:val="20"/>
              </w:rPr>
              <w:t>,</w:t>
            </w:r>
            <w:r w:rsidRPr="00544A36">
              <w:rPr>
                <w:sz w:val="20"/>
                <w:szCs w:val="20"/>
              </w:rPr>
              <w:t xml:space="preserve"> wood</w:t>
            </w:r>
            <w:r>
              <w:rPr>
                <w:sz w:val="20"/>
                <w:szCs w:val="20"/>
              </w:rPr>
              <w:t xml:space="preserve">, </w:t>
            </w:r>
            <w:r w:rsidRPr="00544A36">
              <w:rPr>
                <w:sz w:val="20"/>
                <w:szCs w:val="20"/>
              </w:rPr>
              <w:t>Graphite</w:t>
            </w:r>
          </w:p>
          <w:p w:rsidR="00EF00D5" w:rsidRDefault="00EF00D5" w:rsidP="00A9581C">
            <w:pPr>
              <w:pStyle w:val="ListParagraph"/>
              <w:numPr>
                <w:ilvl w:val="0"/>
                <w:numId w:val="177"/>
              </w:numPr>
              <w:tabs>
                <w:tab w:val="left" w:pos="990"/>
              </w:tabs>
              <w:spacing w:line="240" w:lineRule="auto"/>
              <w:jc w:val="both"/>
              <w:rPr>
                <w:sz w:val="20"/>
                <w:szCs w:val="20"/>
              </w:rPr>
            </w:pPr>
            <w:r w:rsidRPr="003A4DD4">
              <w:rPr>
                <w:b/>
                <w:i/>
                <w:sz w:val="20"/>
                <w:szCs w:val="20"/>
              </w:rPr>
              <w:t>Ferromagnetic materials</w:t>
            </w:r>
            <w:r w:rsidRPr="003A4DD4">
              <w:rPr>
                <w:sz w:val="20"/>
                <w:szCs w:val="20"/>
              </w:rPr>
              <w:t xml:space="preserve"> are magnetic materials that are strongly attracted by magnet e.g. soft iron</w:t>
            </w:r>
          </w:p>
          <w:p w:rsidR="00EF00D5" w:rsidRDefault="00EF00D5" w:rsidP="00EF00D5">
            <w:pPr>
              <w:pStyle w:val="ListParagraph"/>
              <w:tabs>
                <w:tab w:val="left" w:pos="990"/>
              </w:tabs>
              <w:spacing w:line="240" w:lineRule="auto"/>
              <w:ind w:left="360"/>
              <w:jc w:val="both"/>
              <w:rPr>
                <w:sz w:val="20"/>
                <w:szCs w:val="20"/>
              </w:rPr>
            </w:pPr>
          </w:p>
          <w:p w:rsidR="00EF00D5" w:rsidRPr="00EF00D5" w:rsidRDefault="00EF00D5" w:rsidP="00A9581C">
            <w:pPr>
              <w:pStyle w:val="ListParagraph"/>
              <w:numPr>
                <w:ilvl w:val="0"/>
                <w:numId w:val="8"/>
              </w:numPr>
              <w:tabs>
                <w:tab w:val="left" w:pos="990"/>
              </w:tabs>
              <w:spacing w:line="240" w:lineRule="auto"/>
              <w:jc w:val="both"/>
              <w:rPr>
                <w:b/>
                <w:i/>
                <w:sz w:val="20"/>
                <w:szCs w:val="20"/>
              </w:rPr>
            </w:pPr>
            <w:r w:rsidRPr="00EF00D5">
              <w:rPr>
                <w:b/>
                <w:i/>
                <w:sz w:val="20"/>
                <w:szCs w:val="20"/>
              </w:rPr>
              <w:t>The Basic Law of Magnetism</w:t>
            </w:r>
          </w:p>
          <w:p w:rsidR="00EF00D5" w:rsidRPr="003A4DD4" w:rsidRDefault="00EF00D5" w:rsidP="00EF00D5">
            <w:pPr>
              <w:tabs>
                <w:tab w:val="left" w:pos="990"/>
              </w:tabs>
              <w:spacing w:line="240" w:lineRule="auto"/>
              <w:jc w:val="both"/>
              <w:rPr>
                <w:i/>
                <w:sz w:val="20"/>
                <w:szCs w:val="20"/>
              </w:rPr>
            </w:pPr>
            <w:r w:rsidRPr="003A4DD4">
              <w:rPr>
                <w:i/>
                <w:sz w:val="20"/>
                <w:szCs w:val="20"/>
              </w:rPr>
              <w:t xml:space="preserve">It states that like poles of magnets repel while unlike poles attract.  </w:t>
            </w:r>
          </w:p>
          <w:p w:rsidR="00EF00D5" w:rsidRPr="00EF00D5" w:rsidRDefault="00EF00D5" w:rsidP="00EF00D5">
            <w:pPr>
              <w:spacing w:line="240" w:lineRule="auto"/>
              <w:jc w:val="both"/>
              <w:rPr>
                <w:b/>
                <w:sz w:val="24"/>
              </w:rPr>
            </w:pPr>
          </w:p>
        </w:tc>
        <w:tc>
          <w:tcPr>
            <w:tcW w:w="5344" w:type="dxa"/>
            <w:gridSpan w:val="2"/>
            <w:shd w:val="clear" w:color="auto" w:fill="FFFFFF" w:themeFill="background1"/>
          </w:tcPr>
          <w:p w:rsidR="00EF00D5" w:rsidRDefault="00EF00D5" w:rsidP="005C7CE2">
            <w:pPr>
              <w:spacing w:line="240" w:lineRule="auto"/>
              <w:jc w:val="both"/>
            </w:pPr>
            <w:r>
              <w:object w:dxaOrig="5550" w:dyaOrig="3165">
                <v:shape id="_x0000_i1026" type="#_x0000_t75" style="width:252pt;height:158.4pt" o:ole="">
                  <v:imagedata r:id="rId14" o:title=""/>
                </v:shape>
                <o:OLEObject Type="Embed" ProgID="PBrush" ShapeID="_x0000_i1026" DrawAspect="Content" ObjectID="_1539962315" r:id="rId15"/>
              </w:object>
            </w:r>
          </w:p>
          <w:p w:rsidR="00EF00D5" w:rsidRDefault="00EF00D5" w:rsidP="00A9581C">
            <w:pPr>
              <w:pStyle w:val="ListParagraph"/>
              <w:numPr>
                <w:ilvl w:val="0"/>
                <w:numId w:val="177"/>
              </w:numPr>
              <w:tabs>
                <w:tab w:val="left" w:pos="990"/>
              </w:tabs>
              <w:jc w:val="both"/>
              <w:rPr>
                <w:b/>
                <w:sz w:val="24"/>
              </w:rPr>
            </w:pPr>
            <w:r w:rsidRPr="003A4DD4">
              <w:rPr>
                <w:b/>
                <w:sz w:val="20"/>
                <w:szCs w:val="20"/>
              </w:rPr>
              <w:t xml:space="preserve">Repulsion is the only sure test for polarity </w:t>
            </w:r>
            <w:r w:rsidRPr="003A4DD4">
              <w:rPr>
                <w:sz w:val="20"/>
                <w:szCs w:val="20"/>
              </w:rPr>
              <w:t xml:space="preserve">of magnet. This is because repulsion can only occur between like poles of magnets. </w:t>
            </w:r>
            <w:r w:rsidRPr="003A4DD4">
              <w:rPr>
                <w:i/>
                <w:sz w:val="20"/>
                <w:szCs w:val="20"/>
              </w:rPr>
              <w:t xml:space="preserve">Attraction is not sure test </w:t>
            </w:r>
            <w:r w:rsidRPr="003A4DD4">
              <w:rPr>
                <w:sz w:val="20"/>
                <w:szCs w:val="20"/>
              </w:rPr>
              <w:t>because it can occur between unlike poles of magnets or between a magnet and unmagnified magnetic material.</w:t>
            </w:r>
          </w:p>
        </w:tc>
      </w:tr>
      <w:tr w:rsidR="00EF00D5" w:rsidRPr="00132CA5" w:rsidTr="009D6094">
        <w:trPr>
          <w:gridBefore w:val="1"/>
          <w:wBefore w:w="142" w:type="dxa"/>
          <w:trHeight w:val="7365"/>
        </w:trPr>
        <w:tc>
          <w:tcPr>
            <w:tcW w:w="5383" w:type="dxa"/>
            <w:gridSpan w:val="2"/>
            <w:vMerge/>
            <w:shd w:val="clear" w:color="auto" w:fill="FFFFFF" w:themeFill="background1"/>
          </w:tcPr>
          <w:p w:rsidR="00EF00D5" w:rsidRPr="003A4DD4" w:rsidRDefault="00EF00D5" w:rsidP="00D72FF5">
            <w:pPr>
              <w:tabs>
                <w:tab w:val="left" w:pos="990"/>
              </w:tabs>
              <w:spacing w:line="240" w:lineRule="auto"/>
              <w:jc w:val="both"/>
              <w:rPr>
                <w:b/>
                <w:sz w:val="20"/>
                <w:szCs w:val="20"/>
              </w:rPr>
            </w:pPr>
          </w:p>
        </w:tc>
        <w:tc>
          <w:tcPr>
            <w:tcW w:w="5344" w:type="dxa"/>
            <w:gridSpan w:val="2"/>
            <w:shd w:val="clear" w:color="auto" w:fill="FFFFFF" w:themeFill="background1"/>
          </w:tcPr>
          <w:p w:rsidR="00EF00D5" w:rsidRDefault="00EF00D5" w:rsidP="005C7CE2">
            <w:pPr>
              <w:jc w:val="both"/>
              <w:rPr>
                <w:b/>
                <w:i/>
                <w:sz w:val="20"/>
                <w:szCs w:val="20"/>
                <w:u w:val="single"/>
              </w:rPr>
            </w:pPr>
            <w:r w:rsidRPr="003A4DD4">
              <w:rPr>
                <w:b/>
                <w:i/>
                <w:sz w:val="20"/>
                <w:szCs w:val="20"/>
                <w:u w:val="single"/>
              </w:rPr>
              <w:t>Exercise</w:t>
            </w:r>
          </w:p>
          <w:p w:rsidR="00467AF0" w:rsidRPr="00467AF0" w:rsidRDefault="00467AF0" w:rsidP="00A9581C">
            <w:pPr>
              <w:pStyle w:val="ListParagraph"/>
              <w:numPr>
                <w:ilvl w:val="0"/>
                <w:numId w:val="4"/>
              </w:numPr>
              <w:tabs>
                <w:tab w:val="left" w:pos="990"/>
              </w:tabs>
              <w:spacing w:line="240" w:lineRule="auto"/>
              <w:ind w:left="277" w:firstLine="8"/>
              <w:jc w:val="both"/>
              <w:rPr>
                <w:b/>
                <w:i/>
                <w:sz w:val="20"/>
                <w:szCs w:val="20"/>
                <w:u w:val="single"/>
              </w:rPr>
            </w:pPr>
            <w:r w:rsidRPr="003A4DD4">
              <w:rPr>
                <w:b/>
                <w:i/>
                <w:sz w:val="20"/>
                <w:szCs w:val="20"/>
              </w:rPr>
              <w:t>Describe how you would verify the basic law of magnetism given two bar magnets and a piece of thread</w:t>
            </w:r>
          </w:p>
          <w:p w:rsidR="00467AF0" w:rsidRPr="003A4DD4" w:rsidRDefault="00467AF0" w:rsidP="00467AF0">
            <w:pPr>
              <w:pStyle w:val="ListParagraph"/>
              <w:tabs>
                <w:tab w:val="left" w:pos="990"/>
              </w:tabs>
              <w:spacing w:line="240" w:lineRule="auto"/>
              <w:ind w:left="0"/>
              <w:jc w:val="both"/>
              <w:rPr>
                <w:b/>
                <w:i/>
                <w:sz w:val="20"/>
                <w:szCs w:val="20"/>
                <w:u w:val="single"/>
              </w:rPr>
            </w:pPr>
            <w:r w:rsidRPr="003A4DD4">
              <w:rPr>
                <w:b/>
                <w:i/>
                <w:sz w:val="20"/>
                <w:szCs w:val="20"/>
              </w:rPr>
              <w:t xml:space="preserve"> </w:t>
            </w:r>
            <w:r w:rsidRPr="003A4DD4">
              <w:rPr>
                <w:b/>
                <w:i/>
                <w:sz w:val="20"/>
                <w:szCs w:val="20"/>
                <w:u w:val="single"/>
              </w:rPr>
              <w:t>Solution</w:t>
            </w:r>
          </w:p>
          <w:p w:rsidR="00467AF0" w:rsidRPr="003A4DD4" w:rsidRDefault="00467AF0" w:rsidP="00467AF0">
            <w:pPr>
              <w:tabs>
                <w:tab w:val="left" w:pos="990"/>
              </w:tabs>
              <w:spacing w:line="240" w:lineRule="auto"/>
              <w:jc w:val="both"/>
              <w:rPr>
                <w:b/>
                <w:i/>
                <w:sz w:val="20"/>
                <w:szCs w:val="20"/>
              </w:rPr>
            </w:pPr>
            <w:r w:rsidRPr="003A4DD4">
              <w:rPr>
                <w:b/>
                <w:i/>
                <w:sz w:val="20"/>
                <w:szCs w:val="20"/>
              </w:rPr>
              <w:t>Procedure</w:t>
            </w:r>
          </w:p>
          <w:p w:rsidR="00467AF0" w:rsidRPr="003A4DD4" w:rsidRDefault="00467AF0" w:rsidP="00467AF0">
            <w:pPr>
              <w:tabs>
                <w:tab w:val="left" w:pos="990"/>
              </w:tabs>
              <w:spacing w:line="240" w:lineRule="auto"/>
              <w:jc w:val="both"/>
              <w:rPr>
                <w:i/>
                <w:sz w:val="20"/>
                <w:szCs w:val="20"/>
              </w:rPr>
            </w:pPr>
            <w:r w:rsidRPr="003A4DD4">
              <w:rPr>
                <w:i/>
                <w:sz w:val="20"/>
                <w:szCs w:val="20"/>
              </w:rPr>
              <w:t xml:space="preserve">Suspend one bar magnet. </w:t>
            </w:r>
            <w:r>
              <w:rPr>
                <w:i/>
                <w:sz w:val="20"/>
                <w:szCs w:val="20"/>
              </w:rPr>
              <w:t xml:space="preserve">Bring the north pole of another </w:t>
            </w:r>
            <w:r w:rsidRPr="003A4DD4">
              <w:rPr>
                <w:i/>
                <w:sz w:val="20"/>
                <w:szCs w:val="20"/>
              </w:rPr>
              <w:t>magnet towards the north pole of the suspended magnet and observe what happens.</w:t>
            </w:r>
          </w:p>
          <w:p w:rsidR="00467AF0" w:rsidRPr="003A4DD4" w:rsidRDefault="00467AF0" w:rsidP="00467AF0">
            <w:pPr>
              <w:pStyle w:val="ListParagraph"/>
              <w:tabs>
                <w:tab w:val="left" w:pos="990"/>
              </w:tabs>
              <w:spacing w:line="240" w:lineRule="auto"/>
              <w:ind w:left="0"/>
              <w:jc w:val="both"/>
              <w:rPr>
                <w:i/>
                <w:sz w:val="20"/>
                <w:szCs w:val="20"/>
              </w:rPr>
            </w:pPr>
            <w:r w:rsidRPr="003A4DD4">
              <w:rPr>
                <w:i/>
                <w:sz w:val="20"/>
                <w:szCs w:val="20"/>
              </w:rPr>
              <w:t>Bring the same pole towards the south pole of the suspended magnet.</w:t>
            </w:r>
          </w:p>
          <w:p w:rsidR="00467AF0" w:rsidRPr="00467AF0" w:rsidRDefault="00467AF0" w:rsidP="00467AF0">
            <w:pPr>
              <w:tabs>
                <w:tab w:val="left" w:pos="990"/>
              </w:tabs>
              <w:spacing w:line="240" w:lineRule="auto"/>
              <w:jc w:val="both"/>
              <w:rPr>
                <w:b/>
                <w:i/>
                <w:sz w:val="20"/>
                <w:szCs w:val="20"/>
              </w:rPr>
            </w:pPr>
            <w:r w:rsidRPr="00467AF0">
              <w:rPr>
                <w:b/>
                <w:i/>
                <w:sz w:val="20"/>
                <w:szCs w:val="20"/>
              </w:rPr>
              <w:t>Observations and conclusion</w:t>
            </w:r>
          </w:p>
          <w:p w:rsidR="00467AF0" w:rsidRPr="00467AF0" w:rsidRDefault="00467AF0" w:rsidP="00467AF0">
            <w:pPr>
              <w:tabs>
                <w:tab w:val="left" w:pos="990"/>
              </w:tabs>
              <w:spacing w:line="240" w:lineRule="auto"/>
              <w:jc w:val="both"/>
              <w:rPr>
                <w:i/>
                <w:sz w:val="20"/>
                <w:szCs w:val="20"/>
              </w:rPr>
            </w:pPr>
            <w:r w:rsidRPr="00467AF0">
              <w:rPr>
                <w:i/>
                <w:sz w:val="20"/>
                <w:szCs w:val="20"/>
              </w:rPr>
              <w:t>A north pole attracts a south pole and repels a north pole while a south pole repels a south pole. Hence, like poles repel while unlike poles attract.</w:t>
            </w:r>
          </w:p>
          <w:p w:rsidR="00467AF0" w:rsidRPr="00FC7F0A" w:rsidRDefault="00467AF0" w:rsidP="00467AF0">
            <w:pPr>
              <w:tabs>
                <w:tab w:val="left" w:pos="990"/>
              </w:tabs>
              <w:spacing w:line="240" w:lineRule="auto"/>
              <w:jc w:val="both"/>
              <w:rPr>
                <w:b/>
                <w:i/>
                <w:sz w:val="20"/>
                <w:szCs w:val="20"/>
              </w:rPr>
            </w:pPr>
            <w:r w:rsidRPr="00FC7F0A">
              <w:rPr>
                <w:b/>
                <w:i/>
                <w:sz w:val="20"/>
                <w:szCs w:val="20"/>
              </w:rPr>
              <w:t>Magnetic field patterns</w:t>
            </w:r>
          </w:p>
          <w:p w:rsidR="00467AF0" w:rsidRPr="003A4DD4" w:rsidRDefault="00467AF0" w:rsidP="00467AF0">
            <w:pPr>
              <w:tabs>
                <w:tab w:val="left" w:pos="990"/>
              </w:tabs>
              <w:spacing w:line="240" w:lineRule="auto"/>
              <w:jc w:val="both"/>
              <w:rPr>
                <w:i/>
                <w:sz w:val="20"/>
                <w:szCs w:val="20"/>
              </w:rPr>
            </w:pPr>
            <w:r w:rsidRPr="003A4DD4">
              <w:rPr>
                <w:b/>
                <w:i/>
                <w:sz w:val="20"/>
                <w:szCs w:val="20"/>
              </w:rPr>
              <w:t>Magnetic field</w:t>
            </w:r>
          </w:p>
          <w:p w:rsidR="00467AF0" w:rsidRPr="003A4DD4" w:rsidRDefault="00467AF0" w:rsidP="00A9581C">
            <w:pPr>
              <w:pStyle w:val="ListParagraph"/>
              <w:numPr>
                <w:ilvl w:val="0"/>
                <w:numId w:val="177"/>
              </w:numPr>
              <w:tabs>
                <w:tab w:val="left" w:pos="990"/>
              </w:tabs>
              <w:spacing w:line="240" w:lineRule="auto"/>
              <w:jc w:val="both"/>
              <w:rPr>
                <w:sz w:val="20"/>
                <w:szCs w:val="20"/>
              </w:rPr>
            </w:pPr>
            <w:r w:rsidRPr="003A4DD4">
              <w:rPr>
                <w:sz w:val="20"/>
                <w:szCs w:val="20"/>
              </w:rPr>
              <w:t>The space around a magnet where the magnetic influence (magnetic force of attraction and repulsion) is felt</w:t>
            </w:r>
          </w:p>
          <w:p w:rsidR="00EF00D5" w:rsidRDefault="00467AF0" w:rsidP="00A9581C">
            <w:pPr>
              <w:pStyle w:val="ListParagraph"/>
              <w:numPr>
                <w:ilvl w:val="0"/>
                <w:numId w:val="177"/>
              </w:numPr>
              <w:tabs>
                <w:tab w:val="left" w:pos="990"/>
              </w:tabs>
              <w:spacing w:line="240" w:lineRule="auto"/>
              <w:jc w:val="both"/>
            </w:pPr>
            <w:r w:rsidRPr="003A4DD4">
              <w:rPr>
                <w:sz w:val="20"/>
                <w:szCs w:val="20"/>
              </w:rPr>
              <w:t>The field is stronger near the poles of the magnet and is weaker farther away from the poles.</w:t>
            </w:r>
            <w:r>
              <w:t xml:space="preserve"> </w:t>
            </w:r>
          </w:p>
        </w:tc>
      </w:tr>
      <w:tr w:rsidR="00467AF0" w:rsidRPr="00132CA5" w:rsidTr="009D6094">
        <w:trPr>
          <w:gridBefore w:val="1"/>
          <w:wBefore w:w="142" w:type="dxa"/>
          <w:trHeight w:val="13031"/>
        </w:trPr>
        <w:tc>
          <w:tcPr>
            <w:tcW w:w="5383" w:type="dxa"/>
            <w:gridSpan w:val="2"/>
            <w:shd w:val="clear" w:color="auto" w:fill="FFFFFF" w:themeFill="background1"/>
          </w:tcPr>
          <w:p w:rsidR="00DC2DC2" w:rsidRPr="003A4DD4" w:rsidRDefault="00DC2DC2" w:rsidP="00DC2DC2">
            <w:pPr>
              <w:tabs>
                <w:tab w:val="left" w:pos="990"/>
              </w:tabs>
              <w:spacing w:line="240" w:lineRule="auto"/>
              <w:jc w:val="both"/>
              <w:rPr>
                <w:b/>
                <w:i/>
                <w:sz w:val="20"/>
                <w:szCs w:val="20"/>
              </w:rPr>
            </w:pPr>
            <w:r w:rsidRPr="003A4DD4">
              <w:rPr>
                <w:b/>
                <w:i/>
                <w:sz w:val="20"/>
                <w:szCs w:val="20"/>
              </w:rPr>
              <w:lastRenderedPageBreak/>
              <w:t>Magnetic field lines</w:t>
            </w:r>
          </w:p>
          <w:p w:rsidR="00DC2DC2" w:rsidRPr="003A4DD4" w:rsidRDefault="00DC2DC2" w:rsidP="00A9581C">
            <w:pPr>
              <w:pStyle w:val="ListParagraph"/>
              <w:numPr>
                <w:ilvl w:val="0"/>
                <w:numId w:val="178"/>
              </w:numPr>
              <w:tabs>
                <w:tab w:val="left" w:pos="990"/>
              </w:tabs>
              <w:spacing w:line="240" w:lineRule="auto"/>
              <w:jc w:val="both"/>
              <w:rPr>
                <w:b/>
                <w:i/>
                <w:sz w:val="20"/>
                <w:szCs w:val="20"/>
              </w:rPr>
            </w:pPr>
            <w:r w:rsidRPr="003A4DD4">
              <w:rPr>
                <w:sz w:val="20"/>
                <w:szCs w:val="20"/>
              </w:rPr>
              <w:t>These are lines of force which represent a magnetic field</w:t>
            </w:r>
            <w:r w:rsidR="0059157A">
              <w:rPr>
                <w:sz w:val="20"/>
                <w:szCs w:val="20"/>
              </w:rPr>
              <w:t>. T</w:t>
            </w:r>
            <w:r w:rsidRPr="003A4DD4">
              <w:rPr>
                <w:sz w:val="20"/>
                <w:szCs w:val="20"/>
              </w:rPr>
              <w:t>hese lines form a magnetic field patterns</w:t>
            </w:r>
            <w:r w:rsidR="0059157A">
              <w:rPr>
                <w:sz w:val="20"/>
                <w:szCs w:val="20"/>
              </w:rPr>
              <w:t>.</w:t>
            </w:r>
          </w:p>
          <w:p w:rsidR="00DC2DC2" w:rsidRPr="003A4DD4" w:rsidRDefault="00DC2DC2" w:rsidP="00DC2DC2">
            <w:pPr>
              <w:tabs>
                <w:tab w:val="left" w:pos="990"/>
              </w:tabs>
              <w:spacing w:line="240" w:lineRule="auto"/>
              <w:jc w:val="both"/>
              <w:rPr>
                <w:b/>
                <w:i/>
                <w:sz w:val="20"/>
                <w:szCs w:val="20"/>
              </w:rPr>
            </w:pPr>
            <w:r w:rsidRPr="003A4DD4">
              <w:rPr>
                <w:b/>
                <w:i/>
                <w:sz w:val="20"/>
                <w:szCs w:val="20"/>
              </w:rPr>
              <w:t>Direction of magnetic field</w:t>
            </w:r>
          </w:p>
          <w:p w:rsidR="00DC2DC2" w:rsidRPr="003A4DD4" w:rsidRDefault="00DC2DC2" w:rsidP="00A9581C">
            <w:pPr>
              <w:pStyle w:val="ListParagraph"/>
              <w:numPr>
                <w:ilvl w:val="0"/>
                <w:numId w:val="178"/>
              </w:numPr>
              <w:tabs>
                <w:tab w:val="left" w:pos="990"/>
              </w:tabs>
              <w:spacing w:line="240" w:lineRule="auto"/>
              <w:jc w:val="both"/>
              <w:rPr>
                <w:sz w:val="20"/>
                <w:szCs w:val="20"/>
              </w:rPr>
            </w:pPr>
            <w:r w:rsidRPr="003A4DD4">
              <w:rPr>
                <w:sz w:val="20"/>
                <w:szCs w:val="20"/>
              </w:rPr>
              <w:t>The direction of magnetic field at a point is the direction to which a free north pole would move if placed at that point in the field.</w:t>
            </w:r>
          </w:p>
          <w:p w:rsidR="00DC2DC2" w:rsidRPr="00DC2DC2" w:rsidRDefault="00DC2DC2" w:rsidP="00DC2DC2">
            <w:pPr>
              <w:tabs>
                <w:tab w:val="left" w:pos="990"/>
              </w:tabs>
              <w:spacing w:line="240" w:lineRule="auto"/>
              <w:jc w:val="both"/>
              <w:rPr>
                <w:b/>
                <w:i/>
                <w:sz w:val="20"/>
                <w:szCs w:val="20"/>
              </w:rPr>
            </w:pPr>
            <w:r w:rsidRPr="00DC2DC2">
              <w:rPr>
                <w:b/>
                <w:i/>
                <w:sz w:val="20"/>
                <w:szCs w:val="20"/>
              </w:rPr>
              <w:t xml:space="preserve">Characteristics/ properties of magnetic field lines  </w:t>
            </w:r>
          </w:p>
          <w:p w:rsidR="00DC2DC2" w:rsidRPr="003A4DD4" w:rsidRDefault="00DC2DC2" w:rsidP="00A9581C">
            <w:pPr>
              <w:pStyle w:val="ListParagraph"/>
              <w:numPr>
                <w:ilvl w:val="0"/>
                <w:numId w:val="3"/>
              </w:numPr>
              <w:tabs>
                <w:tab w:val="left" w:pos="990"/>
              </w:tabs>
              <w:spacing w:line="240" w:lineRule="auto"/>
              <w:jc w:val="both"/>
              <w:rPr>
                <w:sz w:val="20"/>
                <w:szCs w:val="20"/>
              </w:rPr>
            </w:pPr>
            <w:r w:rsidRPr="003A4DD4">
              <w:rPr>
                <w:sz w:val="20"/>
                <w:szCs w:val="20"/>
              </w:rPr>
              <w:t>Magnetic field lines start from the North Pole and end at the South Pole.</w:t>
            </w:r>
          </w:p>
          <w:p w:rsidR="00467AF0" w:rsidRDefault="00DC2DC2" w:rsidP="00DC2DC2">
            <w:pPr>
              <w:tabs>
                <w:tab w:val="left" w:pos="990"/>
              </w:tabs>
              <w:spacing w:line="240" w:lineRule="auto"/>
              <w:jc w:val="center"/>
              <w:rPr>
                <w:b/>
                <w:sz w:val="20"/>
                <w:szCs w:val="20"/>
              </w:rPr>
            </w:pPr>
            <w:r w:rsidRPr="00DC2DC2">
              <w:rPr>
                <w:b/>
                <w:noProof/>
                <w:sz w:val="20"/>
                <w:szCs w:val="20"/>
              </w:rPr>
              <w:drawing>
                <wp:inline distT="0" distB="0" distL="0" distR="0">
                  <wp:extent cx="2838450" cy="6953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8450" cy="695325"/>
                          </a:xfrm>
                          <a:prstGeom prst="rect">
                            <a:avLst/>
                          </a:prstGeom>
                          <a:noFill/>
                          <a:ln>
                            <a:noFill/>
                          </a:ln>
                        </pic:spPr>
                      </pic:pic>
                    </a:graphicData>
                  </a:graphic>
                </wp:inline>
              </w:drawing>
            </w:r>
          </w:p>
          <w:p w:rsidR="00DC2DC2" w:rsidRPr="003A4DD4" w:rsidRDefault="00DC2DC2" w:rsidP="00A9581C">
            <w:pPr>
              <w:pStyle w:val="ListParagraph"/>
              <w:numPr>
                <w:ilvl w:val="0"/>
                <w:numId w:val="3"/>
              </w:numPr>
              <w:tabs>
                <w:tab w:val="left" w:pos="990"/>
              </w:tabs>
              <w:spacing w:line="240" w:lineRule="auto"/>
              <w:jc w:val="both"/>
              <w:rPr>
                <w:sz w:val="20"/>
                <w:szCs w:val="20"/>
              </w:rPr>
            </w:pPr>
            <w:r w:rsidRPr="003A4DD4">
              <w:rPr>
                <w:sz w:val="20"/>
                <w:szCs w:val="20"/>
              </w:rPr>
              <w:t>They repel each other sideways and form closed paths as shown above.</w:t>
            </w:r>
          </w:p>
          <w:p w:rsidR="00DC2DC2" w:rsidRPr="003A4DD4" w:rsidRDefault="00DC2DC2" w:rsidP="00A9581C">
            <w:pPr>
              <w:pStyle w:val="ListParagraph"/>
              <w:numPr>
                <w:ilvl w:val="0"/>
                <w:numId w:val="3"/>
              </w:numPr>
              <w:tabs>
                <w:tab w:val="left" w:pos="990"/>
              </w:tabs>
              <w:spacing w:line="240" w:lineRule="auto"/>
              <w:jc w:val="both"/>
              <w:rPr>
                <w:sz w:val="20"/>
                <w:szCs w:val="20"/>
              </w:rPr>
            </w:pPr>
            <w:r w:rsidRPr="003A4DD4">
              <w:rPr>
                <w:sz w:val="20"/>
                <w:szCs w:val="20"/>
              </w:rPr>
              <w:t>They do not intersect each other.</w:t>
            </w:r>
          </w:p>
          <w:p w:rsidR="00DC2DC2" w:rsidRDefault="00DC2DC2" w:rsidP="00DC2DC2">
            <w:pPr>
              <w:tabs>
                <w:tab w:val="left" w:pos="990"/>
              </w:tabs>
              <w:spacing w:line="240" w:lineRule="auto"/>
              <w:jc w:val="center"/>
              <w:rPr>
                <w:b/>
                <w:sz w:val="20"/>
                <w:szCs w:val="20"/>
              </w:rPr>
            </w:pPr>
            <w:r w:rsidRPr="00DC2DC2">
              <w:rPr>
                <w:b/>
                <w:noProof/>
                <w:sz w:val="20"/>
                <w:szCs w:val="20"/>
              </w:rPr>
              <w:drawing>
                <wp:inline distT="0" distB="0" distL="0" distR="0">
                  <wp:extent cx="2095500" cy="9620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0" cy="962025"/>
                          </a:xfrm>
                          <a:prstGeom prst="rect">
                            <a:avLst/>
                          </a:prstGeom>
                          <a:noFill/>
                          <a:ln>
                            <a:noFill/>
                          </a:ln>
                        </pic:spPr>
                      </pic:pic>
                    </a:graphicData>
                  </a:graphic>
                </wp:inline>
              </w:drawing>
            </w:r>
          </w:p>
          <w:p w:rsidR="00DC2DC2" w:rsidRPr="003A4DD4" w:rsidRDefault="00DC2DC2" w:rsidP="00A9581C">
            <w:pPr>
              <w:pStyle w:val="ListParagraph"/>
              <w:numPr>
                <w:ilvl w:val="0"/>
                <w:numId w:val="3"/>
              </w:numPr>
              <w:tabs>
                <w:tab w:val="left" w:pos="990"/>
              </w:tabs>
              <w:spacing w:line="240" w:lineRule="auto"/>
              <w:jc w:val="both"/>
              <w:rPr>
                <w:sz w:val="20"/>
                <w:szCs w:val="20"/>
              </w:rPr>
            </w:pPr>
            <w:r w:rsidRPr="003A4DD4">
              <w:rPr>
                <w:sz w:val="20"/>
                <w:szCs w:val="20"/>
              </w:rPr>
              <w:t>They are closer together where the field is stronger.</w:t>
            </w:r>
          </w:p>
          <w:p w:rsidR="00DC2DC2" w:rsidRDefault="00DC2DC2" w:rsidP="00DC2DC2">
            <w:pPr>
              <w:tabs>
                <w:tab w:val="left" w:pos="990"/>
              </w:tabs>
              <w:spacing w:line="240" w:lineRule="auto"/>
              <w:jc w:val="center"/>
            </w:pPr>
            <w:r>
              <w:object w:dxaOrig="2805" w:dyaOrig="960">
                <v:shape id="_x0000_i1027" type="#_x0000_t75" style="width:136.8pt;height:43.2pt" o:ole="">
                  <v:imagedata r:id="rId18" o:title=""/>
                </v:shape>
                <o:OLEObject Type="Embed" ProgID="PBrush" ShapeID="_x0000_i1027" DrawAspect="Content" ObjectID="_1539962316" r:id="rId19"/>
              </w:object>
            </w:r>
          </w:p>
          <w:p w:rsidR="00DC2DC2" w:rsidRDefault="00DC2DC2" w:rsidP="00DC2DC2">
            <w:pPr>
              <w:tabs>
                <w:tab w:val="left" w:pos="990"/>
              </w:tabs>
              <w:spacing w:line="240" w:lineRule="auto"/>
              <w:jc w:val="center"/>
            </w:pPr>
            <w:r>
              <w:object w:dxaOrig="3675" w:dyaOrig="1650">
                <v:shape id="_x0000_i1028" type="#_x0000_t75" style="width:187.2pt;height:1in" o:ole="">
                  <v:imagedata r:id="rId20" o:title=""/>
                </v:shape>
                <o:OLEObject Type="Embed" ProgID="PBrush" ShapeID="_x0000_i1028" DrawAspect="Content" ObjectID="_1539962317" r:id="rId21"/>
              </w:object>
            </w:r>
          </w:p>
          <w:p w:rsidR="00DC2DC2" w:rsidRPr="003A4DD4" w:rsidRDefault="00DC2DC2" w:rsidP="00A9581C">
            <w:pPr>
              <w:pStyle w:val="ListParagraph"/>
              <w:numPr>
                <w:ilvl w:val="0"/>
                <w:numId w:val="178"/>
              </w:numPr>
              <w:tabs>
                <w:tab w:val="left" w:pos="990"/>
              </w:tabs>
              <w:spacing w:line="240" w:lineRule="auto"/>
              <w:jc w:val="both"/>
              <w:rPr>
                <w:sz w:val="20"/>
                <w:szCs w:val="20"/>
              </w:rPr>
            </w:pPr>
            <w:r w:rsidRPr="003A4DD4">
              <w:rPr>
                <w:sz w:val="20"/>
                <w:szCs w:val="20"/>
              </w:rPr>
              <w:t>Consider two bar magnets with opposite poles adjacent.</w:t>
            </w:r>
          </w:p>
          <w:p w:rsidR="00DC2DC2" w:rsidRPr="003A4DD4" w:rsidRDefault="00DC2DC2" w:rsidP="00DC2DC2">
            <w:pPr>
              <w:tabs>
                <w:tab w:val="left" w:pos="990"/>
              </w:tabs>
              <w:spacing w:line="240" w:lineRule="auto"/>
              <w:jc w:val="center"/>
              <w:rPr>
                <w:b/>
                <w:sz w:val="20"/>
                <w:szCs w:val="20"/>
              </w:rPr>
            </w:pPr>
            <w:r w:rsidRPr="00DC2DC2">
              <w:rPr>
                <w:b/>
                <w:noProof/>
                <w:sz w:val="20"/>
                <w:szCs w:val="20"/>
              </w:rPr>
              <w:drawing>
                <wp:inline distT="0" distB="0" distL="0" distR="0">
                  <wp:extent cx="3133725" cy="838200"/>
                  <wp:effectExtent l="19050" t="0" r="9525"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3725" cy="838200"/>
                          </a:xfrm>
                          <a:prstGeom prst="rect">
                            <a:avLst/>
                          </a:prstGeom>
                          <a:noFill/>
                          <a:ln>
                            <a:noFill/>
                          </a:ln>
                        </pic:spPr>
                      </pic:pic>
                    </a:graphicData>
                  </a:graphic>
                </wp:inline>
              </w:drawing>
            </w:r>
          </w:p>
        </w:tc>
        <w:tc>
          <w:tcPr>
            <w:tcW w:w="5344" w:type="dxa"/>
            <w:gridSpan w:val="2"/>
            <w:shd w:val="clear" w:color="auto" w:fill="FFFFFF" w:themeFill="background1"/>
          </w:tcPr>
          <w:p w:rsidR="00DC2DC2" w:rsidRPr="003A4DD4" w:rsidRDefault="00DC2DC2" w:rsidP="00A9581C">
            <w:pPr>
              <w:pStyle w:val="ListParagraph"/>
              <w:numPr>
                <w:ilvl w:val="0"/>
                <w:numId w:val="178"/>
              </w:numPr>
              <w:tabs>
                <w:tab w:val="left" w:pos="990"/>
              </w:tabs>
              <w:spacing w:line="240" w:lineRule="auto"/>
              <w:jc w:val="both"/>
              <w:rPr>
                <w:i/>
                <w:sz w:val="20"/>
                <w:szCs w:val="20"/>
              </w:rPr>
            </w:pPr>
            <w:r w:rsidRPr="003A4DD4">
              <w:rPr>
                <w:sz w:val="20"/>
                <w:szCs w:val="20"/>
              </w:rPr>
              <w:t xml:space="preserve">Point x is called </w:t>
            </w:r>
            <w:r w:rsidRPr="003A4DD4">
              <w:rPr>
                <w:b/>
                <w:i/>
                <w:sz w:val="20"/>
                <w:szCs w:val="20"/>
              </w:rPr>
              <w:t>neutral point</w:t>
            </w:r>
            <w:r w:rsidRPr="003A4DD4">
              <w:rPr>
                <w:sz w:val="20"/>
                <w:szCs w:val="20"/>
              </w:rPr>
              <w:t xml:space="preserve">. </w:t>
            </w:r>
            <w:r w:rsidRPr="003A4DD4">
              <w:rPr>
                <w:i/>
                <w:sz w:val="20"/>
                <w:szCs w:val="20"/>
              </w:rPr>
              <w:t>The resultant magnetic field at the neutral point is zero.</w:t>
            </w:r>
          </w:p>
          <w:p w:rsidR="00DC2DC2" w:rsidRPr="003A4DD4" w:rsidRDefault="00DC2DC2" w:rsidP="00A9581C">
            <w:pPr>
              <w:pStyle w:val="ListParagraph"/>
              <w:numPr>
                <w:ilvl w:val="0"/>
                <w:numId w:val="178"/>
              </w:numPr>
              <w:tabs>
                <w:tab w:val="left" w:pos="990"/>
              </w:tabs>
              <w:spacing w:line="240" w:lineRule="auto"/>
              <w:jc w:val="both"/>
              <w:rPr>
                <w:sz w:val="20"/>
                <w:szCs w:val="20"/>
              </w:rPr>
            </w:pPr>
            <w:r w:rsidRPr="003A4DD4">
              <w:rPr>
                <w:sz w:val="20"/>
                <w:szCs w:val="20"/>
              </w:rPr>
              <w:t>Magnetic field lines get concentrated along the soft iron.</w:t>
            </w:r>
          </w:p>
          <w:p w:rsidR="00467AF0" w:rsidRDefault="00DC2DC2" w:rsidP="005C7CE2">
            <w:pPr>
              <w:jc w:val="both"/>
              <w:rPr>
                <w:sz w:val="20"/>
                <w:szCs w:val="20"/>
              </w:rPr>
            </w:pPr>
            <w:r w:rsidRPr="003A4DD4">
              <w:rPr>
                <w:sz w:val="20"/>
                <w:szCs w:val="20"/>
              </w:rPr>
              <w:object w:dxaOrig="6480" w:dyaOrig="2385">
                <v:shape id="_x0000_i1029" type="#_x0000_t75" style="width:237.6pt;height:86.4pt" o:ole="">
                  <v:imagedata r:id="rId23" o:title=""/>
                </v:shape>
                <o:OLEObject Type="Embed" ProgID="PBrush" ShapeID="_x0000_i1029" DrawAspect="Content" ObjectID="_1539962318" r:id="rId24"/>
              </w:object>
            </w:r>
          </w:p>
          <w:p w:rsidR="00DC2DC2" w:rsidRPr="003A4DD4" w:rsidRDefault="00DC2DC2" w:rsidP="00A9581C">
            <w:pPr>
              <w:pStyle w:val="ListParagraph"/>
              <w:numPr>
                <w:ilvl w:val="0"/>
                <w:numId w:val="179"/>
              </w:numPr>
              <w:tabs>
                <w:tab w:val="left" w:pos="990"/>
              </w:tabs>
              <w:spacing w:line="240" w:lineRule="auto"/>
              <w:jc w:val="both"/>
              <w:rPr>
                <w:sz w:val="20"/>
                <w:szCs w:val="20"/>
              </w:rPr>
            </w:pPr>
            <w:r w:rsidRPr="003A4DD4">
              <w:rPr>
                <w:sz w:val="20"/>
                <w:szCs w:val="20"/>
              </w:rPr>
              <w:t xml:space="preserve">The soft iron ring concentrates the magnetic field lines thus preventing them from pausing through region P. This is called </w:t>
            </w:r>
            <w:r w:rsidRPr="003A4DD4">
              <w:rPr>
                <w:b/>
                <w:i/>
                <w:sz w:val="20"/>
                <w:szCs w:val="20"/>
              </w:rPr>
              <w:t>magnetic shielding</w:t>
            </w:r>
            <w:r w:rsidRPr="003A4DD4">
              <w:rPr>
                <w:sz w:val="20"/>
                <w:szCs w:val="20"/>
              </w:rPr>
              <w:t xml:space="preserve"> and region P is therefore said to be shielded by the ring from magnetic fields.</w:t>
            </w:r>
          </w:p>
          <w:p w:rsidR="00DC2DC2" w:rsidRPr="00DC2DC2" w:rsidRDefault="00DC2DC2" w:rsidP="00DC2DC2">
            <w:pPr>
              <w:tabs>
                <w:tab w:val="left" w:pos="990"/>
              </w:tabs>
              <w:spacing w:line="240" w:lineRule="auto"/>
              <w:jc w:val="both"/>
              <w:rPr>
                <w:b/>
                <w:i/>
                <w:sz w:val="20"/>
                <w:szCs w:val="20"/>
              </w:rPr>
            </w:pPr>
            <w:r w:rsidRPr="00DC2DC2">
              <w:rPr>
                <w:b/>
                <w:i/>
                <w:sz w:val="20"/>
                <w:szCs w:val="20"/>
              </w:rPr>
              <w:t>Practical application of magnetic shielding</w:t>
            </w:r>
          </w:p>
          <w:p w:rsidR="00DC2DC2" w:rsidRPr="003A4DD4" w:rsidRDefault="00DC2DC2" w:rsidP="00A9581C">
            <w:pPr>
              <w:pStyle w:val="ListParagraph"/>
              <w:numPr>
                <w:ilvl w:val="0"/>
                <w:numId w:val="179"/>
              </w:numPr>
              <w:tabs>
                <w:tab w:val="left" w:pos="990"/>
              </w:tabs>
              <w:spacing w:line="240" w:lineRule="auto"/>
              <w:jc w:val="both"/>
              <w:rPr>
                <w:sz w:val="20"/>
                <w:szCs w:val="20"/>
              </w:rPr>
            </w:pPr>
            <w:r w:rsidRPr="003A4DD4">
              <w:rPr>
                <w:sz w:val="20"/>
                <w:szCs w:val="20"/>
              </w:rPr>
              <w:t xml:space="preserve">The soft iron rods and rings are used in magnetic shielding where some </w:t>
            </w:r>
            <w:r w:rsidRPr="003A4DD4">
              <w:rPr>
                <w:i/>
                <w:sz w:val="20"/>
                <w:szCs w:val="20"/>
              </w:rPr>
              <w:t>electrical measuring instruments and watches are shielded and protected from stray magnetic fields.</w:t>
            </w:r>
          </w:p>
          <w:p w:rsidR="00DC2DC2" w:rsidRDefault="00FC6CB3" w:rsidP="005C7CE2">
            <w:pPr>
              <w:jc w:val="both"/>
              <w:rPr>
                <w:b/>
                <w:i/>
                <w:sz w:val="20"/>
                <w:szCs w:val="20"/>
                <w:u w:val="single"/>
                <w:shd w:val="clear" w:color="auto" w:fill="D9D9D9" w:themeFill="background1" w:themeFillShade="D9"/>
              </w:rPr>
            </w:pPr>
            <w:r w:rsidRPr="00FC6CB3">
              <w:rPr>
                <w:b/>
                <w:i/>
                <w:sz w:val="20"/>
                <w:szCs w:val="20"/>
                <w:u w:val="single"/>
                <w:shd w:val="clear" w:color="auto" w:fill="D9D9D9" w:themeFill="background1" w:themeFillShade="D9"/>
              </w:rPr>
              <w:t>Exercise</w:t>
            </w:r>
          </w:p>
          <w:p w:rsidR="00FC6CB3" w:rsidRPr="003A4DD4" w:rsidRDefault="00FC6CB3" w:rsidP="00A9581C">
            <w:pPr>
              <w:pStyle w:val="ListParagraph"/>
              <w:numPr>
                <w:ilvl w:val="0"/>
                <w:numId w:val="7"/>
              </w:numPr>
              <w:tabs>
                <w:tab w:val="left" w:pos="990"/>
              </w:tabs>
              <w:spacing w:line="240" w:lineRule="auto"/>
              <w:ind w:left="615"/>
              <w:jc w:val="both"/>
              <w:rPr>
                <w:b/>
                <w:i/>
                <w:sz w:val="20"/>
                <w:szCs w:val="20"/>
              </w:rPr>
            </w:pPr>
            <w:r w:rsidRPr="003A4DD4">
              <w:rPr>
                <w:b/>
                <w:i/>
                <w:sz w:val="20"/>
                <w:szCs w:val="20"/>
              </w:rPr>
              <w:t xml:space="preserve">Describe how you would shield a magnetic material from a magnetic field. State one application of magnetic shielding. </w:t>
            </w:r>
          </w:p>
          <w:p w:rsidR="00FC6CB3" w:rsidRPr="003A4DD4" w:rsidRDefault="00FC6CB3" w:rsidP="00A9581C">
            <w:pPr>
              <w:pStyle w:val="ListParagraph"/>
              <w:numPr>
                <w:ilvl w:val="0"/>
                <w:numId w:val="7"/>
              </w:numPr>
              <w:tabs>
                <w:tab w:val="left" w:pos="990"/>
              </w:tabs>
              <w:spacing w:line="240" w:lineRule="auto"/>
              <w:ind w:left="615"/>
              <w:jc w:val="both"/>
              <w:rPr>
                <w:b/>
                <w:i/>
                <w:sz w:val="20"/>
                <w:szCs w:val="20"/>
              </w:rPr>
            </w:pPr>
            <w:r w:rsidRPr="003A4DD4">
              <w:rPr>
                <w:b/>
                <w:i/>
                <w:sz w:val="20"/>
                <w:szCs w:val="20"/>
              </w:rPr>
              <w:t xml:space="preserve">Explain the meaning of the following </w:t>
            </w:r>
          </w:p>
          <w:p w:rsidR="00FC6CB3" w:rsidRPr="003A4DD4" w:rsidRDefault="00FC6CB3" w:rsidP="00A9581C">
            <w:pPr>
              <w:pStyle w:val="ListParagraph"/>
              <w:numPr>
                <w:ilvl w:val="0"/>
                <w:numId w:val="2"/>
              </w:numPr>
              <w:tabs>
                <w:tab w:val="left" w:pos="990"/>
              </w:tabs>
              <w:spacing w:line="240" w:lineRule="auto"/>
              <w:ind w:left="1605"/>
              <w:jc w:val="both"/>
              <w:rPr>
                <w:b/>
                <w:i/>
                <w:sz w:val="20"/>
                <w:szCs w:val="20"/>
              </w:rPr>
            </w:pPr>
            <w:r w:rsidRPr="003A4DD4">
              <w:rPr>
                <w:b/>
                <w:i/>
                <w:sz w:val="20"/>
                <w:szCs w:val="20"/>
              </w:rPr>
              <w:t xml:space="preserve">Magnetic field </w:t>
            </w:r>
          </w:p>
          <w:p w:rsidR="00FC6CB3" w:rsidRPr="003A4DD4" w:rsidRDefault="00FC6CB3" w:rsidP="00A9581C">
            <w:pPr>
              <w:pStyle w:val="ListParagraph"/>
              <w:numPr>
                <w:ilvl w:val="0"/>
                <w:numId w:val="2"/>
              </w:numPr>
              <w:tabs>
                <w:tab w:val="left" w:pos="990"/>
              </w:tabs>
              <w:spacing w:line="240" w:lineRule="auto"/>
              <w:ind w:left="1605"/>
              <w:jc w:val="both"/>
              <w:rPr>
                <w:b/>
                <w:i/>
                <w:sz w:val="20"/>
                <w:szCs w:val="20"/>
              </w:rPr>
            </w:pPr>
            <w:r w:rsidRPr="003A4DD4">
              <w:rPr>
                <w:b/>
                <w:i/>
                <w:sz w:val="20"/>
                <w:szCs w:val="20"/>
              </w:rPr>
              <w:t>Magnetic lines of force</w:t>
            </w:r>
          </w:p>
          <w:p w:rsidR="00FC6CB3" w:rsidRPr="003A4DD4" w:rsidRDefault="00FC6CB3" w:rsidP="00A9581C">
            <w:pPr>
              <w:pStyle w:val="ListParagraph"/>
              <w:numPr>
                <w:ilvl w:val="0"/>
                <w:numId w:val="7"/>
              </w:numPr>
              <w:tabs>
                <w:tab w:val="left" w:pos="990"/>
              </w:tabs>
              <w:spacing w:line="240" w:lineRule="auto"/>
              <w:ind w:left="615"/>
              <w:jc w:val="both"/>
              <w:rPr>
                <w:b/>
                <w:i/>
                <w:sz w:val="20"/>
                <w:szCs w:val="20"/>
              </w:rPr>
            </w:pPr>
            <w:r w:rsidRPr="003A4DD4">
              <w:rPr>
                <w:b/>
                <w:i/>
                <w:sz w:val="20"/>
                <w:szCs w:val="20"/>
              </w:rPr>
              <w:t>The diagram below the magnetic field patterns between two magnets P and Q</w:t>
            </w:r>
          </w:p>
          <w:p w:rsidR="00FC6CB3" w:rsidRDefault="00650253" w:rsidP="00FC6CB3">
            <w:pPr>
              <w:jc w:val="center"/>
            </w:pPr>
            <w:r>
              <w:object w:dxaOrig="6840" w:dyaOrig="1845">
                <v:shape id="_x0000_i1030" type="#_x0000_t75" style="width:223.2pt;height:79.2pt" o:ole="">
                  <v:imagedata r:id="rId25" o:title=""/>
                </v:shape>
                <o:OLEObject Type="Embed" ProgID="PBrush" ShapeID="_x0000_i1030" DrawAspect="Content" ObjectID="_1539962319" r:id="rId26"/>
              </w:object>
            </w:r>
          </w:p>
          <w:p w:rsidR="00FC6CB3" w:rsidRPr="003A4DD4" w:rsidRDefault="00FC6CB3" w:rsidP="00A9581C">
            <w:pPr>
              <w:pStyle w:val="ListParagraph"/>
              <w:numPr>
                <w:ilvl w:val="0"/>
                <w:numId w:val="1"/>
              </w:numPr>
              <w:tabs>
                <w:tab w:val="left" w:pos="990"/>
              </w:tabs>
              <w:spacing w:line="240" w:lineRule="auto"/>
              <w:ind w:left="885"/>
              <w:jc w:val="both"/>
              <w:rPr>
                <w:b/>
                <w:i/>
                <w:sz w:val="20"/>
                <w:szCs w:val="20"/>
              </w:rPr>
            </w:pPr>
            <w:r w:rsidRPr="003A4DD4">
              <w:rPr>
                <w:b/>
                <w:i/>
                <w:sz w:val="20"/>
                <w:szCs w:val="20"/>
              </w:rPr>
              <w:t>Identify poles A and B</w:t>
            </w:r>
          </w:p>
          <w:p w:rsidR="00FC6CB3" w:rsidRPr="003A4DD4" w:rsidRDefault="00FC6CB3" w:rsidP="00A9581C">
            <w:pPr>
              <w:pStyle w:val="ListParagraph"/>
              <w:numPr>
                <w:ilvl w:val="0"/>
                <w:numId w:val="1"/>
              </w:numPr>
              <w:tabs>
                <w:tab w:val="left" w:pos="990"/>
              </w:tabs>
              <w:spacing w:line="240" w:lineRule="auto"/>
              <w:ind w:left="885"/>
              <w:jc w:val="both"/>
              <w:rPr>
                <w:b/>
                <w:i/>
                <w:sz w:val="20"/>
                <w:szCs w:val="20"/>
              </w:rPr>
            </w:pPr>
            <w:r w:rsidRPr="003A4DD4">
              <w:rPr>
                <w:b/>
                <w:i/>
                <w:sz w:val="20"/>
                <w:szCs w:val="20"/>
              </w:rPr>
              <w:t>State which of the two magnets P and Q is stranger. Explain.</w:t>
            </w:r>
          </w:p>
          <w:p w:rsidR="00FC6CB3" w:rsidRPr="003A4DD4" w:rsidRDefault="00FC6CB3" w:rsidP="00FC6CB3">
            <w:pPr>
              <w:pStyle w:val="ListParagraph"/>
              <w:tabs>
                <w:tab w:val="left" w:pos="990"/>
              </w:tabs>
              <w:spacing w:line="240" w:lineRule="auto"/>
              <w:ind w:left="885"/>
              <w:jc w:val="both"/>
              <w:rPr>
                <w:b/>
                <w:i/>
                <w:sz w:val="20"/>
                <w:szCs w:val="20"/>
              </w:rPr>
            </w:pPr>
          </w:p>
          <w:p w:rsidR="00FC6CB3" w:rsidRPr="003A4DD4" w:rsidRDefault="00FC6CB3" w:rsidP="00FC6CB3">
            <w:pPr>
              <w:jc w:val="both"/>
              <w:rPr>
                <w:b/>
                <w:i/>
                <w:sz w:val="20"/>
                <w:szCs w:val="20"/>
                <w:u w:val="single"/>
              </w:rPr>
            </w:pPr>
          </w:p>
        </w:tc>
      </w:tr>
      <w:tr w:rsidR="00FC6CB3" w:rsidRPr="00132CA5" w:rsidTr="009D6094">
        <w:trPr>
          <w:gridBefore w:val="1"/>
          <w:wBefore w:w="142" w:type="dxa"/>
          <w:trHeight w:val="13031"/>
        </w:trPr>
        <w:tc>
          <w:tcPr>
            <w:tcW w:w="5383" w:type="dxa"/>
            <w:gridSpan w:val="2"/>
            <w:shd w:val="clear" w:color="auto" w:fill="FFFFFF" w:themeFill="background1"/>
          </w:tcPr>
          <w:p w:rsidR="00FC6CB3" w:rsidRDefault="00FC6CB3" w:rsidP="00A9581C">
            <w:pPr>
              <w:pStyle w:val="ListParagraph"/>
              <w:numPr>
                <w:ilvl w:val="0"/>
                <w:numId w:val="205"/>
              </w:numPr>
              <w:tabs>
                <w:tab w:val="left" w:pos="990"/>
              </w:tabs>
              <w:spacing w:line="240" w:lineRule="auto"/>
              <w:jc w:val="both"/>
              <w:rPr>
                <w:b/>
                <w:i/>
                <w:sz w:val="20"/>
                <w:szCs w:val="20"/>
              </w:rPr>
            </w:pPr>
            <w:r w:rsidRPr="00FC6CB3">
              <w:rPr>
                <w:b/>
                <w:i/>
                <w:sz w:val="20"/>
                <w:szCs w:val="20"/>
              </w:rPr>
              <w:lastRenderedPageBreak/>
              <w:t>Sketch the magnetic field patterns for the arrangement below.</w:t>
            </w:r>
          </w:p>
          <w:p w:rsidR="00650253" w:rsidRDefault="00650253" w:rsidP="00FE0B73">
            <w:pPr>
              <w:tabs>
                <w:tab w:val="left" w:pos="990"/>
              </w:tabs>
              <w:spacing w:line="240" w:lineRule="auto"/>
              <w:jc w:val="center"/>
            </w:pPr>
            <w:r>
              <w:object w:dxaOrig="7920" w:dyaOrig="1575">
                <v:shape id="_x0000_i1031" type="#_x0000_t75" style="width:244.8pt;height:79.2pt" o:ole="">
                  <v:imagedata r:id="rId27" o:title=""/>
                </v:shape>
                <o:OLEObject Type="Embed" ProgID="PBrush" ShapeID="_x0000_i1031" DrawAspect="Content" ObjectID="_1539962320" r:id="rId28"/>
              </w:object>
            </w:r>
          </w:p>
          <w:p w:rsidR="00650253" w:rsidRDefault="00FE0B73" w:rsidP="00650253">
            <w:pPr>
              <w:tabs>
                <w:tab w:val="left" w:pos="990"/>
              </w:tabs>
              <w:spacing w:line="240" w:lineRule="auto"/>
              <w:jc w:val="both"/>
            </w:pPr>
            <w:r>
              <w:object w:dxaOrig="3300" w:dyaOrig="2340">
                <v:shape id="_x0000_i1032" type="#_x0000_t75" style="width:2in;height:100.8pt" o:ole="">
                  <v:imagedata r:id="rId29" o:title=""/>
                </v:shape>
                <o:OLEObject Type="Embed" ProgID="PBrush" ShapeID="_x0000_i1032" DrawAspect="Content" ObjectID="_1539962321" r:id="rId30"/>
              </w:object>
            </w:r>
          </w:p>
          <w:p w:rsidR="00FE0B73" w:rsidRDefault="00FE0B73" w:rsidP="00650253">
            <w:pPr>
              <w:tabs>
                <w:tab w:val="left" w:pos="990"/>
              </w:tabs>
              <w:spacing w:line="240" w:lineRule="auto"/>
              <w:jc w:val="both"/>
            </w:pPr>
            <w:r>
              <w:object w:dxaOrig="3000" w:dyaOrig="2400">
                <v:shape id="_x0000_i1033" type="#_x0000_t75" style="width:136.8pt;height:108pt" o:ole="">
                  <v:imagedata r:id="rId31" o:title=""/>
                </v:shape>
                <o:OLEObject Type="Embed" ProgID="PBrush" ShapeID="_x0000_i1033" DrawAspect="Content" ObjectID="_1539962322" r:id="rId32"/>
              </w:object>
            </w:r>
          </w:p>
          <w:p w:rsidR="00FE0B73" w:rsidRDefault="00FE0B73" w:rsidP="00650253">
            <w:pPr>
              <w:tabs>
                <w:tab w:val="left" w:pos="990"/>
              </w:tabs>
              <w:spacing w:line="240" w:lineRule="auto"/>
              <w:jc w:val="both"/>
            </w:pPr>
            <w:r>
              <w:object w:dxaOrig="4050" w:dyaOrig="2520">
                <v:shape id="_x0000_i1034" type="#_x0000_t75" style="width:187.2pt;height:115.2pt" o:ole="">
                  <v:imagedata r:id="rId33" o:title=""/>
                </v:shape>
                <o:OLEObject Type="Embed" ProgID="PBrush" ShapeID="_x0000_i1034" DrawAspect="Content" ObjectID="_1539962323" r:id="rId34"/>
              </w:object>
            </w:r>
          </w:p>
          <w:p w:rsidR="00FE0B73" w:rsidRPr="00FE0B73" w:rsidRDefault="00FE0B73" w:rsidP="00FE0B73">
            <w:pPr>
              <w:tabs>
                <w:tab w:val="left" w:pos="990"/>
              </w:tabs>
              <w:spacing w:line="240" w:lineRule="auto"/>
              <w:jc w:val="both"/>
              <w:rPr>
                <w:b/>
                <w:i/>
                <w:sz w:val="20"/>
                <w:szCs w:val="20"/>
              </w:rPr>
            </w:pPr>
            <w:r w:rsidRPr="00FE0B73">
              <w:rPr>
                <w:b/>
                <w:i/>
                <w:sz w:val="20"/>
                <w:szCs w:val="20"/>
              </w:rPr>
              <w:t xml:space="preserve">The Domain Theory of Magnetism </w:t>
            </w:r>
          </w:p>
          <w:p w:rsidR="00FE0B73" w:rsidRPr="003A4DD4" w:rsidRDefault="00FE0B73" w:rsidP="00A9581C">
            <w:pPr>
              <w:pStyle w:val="ListParagraph"/>
              <w:numPr>
                <w:ilvl w:val="0"/>
                <w:numId w:val="179"/>
              </w:numPr>
              <w:tabs>
                <w:tab w:val="left" w:pos="990"/>
              </w:tabs>
              <w:spacing w:line="240" w:lineRule="auto"/>
              <w:jc w:val="both"/>
              <w:rPr>
                <w:sz w:val="20"/>
                <w:szCs w:val="20"/>
              </w:rPr>
            </w:pPr>
            <w:r w:rsidRPr="003A4DD4">
              <w:rPr>
                <w:sz w:val="20"/>
                <w:szCs w:val="20"/>
              </w:rPr>
              <w:t xml:space="preserve">Magnets consist of small magnetic groups referred to as </w:t>
            </w:r>
            <w:r w:rsidRPr="003A4DD4">
              <w:rPr>
                <w:b/>
                <w:i/>
                <w:sz w:val="20"/>
                <w:szCs w:val="20"/>
              </w:rPr>
              <w:t xml:space="preserve">magnetic domains. </w:t>
            </w:r>
            <w:r w:rsidRPr="003A4DD4">
              <w:rPr>
                <w:sz w:val="20"/>
                <w:szCs w:val="20"/>
              </w:rPr>
              <w:t>Domains have a common magnetic axis.</w:t>
            </w:r>
            <w:r>
              <w:rPr>
                <w:sz w:val="20"/>
                <w:szCs w:val="20"/>
              </w:rPr>
              <w:t xml:space="preserve"> </w:t>
            </w:r>
            <w:r w:rsidRPr="003A4DD4">
              <w:rPr>
                <w:sz w:val="20"/>
                <w:szCs w:val="20"/>
              </w:rPr>
              <w:t xml:space="preserve">Domains comprise smaller sub – atomic magnets (molecular magnets) called </w:t>
            </w:r>
            <w:r w:rsidRPr="003A4DD4">
              <w:rPr>
                <w:b/>
                <w:i/>
                <w:sz w:val="20"/>
                <w:szCs w:val="20"/>
              </w:rPr>
              <w:t>dipoles.</w:t>
            </w:r>
            <w:r>
              <w:rPr>
                <w:b/>
                <w:i/>
                <w:sz w:val="20"/>
                <w:szCs w:val="20"/>
              </w:rPr>
              <w:t xml:space="preserve"> </w:t>
            </w:r>
            <w:r w:rsidRPr="003A4DD4">
              <w:rPr>
                <w:sz w:val="20"/>
                <w:szCs w:val="20"/>
              </w:rPr>
              <w:t>The dipoles in a particular domain point towards a common direction.</w:t>
            </w:r>
          </w:p>
          <w:p w:rsidR="00FE0B73" w:rsidRPr="00650253" w:rsidRDefault="00FE0B73" w:rsidP="00650253">
            <w:pPr>
              <w:tabs>
                <w:tab w:val="left" w:pos="990"/>
              </w:tabs>
              <w:spacing w:line="240" w:lineRule="auto"/>
              <w:jc w:val="both"/>
              <w:rPr>
                <w:b/>
                <w:i/>
                <w:sz w:val="20"/>
                <w:szCs w:val="20"/>
              </w:rPr>
            </w:pPr>
            <w:r>
              <w:object w:dxaOrig="5310" w:dyaOrig="1605">
                <v:shape id="_x0000_i1035" type="#_x0000_t75" style="width:244.8pt;height:64.8pt" o:ole="">
                  <v:imagedata r:id="rId35" o:title=""/>
                </v:shape>
                <o:OLEObject Type="Embed" ProgID="PBrush" ShapeID="_x0000_i1035" DrawAspect="Content" ObjectID="_1539962324" r:id="rId36"/>
              </w:object>
            </w:r>
          </w:p>
        </w:tc>
        <w:tc>
          <w:tcPr>
            <w:tcW w:w="5344" w:type="dxa"/>
            <w:gridSpan w:val="2"/>
            <w:shd w:val="clear" w:color="auto" w:fill="FFFFFF" w:themeFill="background1"/>
          </w:tcPr>
          <w:p w:rsidR="00FE0B73" w:rsidRPr="00FC7F0A" w:rsidRDefault="00FE0B73" w:rsidP="00FE0B73">
            <w:pPr>
              <w:tabs>
                <w:tab w:val="left" w:pos="990"/>
              </w:tabs>
              <w:spacing w:line="240" w:lineRule="auto"/>
              <w:jc w:val="both"/>
              <w:rPr>
                <w:b/>
                <w:i/>
                <w:sz w:val="20"/>
                <w:szCs w:val="20"/>
              </w:rPr>
            </w:pPr>
            <w:r w:rsidRPr="00FC7F0A">
              <w:rPr>
                <w:b/>
                <w:i/>
                <w:sz w:val="20"/>
                <w:szCs w:val="20"/>
              </w:rPr>
              <w:t xml:space="preserve">Magnetization </w:t>
            </w:r>
          </w:p>
          <w:p w:rsidR="00FE0B73" w:rsidRPr="003A4DD4" w:rsidRDefault="00FE0B73" w:rsidP="00A9581C">
            <w:pPr>
              <w:pStyle w:val="ListParagraph"/>
              <w:numPr>
                <w:ilvl w:val="0"/>
                <w:numId w:val="179"/>
              </w:numPr>
              <w:tabs>
                <w:tab w:val="left" w:pos="990"/>
              </w:tabs>
              <w:spacing w:line="240" w:lineRule="auto"/>
              <w:jc w:val="both"/>
              <w:rPr>
                <w:sz w:val="20"/>
                <w:szCs w:val="20"/>
              </w:rPr>
            </w:pPr>
            <w:r w:rsidRPr="003A4DD4">
              <w:rPr>
                <w:sz w:val="20"/>
                <w:szCs w:val="20"/>
              </w:rPr>
              <w:t xml:space="preserve">Magnetization is the process of making a magnet from magnetic material.  During this process, dipoles get aligned. In a </w:t>
            </w:r>
            <w:r w:rsidRPr="003A4DD4">
              <w:rPr>
                <w:b/>
                <w:i/>
                <w:sz w:val="20"/>
                <w:szCs w:val="20"/>
              </w:rPr>
              <w:t>partially magnetized</w:t>
            </w:r>
            <w:r w:rsidRPr="003A4DD4">
              <w:rPr>
                <w:sz w:val="20"/>
                <w:szCs w:val="20"/>
              </w:rPr>
              <w:t xml:space="preserve"> material most but not all domains are aligned in one direction.</w:t>
            </w:r>
          </w:p>
          <w:p w:rsidR="00FE0B73" w:rsidRPr="003A4DD4" w:rsidRDefault="00FE0B73" w:rsidP="00A9581C">
            <w:pPr>
              <w:pStyle w:val="ListParagraph"/>
              <w:numPr>
                <w:ilvl w:val="0"/>
                <w:numId w:val="179"/>
              </w:numPr>
              <w:tabs>
                <w:tab w:val="left" w:pos="990"/>
              </w:tabs>
              <w:spacing w:line="240" w:lineRule="auto"/>
              <w:jc w:val="both"/>
              <w:rPr>
                <w:b/>
                <w:sz w:val="20"/>
                <w:szCs w:val="20"/>
              </w:rPr>
            </w:pPr>
            <w:r w:rsidRPr="003A4DD4">
              <w:rPr>
                <w:sz w:val="20"/>
                <w:szCs w:val="20"/>
              </w:rPr>
              <w:t xml:space="preserve">When a material is </w:t>
            </w:r>
            <w:r w:rsidRPr="003A4DD4">
              <w:rPr>
                <w:b/>
                <w:i/>
                <w:sz w:val="20"/>
                <w:szCs w:val="20"/>
              </w:rPr>
              <w:t>fully magnetized</w:t>
            </w:r>
            <w:r w:rsidRPr="003A4DD4">
              <w:rPr>
                <w:sz w:val="20"/>
                <w:szCs w:val="20"/>
              </w:rPr>
              <w:t xml:space="preserve"> all the domains are aligned in one direction. At this state the material is said to be </w:t>
            </w:r>
            <w:r w:rsidRPr="003A4DD4">
              <w:rPr>
                <w:b/>
                <w:i/>
                <w:sz w:val="20"/>
                <w:szCs w:val="20"/>
              </w:rPr>
              <w:t>magnetically saturated</w:t>
            </w:r>
            <w:r w:rsidRPr="003A4DD4">
              <w:rPr>
                <w:b/>
                <w:sz w:val="20"/>
                <w:szCs w:val="20"/>
              </w:rPr>
              <w:t>.</w:t>
            </w:r>
          </w:p>
          <w:p w:rsidR="00FE0B73" w:rsidRPr="003A4DD4" w:rsidRDefault="00FE0B73" w:rsidP="00A9581C">
            <w:pPr>
              <w:pStyle w:val="ListParagraph"/>
              <w:numPr>
                <w:ilvl w:val="0"/>
                <w:numId w:val="179"/>
              </w:numPr>
              <w:tabs>
                <w:tab w:val="left" w:pos="990"/>
              </w:tabs>
              <w:spacing w:line="240" w:lineRule="auto"/>
              <w:jc w:val="both"/>
              <w:rPr>
                <w:sz w:val="20"/>
                <w:szCs w:val="20"/>
              </w:rPr>
            </w:pPr>
            <w:r w:rsidRPr="003A4DD4">
              <w:rPr>
                <w:sz w:val="20"/>
                <w:szCs w:val="20"/>
              </w:rPr>
              <w:t>There are four common methods of magnetization; these are:</w:t>
            </w:r>
          </w:p>
          <w:p w:rsidR="00FE0B73" w:rsidRPr="003A4DD4" w:rsidRDefault="00FE0B73" w:rsidP="00A9581C">
            <w:pPr>
              <w:pStyle w:val="ListParagraph"/>
              <w:numPr>
                <w:ilvl w:val="0"/>
                <w:numId w:val="180"/>
              </w:numPr>
              <w:tabs>
                <w:tab w:val="left" w:pos="990"/>
              </w:tabs>
              <w:spacing w:line="240" w:lineRule="auto"/>
              <w:jc w:val="both"/>
              <w:rPr>
                <w:i/>
                <w:sz w:val="20"/>
                <w:szCs w:val="20"/>
              </w:rPr>
            </w:pPr>
            <w:r w:rsidRPr="003A4DD4">
              <w:rPr>
                <w:i/>
                <w:sz w:val="20"/>
                <w:szCs w:val="20"/>
              </w:rPr>
              <w:t xml:space="preserve">Induction </w:t>
            </w:r>
          </w:p>
          <w:p w:rsidR="00FE0B73" w:rsidRPr="003A4DD4" w:rsidRDefault="00FE0B73" w:rsidP="00A9581C">
            <w:pPr>
              <w:pStyle w:val="ListParagraph"/>
              <w:numPr>
                <w:ilvl w:val="0"/>
                <w:numId w:val="180"/>
              </w:numPr>
              <w:tabs>
                <w:tab w:val="left" w:pos="990"/>
              </w:tabs>
              <w:spacing w:line="240" w:lineRule="auto"/>
              <w:jc w:val="both"/>
              <w:rPr>
                <w:i/>
                <w:sz w:val="20"/>
                <w:szCs w:val="20"/>
              </w:rPr>
            </w:pPr>
            <w:r w:rsidRPr="003A4DD4">
              <w:rPr>
                <w:i/>
                <w:sz w:val="20"/>
                <w:szCs w:val="20"/>
              </w:rPr>
              <w:t xml:space="preserve">Stroking </w:t>
            </w:r>
          </w:p>
          <w:p w:rsidR="00FE0B73" w:rsidRPr="003A4DD4" w:rsidRDefault="00FE0B73" w:rsidP="00A9581C">
            <w:pPr>
              <w:pStyle w:val="ListParagraph"/>
              <w:numPr>
                <w:ilvl w:val="0"/>
                <w:numId w:val="180"/>
              </w:numPr>
              <w:tabs>
                <w:tab w:val="left" w:pos="990"/>
              </w:tabs>
              <w:spacing w:line="240" w:lineRule="auto"/>
              <w:jc w:val="both"/>
              <w:rPr>
                <w:i/>
                <w:sz w:val="20"/>
                <w:szCs w:val="20"/>
              </w:rPr>
            </w:pPr>
            <w:r w:rsidRPr="003A4DD4">
              <w:rPr>
                <w:i/>
                <w:sz w:val="20"/>
                <w:szCs w:val="20"/>
              </w:rPr>
              <w:t>Hammering in north-south direction</w:t>
            </w:r>
          </w:p>
          <w:p w:rsidR="00FE0B73" w:rsidRPr="003A4DD4" w:rsidRDefault="00FE0B73" w:rsidP="00A9581C">
            <w:pPr>
              <w:pStyle w:val="ListParagraph"/>
              <w:numPr>
                <w:ilvl w:val="0"/>
                <w:numId w:val="180"/>
              </w:numPr>
              <w:tabs>
                <w:tab w:val="left" w:pos="990"/>
              </w:tabs>
              <w:spacing w:line="240" w:lineRule="auto"/>
              <w:jc w:val="both"/>
              <w:rPr>
                <w:i/>
                <w:sz w:val="20"/>
                <w:szCs w:val="20"/>
              </w:rPr>
            </w:pPr>
            <w:r w:rsidRPr="003A4DD4">
              <w:rPr>
                <w:i/>
                <w:sz w:val="20"/>
                <w:szCs w:val="20"/>
              </w:rPr>
              <w:t>Electrical method using direct current.</w:t>
            </w:r>
          </w:p>
          <w:p w:rsidR="00FE0B73" w:rsidRPr="003A4DD4" w:rsidRDefault="00FE0B73" w:rsidP="00FE0B73">
            <w:pPr>
              <w:pStyle w:val="ListParagraph"/>
              <w:tabs>
                <w:tab w:val="left" w:pos="990"/>
              </w:tabs>
              <w:spacing w:line="240" w:lineRule="auto"/>
              <w:jc w:val="both"/>
              <w:rPr>
                <w:b/>
                <w:sz w:val="20"/>
                <w:szCs w:val="20"/>
              </w:rPr>
            </w:pPr>
          </w:p>
          <w:p w:rsidR="00FE0B73" w:rsidRPr="00FC7F0A" w:rsidRDefault="00FE0B73" w:rsidP="00A9581C">
            <w:pPr>
              <w:pStyle w:val="ListParagraph"/>
              <w:numPr>
                <w:ilvl w:val="0"/>
                <w:numId w:val="19"/>
              </w:numPr>
              <w:tabs>
                <w:tab w:val="left" w:pos="990"/>
              </w:tabs>
              <w:spacing w:line="240" w:lineRule="auto"/>
              <w:jc w:val="both"/>
              <w:rPr>
                <w:b/>
                <w:i/>
                <w:sz w:val="20"/>
                <w:szCs w:val="20"/>
              </w:rPr>
            </w:pPr>
            <w:r w:rsidRPr="00FC7F0A">
              <w:rPr>
                <w:b/>
                <w:i/>
                <w:sz w:val="20"/>
                <w:szCs w:val="20"/>
              </w:rPr>
              <w:t>Electrical method</w:t>
            </w:r>
          </w:p>
          <w:p w:rsidR="00990922" w:rsidRDefault="00FE0B73" w:rsidP="00A9581C">
            <w:pPr>
              <w:pStyle w:val="ListParagraph"/>
              <w:numPr>
                <w:ilvl w:val="0"/>
                <w:numId w:val="181"/>
              </w:numPr>
              <w:tabs>
                <w:tab w:val="left" w:pos="990"/>
              </w:tabs>
              <w:spacing w:line="240" w:lineRule="auto"/>
              <w:jc w:val="both"/>
              <w:rPr>
                <w:sz w:val="20"/>
                <w:szCs w:val="20"/>
              </w:rPr>
            </w:pPr>
            <w:r w:rsidRPr="003A4DD4">
              <w:rPr>
                <w:i/>
                <w:sz w:val="20"/>
                <w:szCs w:val="20"/>
              </w:rPr>
              <w:t>Direct current</w:t>
            </w:r>
            <w:r w:rsidRPr="003A4DD4">
              <w:rPr>
                <w:sz w:val="20"/>
                <w:szCs w:val="20"/>
              </w:rPr>
              <w:t xml:space="preserve"> is used. </w:t>
            </w:r>
          </w:p>
          <w:p w:rsidR="00FE0B73" w:rsidRPr="003A4DD4" w:rsidRDefault="00FE0B73" w:rsidP="00A9581C">
            <w:pPr>
              <w:pStyle w:val="ListParagraph"/>
              <w:numPr>
                <w:ilvl w:val="0"/>
                <w:numId w:val="181"/>
              </w:numPr>
              <w:tabs>
                <w:tab w:val="left" w:pos="990"/>
              </w:tabs>
              <w:spacing w:line="240" w:lineRule="auto"/>
              <w:jc w:val="both"/>
              <w:rPr>
                <w:sz w:val="20"/>
                <w:szCs w:val="20"/>
              </w:rPr>
            </w:pPr>
            <w:r w:rsidRPr="003A4DD4">
              <w:rPr>
                <w:sz w:val="20"/>
                <w:szCs w:val="20"/>
              </w:rPr>
              <w:t>The magnetic material to be magnetized is placed inside the solenoid connected in series with the battery. The switch is closed and current is passed through the solenoid for some time.</w:t>
            </w:r>
          </w:p>
          <w:p w:rsidR="00FC6CB3" w:rsidRDefault="00FE0B73" w:rsidP="00FC6CB3">
            <w:pPr>
              <w:pStyle w:val="ListParagraph"/>
              <w:tabs>
                <w:tab w:val="left" w:pos="990"/>
              </w:tabs>
              <w:spacing w:line="240" w:lineRule="auto"/>
              <w:ind w:left="360"/>
              <w:jc w:val="both"/>
            </w:pPr>
            <w:r>
              <w:object w:dxaOrig="6480" w:dyaOrig="1935">
                <v:shape id="_x0000_i1036" type="#_x0000_t75" style="width:208.8pt;height:93.6pt" o:ole="">
                  <v:imagedata r:id="rId37" o:title=""/>
                </v:shape>
                <o:OLEObject Type="Embed" ProgID="PBrush" ShapeID="_x0000_i1036" DrawAspect="Content" ObjectID="_1539962325" r:id="rId38"/>
              </w:object>
            </w:r>
          </w:p>
          <w:p w:rsidR="00FE0B73" w:rsidRPr="003A4DD4" w:rsidRDefault="00FE0B73" w:rsidP="00A9581C">
            <w:pPr>
              <w:pStyle w:val="ListParagraph"/>
              <w:numPr>
                <w:ilvl w:val="0"/>
                <w:numId w:val="181"/>
              </w:numPr>
              <w:tabs>
                <w:tab w:val="left" w:pos="990"/>
              </w:tabs>
              <w:spacing w:line="240" w:lineRule="auto"/>
              <w:jc w:val="both"/>
              <w:rPr>
                <w:sz w:val="20"/>
                <w:szCs w:val="20"/>
              </w:rPr>
            </w:pPr>
            <w:r w:rsidRPr="003A4DD4">
              <w:rPr>
                <w:sz w:val="20"/>
                <w:szCs w:val="20"/>
              </w:rPr>
              <w:t>The polarities of the magnet depend on the direction of the electric current.</w:t>
            </w:r>
          </w:p>
          <w:p w:rsidR="00FE0B73" w:rsidRPr="003A4DD4" w:rsidRDefault="00FE0B73" w:rsidP="00A9581C">
            <w:pPr>
              <w:pStyle w:val="ListParagraph"/>
              <w:numPr>
                <w:ilvl w:val="0"/>
                <w:numId w:val="181"/>
              </w:numPr>
              <w:tabs>
                <w:tab w:val="left" w:pos="990"/>
              </w:tabs>
              <w:spacing w:line="240" w:lineRule="auto"/>
              <w:jc w:val="both"/>
              <w:rPr>
                <w:b/>
                <w:i/>
                <w:sz w:val="20"/>
                <w:szCs w:val="20"/>
              </w:rPr>
            </w:pPr>
            <w:r w:rsidRPr="003A4DD4">
              <w:rPr>
                <w:sz w:val="20"/>
                <w:szCs w:val="20"/>
              </w:rPr>
              <w:t xml:space="preserve">The poles of the magnet can be identified using the </w:t>
            </w:r>
            <w:r w:rsidRPr="003A4DD4">
              <w:rPr>
                <w:b/>
                <w:i/>
                <w:sz w:val="20"/>
                <w:szCs w:val="20"/>
              </w:rPr>
              <w:t>right hand grip rule</w:t>
            </w:r>
            <w:r w:rsidRPr="003A4DD4">
              <w:rPr>
                <w:sz w:val="20"/>
                <w:szCs w:val="20"/>
              </w:rPr>
              <w:t xml:space="preserve"> for current carrying coil which states that: </w:t>
            </w:r>
            <w:r w:rsidRPr="003A4DD4">
              <w:rPr>
                <w:b/>
                <w:i/>
                <w:sz w:val="20"/>
                <w:szCs w:val="20"/>
              </w:rPr>
              <w:t>If a coil carrying a current is grasped in the right hand such that the fingers point in the direction of current in the coil, then the thumb points in the direction of North Pole.</w:t>
            </w:r>
          </w:p>
          <w:p w:rsidR="00FE0B73" w:rsidRPr="003A4DD4" w:rsidRDefault="00FE0B73" w:rsidP="00FE0B73">
            <w:pPr>
              <w:tabs>
                <w:tab w:val="left" w:pos="990"/>
              </w:tabs>
              <w:spacing w:line="240" w:lineRule="auto"/>
              <w:jc w:val="both"/>
              <w:rPr>
                <w:b/>
                <w:sz w:val="20"/>
                <w:szCs w:val="20"/>
              </w:rPr>
            </w:pPr>
            <w:r w:rsidRPr="003A4DD4">
              <w:rPr>
                <w:b/>
                <w:sz w:val="20"/>
                <w:szCs w:val="20"/>
              </w:rPr>
              <w:t>Notes:</w:t>
            </w:r>
          </w:p>
          <w:p w:rsidR="00FE0B73" w:rsidRPr="003A4DD4" w:rsidRDefault="00FE0B73" w:rsidP="00A9581C">
            <w:pPr>
              <w:pStyle w:val="ListParagraph"/>
              <w:numPr>
                <w:ilvl w:val="0"/>
                <w:numId w:val="16"/>
              </w:numPr>
              <w:tabs>
                <w:tab w:val="left" w:pos="990"/>
              </w:tabs>
              <w:spacing w:line="240" w:lineRule="auto"/>
              <w:jc w:val="both"/>
              <w:rPr>
                <w:sz w:val="20"/>
                <w:szCs w:val="20"/>
              </w:rPr>
            </w:pPr>
            <w:r w:rsidRPr="003A4DD4">
              <w:rPr>
                <w:sz w:val="20"/>
                <w:szCs w:val="20"/>
              </w:rPr>
              <w:t>Allowing the current to flow for a long time does not increase the extent of magnetic saturation. It only causes overheating of the solenoid which adversely affects magnetism.</w:t>
            </w:r>
          </w:p>
          <w:p w:rsidR="00FE0B73" w:rsidRPr="003A4DD4" w:rsidRDefault="00FE0B73" w:rsidP="00A9581C">
            <w:pPr>
              <w:pStyle w:val="ListParagraph"/>
              <w:numPr>
                <w:ilvl w:val="0"/>
                <w:numId w:val="16"/>
              </w:numPr>
              <w:tabs>
                <w:tab w:val="left" w:pos="990"/>
              </w:tabs>
              <w:spacing w:line="240" w:lineRule="auto"/>
              <w:jc w:val="both"/>
              <w:rPr>
                <w:sz w:val="20"/>
                <w:szCs w:val="20"/>
              </w:rPr>
            </w:pPr>
            <w:r w:rsidRPr="003A4DD4">
              <w:rPr>
                <w:sz w:val="20"/>
                <w:szCs w:val="20"/>
              </w:rPr>
              <w:t>A</w:t>
            </w:r>
            <w:r w:rsidRPr="003A4DD4">
              <w:rPr>
                <w:b/>
                <w:sz w:val="20"/>
                <w:szCs w:val="20"/>
              </w:rPr>
              <w:t xml:space="preserve"> solenoid</w:t>
            </w:r>
            <w:r w:rsidRPr="003A4DD4">
              <w:rPr>
                <w:sz w:val="20"/>
                <w:szCs w:val="20"/>
              </w:rPr>
              <w:t xml:space="preserve"> is a coil with many turns of insulated copper wire.</w:t>
            </w:r>
          </w:p>
          <w:p w:rsidR="00FE0B73" w:rsidRPr="003A4DD4" w:rsidRDefault="00FE0B73" w:rsidP="00FC6CB3">
            <w:pPr>
              <w:pStyle w:val="ListParagraph"/>
              <w:tabs>
                <w:tab w:val="left" w:pos="990"/>
              </w:tabs>
              <w:spacing w:line="240" w:lineRule="auto"/>
              <w:ind w:left="360"/>
              <w:jc w:val="both"/>
              <w:rPr>
                <w:sz w:val="20"/>
                <w:szCs w:val="20"/>
              </w:rPr>
            </w:pPr>
          </w:p>
        </w:tc>
      </w:tr>
      <w:tr w:rsidR="00C3177B" w:rsidRPr="00132CA5" w:rsidTr="009D6094">
        <w:trPr>
          <w:gridBefore w:val="1"/>
          <w:wBefore w:w="142" w:type="dxa"/>
          <w:trHeight w:val="13031"/>
        </w:trPr>
        <w:tc>
          <w:tcPr>
            <w:tcW w:w="5383" w:type="dxa"/>
            <w:gridSpan w:val="2"/>
            <w:shd w:val="clear" w:color="auto" w:fill="FFFFFF" w:themeFill="background1"/>
          </w:tcPr>
          <w:p w:rsidR="00C3177B" w:rsidRDefault="00C3177B" w:rsidP="00C3177B">
            <w:pPr>
              <w:pStyle w:val="ListParagraph"/>
              <w:tabs>
                <w:tab w:val="left" w:pos="990"/>
              </w:tabs>
              <w:spacing w:line="240" w:lineRule="auto"/>
              <w:ind w:left="360"/>
              <w:jc w:val="both"/>
              <w:rPr>
                <w:b/>
                <w:i/>
                <w:sz w:val="20"/>
                <w:szCs w:val="20"/>
                <w:u w:val="single"/>
              </w:rPr>
            </w:pPr>
            <w:r w:rsidRPr="003A4DD4">
              <w:rPr>
                <w:b/>
                <w:i/>
                <w:sz w:val="20"/>
                <w:szCs w:val="20"/>
                <w:u w:val="single"/>
              </w:rPr>
              <w:lastRenderedPageBreak/>
              <w:t>Exercise</w:t>
            </w:r>
          </w:p>
          <w:p w:rsidR="00C3177B" w:rsidRPr="003A4DD4" w:rsidRDefault="00C3177B" w:rsidP="00A9581C">
            <w:pPr>
              <w:pStyle w:val="ListParagraph"/>
              <w:numPr>
                <w:ilvl w:val="0"/>
                <w:numId w:val="203"/>
              </w:numPr>
              <w:tabs>
                <w:tab w:val="left" w:pos="990"/>
              </w:tabs>
              <w:spacing w:line="240" w:lineRule="auto"/>
              <w:jc w:val="both"/>
              <w:rPr>
                <w:b/>
                <w:i/>
                <w:sz w:val="20"/>
                <w:szCs w:val="20"/>
              </w:rPr>
            </w:pPr>
            <w:r w:rsidRPr="003A4DD4">
              <w:rPr>
                <w:b/>
                <w:i/>
                <w:sz w:val="20"/>
                <w:szCs w:val="20"/>
              </w:rPr>
              <w:t>In an experiment to magnetized two substance X and Y using current two curves wave obtained as shown below.</w:t>
            </w:r>
          </w:p>
          <w:p w:rsidR="00C3177B" w:rsidRPr="003A4DD4" w:rsidRDefault="00C3177B" w:rsidP="00C3177B">
            <w:pPr>
              <w:pStyle w:val="ListParagraph"/>
              <w:tabs>
                <w:tab w:val="left" w:pos="990"/>
              </w:tabs>
              <w:spacing w:line="240" w:lineRule="auto"/>
              <w:ind w:left="840"/>
              <w:rPr>
                <w:b/>
                <w:i/>
                <w:sz w:val="20"/>
                <w:szCs w:val="20"/>
              </w:rPr>
            </w:pPr>
            <w:r>
              <w:object w:dxaOrig="3690" w:dyaOrig="2070">
                <v:shape id="_x0000_i1037" type="#_x0000_t75" style="width:187.2pt;height:100.8pt" o:ole="">
                  <v:imagedata r:id="rId39" o:title=""/>
                </v:shape>
                <o:OLEObject Type="Embed" ProgID="PBrush" ShapeID="_x0000_i1037" DrawAspect="Content" ObjectID="_1539962326" r:id="rId40"/>
              </w:object>
            </w:r>
          </w:p>
          <w:p w:rsidR="00C3177B" w:rsidRDefault="00C3177B" w:rsidP="00C3177B">
            <w:pPr>
              <w:pStyle w:val="ListParagraph"/>
              <w:tabs>
                <w:tab w:val="left" w:pos="990"/>
              </w:tabs>
              <w:spacing w:line="240" w:lineRule="auto"/>
              <w:ind w:left="360"/>
              <w:jc w:val="both"/>
              <w:rPr>
                <w:b/>
                <w:i/>
                <w:sz w:val="20"/>
                <w:szCs w:val="20"/>
              </w:rPr>
            </w:pPr>
            <w:r w:rsidRPr="003A4DD4">
              <w:rPr>
                <w:b/>
                <w:i/>
                <w:sz w:val="20"/>
                <w:szCs w:val="20"/>
              </w:rPr>
              <w:t xml:space="preserve">               Explain the difference between X and Y</w:t>
            </w:r>
          </w:p>
          <w:p w:rsidR="00990922" w:rsidRPr="003A4DD4" w:rsidRDefault="00990922" w:rsidP="00A9581C">
            <w:pPr>
              <w:pStyle w:val="ListParagraph"/>
              <w:numPr>
                <w:ilvl w:val="0"/>
                <w:numId w:val="203"/>
              </w:numPr>
              <w:tabs>
                <w:tab w:val="left" w:pos="990"/>
              </w:tabs>
              <w:spacing w:line="240" w:lineRule="auto"/>
              <w:jc w:val="both"/>
              <w:rPr>
                <w:b/>
                <w:i/>
                <w:sz w:val="20"/>
                <w:szCs w:val="20"/>
              </w:rPr>
            </w:pPr>
            <w:r w:rsidRPr="003A4DD4">
              <w:rPr>
                <w:b/>
                <w:i/>
                <w:sz w:val="20"/>
                <w:szCs w:val="20"/>
              </w:rPr>
              <w:t>The graph in the figure below show the relationship between the attractive force of an electromagnetic and the magnetizing current</w:t>
            </w:r>
          </w:p>
          <w:p w:rsidR="00990922" w:rsidRPr="003A4DD4" w:rsidRDefault="00990922" w:rsidP="00990922">
            <w:pPr>
              <w:pStyle w:val="ListParagraph"/>
              <w:tabs>
                <w:tab w:val="left" w:pos="990"/>
              </w:tabs>
              <w:spacing w:line="240" w:lineRule="auto"/>
              <w:ind w:left="840"/>
              <w:rPr>
                <w:b/>
                <w:i/>
                <w:sz w:val="20"/>
                <w:szCs w:val="20"/>
              </w:rPr>
            </w:pPr>
            <w:r>
              <w:object w:dxaOrig="3540" w:dyaOrig="2130">
                <v:shape id="_x0000_i1038" type="#_x0000_t75" style="width:180pt;height:108pt" o:ole="">
                  <v:imagedata r:id="rId41" o:title=""/>
                </v:shape>
                <o:OLEObject Type="Embed" ProgID="PBrush" ShapeID="_x0000_i1038" DrawAspect="Content" ObjectID="_1539962327" r:id="rId42"/>
              </w:object>
            </w:r>
          </w:p>
          <w:p w:rsidR="00C3177B" w:rsidRDefault="00990922" w:rsidP="00990922">
            <w:pPr>
              <w:pStyle w:val="ListParagraph"/>
              <w:tabs>
                <w:tab w:val="left" w:pos="990"/>
              </w:tabs>
              <w:spacing w:line="240" w:lineRule="auto"/>
              <w:ind w:left="360"/>
              <w:jc w:val="both"/>
              <w:rPr>
                <w:b/>
                <w:i/>
                <w:sz w:val="20"/>
                <w:szCs w:val="20"/>
              </w:rPr>
            </w:pPr>
            <w:r>
              <w:rPr>
                <w:b/>
                <w:i/>
                <w:sz w:val="20"/>
                <w:szCs w:val="20"/>
              </w:rPr>
              <w:t xml:space="preserve"> </w:t>
            </w:r>
            <w:r w:rsidRPr="003A4DD4">
              <w:rPr>
                <w:b/>
                <w:i/>
                <w:sz w:val="20"/>
                <w:szCs w:val="20"/>
              </w:rPr>
              <w:t xml:space="preserve">Explain the shape of the curve at point AB using the </w:t>
            </w:r>
            <w:r>
              <w:rPr>
                <w:b/>
                <w:i/>
                <w:sz w:val="20"/>
                <w:szCs w:val="20"/>
              </w:rPr>
              <w:t xml:space="preserve">  </w:t>
            </w:r>
            <w:r w:rsidRPr="003A4DD4">
              <w:rPr>
                <w:b/>
                <w:i/>
                <w:sz w:val="20"/>
                <w:szCs w:val="20"/>
              </w:rPr>
              <w:t>domain theory.</w:t>
            </w:r>
          </w:p>
          <w:p w:rsidR="00990922" w:rsidRDefault="00990922" w:rsidP="00990922">
            <w:pPr>
              <w:pStyle w:val="ListParagraph"/>
              <w:tabs>
                <w:tab w:val="left" w:pos="990"/>
              </w:tabs>
              <w:spacing w:line="240" w:lineRule="auto"/>
              <w:ind w:left="360"/>
              <w:jc w:val="both"/>
              <w:rPr>
                <w:b/>
                <w:i/>
                <w:sz w:val="20"/>
                <w:szCs w:val="20"/>
              </w:rPr>
            </w:pPr>
          </w:p>
          <w:p w:rsidR="00990922" w:rsidRPr="00990922" w:rsidRDefault="00990922" w:rsidP="00A9581C">
            <w:pPr>
              <w:pStyle w:val="ListParagraph"/>
              <w:numPr>
                <w:ilvl w:val="0"/>
                <w:numId w:val="203"/>
              </w:numPr>
              <w:tabs>
                <w:tab w:val="left" w:pos="990"/>
              </w:tabs>
              <w:spacing w:line="240" w:lineRule="auto"/>
              <w:jc w:val="both"/>
              <w:rPr>
                <w:b/>
                <w:i/>
                <w:sz w:val="20"/>
                <w:szCs w:val="20"/>
              </w:rPr>
            </w:pPr>
            <w:r w:rsidRPr="00990922">
              <w:rPr>
                <w:b/>
                <w:i/>
                <w:sz w:val="20"/>
                <w:szCs w:val="20"/>
              </w:rPr>
              <w:t xml:space="preserve">Hammering (mechanical method) </w:t>
            </w:r>
          </w:p>
          <w:p w:rsidR="00990922" w:rsidRPr="003A4DD4" w:rsidRDefault="00990922" w:rsidP="00A9581C">
            <w:pPr>
              <w:pStyle w:val="ListParagraph"/>
              <w:numPr>
                <w:ilvl w:val="0"/>
                <w:numId w:val="182"/>
              </w:numPr>
              <w:tabs>
                <w:tab w:val="left" w:pos="990"/>
              </w:tabs>
              <w:spacing w:line="240" w:lineRule="auto"/>
              <w:jc w:val="both"/>
              <w:rPr>
                <w:b/>
                <w:i/>
                <w:sz w:val="20"/>
                <w:szCs w:val="20"/>
              </w:rPr>
            </w:pPr>
            <w:r w:rsidRPr="003A4DD4">
              <w:rPr>
                <w:sz w:val="20"/>
                <w:szCs w:val="20"/>
              </w:rPr>
              <w:t>This method makes the use of the earth’s magnetic field.</w:t>
            </w:r>
            <w:r>
              <w:rPr>
                <w:sz w:val="20"/>
                <w:szCs w:val="20"/>
              </w:rPr>
              <w:t xml:space="preserve"> </w:t>
            </w:r>
            <w:r w:rsidRPr="003A4DD4">
              <w:rPr>
                <w:sz w:val="20"/>
                <w:szCs w:val="20"/>
              </w:rPr>
              <w:t xml:space="preserve">A steel bar to be magnetized is placed in the north-south position and the upper end is hammered. The end pointing </w:t>
            </w:r>
            <w:r w:rsidRPr="003A4DD4">
              <w:rPr>
                <w:b/>
                <w:i/>
                <w:sz w:val="20"/>
                <w:szCs w:val="20"/>
              </w:rPr>
              <w:t xml:space="preserve">northward </w:t>
            </w:r>
            <w:r w:rsidRPr="003A4DD4">
              <w:rPr>
                <w:sz w:val="20"/>
                <w:szCs w:val="20"/>
              </w:rPr>
              <w:t xml:space="preserve">becomes a </w:t>
            </w:r>
            <w:r w:rsidRPr="003A4DD4">
              <w:rPr>
                <w:b/>
                <w:i/>
                <w:sz w:val="20"/>
                <w:szCs w:val="20"/>
              </w:rPr>
              <w:t>north pole</w:t>
            </w:r>
            <w:r w:rsidRPr="003A4DD4">
              <w:rPr>
                <w:sz w:val="20"/>
                <w:szCs w:val="20"/>
              </w:rPr>
              <w:t xml:space="preserve"> and the one pointing </w:t>
            </w:r>
            <w:r w:rsidRPr="003A4DD4">
              <w:rPr>
                <w:b/>
                <w:i/>
                <w:sz w:val="20"/>
                <w:szCs w:val="20"/>
              </w:rPr>
              <w:t>southward</w:t>
            </w:r>
            <w:r w:rsidRPr="003A4DD4">
              <w:rPr>
                <w:sz w:val="20"/>
                <w:szCs w:val="20"/>
              </w:rPr>
              <w:t xml:space="preserve"> the</w:t>
            </w:r>
            <w:r>
              <w:rPr>
                <w:sz w:val="20"/>
                <w:szCs w:val="20"/>
              </w:rPr>
              <w:t xml:space="preserve"> </w:t>
            </w:r>
            <w:r w:rsidRPr="003A4DD4">
              <w:rPr>
                <w:b/>
                <w:i/>
                <w:sz w:val="20"/>
                <w:szCs w:val="20"/>
              </w:rPr>
              <w:t>South Pole.</w:t>
            </w:r>
          </w:p>
          <w:p w:rsidR="00990922" w:rsidRDefault="0044175F" w:rsidP="00990922">
            <w:pPr>
              <w:pStyle w:val="ListParagraph"/>
              <w:tabs>
                <w:tab w:val="left" w:pos="990"/>
              </w:tabs>
              <w:spacing w:line="240" w:lineRule="auto"/>
              <w:ind w:left="360"/>
              <w:jc w:val="both"/>
            </w:pPr>
            <w:r>
              <w:object w:dxaOrig="5220" w:dyaOrig="2715">
                <v:shape id="_x0000_i1039" type="#_x0000_t75" style="width:223.2pt;height:136.8pt" o:ole="">
                  <v:imagedata r:id="rId43" o:title=""/>
                </v:shape>
                <o:OLEObject Type="Embed" ProgID="PBrush" ShapeID="_x0000_i1039" DrawAspect="Content" ObjectID="_1539962328" r:id="rId44"/>
              </w:object>
            </w:r>
          </w:p>
          <w:p w:rsidR="0044175F" w:rsidRDefault="0044175F" w:rsidP="00990922">
            <w:pPr>
              <w:pStyle w:val="ListParagraph"/>
              <w:tabs>
                <w:tab w:val="left" w:pos="990"/>
              </w:tabs>
              <w:spacing w:line="240" w:lineRule="auto"/>
              <w:ind w:left="360"/>
              <w:jc w:val="both"/>
            </w:pPr>
          </w:p>
          <w:p w:rsidR="0044175F" w:rsidRPr="0044175F" w:rsidRDefault="0044175F" w:rsidP="00A9581C">
            <w:pPr>
              <w:pStyle w:val="ListParagraph"/>
              <w:numPr>
                <w:ilvl w:val="0"/>
                <w:numId w:val="203"/>
              </w:numPr>
              <w:tabs>
                <w:tab w:val="left" w:pos="990"/>
              </w:tabs>
              <w:spacing w:line="240" w:lineRule="auto"/>
              <w:jc w:val="both"/>
              <w:rPr>
                <w:b/>
                <w:i/>
                <w:sz w:val="20"/>
                <w:szCs w:val="20"/>
              </w:rPr>
            </w:pPr>
            <w:r w:rsidRPr="0044175F">
              <w:rPr>
                <w:b/>
                <w:i/>
                <w:sz w:val="20"/>
                <w:szCs w:val="20"/>
              </w:rPr>
              <w:t>Induction</w:t>
            </w:r>
          </w:p>
          <w:p w:rsidR="0044175F" w:rsidRPr="0044175F" w:rsidRDefault="0044175F" w:rsidP="00A9581C">
            <w:pPr>
              <w:pStyle w:val="ListParagraph"/>
              <w:numPr>
                <w:ilvl w:val="0"/>
                <w:numId w:val="182"/>
              </w:numPr>
              <w:tabs>
                <w:tab w:val="left" w:pos="990"/>
              </w:tabs>
              <w:spacing w:line="240" w:lineRule="auto"/>
              <w:jc w:val="both"/>
              <w:rPr>
                <w:b/>
                <w:i/>
                <w:sz w:val="20"/>
                <w:szCs w:val="20"/>
              </w:rPr>
            </w:pPr>
            <w:r w:rsidRPr="003A4DD4">
              <w:rPr>
                <w:sz w:val="20"/>
                <w:szCs w:val="20"/>
              </w:rPr>
              <w:t xml:space="preserve">In this method, a magnet induces magnetism in a magnetic material in contact with it. The end of the material in contact with the magnet attains a polarity opposite to the pole of the magnet. </w:t>
            </w:r>
          </w:p>
        </w:tc>
        <w:tc>
          <w:tcPr>
            <w:tcW w:w="5344" w:type="dxa"/>
            <w:gridSpan w:val="2"/>
            <w:shd w:val="clear" w:color="auto" w:fill="FFFFFF" w:themeFill="background1"/>
          </w:tcPr>
          <w:p w:rsidR="00C3177B" w:rsidRDefault="0044175F" w:rsidP="0044175F">
            <w:pPr>
              <w:tabs>
                <w:tab w:val="left" w:pos="990"/>
              </w:tabs>
              <w:spacing w:line="240" w:lineRule="auto"/>
              <w:jc w:val="center"/>
            </w:pPr>
            <w:r>
              <w:object w:dxaOrig="4200" w:dyaOrig="2130">
                <v:shape id="_x0000_i1040" type="#_x0000_t75" style="width:208.8pt;height:108pt" o:ole="">
                  <v:imagedata r:id="rId45" o:title=""/>
                </v:shape>
                <o:OLEObject Type="Embed" ProgID="PBrush" ShapeID="_x0000_i1040" DrawAspect="Content" ObjectID="_1539962329" r:id="rId46"/>
              </w:object>
            </w:r>
          </w:p>
          <w:p w:rsidR="0044175F" w:rsidRDefault="0044175F" w:rsidP="0044175F">
            <w:pPr>
              <w:tabs>
                <w:tab w:val="left" w:pos="990"/>
              </w:tabs>
              <w:spacing w:line="240" w:lineRule="auto"/>
              <w:jc w:val="center"/>
            </w:pPr>
            <w:r>
              <w:object w:dxaOrig="2595" w:dyaOrig="1470">
                <v:shape id="_x0000_i1041" type="#_x0000_t75" style="width:129.6pt;height:1in" o:ole="">
                  <v:imagedata r:id="rId47" o:title=""/>
                </v:shape>
                <o:OLEObject Type="Embed" ProgID="PBrush" ShapeID="_x0000_i1041" DrawAspect="Content" ObjectID="_1539962330" r:id="rId48"/>
              </w:object>
            </w:r>
          </w:p>
          <w:p w:rsidR="0044175F" w:rsidRPr="0044175F" w:rsidRDefault="0044175F" w:rsidP="00A9581C">
            <w:pPr>
              <w:pStyle w:val="ListParagraph"/>
              <w:numPr>
                <w:ilvl w:val="0"/>
                <w:numId w:val="203"/>
              </w:numPr>
              <w:tabs>
                <w:tab w:val="left" w:pos="990"/>
              </w:tabs>
              <w:spacing w:line="240" w:lineRule="auto"/>
              <w:jc w:val="both"/>
              <w:rPr>
                <w:b/>
                <w:i/>
                <w:sz w:val="20"/>
                <w:szCs w:val="20"/>
              </w:rPr>
            </w:pPr>
            <w:r w:rsidRPr="0044175F">
              <w:rPr>
                <w:b/>
                <w:i/>
                <w:sz w:val="20"/>
                <w:szCs w:val="20"/>
              </w:rPr>
              <w:t>Stroking method</w:t>
            </w:r>
          </w:p>
          <w:p w:rsidR="0044175F" w:rsidRPr="003A4DD4" w:rsidRDefault="0044175F" w:rsidP="00A9581C">
            <w:pPr>
              <w:pStyle w:val="ListParagraph"/>
              <w:numPr>
                <w:ilvl w:val="0"/>
                <w:numId w:val="182"/>
              </w:numPr>
              <w:tabs>
                <w:tab w:val="left" w:pos="990"/>
              </w:tabs>
              <w:spacing w:line="240" w:lineRule="auto"/>
              <w:jc w:val="both"/>
              <w:rPr>
                <w:sz w:val="20"/>
                <w:szCs w:val="20"/>
              </w:rPr>
            </w:pPr>
            <w:r w:rsidRPr="003A4DD4">
              <w:rPr>
                <w:sz w:val="20"/>
                <w:szCs w:val="20"/>
              </w:rPr>
              <w:t>In this method a magnetic material bar is repeatedly stroked using one end of a strong magnet. Stroking aligns domains and therefore the magnetic material becomes a magnet. There are two types of stoking:</w:t>
            </w:r>
          </w:p>
          <w:p w:rsidR="0044175F" w:rsidRPr="003A4DD4" w:rsidRDefault="0044175F" w:rsidP="0044175F">
            <w:pPr>
              <w:pStyle w:val="ListParagraph"/>
              <w:tabs>
                <w:tab w:val="left" w:pos="990"/>
              </w:tabs>
              <w:spacing w:line="240" w:lineRule="auto"/>
              <w:jc w:val="both"/>
              <w:rPr>
                <w:b/>
                <w:sz w:val="20"/>
                <w:szCs w:val="20"/>
              </w:rPr>
            </w:pPr>
          </w:p>
          <w:p w:rsidR="0044175F" w:rsidRPr="0044175F" w:rsidRDefault="0044175F" w:rsidP="00A9581C">
            <w:pPr>
              <w:pStyle w:val="ListParagraph"/>
              <w:numPr>
                <w:ilvl w:val="0"/>
                <w:numId w:val="5"/>
              </w:numPr>
              <w:tabs>
                <w:tab w:val="left" w:pos="990"/>
              </w:tabs>
              <w:spacing w:line="240" w:lineRule="auto"/>
              <w:jc w:val="both"/>
              <w:rPr>
                <w:b/>
                <w:i/>
                <w:sz w:val="20"/>
                <w:szCs w:val="20"/>
              </w:rPr>
            </w:pPr>
            <w:r w:rsidRPr="0044175F">
              <w:rPr>
                <w:b/>
                <w:i/>
                <w:sz w:val="20"/>
                <w:szCs w:val="20"/>
              </w:rPr>
              <w:t xml:space="preserve">Single stroke method </w:t>
            </w:r>
          </w:p>
          <w:p w:rsidR="0044175F" w:rsidRPr="003A4DD4" w:rsidRDefault="0044175F" w:rsidP="00A9581C">
            <w:pPr>
              <w:pStyle w:val="ListParagraph"/>
              <w:numPr>
                <w:ilvl w:val="0"/>
                <w:numId w:val="182"/>
              </w:numPr>
              <w:tabs>
                <w:tab w:val="left" w:pos="990"/>
              </w:tabs>
              <w:spacing w:line="240" w:lineRule="auto"/>
              <w:jc w:val="both"/>
              <w:rPr>
                <w:sz w:val="20"/>
                <w:szCs w:val="20"/>
              </w:rPr>
            </w:pPr>
            <w:r w:rsidRPr="003A4DD4">
              <w:rPr>
                <w:sz w:val="20"/>
                <w:szCs w:val="20"/>
              </w:rPr>
              <w:t>In this method the magnetic material is stroked with one pole of the magnet from one end to another, lifting it away as shown. The stroking is repeated several times while keeping the inclination of the magnet the same.</w:t>
            </w:r>
          </w:p>
          <w:p w:rsidR="0044175F" w:rsidRDefault="0044175F" w:rsidP="0044175F">
            <w:pPr>
              <w:tabs>
                <w:tab w:val="left" w:pos="990"/>
              </w:tabs>
              <w:spacing w:line="240" w:lineRule="auto"/>
              <w:jc w:val="center"/>
              <w:rPr>
                <w:b/>
                <w:sz w:val="20"/>
                <w:szCs w:val="20"/>
              </w:rPr>
            </w:pPr>
            <w:r w:rsidRPr="0044175F">
              <w:rPr>
                <w:b/>
                <w:noProof/>
                <w:sz w:val="20"/>
                <w:szCs w:val="20"/>
              </w:rPr>
              <w:drawing>
                <wp:inline distT="0" distB="0" distL="0" distR="0">
                  <wp:extent cx="3038475" cy="156210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38475" cy="1562100"/>
                          </a:xfrm>
                          <a:prstGeom prst="rect">
                            <a:avLst/>
                          </a:prstGeom>
                          <a:noFill/>
                          <a:ln>
                            <a:noFill/>
                          </a:ln>
                        </pic:spPr>
                      </pic:pic>
                    </a:graphicData>
                  </a:graphic>
                </wp:inline>
              </w:drawing>
            </w:r>
          </w:p>
          <w:p w:rsidR="0044175F" w:rsidRPr="003A4DD4" w:rsidRDefault="0044175F" w:rsidP="00A9581C">
            <w:pPr>
              <w:pStyle w:val="ListParagraph"/>
              <w:numPr>
                <w:ilvl w:val="0"/>
                <w:numId w:val="182"/>
              </w:numPr>
              <w:tabs>
                <w:tab w:val="left" w:pos="990"/>
              </w:tabs>
              <w:spacing w:line="240" w:lineRule="auto"/>
              <w:jc w:val="both"/>
              <w:rPr>
                <w:sz w:val="20"/>
                <w:szCs w:val="20"/>
              </w:rPr>
            </w:pPr>
            <w:r w:rsidRPr="003A4DD4">
              <w:rPr>
                <w:sz w:val="20"/>
                <w:szCs w:val="20"/>
              </w:rPr>
              <w:t>The end of the magnetic material bar where the magnet finishes stroking acquires an opposite polarity to that of the stroking magnet.</w:t>
            </w:r>
          </w:p>
          <w:p w:rsidR="0044175F" w:rsidRPr="003A4DD4" w:rsidRDefault="0044175F" w:rsidP="0044175F">
            <w:pPr>
              <w:tabs>
                <w:tab w:val="left" w:pos="990"/>
              </w:tabs>
              <w:spacing w:line="240" w:lineRule="auto"/>
              <w:jc w:val="both"/>
              <w:rPr>
                <w:b/>
                <w:i/>
                <w:sz w:val="20"/>
                <w:szCs w:val="20"/>
              </w:rPr>
            </w:pPr>
            <w:r w:rsidRPr="003A4DD4">
              <w:rPr>
                <w:b/>
                <w:i/>
                <w:sz w:val="20"/>
                <w:szCs w:val="20"/>
              </w:rPr>
              <w:t xml:space="preserve">Disadvantages of single stroke method </w:t>
            </w:r>
          </w:p>
          <w:p w:rsidR="0044175F" w:rsidRPr="003A4DD4" w:rsidRDefault="0044175F" w:rsidP="00A9581C">
            <w:pPr>
              <w:pStyle w:val="ListParagraph"/>
              <w:numPr>
                <w:ilvl w:val="0"/>
                <w:numId w:val="182"/>
              </w:numPr>
              <w:tabs>
                <w:tab w:val="left" w:pos="990"/>
              </w:tabs>
              <w:spacing w:line="240" w:lineRule="auto"/>
              <w:jc w:val="both"/>
              <w:rPr>
                <w:sz w:val="20"/>
                <w:szCs w:val="20"/>
              </w:rPr>
            </w:pPr>
            <w:r w:rsidRPr="003A4DD4">
              <w:rPr>
                <w:sz w:val="20"/>
                <w:szCs w:val="20"/>
              </w:rPr>
              <w:t>It produces magnets in which one pole is nearer the end of the magnetized material than the other.</w:t>
            </w:r>
          </w:p>
          <w:p w:rsidR="0044175F" w:rsidRPr="003A4DD4" w:rsidRDefault="0044175F" w:rsidP="00A9581C">
            <w:pPr>
              <w:pStyle w:val="ListParagraph"/>
              <w:numPr>
                <w:ilvl w:val="0"/>
                <w:numId w:val="182"/>
              </w:numPr>
              <w:tabs>
                <w:tab w:val="left" w:pos="990"/>
              </w:tabs>
              <w:spacing w:line="240" w:lineRule="auto"/>
              <w:jc w:val="both"/>
              <w:rPr>
                <w:sz w:val="20"/>
                <w:szCs w:val="20"/>
              </w:rPr>
            </w:pPr>
            <w:r w:rsidRPr="003A4DD4">
              <w:rPr>
                <w:b/>
                <w:sz w:val="20"/>
                <w:szCs w:val="20"/>
              </w:rPr>
              <w:t>N/B</w:t>
            </w:r>
            <w:r w:rsidRPr="003A4DD4">
              <w:rPr>
                <w:sz w:val="20"/>
                <w:szCs w:val="20"/>
              </w:rPr>
              <w:t xml:space="preserve"> This disadvantage can be avoided by use of double stroke method.</w:t>
            </w:r>
          </w:p>
          <w:p w:rsidR="0044175F" w:rsidRPr="003A4DD4" w:rsidRDefault="0044175F" w:rsidP="0044175F">
            <w:pPr>
              <w:tabs>
                <w:tab w:val="left" w:pos="990"/>
              </w:tabs>
              <w:spacing w:line="240" w:lineRule="auto"/>
              <w:jc w:val="center"/>
              <w:rPr>
                <w:b/>
                <w:sz w:val="20"/>
                <w:szCs w:val="20"/>
              </w:rPr>
            </w:pPr>
          </w:p>
        </w:tc>
      </w:tr>
      <w:tr w:rsidR="00B312C6" w:rsidRPr="00132CA5" w:rsidTr="009D6094">
        <w:trPr>
          <w:gridBefore w:val="1"/>
          <w:wBefore w:w="142" w:type="dxa"/>
          <w:trHeight w:val="13031"/>
        </w:trPr>
        <w:tc>
          <w:tcPr>
            <w:tcW w:w="5383" w:type="dxa"/>
            <w:gridSpan w:val="2"/>
            <w:shd w:val="clear" w:color="auto" w:fill="FFFFFF" w:themeFill="background1"/>
          </w:tcPr>
          <w:p w:rsidR="00B312C6" w:rsidRPr="00B312C6" w:rsidRDefault="00B312C6" w:rsidP="00B312C6">
            <w:pPr>
              <w:tabs>
                <w:tab w:val="left" w:pos="990"/>
              </w:tabs>
              <w:spacing w:line="240" w:lineRule="auto"/>
              <w:jc w:val="both"/>
              <w:rPr>
                <w:b/>
                <w:i/>
                <w:sz w:val="20"/>
                <w:szCs w:val="20"/>
              </w:rPr>
            </w:pPr>
            <w:r w:rsidRPr="003A4DD4">
              <w:rPr>
                <w:b/>
                <w:sz w:val="20"/>
                <w:szCs w:val="20"/>
              </w:rPr>
              <w:lastRenderedPageBreak/>
              <w:t xml:space="preserve">b) </w:t>
            </w:r>
            <w:r w:rsidRPr="00B312C6">
              <w:rPr>
                <w:b/>
                <w:i/>
                <w:sz w:val="20"/>
                <w:szCs w:val="20"/>
              </w:rPr>
              <w:t xml:space="preserve">Double stroke method </w:t>
            </w:r>
          </w:p>
          <w:p w:rsidR="00B312C6" w:rsidRPr="003A4DD4" w:rsidRDefault="00B312C6" w:rsidP="00A9581C">
            <w:pPr>
              <w:pStyle w:val="ListParagraph"/>
              <w:numPr>
                <w:ilvl w:val="0"/>
                <w:numId w:val="183"/>
              </w:numPr>
              <w:tabs>
                <w:tab w:val="left" w:pos="990"/>
              </w:tabs>
              <w:spacing w:line="240" w:lineRule="auto"/>
              <w:jc w:val="both"/>
              <w:rPr>
                <w:sz w:val="20"/>
                <w:szCs w:val="20"/>
              </w:rPr>
            </w:pPr>
            <w:r w:rsidRPr="003A4DD4">
              <w:rPr>
                <w:sz w:val="20"/>
                <w:szCs w:val="20"/>
              </w:rPr>
              <w:t>In this method, the magnetic material bar is stroked from the centre repeatedly in opposite directions, using opposite polarities of two bar magnets as shown in (a) below or like poles as in (b) below.</w:t>
            </w:r>
          </w:p>
          <w:p w:rsidR="00B312C6" w:rsidRDefault="00B312C6" w:rsidP="00C3177B">
            <w:pPr>
              <w:pStyle w:val="ListParagraph"/>
              <w:tabs>
                <w:tab w:val="left" w:pos="990"/>
              </w:tabs>
              <w:spacing w:line="240" w:lineRule="auto"/>
              <w:ind w:left="360"/>
              <w:jc w:val="both"/>
            </w:pPr>
            <w:r>
              <w:object w:dxaOrig="4260" w:dyaOrig="2490">
                <v:shape id="_x0000_i1042" type="#_x0000_t75" style="width:3in;height:122.4pt" o:ole="">
                  <v:imagedata r:id="rId50" o:title=""/>
                </v:shape>
                <o:OLEObject Type="Embed" ProgID="PBrush" ShapeID="_x0000_i1042" DrawAspect="Content" ObjectID="_1539962331" r:id="rId51"/>
              </w:object>
            </w:r>
          </w:p>
          <w:p w:rsidR="00B312C6" w:rsidRDefault="00B312C6" w:rsidP="00B312C6">
            <w:pPr>
              <w:pStyle w:val="ListParagraph"/>
              <w:tabs>
                <w:tab w:val="left" w:pos="990"/>
              </w:tabs>
              <w:spacing w:line="240" w:lineRule="auto"/>
              <w:ind w:left="360"/>
              <w:jc w:val="both"/>
            </w:pPr>
            <w:r>
              <w:object w:dxaOrig="4275" w:dyaOrig="2490">
                <v:shape id="_x0000_i1043" type="#_x0000_t75" style="width:3in;height:122.4pt" o:ole="">
                  <v:imagedata r:id="rId52" o:title=""/>
                </v:shape>
                <o:OLEObject Type="Embed" ProgID="PBrush" ShapeID="_x0000_i1043" DrawAspect="Content" ObjectID="_1539962332" r:id="rId53"/>
              </w:object>
            </w:r>
          </w:p>
          <w:p w:rsidR="00B312C6" w:rsidRDefault="00B312C6" w:rsidP="00B312C6">
            <w:pPr>
              <w:pStyle w:val="ListParagraph"/>
              <w:tabs>
                <w:tab w:val="left" w:pos="990"/>
              </w:tabs>
              <w:spacing w:line="240" w:lineRule="auto"/>
              <w:ind w:left="360"/>
              <w:jc w:val="both"/>
            </w:pPr>
          </w:p>
          <w:p w:rsidR="00B312C6" w:rsidRDefault="00B312C6" w:rsidP="00B312C6">
            <w:pPr>
              <w:shd w:val="clear" w:color="auto" w:fill="D9D9D9" w:themeFill="background1" w:themeFillShade="D9"/>
              <w:tabs>
                <w:tab w:val="left" w:pos="990"/>
              </w:tabs>
              <w:spacing w:line="240" w:lineRule="auto"/>
              <w:jc w:val="both"/>
              <w:rPr>
                <w:b/>
                <w:i/>
                <w:sz w:val="20"/>
                <w:szCs w:val="20"/>
                <w:u w:val="single"/>
              </w:rPr>
            </w:pPr>
            <w:r w:rsidRPr="00B312C6">
              <w:rPr>
                <w:b/>
                <w:i/>
                <w:sz w:val="20"/>
                <w:szCs w:val="20"/>
                <w:u w:val="single"/>
              </w:rPr>
              <w:t>Exercise</w:t>
            </w:r>
          </w:p>
          <w:p w:rsidR="00B312C6" w:rsidRPr="003A4DD4" w:rsidRDefault="00B312C6" w:rsidP="00B312C6">
            <w:pPr>
              <w:tabs>
                <w:tab w:val="left" w:pos="990"/>
              </w:tabs>
              <w:spacing w:line="240" w:lineRule="auto"/>
              <w:jc w:val="both"/>
              <w:rPr>
                <w:b/>
                <w:i/>
                <w:sz w:val="20"/>
                <w:szCs w:val="20"/>
              </w:rPr>
            </w:pPr>
            <w:r w:rsidRPr="003A4DD4">
              <w:rPr>
                <w:b/>
                <w:i/>
                <w:sz w:val="20"/>
                <w:szCs w:val="20"/>
              </w:rPr>
              <w:t>With the aid of a diagram explain how you would magnetized a steel bar so as to obtain a south pole at marked end of the bar by</w:t>
            </w:r>
          </w:p>
          <w:p w:rsidR="00B312C6" w:rsidRPr="003A4DD4" w:rsidRDefault="00B312C6" w:rsidP="00A9581C">
            <w:pPr>
              <w:pStyle w:val="ListParagraph"/>
              <w:numPr>
                <w:ilvl w:val="0"/>
                <w:numId w:val="17"/>
              </w:numPr>
              <w:tabs>
                <w:tab w:val="left" w:pos="990"/>
              </w:tabs>
              <w:spacing w:line="240" w:lineRule="auto"/>
              <w:ind w:left="810"/>
              <w:jc w:val="both"/>
              <w:rPr>
                <w:b/>
                <w:i/>
                <w:sz w:val="20"/>
                <w:szCs w:val="20"/>
              </w:rPr>
            </w:pPr>
            <w:r w:rsidRPr="003A4DD4">
              <w:rPr>
                <w:b/>
                <w:i/>
                <w:sz w:val="20"/>
                <w:szCs w:val="20"/>
              </w:rPr>
              <w:t xml:space="preserve">Using a permanent magnet </w:t>
            </w:r>
          </w:p>
          <w:p w:rsidR="00B312C6" w:rsidRPr="003A4DD4" w:rsidRDefault="00B312C6" w:rsidP="00A9581C">
            <w:pPr>
              <w:pStyle w:val="ListParagraph"/>
              <w:numPr>
                <w:ilvl w:val="0"/>
                <w:numId w:val="17"/>
              </w:numPr>
              <w:tabs>
                <w:tab w:val="left" w:pos="990"/>
              </w:tabs>
              <w:spacing w:line="240" w:lineRule="auto"/>
              <w:ind w:left="810"/>
              <w:jc w:val="both"/>
              <w:rPr>
                <w:b/>
                <w:i/>
                <w:sz w:val="20"/>
                <w:szCs w:val="20"/>
              </w:rPr>
            </w:pPr>
            <w:r w:rsidRPr="003A4DD4">
              <w:rPr>
                <w:b/>
                <w:i/>
                <w:sz w:val="20"/>
                <w:szCs w:val="20"/>
              </w:rPr>
              <w:t>Using an electric current</w:t>
            </w:r>
          </w:p>
          <w:p w:rsidR="00B312C6" w:rsidRDefault="00B312C6" w:rsidP="00B312C6">
            <w:pPr>
              <w:tabs>
                <w:tab w:val="left" w:pos="990"/>
              </w:tabs>
              <w:spacing w:line="240" w:lineRule="auto"/>
              <w:jc w:val="both"/>
              <w:rPr>
                <w:b/>
                <w:i/>
                <w:sz w:val="20"/>
                <w:szCs w:val="20"/>
              </w:rPr>
            </w:pPr>
            <w:r w:rsidRPr="003A4DD4">
              <w:rPr>
                <w:b/>
                <w:i/>
                <w:sz w:val="20"/>
                <w:szCs w:val="20"/>
              </w:rPr>
              <w:t>Which of the above method produce stranger magnet? Give a reason</w:t>
            </w:r>
            <w:r>
              <w:rPr>
                <w:b/>
                <w:i/>
                <w:sz w:val="20"/>
                <w:szCs w:val="20"/>
              </w:rPr>
              <w:t>.</w:t>
            </w:r>
          </w:p>
          <w:p w:rsidR="00B312C6" w:rsidRDefault="00B312C6" w:rsidP="00B312C6">
            <w:pPr>
              <w:tabs>
                <w:tab w:val="left" w:pos="990"/>
              </w:tabs>
              <w:spacing w:line="240" w:lineRule="auto"/>
              <w:jc w:val="both"/>
              <w:rPr>
                <w:b/>
                <w:i/>
                <w:sz w:val="20"/>
                <w:szCs w:val="20"/>
              </w:rPr>
            </w:pPr>
          </w:p>
          <w:p w:rsidR="00B312C6" w:rsidRPr="003A4DD4" w:rsidRDefault="00B312C6" w:rsidP="00B312C6">
            <w:pPr>
              <w:tabs>
                <w:tab w:val="left" w:pos="990"/>
              </w:tabs>
              <w:spacing w:line="240" w:lineRule="auto"/>
              <w:jc w:val="both"/>
              <w:rPr>
                <w:b/>
                <w:sz w:val="20"/>
                <w:szCs w:val="20"/>
              </w:rPr>
            </w:pPr>
            <w:r w:rsidRPr="003A4DD4">
              <w:rPr>
                <w:b/>
                <w:sz w:val="20"/>
                <w:szCs w:val="20"/>
              </w:rPr>
              <w:t xml:space="preserve">Demagnetization </w:t>
            </w:r>
          </w:p>
          <w:p w:rsidR="00B312C6" w:rsidRPr="003A4DD4" w:rsidRDefault="00B312C6" w:rsidP="00A9581C">
            <w:pPr>
              <w:pStyle w:val="ListParagraph"/>
              <w:numPr>
                <w:ilvl w:val="0"/>
                <w:numId w:val="183"/>
              </w:numPr>
              <w:tabs>
                <w:tab w:val="left" w:pos="990"/>
              </w:tabs>
              <w:spacing w:line="240" w:lineRule="auto"/>
              <w:jc w:val="both"/>
              <w:rPr>
                <w:b/>
                <w:sz w:val="20"/>
                <w:szCs w:val="20"/>
              </w:rPr>
            </w:pPr>
            <w:r w:rsidRPr="003A4DD4">
              <w:rPr>
                <w:sz w:val="20"/>
                <w:szCs w:val="20"/>
              </w:rPr>
              <w:t>This is the process by which a magnet losses magnetism. In this process domains reverse their direction and get misaligned (disoriented)</w:t>
            </w:r>
          </w:p>
          <w:p w:rsidR="00B312C6" w:rsidRPr="00B312C6" w:rsidRDefault="00B312C6" w:rsidP="00A9581C">
            <w:pPr>
              <w:pStyle w:val="ListParagraph"/>
              <w:numPr>
                <w:ilvl w:val="0"/>
                <w:numId w:val="183"/>
              </w:numPr>
              <w:tabs>
                <w:tab w:val="left" w:pos="990"/>
              </w:tabs>
              <w:spacing w:line="240" w:lineRule="auto"/>
              <w:jc w:val="both"/>
            </w:pPr>
            <w:r w:rsidRPr="003A4DD4">
              <w:rPr>
                <w:sz w:val="20"/>
                <w:szCs w:val="20"/>
              </w:rPr>
              <w:t xml:space="preserve">A magnet can undergo </w:t>
            </w:r>
            <w:r w:rsidRPr="003A4DD4">
              <w:rPr>
                <w:b/>
                <w:i/>
                <w:sz w:val="20"/>
                <w:szCs w:val="20"/>
              </w:rPr>
              <w:t>self-demagnetization if poorly stored</w:t>
            </w:r>
            <w:r w:rsidRPr="003A4DD4">
              <w:rPr>
                <w:sz w:val="20"/>
                <w:szCs w:val="20"/>
              </w:rPr>
              <w:t xml:space="preserve"> or the process can be influenced externally by giving the dipoles enough energy to overcome the forces holding them in a particular direction. </w:t>
            </w:r>
          </w:p>
        </w:tc>
        <w:tc>
          <w:tcPr>
            <w:tcW w:w="5344" w:type="dxa"/>
            <w:gridSpan w:val="2"/>
            <w:shd w:val="clear" w:color="auto" w:fill="FFFFFF" w:themeFill="background1"/>
          </w:tcPr>
          <w:p w:rsidR="00B312C6" w:rsidRPr="00B312C6" w:rsidRDefault="00B312C6" w:rsidP="00B312C6">
            <w:pPr>
              <w:tabs>
                <w:tab w:val="left" w:pos="990"/>
              </w:tabs>
              <w:spacing w:line="240" w:lineRule="auto"/>
              <w:jc w:val="both"/>
              <w:rPr>
                <w:sz w:val="20"/>
                <w:szCs w:val="20"/>
              </w:rPr>
            </w:pPr>
            <w:r w:rsidRPr="003A4DD4">
              <w:rPr>
                <w:sz w:val="20"/>
                <w:szCs w:val="20"/>
              </w:rPr>
              <w:t>Demagnetization can be hastened by any of the following methods;</w:t>
            </w:r>
          </w:p>
          <w:p w:rsidR="00B312C6" w:rsidRPr="003A4DD4" w:rsidRDefault="00B312C6" w:rsidP="00A9581C">
            <w:pPr>
              <w:pStyle w:val="ListParagraph"/>
              <w:numPr>
                <w:ilvl w:val="0"/>
                <w:numId w:val="6"/>
              </w:numPr>
              <w:tabs>
                <w:tab w:val="left" w:pos="990"/>
              </w:tabs>
              <w:spacing w:line="240" w:lineRule="auto"/>
              <w:jc w:val="both"/>
              <w:rPr>
                <w:sz w:val="20"/>
                <w:szCs w:val="20"/>
              </w:rPr>
            </w:pPr>
            <w:r w:rsidRPr="003A4DD4">
              <w:rPr>
                <w:sz w:val="20"/>
                <w:szCs w:val="20"/>
              </w:rPr>
              <w:t>Heating</w:t>
            </w:r>
          </w:p>
          <w:p w:rsidR="00B312C6" w:rsidRPr="003A4DD4" w:rsidRDefault="00B312C6" w:rsidP="00A9581C">
            <w:pPr>
              <w:pStyle w:val="ListParagraph"/>
              <w:numPr>
                <w:ilvl w:val="0"/>
                <w:numId w:val="6"/>
              </w:numPr>
              <w:tabs>
                <w:tab w:val="left" w:pos="990"/>
              </w:tabs>
              <w:spacing w:line="240" w:lineRule="auto"/>
              <w:jc w:val="both"/>
              <w:rPr>
                <w:sz w:val="20"/>
                <w:szCs w:val="20"/>
              </w:rPr>
            </w:pPr>
            <w:r w:rsidRPr="003A4DD4">
              <w:rPr>
                <w:sz w:val="20"/>
                <w:szCs w:val="20"/>
              </w:rPr>
              <w:t>Hammering in east-west position</w:t>
            </w:r>
          </w:p>
          <w:p w:rsidR="00B312C6" w:rsidRDefault="00B312C6" w:rsidP="00A9581C">
            <w:pPr>
              <w:pStyle w:val="ListParagraph"/>
              <w:numPr>
                <w:ilvl w:val="0"/>
                <w:numId w:val="6"/>
              </w:numPr>
              <w:tabs>
                <w:tab w:val="left" w:pos="990"/>
              </w:tabs>
              <w:spacing w:line="240" w:lineRule="auto"/>
              <w:jc w:val="both"/>
              <w:rPr>
                <w:sz w:val="20"/>
                <w:szCs w:val="20"/>
              </w:rPr>
            </w:pPr>
            <w:r w:rsidRPr="003A4DD4">
              <w:rPr>
                <w:sz w:val="20"/>
                <w:szCs w:val="20"/>
              </w:rPr>
              <w:t>Dropping on a hard surface</w:t>
            </w:r>
          </w:p>
          <w:p w:rsidR="00B312C6" w:rsidRDefault="00B312C6" w:rsidP="00A9581C">
            <w:pPr>
              <w:pStyle w:val="ListParagraph"/>
              <w:numPr>
                <w:ilvl w:val="0"/>
                <w:numId w:val="6"/>
              </w:numPr>
              <w:tabs>
                <w:tab w:val="left" w:pos="990"/>
              </w:tabs>
              <w:spacing w:line="240" w:lineRule="auto"/>
              <w:jc w:val="both"/>
              <w:rPr>
                <w:sz w:val="20"/>
                <w:szCs w:val="20"/>
              </w:rPr>
            </w:pPr>
            <w:r w:rsidRPr="00B312C6">
              <w:rPr>
                <w:sz w:val="20"/>
                <w:szCs w:val="20"/>
              </w:rPr>
              <w:t>Electrical method using alternating current.</w:t>
            </w:r>
          </w:p>
          <w:p w:rsidR="00B312C6" w:rsidRPr="00B71574" w:rsidRDefault="00B312C6" w:rsidP="00A9581C">
            <w:pPr>
              <w:pStyle w:val="ListParagraph"/>
              <w:numPr>
                <w:ilvl w:val="0"/>
                <w:numId w:val="18"/>
              </w:numPr>
              <w:tabs>
                <w:tab w:val="left" w:pos="990"/>
              </w:tabs>
              <w:spacing w:line="240" w:lineRule="auto"/>
              <w:jc w:val="both"/>
              <w:rPr>
                <w:b/>
                <w:i/>
                <w:sz w:val="20"/>
                <w:szCs w:val="20"/>
              </w:rPr>
            </w:pPr>
            <w:r w:rsidRPr="00B71574">
              <w:rPr>
                <w:b/>
                <w:i/>
                <w:sz w:val="20"/>
                <w:szCs w:val="20"/>
              </w:rPr>
              <w:t>Hammering</w:t>
            </w:r>
          </w:p>
          <w:p w:rsidR="00B312C6" w:rsidRPr="003A4DD4" w:rsidRDefault="00B312C6" w:rsidP="00A9581C">
            <w:pPr>
              <w:pStyle w:val="ListParagraph"/>
              <w:numPr>
                <w:ilvl w:val="0"/>
                <w:numId w:val="184"/>
              </w:numPr>
              <w:tabs>
                <w:tab w:val="left" w:pos="990"/>
              </w:tabs>
              <w:spacing w:line="240" w:lineRule="auto"/>
              <w:jc w:val="both"/>
              <w:rPr>
                <w:sz w:val="20"/>
                <w:szCs w:val="20"/>
              </w:rPr>
            </w:pPr>
            <w:r w:rsidRPr="003A4DD4">
              <w:rPr>
                <w:sz w:val="20"/>
                <w:szCs w:val="20"/>
              </w:rPr>
              <w:t xml:space="preserve">Hammering a magnet placed in the </w:t>
            </w:r>
            <w:r w:rsidRPr="003A4DD4">
              <w:rPr>
                <w:b/>
                <w:i/>
                <w:sz w:val="20"/>
                <w:szCs w:val="20"/>
              </w:rPr>
              <w:t>east- west direction</w:t>
            </w:r>
            <w:r w:rsidRPr="003A4DD4">
              <w:rPr>
                <w:sz w:val="20"/>
                <w:szCs w:val="20"/>
              </w:rPr>
              <w:t xml:space="preserve"> or dropping it evidently on the hard surface floor several times makes it lose most of the magnetism.</w:t>
            </w:r>
          </w:p>
          <w:p w:rsidR="00B312C6" w:rsidRPr="003A4DD4" w:rsidRDefault="00B312C6" w:rsidP="00B312C6">
            <w:pPr>
              <w:pStyle w:val="ListParagraph"/>
              <w:tabs>
                <w:tab w:val="left" w:pos="990"/>
              </w:tabs>
              <w:spacing w:line="240" w:lineRule="auto"/>
              <w:jc w:val="both"/>
              <w:rPr>
                <w:b/>
                <w:sz w:val="20"/>
                <w:szCs w:val="20"/>
              </w:rPr>
            </w:pPr>
          </w:p>
          <w:p w:rsidR="00B312C6" w:rsidRPr="00B71574" w:rsidRDefault="00B312C6" w:rsidP="00A9581C">
            <w:pPr>
              <w:pStyle w:val="ListParagraph"/>
              <w:numPr>
                <w:ilvl w:val="0"/>
                <w:numId w:val="18"/>
              </w:numPr>
              <w:tabs>
                <w:tab w:val="left" w:pos="990"/>
              </w:tabs>
              <w:spacing w:line="240" w:lineRule="auto"/>
              <w:jc w:val="both"/>
              <w:rPr>
                <w:b/>
                <w:i/>
                <w:sz w:val="20"/>
                <w:szCs w:val="20"/>
              </w:rPr>
            </w:pPr>
            <w:r w:rsidRPr="00B71574">
              <w:rPr>
                <w:b/>
                <w:i/>
                <w:sz w:val="20"/>
                <w:szCs w:val="20"/>
              </w:rPr>
              <w:t xml:space="preserve">Heating </w:t>
            </w:r>
          </w:p>
          <w:p w:rsidR="00B312C6" w:rsidRPr="003A4DD4" w:rsidRDefault="00B312C6" w:rsidP="00A9581C">
            <w:pPr>
              <w:pStyle w:val="ListParagraph"/>
              <w:numPr>
                <w:ilvl w:val="0"/>
                <w:numId w:val="184"/>
              </w:numPr>
              <w:tabs>
                <w:tab w:val="left" w:pos="990"/>
              </w:tabs>
              <w:spacing w:line="240" w:lineRule="auto"/>
              <w:jc w:val="both"/>
              <w:rPr>
                <w:sz w:val="20"/>
                <w:szCs w:val="20"/>
              </w:rPr>
            </w:pPr>
            <w:r w:rsidRPr="003A4DD4">
              <w:rPr>
                <w:sz w:val="20"/>
                <w:szCs w:val="20"/>
              </w:rPr>
              <w:t xml:space="preserve">Heating a magnet until red hot and </w:t>
            </w:r>
            <w:r w:rsidRPr="003A4DD4">
              <w:rPr>
                <w:i/>
                <w:sz w:val="20"/>
                <w:szCs w:val="20"/>
              </w:rPr>
              <w:t>cooling it suddenly when resting in the</w:t>
            </w:r>
            <w:r w:rsidRPr="003A4DD4">
              <w:rPr>
                <w:b/>
                <w:i/>
                <w:sz w:val="20"/>
                <w:szCs w:val="20"/>
              </w:rPr>
              <w:t xml:space="preserve"> east- west direction</w:t>
            </w:r>
            <w:r w:rsidRPr="003A4DD4">
              <w:rPr>
                <w:sz w:val="20"/>
                <w:szCs w:val="20"/>
              </w:rPr>
              <w:t xml:space="preserve"> makes it lose its magnetism.</w:t>
            </w:r>
          </w:p>
          <w:p w:rsidR="00B67701" w:rsidRPr="00B67701" w:rsidRDefault="00B67701" w:rsidP="00B67701">
            <w:pPr>
              <w:pStyle w:val="ListParagraph"/>
              <w:tabs>
                <w:tab w:val="left" w:pos="990"/>
              </w:tabs>
              <w:spacing w:line="240" w:lineRule="auto"/>
              <w:ind w:left="360"/>
              <w:jc w:val="both"/>
              <w:rPr>
                <w:sz w:val="20"/>
                <w:szCs w:val="20"/>
              </w:rPr>
            </w:pPr>
          </w:p>
          <w:p w:rsidR="00B312C6" w:rsidRPr="00B71574" w:rsidRDefault="00B312C6" w:rsidP="00A9581C">
            <w:pPr>
              <w:pStyle w:val="ListParagraph"/>
              <w:numPr>
                <w:ilvl w:val="0"/>
                <w:numId w:val="18"/>
              </w:numPr>
              <w:tabs>
                <w:tab w:val="left" w:pos="990"/>
              </w:tabs>
              <w:spacing w:line="240" w:lineRule="auto"/>
              <w:jc w:val="both"/>
              <w:rPr>
                <w:i/>
                <w:sz w:val="20"/>
                <w:szCs w:val="20"/>
              </w:rPr>
            </w:pPr>
            <w:r w:rsidRPr="00B71574">
              <w:rPr>
                <w:b/>
                <w:i/>
                <w:sz w:val="20"/>
                <w:szCs w:val="20"/>
              </w:rPr>
              <w:t xml:space="preserve">Electrical method </w:t>
            </w:r>
          </w:p>
          <w:p w:rsidR="00B312C6" w:rsidRPr="003A4DD4" w:rsidRDefault="00B312C6" w:rsidP="00A9581C">
            <w:pPr>
              <w:pStyle w:val="ListParagraph"/>
              <w:numPr>
                <w:ilvl w:val="0"/>
                <w:numId w:val="184"/>
              </w:numPr>
              <w:tabs>
                <w:tab w:val="left" w:pos="990"/>
              </w:tabs>
              <w:spacing w:line="240" w:lineRule="auto"/>
              <w:jc w:val="both"/>
              <w:rPr>
                <w:sz w:val="20"/>
                <w:szCs w:val="20"/>
              </w:rPr>
            </w:pPr>
            <w:r w:rsidRPr="003A4DD4">
              <w:rPr>
                <w:sz w:val="20"/>
                <w:szCs w:val="20"/>
              </w:rPr>
              <w:t xml:space="preserve">Placing a magnet in a solenoid placed in </w:t>
            </w:r>
            <w:r w:rsidRPr="003A4DD4">
              <w:rPr>
                <w:b/>
                <w:i/>
                <w:sz w:val="20"/>
                <w:szCs w:val="20"/>
              </w:rPr>
              <w:t>east west</w:t>
            </w:r>
            <w:r w:rsidRPr="003A4DD4">
              <w:rPr>
                <w:sz w:val="20"/>
                <w:szCs w:val="20"/>
              </w:rPr>
              <w:t xml:space="preserve"> direction and passing an alternating current demagnetizes it. This is because alternating current reverses many times per second, disorienting the magnetic dipoles.</w:t>
            </w:r>
          </w:p>
          <w:p w:rsidR="00B312C6" w:rsidRDefault="00B71574" w:rsidP="00B71574">
            <w:pPr>
              <w:tabs>
                <w:tab w:val="left" w:pos="990"/>
              </w:tabs>
              <w:spacing w:line="240" w:lineRule="auto"/>
              <w:jc w:val="center"/>
            </w:pPr>
            <w:r>
              <w:object w:dxaOrig="5955" w:dyaOrig="1845">
                <v:shape id="_x0000_i1044" type="#_x0000_t75" style="width:208.8pt;height:79.2pt" o:ole="">
                  <v:imagedata r:id="rId54" o:title=""/>
                </v:shape>
                <o:OLEObject Type="Embed" ProgID="PBrush" ShapeID="_x0000_i1044" DrawAspect="Content" ObjectID="_1539962333" r:id="rId55"/>
              </w:object>
            </w:r>
          </w:p>
          <w:p w:rsidR="00B71574" w:rsidRPr="00FC7F0A" w:rsidRDefault="00B71574" w:rsidP="00B71574">
            <w:pPr>
              <w:tabs>
                <w:tab w:val="left" w:pos="990"/>
              </w:tabs>
              <w:spacing w:line="240" w:lineRule="auto"/>
              <w:jc w:val="both"/>
              <w:rPr>
                <w:b/>
                <w:i/>
                <w:sz w:val="20"/>
                <w:szCs w:val="20"/>
              </w:rPr>
            </w:pPr>
            <w:r w:rsidRPr="00FC7F0A">
              <w:rPr>
                <w:b/>
                <w:i/>
                <w:sz w:val="20"/>
                <w:szCs w:val="20"/>
              </w:rPr>
              <w:t xml:space="preserve">Hard and soft magnetic material </w:t>
            </w:r>
          </w:p>
          <w:p w:rsidR="00B71574" w:rsidRPr="00FC7F0A" w:rsidRDefault="00B71574" w:rsidP="00B71574">
            <w:pPr>
              <w:tabs>
                <w:tab w:val="left" w:pos="990"/>
              </w:tabs>
              <w:spacing w:line="240" w:lineRule="auto"/>
              <w:jc w:val="both"/>
              <w:rPr>
                <w:b/>
                <w:i/>
                <w:sz w:val="20"/>
                <w:szCs w:val="20"/>
              </w:rPr>
            </w:pPr>
            <w:r w:rsidRPr="00FC7F0A">
              <w:rPr>
                <w:b/>
                <w:i/>
                <w:sz w:val="20"/>
                <w:szCs w:val="20"/>
              </w:rPr>
              <w:t xml:space="preserve">Soft magnetic material </w:t>
            </w:r>
          </w:p>
          <w:p w:rsidR="00B71574" w:rsidRPr="003A4DD4" w:rsidRDefault="00B71574" w:rsidP="00A9581C">
            <w:pPr>
              <w:pStyle w:val="ListParagraph"/>
              <w:numPr>
                <w:ilvl w:val="0"/>
                <w:numId w:val="184"/>
              </w:numPr>
              <w:tabs>
                <w:tab w:val="left" w:pos="990"/>
              </w:tabs>
              <w:spacing w:line="240" w:lineRule="auto"/>
              <w:jc w:val="both"/>
              <w:rPr>
                <w:sz w:val="20"/>
                <w:szCs w:val="20"/>
              </w:rPr>
            </w:pPr>
            <w:r w:rsidRPr="003A4DD4">
              <w:rPr>
                <w:sz w:val="20"/>
                <w:szCs w:val="20"/>
              </w:rPr>
              <w:t xml:space="preserve">These are those magnetic materials magnetized easily but do not retain their magnetism for long. </w:t>
            </w:r>
            <w:r w:rsidRPr="003A4DD4">
              <w:rPr>
                <w:b/>
                <w:i/>
                <w:sz w:val="20"/>
                <w:szCs w:val="20"/>
              </w:rPr>
              <w:t>Examples</w:t>
            </w:r>
            <w:r w:rsidRPr="003A4DD4">
              <w:rPr>
                <w:sz w:val="20"/>
                <w:szCs w:val="20"/>
              </w:rPr>
              <w:t>:  iron, alloy of iron and nickel.</w:t>
            </w:r>
          </w:p>
          <w:p w:rsidR="00B71574" w:rsidRPr="003A4DD4" w:rsidRDefault="00B71574" w:rsidP="00B71574">
            <w:pPr>
              <w:tabs>
                <w:tab w:val="left" w:pos="990"/>
              </w:tabs>
              <w:spacing w:line="240" w:lineRule="auto"/>
              <w:jc w:val="both"/>
              <w:rPr>
                <w:b/>
                <w:i/>
                <w:sz w:val="20"/>
                <w:szCs w:val="20"/>
              </w:rPr>
            </w:pPr>
            <w:r w:rsidRPr="003A4DD4">
              <w:rPr>
                <w:b/>
                <w:i/>
                <w:sz w:val="20"/>
                <w:szCs w:val="20"/>
              </w:rPr>
              <w:t>Applications of soft magnetic materials</w:t>
            </w:r>
          </w:p>
          <w:p w:rsidR="00B71574" w:rsidRPr="003A4DD4" w:rsidRDefault="00B71574" w:rsidP="00A9581C">
            <w:pPr>
              <w:pStyle w:val="ListParagraph"/>
              <w:numPr>
                <w:ilvl w:val="0"/>
                <w:numId w:val="20"/>
              </w:numPr>
              <w:tabs>
                <w:tab w:val="left" w:pos="990"/>
              </w:tabs>
              <w:spacing w:line="240" w:lineRule="auto"/>
              <w:jc w:val="both"/>
              <w:rPr>
                <w:sz w:val="20"/>
                <w:szCs w:val="20"/>
              </w:rPr>
            </w:pPr>
            <w:r w:rsidRPr="003A4DD4">
              <w:rPr>
                <w:sz w:val="20"/>
                <w:szCs w:val="20"/>
              </w:rPr>
              <w:t>Making electromagnets</w:t>
            </w:r>
          </w:p>
          <w:p w:rsidR="00B71574" w:rsidRPr="003A4DD4" w:rsidRDefault="00B71574" w:rsidP="00A9581C">
            <w:pPr>
              <w:pStyle w:val="ListParagraph"/>
              <w:numPr>
                <w:ilvl w:val="0"/>
                <w:numId w:val="20"/>
              </w:numPr>
              <w:tabs>
                <w:tab w:val="left" w:pos="990"/>
              </w:tabs>
              <w:spacing w:line="240" w:lineRule="auto"/>
              <w:jc w:val="both"/>
              <w:rPr>
                <w:sz w:val="20"/>
                <w:szCs w:val="20"/>
              </w:rPr>
            </w:pPr>
            <w:r w:rsidRPr="003A4DD4">
              <w:rPr>
                <w:sz w:val="20"/>
                <w:szCs w:val="20"/>
              </w:rPr>
              <w:t xml:space="preserve">Making transformer cores </w:t>
            </w:r>
          </w:p>
          <w:p w:rsidR="00B71574" w:rsidRPr="003A4DD4" w:rsidRDefault="00B71574" w:rsidP="00A9581C">
            <w:pPr>
              <w:pStyle w:val="ListParagraph"/>
              <w:numPr>
                <w:ilvl w:val="0"/>
                <w:numId w:val="20"/>
              </w:numPr>
              <w:tabs>
                <w:tab w:val="left" w:pos="990"/>
              </w:tabs>
              <w:spacing w:line="240" w:lineRule="auto"/>
              <w:jc w:val="both"/>
              <w:rPr>
                <w:sz w:val="20"/>
                <w:szCs w:val="20"/>
              </w:rPr>
            </w:pPr>
            <w:r w:rsidRPr="003A4DD4">
              <w:rPr>
                <w:sz w:val="20"/>
                <w:szCs w:val="20"/>
              </w:rPr>
              <w:t>Used for magnetic shielding</w:t>
            </w:r>
          </w:p>
          <w:p w:rsidR="00B71574" w:rsidRPr="00FC7F0A" w:rsidRDefault="00B71574" w:rsidP="00B71574">
            <w:pPr>
              <w:tabs>
                <w:tab w:val="left" w:pos="990"/>
              </w:tabs>
              <w:spacing w:line="240" w:lineRule="auto"/>
              <w:jc w:val="both"/>
              <w:rPr>
                <w:b/>
                <w:i/>
                <w:sz w:val="20"/>
                <w:szCs w:val="20"/>
              </w:rPr>
            </w:pPr>
            <w:r w:rsidRPr="00FC7F0A">
              <w:rPr>
                <w:b/>
                <w:i/>
                <w:sz w:val="20"/>
                <w:szCs w:val="20"/>
              </w:rPr>
              <w:t xml:space="preserve">Hard magnetic materials </w:t>
            </w:r>
          </w:p>
          <w:p w:rsidR="00B71574" w:rsidRPr="003A4DD4" w:rsidRDefault="00B71574" w:rsidP="00A9581C">
            <w:pPr>
              <w:pStyle w:val="ListParagraph"/>
              <w:numPr>
                <w:ilvl w:val="0"/>
                <w:numId w:val="184"/>
              </w:numPr>
              <w:tabs>
                <w:tab w:val="left" w:pos="990"/>
              </w:tabs>
              <w:spacing w:line="240" w:lineRule="auto"/>
              <w:jc w:val="both"/>
              <w:rPr>
                <w:sz w:val="20"/>
                <w:szCs w:val="20"/>
              </w:rPr>
            </w:pPr>
            <w:r w:rsidRPr="003A4DD4">
              <w:rPr>
                <w:sz w:val="20"/>
                <w:szCs w:val="20"/>
              </w:rPr>
              <w:t>These are magnetic materials that are difficult to magnetize but once magnetized they retain their magnetism for a long time.</w:t>
            </w:r>
            <w:r w:rsidR="005B2C6F">
              <w:rPr>
                <w:sz w:val="20"/>
                <w:szCs w:val="20"/>
              </w:rPr>
              <w:t xml:space="preserve"> </w:t>
            </w:r>
            <w:r w:rsidRPr="003A4DD4">
              <w:rPr>
                <w:b/>
                <w:i/>
                <w:sz w:val="20"/>
                <w:szCs w:val="20"/>
              </w:rPr>
              <w:t>Example</w:t>
            </w:r>
            <w:r w:rsidRPr="003A4DD4">
              <w:rPr>
                <w:sz w:val="20"/>
                <w:szCs w:val="20"/>
              </w:rPr>
              <w:t xml:space="preserve"> – steel.</w:t>
            </w:r>
          </w:p>
          <w:p w:rsidR="00B71574" w:rsidRPr="00B312C6" w:rsidRDefault="00B71574" w:rsidP="00B71574">
            <w:pPr>
              <w:tabs>
                <w:tab w:val="left" w:pos="990"/>
              </w:tabs>
              <w:spacing w:line="240" w:lineRule="auto"/>
              <w:jc w:val="both"/>
              <w:rPr>
                <w:sz w:val="20"/>
                <w:szCs w:val="20"/>
              </w:rPr>
            </w:pPr>
            <w:r w:rsidRPr="003A4DD4">
              <w:rPr>
                <w:b/>
                <w:i/>
                <w:sz w:val="20"/>
                <w:szCs w:val="20"/>
              </w:rPr>
              <w:t xml:space="preserve">Application of hard magnetic materials: </w:t>
            </w:r>
            <w:r w:rsidRPr="003A4DD4">
              <w:rPr>
                <w:sz w:val="20"/>
                <w:szCs w:val="20"/>
              </w:rPr>
              <w:t>Used in making permanent magnets</w:t>
            </w:r>
          </w:p>
        </w:tc>
      </w:tr>
      <w:tr w:rsidR="005B2C6F" w:rsidRPr="00132CA5" w:rsidTr="009D6094">
        <w:trPr>
          <w:gridBefore w:val="1"/>
          <w:wBefore w:w="142" w:type="dxa"/>
          <w:trHeight w:val="7078"/>
        </w:trPr>
        <w:tc>
          <w:tcPr>
            <w:tcW w:w="5383" w:type="dxa"/>
            <w:gridSpan w:val="2"/>
            <w:shd w:val="clear" w:color="auto" w:fill="FFFFFF" w:themeFill="background1"/>
          </w:tcPr>
          <w:p w:rsidR="005B2C6F" w:rsidRPr="00FC7F0A" w:rsidRDefault="005B2C6F" w:rsidP="005B2C6F">
            <w:pPr>
              <w:tabs>
                <w:tab w:val="left" w:pos="990"/>
              </w:tabs>
              <w:spacing w:line="240" w:lineRule="auto"/>
              <w:jc w:val="both"/>
              <w:rPr>
                <w:b/>
                <w:i/>
                <w:sz w:val="20"/>
                <w:szCs w:val="20"/>
              </w:rPr>
            </w:pPr>
            <w:r w:rsidRPr="00FC7F0A">
              <w:rPr>
                <w:b/>
                <w:i/>
                <w:sz w:val="20"/>
                <w:szCs w:val="20"/>
              </w:rPr>
              <w:lastRenderedPageBreak/>
              <w:t xml:space="preserve">Storing magnets </w:t>
            </w:r>
          </w:p>
          <w:p w:rsidR="005B2C6F" w:rsidRPr="003A4DD4" w:rsidRDefault="005B2C6F" w:rsidP="00A9581C">
            <w:pPr>
              <w:pStyle w:val="ListParagraph"/>
              <w:numPr>
                <w:ilvl w:val="0"/>
                <w:numId w:val="184"/>
              </w:numPr>
              <w:tabs>
                <w:tab w:val="left" w:pos="990"/>
              </w:tabs>
              <w:spacing w:line="240" w:lineRule="auto"/>
              <w:jc w:val="both"/>
              <w:rPr>
                <w:sz w:val="20"/>
                <w:szCs w:val="20"/>
              </w:rPr>
            </w:pPr>
            <w:r w:rsidRPr="003A4DD4">
              <w:rPr>
                <w:sz w:val="20"/>
                <w:szCs w:val="20"/>
              </w:rPr>
              <w:t xml:space="preserve">Bar magnets are stored in pairs with </w:t>
            </w:r>
            <w:r w:rsidRPr="003A4DD4">
              <w:rPr>
                <w:b/>
                <w:i/>
                <w:sz w:val="20"/>
                <w:szCs w:val="20"/>
              </w:rPr>
              <w:t>soft iron keepers</w:t>
            </w:r>
            <w:r w:rsidRPr="003A4DD4">
              <w:rPr>
                <w:sz w:val="20"/>
                <w:szCs w:val="20"/>
              </w:rPr>
              <w:t xml:space="preserve"> placed across their ends to prevent self-demagnetization. Unlike poles of the magnets are placed close to each other.</w:t>
            </w:r>
          </w:p>
          <w:p w:rsidR="005B2C6F" w:rsidRDefault="005B2C6F" w:rsidP="00B312C6">
            <w:pPr>
              <w:tabs>
                <w:tab w:val="left" w:pos="990"/>
              </w:tabs>
              <w:spacing w:line="240" w:lineRule="auto"/>
              <w:jc w:val="both"/>
            </w:pPr>
            <w:r>
              <w:object w:dxaOrig="5220" w:dyaOrig="1950">
                <v:shape id="_x0000_i1045" type="#_x0000_t75" style="width:244.8pt;height:100.8pt" o:ole="">
                  <v:imagedata r:id="rId56" o:title=""/>
                </v:shape>
                <o:OLEObject Type="Embed" ProgID="PBrush" ShapeID="_x0000_i1045" DrawAspect="Content" ObjectID="_1539962334" r:id="rId57"/>
              </w:object>
            </w:r>
          </w:p>
          <w:p w:rsidR="005B2C6F" w:rsidRPr="003A4DD4" w:rsidRDefault="005B2C6F" w:rsidP="00A9581C">
            <w:pPr>
              <w:pStyle w:val="ListParagraph"/>
              <w:numPr>
                <w:ilvl w:val="0"/>
                <w:numId w:val="184"/>
              </w:numPr>
              <w:tabs>
                <w:tab w:val="left" w:pos="990"/>
              </w:tabs>
              <w:spacing w:line="240" w:lineRule="auto"/>
              <w:jc w:val="both"/>
              <w:rPr>
                <w:sz w:val="20"/>
                <w:szCs w:val="20"/>
              </w:rPr>
            </w:pPr>
            <w:r w:rsidRPr="003A4DD4">
              <w:rPr>
                <w:sz w:val="20"/>
                <w:szCs w:val="20"/>
              </w:rPr>
              <w:t>The magnets magnetize soft iron keepers through induction. The aligned dipoles form a closed loop or chain round the magnets and the keepers, with no free poles.</w:t>
            </w:r>
          </w:p>
          <w:p w:rsidR="005B2C6F" w:rsidRPr="00FC7F0A" w:rsidRDefault="005B2C6F" w:rsidP="005B2C6F">
            <w:pPr>
              <w:tabs>
                <w:tab w:val="left" w:pos="990"/>
              </w:tabs>
              <w:spacing w:line="240" w:lineRule="auto"/>
              <w:jc w:val="both"/>
              <w:rPr>
                <w:b/>
                <w:i/>
                <w:sz w:val="20"/>
                <w:szCs w:val="20"/>
              </w:rPr>
            </w:pPr>
            <w:r w:rsidRPr="00FC7F0A">
              <w:rPr>
                <w:b/>
                <w:i/>
                <w:sz w:val="20"/>
                <w:szCs w:val="20"/>
              </w:rPr>
              <w:t xml:space="preserve">Uses of magnets </w:t>
            </w:r>
          </w:p>
          <w:p w:rsidR="005B2C6F" w:rsidRPr="003A4DD4" w:rsidRDefault="005B2C6F" w:rsidP="00A9581C">
            <w:pPr>
              <w:pStyle w:val="ListParagraph"/>
              <w:numPr>
                <w:ilvl w:val="0"/>
                <w:numId w:val="21"/>
              </w:numPr>
              <w:tabs>
                <w:tab w:val="left" w:pos="990"/>
              </w:tabs>
              <w:spacing w:line="240" w:lineRule="auto"/>
              <w:jc w:val="both"/>
              <w:rPr>
                <w:sz w:val="20"/>
                <w:szCs w:val="20"/>
              </w:rPr>
            </w:pPr>
            <w:r w:rsidRPr="003A4DD4">
              <w:rPr>
                <w:sz w:val="20"/>
                <w:szCs w:val="20"/>
              </w:rPr>
              <w:t>Used in hospitals for removing pieces of iron from the eyes of patients.</w:t>
            </w:r>
          </w:p>
          <w:p w:rsidR="005B2C6F" w:rsidRPr="003A4DD4" w:rsidRDefault="005B2C6F" w:rsidP="00A9581C">
            <w:pPr>
              <w:pStyle w:val="ListParagraph"/>
              <w:numPr>
                <w:ilvl w:val="0"/>
                <w:numId w:val="21"/>
              </w:numPr>
              <w:tabs>
                <w:tab w:val="left" w:pos="990"/>
              </w:tabs>
              <w:spacing w:line="240" w:lineRule="auto"/>
              <w:jc w:val="both"/>
              <w:rPr>
                <w:sz w:val="20"/>
                <w:szCs w:val="20"/>
              </w:rPr>
            </w:pPr>
            <w:r w:rsidRPr="003A4DD4">
              <w:rPr>
                <w:sz w:val="20"/>
                <w:szCs w:val="20"/>
              </w:rPr>
              <w:t>Used to industries as stirrers, lifting iron scrap metals.</w:t>
            </w:r>
          </w:p>
          <w:p w:rsidR="005B2C6F" w:rsidRPr="003A4DD4" w:rsidRDefault="005B2C6F" w:rsidP="00A9581C">
            <w:pPr>
              <w:pStyle w:val="ListParagraph"/>
              <w:numPr>
                <w:ilvl w:val="0"/>
                <w:numId w:val="21"/>
              </w:numPr>
              <w:tabs>
                <w:tab w:val="left" w:pos="990"/>
              </w:tabs>
              <w:spacing w:line="240" w:lineRule="auto"/>
              <w:jc w:val="both"/>
              <w:rPr>
                <w:sz w:val="20"/>
                <w:szCs w:val="20"/>
              </w:rPr>
            </w:pPr>
            <w:r w:rsidRPr="003A4DD4">
              <w:rPr>
                <w:sz w:val="20"/>
                <w:szCs w:val="20"/>
              </w:rPr>
              <w:t>Weather stations for resetting six’s minimum and maximum thermometer.</w:t>
            </w:r>
          </w:p>
          <w:p w:rsidR="005B2C6F" w:rsidRPr="003A4DD4" w:rsidRDefault="005B2C6F" w:rsidP="00A9581C">
            <w:pPr>
              <w:pStyle w:val="ListParagraph"/>
              <w:numPr>
                <w:ilvl w:val="0"/>
                <w:numId w:val="21"/>
              </w:numPr>
              <w:tabs>
                <w:tab w:val="left" w:pos="990"/>
              </w:tabs>
              <w:spacing w:line="240" w:lineRule="auto"/>
              <w:jc w:val="both"/>
              <w:rPr>
                <w:sz w:val="20"/>
                <w:szCs w:val="20"/>
              </w:rPr>
            </w:pPr>
            <w:r w:rsidRPr="003A4DD4">
              <w:rPr>
                <w:sz w:val="20"/>
                <w:szCs w:val="20"/>
              </w:rPr>
              <w:t xml:space="preserve">Navigation for showing direction as in compass needles </w:t>
            </w:r>
          </w:p>
          <w:p w:rsidR="005B2C6F" w:rsidRPr="003A4DD4" w:rsidRDefault="005B2C6F" w:rsidP="00A9581C">
            <w:pPr>
              <w:pStyle w:val="ListParagraph"/>
              <w:numPr>
                <w:ilvl w:val="0"/>
                <w:numId w:val="21"/>
              </w:numPr>
              <w:tabs>
                <w:tab w:val="left" w:pos="990"/>
              </w:tabs>
              <w:spacing w:line="240" w:lineRule="auto"/>
              <w:jc w:val="both"/>
              <w:rPr>
                <w:sz w:val="20"/>
                <w:szCs w:val="20"/>
              </w:rPr>
            </w:pPr>
            <w:r w:rsidRPr="003A4DD4">
              <w:rPr>
                <w:sz w:val="20"/>
                <w:szCs w:val="20"/>
              </w:rPr>
              <w:t>Magnetic tapes used in audio and video recorders.</w:t>
            </w:r>
          </w:p>
          <w:p w:rsidR="005B2C6F" w:rsidRPr="005B2C6F" w:rsidRDefault="005B2C6F" w:rsidP="00B312C6">
            <w:pPr>
              <w:tabs>
                <w:tab w:val="left" w:pos="990"/>
              </w:tabs>
              <w:spacing w:line="240" w:lineRule="auto"/>
              <w:jc w:val="both"/>
              <w:rPr>
                <w:b/>
                <w:i/>
                <w:sz w:val="20"/>
                <w:szCs w:val="20"/>
              </w:rPr>
            </w:pPr>
          </w:p>
        </w:tc>
        <w:tc>
          <w:tcPr>
            <w:tcW w:w="5344" w:type="dxa"/>
            <w:gridSpan w:val="2"/>
            <w:vMerge w:val="restart"/>
            <w:shd w:val="clear" w:color="auto" w:fill="FFFFFF" w:themeFill="background1"/>
          </w:tcPr>
          <w:p w:rsidR="005B2C6F" w:rsidRPr="003A4DD4" w:rsidRDefault="005B2C6F" w:rsidP="00A9581C">
            <w:pPr>
              <w:pStyle w:val="ListParagraph"/>
              <w:numPr>
                <w:ilvl w:val="0"/>
                <w:numId w:val="21"/>
              </w:numPr>
              <w:tabs>
                <w:tab w:val="left" w:pos="990"/>
              </w:tabs>
              <w:spacing w:line="240" w:lineRule="auto"/>
              <w:jc w:val="both"/>
              <w:rPr>
                <w:b/>
                <w:i/>
                <w:sz w:val="20"/>
                <w:szCs w:val="20"/>
              </w:rPr>
            </w:pPr>
            <w:r w:rsidRPr="003A4DD4">
              <w:rPr>
                <w:b/>
                <w:i/>
                <w:sz w:val="20"/>
                <w:szCs w:val="20"/>
              </w:rPr>
              <w:t>State the polarities of ends X and Y.</w:t>
            </w:r>
          </w:p>
          <w:p w:rsidR="005B2C6F" w:rsidRPr="003A4DD4" w:rsidRDefault="005B2C6F" w:rsidP="00A9581C">
            <w:pPr>
              <w:pStyle w:val="ListParagraph"/>
              <w:numPr>
                <w:ilvl w:val="0"/>
                <w:numId w:val="21"/>
              </w:numPr>
              <w:tabs>
                <w:tab w:val="left" w:pos="990"/>
              </w:tabs>
              <w:spacing w:line="240" w:lineRule="auto"/>
              <w:jc w:val="both"/>
              <w:rPr>
                <w:b/>
                <w:i/>
                <w:sz w:val="20"/>
                <w:szCs w:val="20"/>
              </w:rPr>
            </w:pPr>
            <w:r w:rsidRPr="003A4DD4">
              <w:rPr>
                <w:b/>
                <w:i/>
                <w:sz w:val="20"/>
                <w:szCs w:val="20"/>
              </w:rPr>
              <w:t>With the aid of a diagram explain how bar magnets are stored so as to minimize self demagnetization</w:t>
            </w:r>
          </w:p>
          <w:p w:rsidR="005B2C6F" w:rsidRPr="003A4DD4" w:rsidRDefault="005B2C6F" w:rsidP="00A9581C">
            <w:pPr>
              <w:pStyle w:val="ListParagraph"/>
              <w:numPr>
                <w:ilvl w:val="0"/>
                <w:numId w:val="21"/>
              </w:numPr>
              <w:tabs>
                <w:tab w:val="left" w:pos="990"/>
              </w:tabs>
              <w:spacing w:line="240" w:lineRule="auto"/>
              <w:jc w:val="both"/>
              <w:rPr>
                <w:b/>
                <w:i/>
                <w:sz w:val="20"/>
                <w:szCs w:val="20"/>
              </w:rPr>
            </w:pPr>
            <w:r w:rsidRPr="003A4DD4">
              <w:rPr>
                <w:b/>
                <w:i/>
                <w:sz w:val="20"/>
                <w:szCs w:val="20"/>
              </w:rPr>
              <w:t xml:space="preserve">Describe a simple experiment to show the existence of magnetic poles </w:t>
            </w:r>
          </w:p>
          <w:p w:rsidR="005B2C6F" w:rsidRPr="003A4DD4" w:rsidRDefault="005B2C6F" w:rsidP="00A9581C">
            <w:pPr>
              <w:pStyle w:val="ListParagraph"/>
              <w:numPr>
                <w:ilvl w:val="0"/>
                <w:numId w:val="21"/>
              </w:numPr>
              <w:tabs>
                <w:tab w:val="left" w:pos="990"/>
              </w:tabs>
              <w:spacing w:line="240" w:lineRule="auto"/>
              <w:jc w:val="both"/>
              <w:rPr>
                <w:b/>
                <w:i/>
                <w:sz w:val="20"/>
                <w:szCs w:val="20"/>
              </w:rPr>
            </w:pPr>
            <w:r w:rsidRPr="003A4DD4">
              <w:rPr>
                <w:b/>
                <w:i/>
                <w:sz w:val="20"/>
                <w:szCs w:val="20"/>
              </w:rPr>
              <w:t xml:space="preserve"> Name two properties of a magnet </w:t>
            </w:r>
          </w:p>
          <w:p w:rsidR="005B2C6F" w:rsidRPr="003A4DD4" w:rsidRDefault="005B2C6F" w:rsidP="00A9581C">
            <w:pPr>
              <w:pStyle w:val="ListParagraph"/>
              <w:numPr>
                <w:ilvl w:val="0"/>
                <w:numId w:val="21"/>
              </w:numPr>
              <w:tabs>
                <w:tab w:val="left" w:pos="990"/>
              </w:tabs>
              <w:spacing w:line="240" w:lineRule="auto"/>
              <w:jc w:val="both"/>
              <w:rPr>
                <w:b/>
                <w:i/>
                <w:sz w:val="20"/>
                <w:szCs w:val="20"/>
              </w:rPr>
            </w:pPr>
            <w:r w:rsidRPr="003A4DD4">
              <w:rPr>
                <w:b/>
                <w:i/>
                <w:sz w:val="20"/>
                <w:szCs w:val="20"/>
              </w:rPr>
              <w:t xml:space="preserve"> What are ferromagnetic materials? </w:t>
            </w:r>
          </w:p>
          <w:p w:rsidR="005B2C6F" w:rsidRPr="003A4DD4" w:rsidRDefault="005B2C6F" w:rsidP="00A9581C">
            <w:pPr>
              <w:pStyle w:val="ListParagraph"/>
              <w:numPr>
                <w:ilvl w:val="0"/>
                <w:numId w:val="21"/>
              </w:numPr>
              <w:tabs>
                <w:tab w:val="left" w:pos="990"/>
              </w:tabs>
              <w:spacing w:line="240" w:lineRule="auto"/>
              <w:jc w:val="both"/>
              <w:rPr>
                <w:b/>
                <w:i/>
                <w:sz w:val="20"/>
                <w:szCs w:val="20"/>
              </w:rPr>
            </w:pPr>
            <w:r w:rsidRPr="003A4DD4">
              <w:rPr>
                <w:b/>
                <w:i/>
                <w:sz w:val="20"/>
                <w:szCs w:val="20"/>
              </w:rPr>
              <w:t xml:space="preserve">Using the domain theory of magnetism, explain why </w:t>
            </w:r>
          </w:p>
          <w:p w:rsidR="005B2C6F" w:rsidRPr="005B2C6F" w:rsidRDefault="005B2C6F" w:rsidP="00A9581C">
            <w:pPr>
              <w:pStyle w:val="ListParagraph"/>
              <w:numPr>
                <w:ilvl w:val="0"/>
                <w:numId w:val="206"/>
              </w:numPr>
              <w:tabs>
                <w:tab w:val="left" w:pos="990"/>
              </w:tabs>
              <w:spacing w:line="240" w:lineRule="auto"/>
              <w:jc w:val="both"/>
              <w:rPr>
                <w:b/>
                <w:i/>
                <w:sz w:val="20"/>
                <w:szCs w:val="20"/>
              </w:rPr>
            </w:pPr>
            <w:r w:rsidRPr="005B2C6F">
              <w:rPr>
                <w:b/>
                <w:i/>
                <w:sz w:val="20"/>
                <w:szCs w:val="20"/>
              </w:rPr>
              <w:t xml:space="preserve">The stray of a magnet </w:t>
            </w:r>
            <w:r w:rsidR="00605608" w:rsidRPr="005B2C6F">
              <w:rPr>
                <w:b/>
                <w:i/>
                <w:sz w:val="20"/>
                <w:szCs w:val="20"/>
              </w:rPr>
              <w:t>cannot</w:t>
            </w:r>
            <w:r w:rsidRPr="005B2C6F">
              <w:rPr>
                <w:b/>
                <w:i/>
                <w:sz w:val="20"/>
                <w:szCs w:val="20"/>
              </w:rPr>
              <w:t xml:space="preserve"> be measured beyond a certain point.</w:t>
            </w:r>
          </w:p>
          <w:p w:rsidR="005B2C6F" w:rsidRPr="005B2C6F" w:rsidRDefault="005B2C6F" w:rsidP="00A9581C">
            <w:pPr>
              <w:pStyle w:val="ListParagraph"/>
              <w:numPr>
                <w:ilvl w:val="0"/>
                <w:numId w:val="206"/>
              </w:numPr>
              <w:tabs>
                <w:tab w:val="left" w:pos="990"/>
              </w:tabs>
              <w:spacing w:line="240" w:lineRule="auto"/>
              <w:jc w:val="both"/>
              <w:rPr>
                <w:sz w:val="20"/>
                <w:szCs w:val="20"/>
              </w:rPr>
            </w:pPr>
            <w:r w:rsidRPr="005B2C6F">
              <w:rPr>
                <w:b/>
                <w:i/>
                <w:sz w:val="20"/>
                <w:szCs w:val="20"/>
              </w:rPr>
              <w:t xml:space="preserve">The temperature increase weaker or destroy the magnetism of a magnet.  </w:t>
            </w:r>
          </w:p>
          <w:p w:rsidR="005B2C6F" w:rsidRPr="003A4DD4" w:rsidRDefault="005B2C6F" w:rsidP="00A9581C">
            <w:pPr>
              <w:pStyle w:val="ListParagraph"/>
              <w:numPr>
                <w:ilvl w:val="0"/>
                <w:numId w:val="21"/>
              </w:numPr>
              <w:tabs>
                <w:tab w:val="left" w:pos="990"/>
              </w:tabs>
              <w:spacing w:line="240" w:lineRule="auto"/>
              <w:jc w:val="both"/>
              <w:rPr>
                <w:b/>
                <w:i/>
                <w:sz w:val="20"/>
                <w:szCs w:val="20"/>
              </w:rPr>
            </w:pPr>
            <w:r w:rsidRPr="003A4DD4">
              <w:rPr>
                <w:b/>
                <w:i/>
                <w:sz w:val="20"/>
                <w:szCs w:val="20"/>
              </w:rPr>
              <w:t>The graphs below are for two magnetic materials.</w:t>
            </w:r>
          </w:p>
          <w:p w:rsidR="005B2C6F" w:rsidRPr="003A4DD4" w:rsidRDefault="00E37F85" w:rsidP="005B2C6F">
            <w:pPr>
              <w:pStyle w:val="ListParagraph"/>
              <w:tabs>
                <w:tab w:val="left" w:pos="990"/>
              </w:tabs>
              <w:spacing w:line="240" w:lineRule="auto"/>
              <w:ind w:left="555"/>
              <w:jc w:val="center"/>
              <w:rPr>
                <w:b/>
                <w:i/>
                <w:sz w:val="20"/>
                <w:szCs w:val="20"/>
              </w:rPr>
            </w:pPr>
            <w:r>
              <w:object w:dxaOrig="3645" w:dyaOrig="2565">
                <v:shape id="_x0000_i1046" type="#_x0000_t75" style="width:180pt;height:129.6pt" o:ole="">
                  <v:imagedata r:id="rId58" o:title=""/>
                </v:shape>
                <o:OLEObject Type="Embed" ProgID="PBrush" ShapeID="_x0000_i1046" DrawAspect="Content" ObjectID="_1539962335" r:id="rId59"/>
              </w:object>
            </w:r>
          </w:p>
          <w:p w:rsidR="005B2C6F" w:rsidRPr="003A4DD4" w:rsidRDefault="005B2C6F" w:rsidP="00A9581C">
            <w:pPr>
              <w:pStyle w:val="ListParagraph"/>
              <w:numPr>
                <w:ilvl w:val="0"/>
                <w:numId w:val="9"/>
              </w:numPr>
              <w:tabs>
                <w:tab w:val="left" w:pos="990"/>
              </w:tabs>
              <w:spacing w:line="240" w:lineRule="auto"/>
              <w:ind w:left="555"/>
              <w:jc w:val="both"/>
              <w:rPr>
                <w:b/>
                <w:i/>
                <w:sz w:val="20"/>
                <w:szCs w:val="20"/>
              </w:rPr>
            </w:pPr>
            <w:r w:rsidRPr="003A4DD4">
              <w:rPr>
                <w:b/>
                <w:i/>
                <w:sz w:val="20"/>
                <w:szCs w:val="20"/>
              </w:rPr>
              <w:t>Which material is easier to magnetize?</w:t>
            </w:r>
          </w:p>
          <w:p w:rsidR="005B2C6F" w:rsidRPr="003A4DD4" w:rsidRDefault="005B2C6F" w:rsidP="00A9581C">
            <w:pPr>
              <w:pStyle w:val="ListParagraph"/>
              <w:numPr>
                <w:ilvl w:val="0"/>
                <w:numId w:val="9"/>
              </w:numPr>
              <w:tabs>
                <w:tab w:val="left" w:pos="990"/>
              </w:tabs>
              <w:spacing w:line="240" w:lineRule="auto"/>
              <w:ind w:left="555"/>
              <w:jc w:val="both"/>
              <w:rPr>
                <w:b/>
                <w:i/>
                <w:sz w:val="20"/>
                <w:szCs w:val="20"/>
              </w:rPr>
            </w:pPr>
            <w:r w:rsidRPr="003A4DD4">
              <w:rPr>
                <w:b/>
                <w:i/>
                <w:sz w:val="20"/>
                <w:szCs w:val="20"/>
              </w:rPr>
              <w:t>Which material forms a stronger magnet?</w:t>
            </w:r>
          </w:p>
          <w:p w:rsidR="005B2C6F" w:rsidRPr="003A4DD4" w:rsidRDefault="005B2C6F" w:rsidP="00A9581C">
            <w:pPr>
              <w:pStyle w:val="ListParagraph"/>
              <w:numPr>
                <w:ilvl w:val="0"/>
                <w:numId w:val="9"/>
              </w:numPr>
              <w:tabs>
                <w:tab w:val="left" w:pos="990"/>
              </w:tabs>
              <w:spacing w:line="240" w:lineRule="auto"/>
              <w:ind w:left="555"/>
              <w:jc w:val="both"/>
              <w:rPr>
                <w:b/>
                <w:i/>
                <w:sz w:val="20"/>
                <w:szCs w:val="20"/>
              </w:rPr>
            </w:pPr>
            <w:r w:rsidRPr="003A4DD4">
              <w:rPr>
                <w:b/>
                <w:i/>
                <w:sz w:val="20"/>
                <w:szCs w:val="20"/>
              </w:rPr>
              <w:t>State one application of each.</w:t>
            </w:r>
          </w:p>
          <w:p w:rsidR="005B2C6F" w:rsidRPr="003A4DD4" w:rsidRDefault="005B2C6F" w:rsidP="005B2C6F">
            <w:pPr>
              <w:pStyle w:val="ListParagraph"/>
              <w:tabs>
                <w:tab w:val="left" w:pos="990"/>
              </w:tabs>
              <w:spacing w:line="240" w:lineRule="auto"/>
              <w:ind w:left="555"/>
              <w:jc w:val="both"/>
              <w:rPr>
                <w:b/>
                <w:i/>
                <w:sz w:val="20"/>
                <w:szCs w:val="20"/>
              </w:rPr>
            </w:pPr>
          </w:p>
          <w:p w:rsidR="00605608" w:rsidRPr="00605608" w:rsidRDefault="005B2C6F" w:rsidP="00A9581C">
            <w:pPr>
              <w:pStyle w:val="ListParagraph"/>
              <w:numPr>
                <w:ilvl w:val="0"/>
                <w:numId w:val="21"/>
              </w:numPr>
              <w:tabs>
                <w:tab w:val="left" w:pos="990"/>
              </w:tabs>
              <w:spacing w:line="240" w:lineRule="auto"/>
              <w:jc w:val="both"/>
              <w:rPr>
                <w:b/>
                <w:i/>
                <w:sz w:val="20"/>
                <w:szCs w:val="20"/>
              </w:rPr>
            </w:pPr>
            <w:r w:rsidRPr="003A4DD4">
              <w:rPr>
                <w:b/>
                <w:i/>
                <w:sz w:val="20"/>
                <w:szCs w:val="20"/>
              </w:rPr>
              <w:t>Two similar razor blades are placed one on a wooden block and the other on a soft iron block as shown below</w:t>
            </w:r>
            <w:r w:rsidR="00605608">
              <w:rPr>
                <w:b/>
                <w:i/>
                <w:sz w:val="20"/>
                <w:szCs w:val="20"/>
              </w:rPr>
              <w:t>.</w:t>
            </w:r>
            <w:r w:rsidR="00E37F85">
              <w:object w:dxaOrig="4050" w:dyaOrig="1935">
                <v:shape id="_x0000_i1047" type="#_x0000_t75" style="width:201.6pt;height:93.6pt" o:ole="">
                  <v:imagedata r:id="rId60" o:title=""/>
                </v:shape>
                <o:OLEObject Type="Embed" ProgID="PBrush" ShapeID="_x0000_i1047" DrawAspect="Content" ObjectID="_1539962336" r:id="rId61"/>
              </w:object>
            </w:r>
          </w:p>
          <w:p w:rsidR="005B2C6F" w:rsidRPr="00605608" w:rsidRDefault="005B2C6F" w:rsidP="00605608">
            <w:pPr>
              <w:pStyle w:val="ListParagraph"/>
              <w:tabs>
                <w:tab w:val="left" w:pos="990"/>
              </w:tabs>
              <w:spacing w:line="240" w:lineRule="auto"/>
              <w:ind w:left="555"/>
              <w:jc w:val="both"/>
              <w:rPr>
                <w:b/>
                <w:i/>
                <w:sz w:val="20"/>
                <w:szCs w:val="20"/>
              </w:rPr>
            </w:pPr>
            <w:r w:rsidRPr="00605608">
              <w:rPr>
                <w:b/>
                <w:i/>
                <w:sz w:val="20"/>
                <w:szCs w:val="20"/>
              </w:rPr>
              <w:t>It was observed that the razor blade on the wooden block was attracted to the magnet while the other on the soft iron was not.</w:t>
            </w:r>
            <w:r w:rsidR="00605608">
              <w:rPr>
                <w:b/>
                <w:i/>
                <w:sz w:val="20"/>
                <w:szCs w:val="20"/>
              </w:rPr>
              <w:t xml:space="preserve"> </w:t>
            </w:r>
            <w:r w:rsidRPr="00605608">
              <w:rPr>
                <w:b/>
                <w:i/>
                <w:sz w:val="20"/>
                <w:szCs w:val="20"/>
              </w:rPr>
              <w:t>Explain.</w:t>
            </w:r>
          </w:p>
        </w:tc>
      </w:tr>
      <w:tr w:rsidR="005B2C6F" w:rsidRPr="00132CA5" w:rsidTr="009D6094">
        <w:trPr>
          <w:gridBefore w:val="1"/>
          <w:wBefore w:w="142" w:type="dxa"/>
          <w:trHeight w:val="400"/>
        </w:trPr>
        <w:tc>
          <w:tcPr>
            <w:tcW w:w="5383" w:type="dxa"/>
            <w:gridSpan w:val="2"/>
            <w:shd w:val="clear" w:color="auto" w:fill="D9D9D9" w:themeFill="background1" w:themeFillShade="D9"/>
          </w:tcPr>
          <w:p w:rsidR="005B2C6F" w:rsidRPr="003A4DD4" w:rsidRDefault="005B2C6F" w:rsidP="00B312C6">
            <w:pPr>
              <w:tabs>
                <w:tab w:val="left" w:pos="990"/>
              </w:tabs>
              <w:jc w:val="both"/>
              <w:rPr>
                <w:b/>
                <w:sz w:val="20"/>
                <w:szCs w:val="20"/>
              </w:rPr>
            </w:pPr>
            <w:r w:rsidRPr="005B2C6F">
              <w:rPr>
                <w:b/>
                <w:i/>
                <w:sz w:val="20"/>
                <w:szCs w:val="20"/>
              </w:rPr>
              <w:t>Revision Question</w:t>
            </w:r>
            <w:r>
              <w:rPr>
                <w:b/>
                <w:i/>
                <w:sz w:val="20"/>
                <w:szCs w:val="20"/>
              </w:rPr>
              <w:t>s</w:t>
            </w:r>
          </w:p>
        </w:tc>
        <w:tc>
          <w:tcPr>
            <w:tcW w:w="5344" w:type="dxa"/>
            <w:gridSpan w:val="2"/>
            <w:vMerge/>
            <w:shd w:val="clear" w:color="auto" w:fill="FFFFFF" w:themeFill="background1"/>
          </w:tcPr>
          <w:p w:rsidR="005B2C6F" w:rsidRPr="003A4DD4" w:rsidRDefault="005B2C6F" w:rsidP="00B312C6">
            <w:pPr>
              <w:tabs>
                <w:tab w:val="left" w:pos="990"/>
              </w:tabs>
              <w:spacing w:line="240" w:lineRule="auto"/>
              <w:jc w:val="both"/>
              <w:rPr>
                <w:sz w:val="20"/>
                <w:szCs w:val="20"/>
              </w:rPr>
            </w:pPr>
          </w:p>
        </w:tc>
      </w:tr>
      <w:tr w:rsidR="005B2C6F" w:rsidRPr="00132CA5" w:rsidTr="009D6094">
        <w:trPr>
          <w:gridBefore w:val="1"/>
          <w:wBefore w:w="142" w:type="dxa"/>
          <w:trHeight w:val="4753"/>
        </w:trPr>
        <w:tc>
          <w:tcPr>
            <w:tcW w:w="5383" w:type="dxa"/>
            <w:gridSpan w:val="2"/>
            <w:shd w:val="clear" w:color="auto" w:fill="FFFFFF" w:themeFill="background1"/>
          </w:tcPr>
          <w:p w:rsidR="005B2C6F" w:rsidRPr="003A4DD4" w:rsidRDefault="005B2C6F" w:rsidP="00A9581C">
            <w:pPr>
              <w:pStyle w:val="ListParagraph"/>
              <w:numPr>
                <w:ilvl w:val="0"/>
                <w:numId w:val="21"/>
              </w:numPr>
              <w:tabs>
                <w:tab w:val="left" w:pos="990"/>
              </w:tabs>
              <w:spacing w:line="240" w:lineRule="auto"/>
              <w:jc w:val="both"/>
              <w:rPr>
                <w:b/>
                <w:i/>
                <w:sz w:val="20"/>
                <w:szCs w:val="20"/>
              </w:rPr>
            </w:pPr>
            <w:r w:rsidRPr="003A4DD4">
              <w:rPr>
                <w:b/>
                <w:i/>
                <w:sz w:val="20"/>
                <w:szCs w:val="20"/>
              </w:rPr>
              <w:t>Why is soft iron used as magnet keeper?</w:t>
            </w:r>
          </w:p>
          <w:p w:rsidR="005B2C6F" w:rsidRPr="003A4DD4" w:rsidRDefault="005B2C6F" w:rsidP="00A9581C">
            <w:pPr>
              <w:pStyle w:val="ListParagraph"/>
              <w:numPr>
                <w:ilvl w:val="0"/>
                <w:numId w:val="21"/>
              </w:numPr>
              <w:tabs>
                <w:tab w:val="left" w:pos="990"/>
              </w:tabs>
              <w:spacing w:line="240" w:lineRule="auto"/>
              <w:jc w:val="both"/>
              <w:rPr>
                <w:b/>
                <w:i/>
                <w:sz w:val="20"/>
                <w:szCs w:val="20"/>
              </w:rPr>
            </w:pPr>
            <w:r w:rsidRPr="003A4DD4">
              <w:rPr>
                <w:b/>
                <w:i/>
                <w:sz w:val="20"/>
                <w:szCs w:val="20"/>
              </w:rPr>
              <w:t xml:space="preserve">Describe how you would shield a magnetic material from a magnetic field. State one application of magnetic shielding  </w:t>
            </w:r>
          </w:p>
          <w:p w:rsidR="005B2C6F" w:rsidRPr="003A4DD4" w:rsidRDefault="005B2C6F" w:rsidP="00A9581C">
            <w:pPr>
              <w:pStyle w:val="ListParagraph"/>
              <w:numPr>
                <w:ilvl w:val="0"/>
                <w:numId w:val="21"/>
              </w:numPr>
              <w:tabs>
                <w:tab w:val="left" w:pos="990"/>
              </w:tabs>
              <w:spacing w:line="240" w:lineRule="auto"/>
              <w:jc w:val="both"/>
              <w:rPr>
                <w:b/>
                <w:i/>
                <w:sz w:val="20"/>
                <w:szCs w:val="20"/>
              </w:rPr>
            </w:pPr>
            <w:r w:rsidRPr="003A4DD4">
              <w:rPr>
                <w:b/>
                <w:i/>
                <w:sz w:val="20"/>
                <w:szCs w:val="20"/>
              </w:rPr>
              <w:t xml:space="preserve">Use the domain theory to explain a difference between magnetic and non- magnetic materials. </w:t>
            </w:r>
          </w:p>
          <w:p w:rsidR="005B2C6F" w:rsidRPr="003A4DD4" w:rsidRDefault="005B2C6F" w:rsidP="00A9581C">
            <w:pPr>
              <w:pStyle w:val="ListParagraph"/>
              <w:numPr>
                <w:ilvl w:val="0"/>
                <w:numId w:val="21"/>
              </w:numPr>
              <w:tabs>
                <w:tab w:val="left" w:pos="990"/>
              </w:tabs>
              <w:spacing w:line="240" w:lineRule="auto"/>
              <w:jc w:val="both"/>
              <w:rPr>
                <w:b/>
                <w:i/>
                <w:sz w:val="20"/>
                <w:szCs w:val="20"/>
              </w:rPr>
            </w:pPr>
            <w:r w:rsidRPr="003A4DD4">
              <w:rPr>
                <w:b/>
                <w:i/>
                <w:sz w:val="20"/>
                <w:szCs w:val="20"/>
              </w:rPr>
              <w:t>A coil of insulated wire is wound around a u-shaped soft iron care XY and connected to a battery as shown in the figure below.</w:t>
            </w:r>
          </w:p>
          <w:p w:rsidR="005B2C6F" w:rsidRPr="003A4DD4" w:rsidRDefault="005B2C6F" w:rsidP="005B2C6F">
            <w:pPr>
              <w:tabs>
                <w:tab w:val="left" w:pos="990"/>
              </w:tabs>
              <w:jc w:val="center"/>
              <w:rPr>
                <w:b/>
                <w:sz w:val="20"/>
                <w:szCs w:val="20"/>
              </w:rPr>
            </w:pPr>
            <w:r w:rsidRPr="005B2C6F">
              <w:rPr>
                <w:b/>
                <w:noProof/>
                <w:sz w:val="20"/>
                <w:szCs w:val="20"/>
              </w:rPr>
              <w:drawing>
                <wp:inline distT="0" distB="0" distL="0" distR="0">
                  <wp:extent cx="2466975" cy="1114425"/>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66975" cy="1114425"/>
                          </a:xfrm>
                          <a:prstGeom prst="rect">
                            <a:avLst/>
                          </a:prstGeom>
                          <a:noFill/>
                          <a:ln>
                            <a:noFill/>
                          </a:ln>
                        </pic:spPr>
                      </pic:pic>
                    </a:graphicData>
                  </a:graphic>
                </wp:inline>
              </w:drawing>
            </w:r>
          </w:p>
        </w:tc>
        <w:tc>
          <w:tcPr>
            <w:tcW w:w="5344" w:type="dxa"/>
            <w:gridSpan w:val="2"/>
            <w:vMerge/>
            <w:shd w:val="clear" w:color="auto" w:fill="FFFFFF" w:themeFill="background1"/>
          </w:tcPr>
          <w:p w:rsidR="005B2C6F" w:rsidRPr="003A4DD4" w:rsidRDefault="005B2C6F" w:rsidP="00B312C6">
            <w:pPr>
              <w:tabs>
                <w:tab w:val="left" w:pos="990"/>
              </w:tabs>
              <w:spacing w:line="240" w:lineRule="auto"/>
              <w:jc w:val="both"/>
              <w:rPr>
                <w:sz w:val="20"/>
                <w:szCs w:val="20"/>
              </w:rPr>
            </w:pPr>
          </w:p>
        </w:tc>
      </w:tr>
      <w:tr w:rsidR="00605608" w:rsidRPr="00132CA5" w:rsidTr="009D6094">
        <w:trPr>
          <w:gridBefore w:val="1"/>
          <w:wBefore w:w="142" w:type="dxa"/>
          <w:trHeight w:val="274"/>
        </w:trPr>
        <w:tc>
          <w:tcPr>
            <w:tcW w:w="10727" w:type="dxa"/>
            <w:gridSpan w:val="4"/>
            <w:shd w:val="clear" w:color="auto" w:fill="FBD4B4" w:themeFill="accent6" w:themeFillTint="66"/>
          </w:tcPr>
          <w:p w:rsidR="00605608" w:rsidRPr="003A4DD4" w:rsidRDefault="00605608" w:rsidP="00B312C6">
            <w:pPr>
              <w:tabs>
                <w:tab w:val="left" w:pos="990"/>
              </w:tabs>
              <w:spacing w:line="240" w:lineRule="auto"/>
              <w:jc w:val="both"/>
              <w:rPr>
                <w:sz w:val="20"/>
                <w:szCs w:val="20"/>
              </w:rPr>
            </w:pPr>
            <w:r w:rsidRPr="00DA2BCF">
              <w:rPr>
                <w:rFonts w:ascii="Monotype Corsiva" w:hAnsi="Monotype Corsiva"/>
                <w:b/>
                <w:color w:val="7030A0"/>
                <w:sz w:val="24"/>
              </w:rPr>
              <w:lastRenderedPageBreak/>
              <w:t xml:space="preserve">Chapter </w:t>
            </w:r>
            <w:r w:rsidR="00011749">
              <w:rPr>
                <w:rFonts w:ascii="Monotype Corsiva" w:hAnsi="Monotype Corsiva"/>
                <w:b/>
                <w:color w:val="7030A0"/>
                <w:sz w:val="24"/>
              </w:rPr>
              <w:t>Two</w:t>
            </w:r>
            <w:r w:rsidRPr="00DA2BCF">
              <w:rPr>
                <w:b/>
                <w:sz w:val="24"/>
              </w:rPr>
              <w:t xml:space="preserve">  </w:t>
            </w:r>
            <m:oMath>
              <m:r>
                <m:rPr>
                  <m:sty m:val="b"/>
                </m:rPr>
                <w:rPr>
                  <w:rFonts w:ascii="Cambria Math" w:hAnsi="Cambria Math"/>
                  <w:sz w:val="28"/>
                </w:rPr>
                <m:t xml:space="preserve">                                               MEASUREMENT   II</m:t>
              </m:r>
            </m:oMath>
          </w:p>
        </w:tc>
      </w:tr>
      <w:tr w:rsidR="00605608" w:rsidRPr="00132CA5" w:rsidTr="009D6094">
        <w:trPr>
          <w:gridBefore w:val="1"/>
          <w:wBefore w:w="142" w:type="dxa"/>
          <w:trHeight w:val="3390"/>
        </w:trPr>
        <w:tc>
          <w:tcPr>
            <w:tcW w:w="5343" w:type="dxa"/>
            <w:shd w:val="clear" w:color="auto" w:fill="FFFFFF" w:themeFill="background1"/>
          </w:tcPr>
          <w:p w:rsidR="00605608" w:rsidRPr="003A4DD4" w:rsidRDefault="00605608" w:rsidP="00605608">
            <w:pPr>
              <w:tabs>
                <w:tab w:val="left" w:pos="990"/>
              </w:tabs>
              <w:spacing w:line="240" w:lineRule="auto"/>
              <w:jc w:val="both"/>
              <w:rPr>
                <w:rFonts w:ascii="Lucida Calligraphy" w:hAnsi="Lucida Calligraphy"/>
                <w:b/>
                <w:sz w:val="20"/>
                <w:szCs w:val="20"/>
                <w:u w:val="single"/>
              </w:rPr>
            </w:pPr>
            <w:r w:rsidRPr="003A4DD4">
              <w:rPr>
                <w:rFonts w:ascii="Lucida Calligraphy" w:hAnsi="Lucida Calligraphy"/>
                <w:b/>
                <w:sz w:val="20"/>
                <w:szCs w:val="20"/>
                <w:u w:val="single"/>
              </w:rPr>
              <w:t xml:space="preserve">Specific objectives </w:t>
            </w:r>
          </w:p>
          <w:p w:rsidR="00605608" w:rsidRPr="003A4DD4" w:rsidRDefault="00605608" w:rsidP="00605608">
            <w:pPr>
              <w:tabs>
                <w:tab w:val="left" w:pos="990"/>
              </w:tabs>
              <w:spacing w:line="240" w:lineRule="auto"/>
              <w:jc w:val="both"/>
              <w:rPr>
                <w:rFonts w:ascii="Lucida Calligraphy" w:hAnsi="Lucida Calligraphy"/>
                <w:b/>
                <w:sz w:val="20"/>
                <w:szCs w:val="20"/>
              </w:rPr>
            </w:pPr>
            <w:r w:rsidRPr="003A4DD4">
              <w:rPr>
                <w:rFonts w:ascii="Lucida Calligraphy" w:hAnsi="Lucida Calligraphy"/>
                <w:b/>
                <w:sz w:val="20"/>
                <w:szCs w:val="20"/>
              </w:rPr>
              <w:t>By the end of this topic, the leaner should be able to:</w:t>
            </w:r>
          </w:p>
          <w:p w:rsidR="00605608" w:rsidRPr="003A4DD4" w:rsidRDefault="00605608" w:rsidP="00A9581C">
            <w:pPr>
              <w:pStyle w:val="ListParagraph"/>
              <w:numPr>
                <w:ilvl w:val="0"/>
                <w:numId w:val="10"/>
              </w:numPr>
              <w:tabs>
                <w:tab w:val="left" w:pos="990"/>
              </w:tabs>
              <w:spacing w:line="240" w:lineRule="auto"/>
              <w:jc w:val="both"/>
              <w:rPr>
                <w:rFonts w:ascii="Lucida Calligraphy" w:hAnsi="Lucida Calligraphy"/>
                <w:sz w:val="20"/>
                <w:szCs w:val="20"/>
              </w:rPr>
            </w:pPr>
            <w:r w:rsidRPr="003A4DD4">
              <w:rPr>
                <w:rFonts w:ascii="Lucida Calligraphy" w:hAnsi="Lucida Calligraphy"/>
                <w:sz w:val="20"/>
                <w:szCs w:val="20"/>
              </w:rPr>
              <w:t xml:space="preserve">Measure length using vernier calipers and micrometer screw gauge </w:t>
            </w:r>
          </w:p>
          <w:p w:rsidR="00605608" w:rsidRPr="003A4DD4" w:rsidRDefault="00605608" w:rsidP="00A9581C">
            <w:pPr>
              <w:pStyle w:val="ListParagraph"/>
              <w:numPr>
                <w:ilvl w:val="0"/>
                <w:numId w:val="10"/>
              </w:numPr>
              <w:tabs>
                <w:tab w:val="left" w:pos="990"/>
              </w:tabs>
              <w:spacing w:line="240" w:lineRule="auto"/>
              <w:jc w:val="both"/>
              <w:rPr>
                <w:rFonts w:ascii="Lucida Calligraphy" w:hAnsi="Lucida Calligraphy"/>
                <w:sz w:val="20"/>
                <w:szCs w:val="20"/>
              </w:rPr>
            </w:pPr>
            <w:r w:rsidRPr="003A4DD4">
              <w:rPr>
                <w:rFonts w:ascii="Lucida Calligraphy" w:hAnsi="Lucida Calligraphy"/>
                <w:sz w:val="20"/>
                <w:szCs w:val="20"/>
              </w:rPr>
              <w:t>Express quantities in correct number of decimal places and correct number of significant figures.</w:t>
            </w:r>
          </w:p>
          <w:p w:rsidR="00605608" w:rsidRPr="003A4DD4" w:rsidRDefault="00605608" w:rsidP="00A9581C">
            <w:pPr>
              <w:pStyle w:val="ListParagraph"/>
              <w:numPr>
                <w:ilvl w:val="0"/>
                <w:numId w:val="10"/>
              </w:numPr>
              <w:tabs>
                <w:tab w:val="left" w:pos="990"/>
              </w:tabs>
              <w:spacing w:line="240" w:lineRule="auto"/>
              <w:jc w:val="both"/>
              <w:rPr>
                <w:rFonts w:ascii="Lucida Calligraphy" w:hAnsi="Lucida Calligraphy"/>
                <w:sz w:val="20"/>
                <w:szCs w:val="20"/>
              </w:rPr>
            </w:pPr>
            <w:r w:rsidRPr="003A4DD4">
              <w:rPr>
                <w:rFonts w:ascii="Lucida Calligraphy" w:hAnsi="Lucida Calligraphy"/>
                <w:sz w:val="20"/>
                <w:szCs w:val="20"/>
              </w:rPr>
              <w:t xml:space="preserve">Express measurements in standard form </w:t>
            </w:r>
          </w:p>
          <w:p w:rsidR="00605608" w:rsidRPr="003A4DD4" w:rsidRDefault="00605608" w:rsidP="00A9581C">
            <w:pPr>
              <w:pStyle w:val="ListParagraph"/>
              <w:numPr>
                <w:ilvl w:val="0"/>
                <w:numId w:val="10"/>
              </w:numPr>
              <w:tabs>
                <w:tab w:val="left" w:pos="990"/>
              </w:tabs>
              <w:spacing w:line="240" w:lineRule="auto"/>
              <w:jc w:val="both"/>
              <w:rPr>
                <w:rFonts w:ascii="Lucida Calligraphy" w:hAnsi="Lucida Calligraphy"/>
                <w:sz w:val="20"/>
                <w:szCs w:val="20"/>
              </w:rPr>
            </w:pPr>
            <w:r w:rsidRPr="003A4DD4">
              <w:rPr>
                <w:rFonts w:ascii="Lucida Calligraphy" w:hAnsi="Lucida Calligraphy"/>
                <w:sz w:val="20"/>
                <w:szCs w:val="20"/>
              </w:rPr>
              <w:t xml:space="preserve">Estimate the diameter of a molecule of oil </w:t>
            </w:r>
          </w:p>
          <w:p w:rsidR="00605608" w:rsidRPr="003A4DD4" w:rsidRDefault="00605608" w:rsidP="00A9581C">
            <w:pPr>
              <w:pStyle w:val="ListParagraph"/>
              <w:numPr>
                <w:ilvl w:val="0"/>
                <w:numId w:val="10"/>
              </w:numPr>
              <w:tabs>
                <w:tab w:val="left" w:pos="990"/>
              </w:tabs>
              <w:jc w:val="both"/>
              <w:rPr>
                <w:b/>
                <w:i/>
                <w:sz w:val="20"/>
                <w:szCs w:val="20"/>
              </w:rPr>
            </w:pPr>
            <w:r w:rsidRPr="003A4DD4">
              <w:rPr>
                <w:rFonts w:ascii="Lucida Calligraphy" w:hAnsi="Lucida Calligraphy"/>
                <w:sz w:val="20"/>
                <w:szCs w:val="20"/>
              </w:rPr>
              <w:t xml:space="preserve">Solve numerical problems in measurement. </w:t>
            </w:r>
          </w:p>
        </w:tc>
        <w:tc>
          <w:tcPr>
            <w:tcW w:w="5384" w:type="dxa"/>
            <w:gridSpan w:val="3"/>
            <w:shd w:val="clear" w:color="auto" w:fill="FFFFFF" w:themeFill="background1"/>
          </w:tcPr>
          <w:p w:rsidR="00605608" w:rsidRPr="003A4DD4" w:rsidRDefault="00605608" w:rsidP="00605608">
            <w:pPr>
              <w:tabs>
                <w:tab w:val="left" w:pos="990"/>
              </w:tabs>
              <w:spacing w:line="240" w:lineRule="auto"/>
              <w:jc w:val="both"/>
              <w:rPr>
                <w:rFonts w:ascii="Lucida Calligraphy" w:hAnsi="Lucida Calligraphy"/>
                <w:sz w:val="20"/>
                <w:szCs w:val="20"/>
              </w:rPr>
            </w:pPr>
            <w:r w:rsidRPr="003A4DD4">
              <w:rPr>
                <w:rFonts w:ascii="Lucida Calligraphy" w:hAnsi="Lucida Calligraphy"/>
                <w:b/>
                <w:sz w:val="20"/>
                <w:szCs w:val="20"/>
                <w:u w:val="single"/>
              </w:rPr>
              <w:t xml:space="preserve">Content </w:t>
            </w:r>
          </w:p>
          <w:p w:rsidR="00605608" w:rsidRPr="003A4DD4" w:rsidRDefault="00605608" w:rsidP="00A9581C">
            <w:pPr>
              <w:pStyle w:val="ListParagraph"/>
              <w:numPr>
                <w:ilvl w:val="0"/>
                <w:numId w:val="11"/>
              </w:numPr>
              <w:tabs>
                <w:tab w:val="left" w:pos="990"/>
              </w:tabs>
              <w:spacing w:line="240" w:lineRule="auto"/>
              <w:jc w:val="both"/>
              <w:rPr>
                <w:rFonts w:ascii="Lucida Calligraphy" w:hAnsi="Lucida Calligraphy"/>
                <w:sz w:val="20"/>
                <w:szCs w:val="20"/>
              </w:rPr>
            </w:pPr>
            <w:r w:rsidRPr="003A4DD4">
              <w:rPr>
                <w:rFonts w:ascii="Lucida Calligraphy" w:hAnsi="Lucida Calligraphy"/>
                <w:sz w:val="20"/>
                <w:szCs w:val="20"/>
              </w:rPr>
              <w:t>Measurement of length using vernier calipers and micrometer screw gauge</w:t>
            </w:r>
          </w:p>
          <w:p w:rsidR="00605608" w:rsidRPr="003A4DD4" w:rsidRDefault="00605608" w:rsidP="00A9581C">
            <w:pPr>
              <w:pStyle w:val="ListParagraph"/>
              <w:numPr>
                <w:ilvl w:val="0"/>
                <w:numId w:val="11"/>
              </w:numPr>
              <w:tabs>
                <w:tab w:val="left" w:pos="990"/>
              </w:tabs>
              <w:spacing w:line="240" w:lineRule="auto"/>
              <w:jc w:val="both"/>
              <w:rPr>
                <w:rFonts w:ascii="Lucida Calligraphy" w:hAnsi="Lucida Calligraphy"/>
                <w:sz w:val="20"/>
                <w:szCs w:val="20"/>
              </w:rPr>
            </w:pPr>
            <w:r w:rsidRPr="003A4DD4">
              <w:rPr>
                <w:rFonts w:ascii="Lucida Calligraphy" w:hAnsi="Lucida Calligraphy"/>
                <w:sz w:val="20"/>
                <w:szCs w:val="20"/>
              </w:rPr>
              <w:t xml:space="preserve">Decimal places, significant figures and standard form </w:t>
            </w:r>
          </w:p>
          <w:p w:rsidR="00605608" w:rsidRPr="003A4DD4" w:rsidRDefault="00605608" w:rsidP="00A9581C">
            <w:pPr>
              <w:pStyle w:val="ListParagraph"/>
              <w:numPr>
                <w:ilvl w:val="0"/>
                <w:numId w:val="11"/>
              </w:numPr>
              <w:tabs>
                <w:tab w:val="left" w:pos="990"/>
              </w:tabs>
              <w:spacing w:line="240" w:lineRule="auto"/>
              <w:jc w:val="both"/>
              <w:rPr>
                <w:rFonts w:ascii="Lucida Calligraphy" w:hAnsi="Lucida Calligraphy"/>
                <w:sz w:val="20"/>
                <w:szCs w:val="20"/>
              </w:rPr>
            </w:pPr>
            <w:r w:rsidRPr="003A4DD4">
              <w:rPr>
                <w:rFonts w:ascii="Lucida Calligraphy" w:hAnsi="Lucida Calligraphy"/>
                <w:sz w:val="20"/>
                <w:szCs w:val="20"/>
              </w:rPr>
              <w:t>Estimation of the diameter of the molecule of oil (relate to the size of the HIV virus, mention effects of oil spills on health and environment.)</w:t>
            </w:r>
          </w:p>
          <w:p w:rsidR="00605608" w:rsidRPr="003A4DD4" w:rsidRDefault="00605608" w:rsidP="00A9581C">
            <w:pPr>
              <w:pStyle w:val="ListParagraph"/>
              <w:numPr>
                <w:ilvl w:val="0"/>
                <w:numId w:val="11"/>
              </w:numPr>
              <w:tabs>
                <w:tab w:val="left" w:pos="990"/>
              </w:tabs>
              <w:spacing w:line="240" w:lineRule="auto"/>
              <w:jc w:val="both"/>
              <w:rPr>
                <w:rFonts w:ascii="Lucida Calligraphy" w:hAnsi="Lucida Calligraphy"/>
                <w:sz w:val="20"/>
                <w:szCs w:val="20"/>
              </w:rPr>
            </w:pPr>
            <w:r w:rsidRPr="003A4DD4">
              <w:rPr>
                <w:rFonts w:ascii="Lucida Calligraphy" w:hAnsi="Lucida Calligraphy"/>
                <w:sz w:val="20"/>
                <w:szCs w:val="20"/>
              </w:rPr>
              <w:t>Problems in measurements.</w:t>
            </w:r>
          </w:p>
          <w:p w:rsidR="00605608" w:rsidRPr="003A4DD4" w:rsidRDefault="00605608" w:rsidP="00B312C6">
            <w:pPr>
              <w:tabs>
                <w:tab w:val="left" w:pos="990"/>
              </w:tabs>
              <w:spacing w:line="240" w:lineRule="auto"/>
              <w:jc w:val="both"/>
              <w:rPr>
                <w:sz w:val="20"/>
                <w:szCs w:val="20"/>
              </w:rPr>
            </w:pPr>
          </w:p>
        </w:tc>
      </w:tr>
      <w:tr w:rsidR="00605608" w:rsidRPr="00132CA5" w:rsidTr="009D6094">
        <w:trPr>
          <w:gridBefore w:val="1"/>
          <w:wBefore w:w="142" w:type="dxa"/>
          <w:trHeight w:val="434"/>
        </w:trPr>
        <w:tc>
          <w:tcPr>
            <w:tcW w:w="10727" w:type="dxa"/>
            <w:gridSpan w:val="4"/>
            <w:shd w:val="clear" w:color="auto" w:fill="FBD4B4" w:themeFill="accent6" w:themeFillTint="66"/>
          </w:tcPr>
          <w:p w:rsidR="00605608" w:rsidRPr="003A4DD4" w:rsidRDefault="00605608" w:rsidP="00B312C6">
            <w:pPr>
              <w:tabs>
                <w:tab w:val="left" w:pos="990"/>
              </w:tabs>
              <w:jc w:val="both"/>
              <w:rPr>
                <w:rFonts w:ascii="Lucida Calligraphy" w:hAnsi="Lucida Calligraphy"/>
                <w:b/>
                <w:sz w:val="20"/>
                <w:szCs w:val="20"/>
                <w:u w:val="single"/>
              </w:rPr>
            </w:pPr>
          </w:p>
        </w:tc>
      </w:tr>
      <w:tr w:rsidR="00605608" w:rsidRPr="00132CA5" w:rsidTr="009D6094">
        <w:trPr>
          <w:gridBefore w:val="1"/>
          <w:wBefore w:w="142" w:type="dxa"/>
          <w:trHeight w:val="8217"/>
        </w:trPr>
        <w:tc>
          <w:tcPr>
            <w:tcW w:w="5343" w:type="dxa"/>
            <w:shd w:val="clear" w:color="auto" w:fill="FFFFFF" w:themeFill="background1"/>
          </w:tcPr>
          <w:p w:rsidR="00605608" w:rsidRDefault="00605608" w:rsidP="00605608">
            <w:pPr>
              <w:pStyle w:val="ListParagraph"/>
              <w:tabs>
                <w:tab w:val="left" w:pos="990"/>
              </w:tabs>
              <w:ind w:left="390"/>
              <w:jc w:val="both"/>
              <w:rPr>
                <w:rFonts w:ascii="Lucida Calligraphy" w:hAnsi="Lucida Calligraphy"/>
                <w:b/>
                <w:sz w:val="20"/>
                <w:szCs w:val="20"/>
                <w:u w:val="single"/>
              </w:rPr>
            </w:pPr>
          </w:p>
          <w:p w:rsidR="00F81AC1" w:rsidRPr="00F81AC1" w:rsidRDefault="00F81AC1" w:rsidP="00F81AC1">
            <w:pPr>
              <w:tabs>
                <w:tab w:val="left" w:pos="990"/>
              </w:tabs>
              <w:spacing w:line="240" w:lineRule="auto"/>
              <w:jc w:val="both"/>
              <w:rPr>
                <w:b/>
                <w:i/>
                <w:sz w:val="20"/>
                <w:szCs w:val="20"/>
              </w:rPr>
            </w:pPr>
            <w:r w:rsidRPr="00F81AC1">
              <w:rPr>
                <w:b/>
                <w:i/>
                <w:sz w:val="20"/>
                <w:szCs w:val="20"/>
              </w:rPr>
              <w:t xml:space="preserve">Vernier Calipers </w:t>
            </w:r>
          </w:p>
          <w:p w:rsidR="00F81AC1" w:rsidRDefault="00F81AC1" w:rsidP="00F81AC1">
            <w:pPr>
              <w:pStyle w:val="ListParagraph"/>
              <w:tabs>
                <w:tab w:val="left" w:pos="990"/>
              </w:tabs>
              <w:ind w:left="390"/>
              <w:jc w:val="center"/>
            </w:pPr>
            <w:r>
              <w:object w:dxaOrig="4530" w:dyaOrig="2835">
                <v:shape id="_x0000_i1048" type="#_x0000_t75" style="width:230.4pt;height:2in" o:ole="">
                  <v:imagedata r:id="rId63" o:title=""/>
                </v:shape>
                <o:OLEObject Type="Embed" ProgID="PBrush" ShapeID="_x0000_i1048" DrawAspect="Content" ObjectID="_1539962337" r:id="rId64"/>
              </w:object>
            </w:r>
          </w:p>
          <w:p w:rsidR="00F81AC1" w:rsidRPr="003A4DD4" w:rsidRDefault="00F81AC1" w:rsidP="00A9581C">
            <w:pPr>
              <w:pStyle w:val="ListParagraph"/>
              <w:numPr>
                <w:ilvl w:val="0"/>
                <w:numId w:val="184"/>
              </w:numPr>
              <w:tabs>
                <w:tab w:val="left" w:pos="990"/>
              </w:tabs>
              <w:spacing w:line="240" w:lineRule="auto"/>
              <w:jc w:val="both"/>
              <w:rPr>
                <w:sz w:val="20"/>
                <w:szCs w:val="20"/>
              </w:rPr>
            </w:pPr>
            <w:r w:rsidRPr="003A4DD4">
              <w:rPr>
                <w:sz w:val="20"/>
                <w:szCs w:val="20"/>
              </w:rPr>
              <w:t>The Vernier calipers has two scales.</w:t>
            </w:r>
            <w:r w:rsidRPr="003A4DD4">
              <w:rPr>
                <w:b/>
                <w:i/>
                <w:sz w:val="20"/>
                <w:szCs w:val="20"/>
              </w:rPr>
              <w:t xml:space="preserve"> The main scale</w:t>
            </w:r>
            <w:r w:rsidRPr="003A4DD4">
              <w:rPr>
                <w:sz w:val="20"/>
                <w:szCs w:val="20"/>
              </w:rPr>
              <w:t xml:space="preserve"> is contained on the steel frame and is graduated in centimeters but also has millimeters divisions.</w:t>
            </w:r>
            <w:r w:rsidRPr="003A4DD4">
              <w:rPr>
                <w:b/>
                <w:i/>
                <w:sz w:val="20"/>
                <w:szCs w:val="20"/>
              </w:rPr>
              <w:t xml:space="preserve"> The Vernier scale</w:t>
            </w:r>
            <w:r w:rsidRPr="003A4DD4">
              <w:rPr>
                <w:sz w:val="20"/>
                <w:szCs w:val="20"/>
              </w:rPr>
              <w:t xml:space="preserve"> is contained on the sliding jaw and has 10 equal divisions.</w:t>
            </w:r>
          </w:p>
          <w:p w:rsidR="00F81AC1" w:rsidRPr="003A4DD4" w:rsidRDefault="00F81AC1" w:rsidP="00A9581C">
            <w:pPr>
              <w:pStyle w:val="ListParagraph"/>
              <w:numPr>
                <w:ilvl w:val="0"/>
                <w:numId w:val="184"/>
              </w:numPr>
              <w:tabs>
                <w:tab w:val="left" w:pos="990"/>
              </w:tabs>
              <w:spacing w:line="240" w:lineRule="auto"/>
              <w:jc w:val="both"/>
              <w:rPr>
                <w:sz w:val="20"/>
                <w:szCs w:val="20"/>
              </w:rPr>
            </w:pPr>
            <w:r w:rsidRPr="003A4DD4">
              <w:rPr>
                <w:sz w:val="20"/>
                <w:szCs w:val="20"/>
              </w:rPr>
              <w:t xml:space="preserve">The length of Vernier scale is </w:t>
            </w:r>
            <w:r w:rsidRPr="003A4DD4">
              <w:rPr>
                <w:b/>
                <w:i/>
                <w:sz w:val="20"/>
                <w:szCs w:val="20"/>
              </w:rPr>
              <w:t>0.9cm</w:t>
            </w:r>
            <w:r w:rsidRPr="003A4DD4">
              <w:rPr>
                <w:sz w:val="20"/>
                <w:szCs w:val="20"/>
              </w:rPr>
              <w:t xml:space="preserve"> implying that each division of the vernier scale is </w:t>
            </w:r>
            <w:r w:rsidRPr="003A4DD4">
              <w:rPr>
                <w:b/>
                <w:i/>
                <w:sz w:val="20"/>
                <w:szCs w:val="20"/>
              </w:rPr>
              <w:t>0.09cm.</w:t>
            </w:r>
          </w:p>
          <w:p w:rsidR="00F81AC1" w:rsidRPr="003A4DD4" w:rsidRDefault="00F81AC1" w:rsidP="00A9581C">
            <w:pPr>
              <w:pStyle w:val="ListParagraph"/>
              <w:numPr>
                <w:ilvl w:val="0"/>
                <w:numId w:val="184"/>
              </w:numPr>
              <w:tabs>
                <w:tab w:val="left" w:pos="990"/>
              </w:tabs>
              <w:spacing w:line="240" w:lineRule="auto"/>
              <w:jc w:val="both"/>
              <w:rPr>
                <w:sz w:val="20"/>
                <w:szCs w:val="20"/>
              </w:rPr>
            </w:pPr>
            <w:r w:rsidRPr="003A4DD4">
              <w:rPr>
                <w:sz w:val="20"/>
                <w:szCs w:val="20"/>
              </w:rPr>
              <w:t xml:space="preserve">The difference between the main scale division and the Vernier scale division is called the </w:t>
            </w:r>
            <w:r w:rsidRPr="003A4DD4">
              <w:rPr>
                <w:b/>
                <w:i/>
                <w:sz w:val="20"/>
                <w:szCs w:val="20"/>
              </w:rPr>
              <w:t xml:space="preserve">least count.  </w:t>
            </w:r>
            <w:r w:rsidRPr="003A4DD4">
              <w:rPr>
                <w:sz w:val="20"/>
                <w:szCs w:val="20"/>
              </w:rPr>
              <w:t xml:space="preserve">This is the </w:t>
            </w:r>
            <w:r w:rsidRPr="003A4DD4">
              <w:rPr>
                <w:b/>
                <w:i/>
                <w:sz w:val="20"/>
                <w:szCs w:val="20"/>
              </w:rPr>
              <w:t>accuracy</w:t>
            </w:r>
            <w:r w:rsidRPr="003A4DD4">
              <w:rPr>
                <w:sz w:val="20"/>
                <w:szCs w:val="20"/>
              </w:rPr>
              <w:t xml:space="preserve"> of the Vernier calipers i.e.</w:t>
            </w:r>
            <m:oMath>
              <m:d>
                <m:dPr>
                  <m:ctrlPr>
                    <w:rPr>
                      <w:rFonts w:ascii="Cambria Math" w:hAnsi="Cambria Math"/>
                      <w:b/>
                      <w:i/>
                      <w:sz w:val="20"/>
                      <w:szCs w:val="20"/>
                    </w:rPr>
                  </m:ctrlPr>
                </m:dPr>
                <m:e>
                  <m:r>
                    <m:rPr>
                      <m:sty m:val="bi"/>
                    </m:rPr>
                    <w:rPr>
                      <w:rFonts w:ascii="Cambria Math" w:hAnsi="Cambria Math"/>
                      <w:sz w:val="20"/>
                      <w:szCs w:val="20"/>
                    </w:rPr>
                    <m:t>0.9-0.09</m:t>
                  </m:r>
                </m:e>
              </m:d>
              <m:r>
                <m:rPr>
                  <m:sty m:val="bi"/>
                </m:rPr>
                <w:rPr>
                  <w:rFonts w:ascii="Cambria Math" w:hAnsi="Cambria Math"/>
                  <w:sz w:val="20"/>
                  <w:szCs w:val="20"/>
                </w:rPr>
                <m:t>cm=0.01</m:t>
              </m:r>
              <m:r>
                <m:rPr>
                  <m:sty m:val="bi"/>
                </m:rPr>
                <w:rPr>
                  <w:rFonts w:ascii="Cambria Math" w:hAnsi="Cambria Math"/>
                  <w:sz w:val="20"/>
                  <w:szCs w:val="20"/>
                </w:rPr>
                <m:t>cm</m:t>
              </m:r>
            </m:oMath>
          </w:p>
          <w:p w:rsidR="00F81AC1" w:rsidRPr="003A4DD4" w:rsidRDefault="00F81AC1" w:rsidP="00A9581C">
            <w:pPr>
              <w:pStyle w:val="ListParagraph"/>
              <w:numPr>
                <w:ilvl w:val="0"/>
                <w:numId w:val="184"/>
              </w:numPr>
              <w:tabs>
                <w:tab w:val="left" w:pos="990"/>
              </w:tabs>
              <w:spacing w:line="240" w:lineRule="auto"/>
              <w:jc w:val="both"/>
              <w:rPr>
                <w:b/>
                <w:i/>
                <w:sz w:val="20"/>
                <w:szCs w:val="20"/>
              </w:rPr>
            </w:pPr>
            <w:r w:rsidRPr="003A4DD4">
              <w:rPr>
                <w:sz w:val="20"/>
                <w:szCs w:val="20"/>
              </w:rPr>
              <w:t>Vernier calipers has</w:t>
            </w:r>
            <w:r w:rsidRPr="003A4DD4">
              <w:rPr>
                <w:b/>
                <w:i/>
                <w:sz w:val="20"/>
                <w:szCs w:val="20"/>
              </w:rPr>
              <w:t xml:space="preserve"> inside jaws used to measure internal diameters</w:t>
            </w:r>
            <w:r w:rsidRPr="003A4DD4">
              <w:rPr>
                <w:sz w:val="20"/>
                <w:szCs w:val="20"/>
              </w:rPr>
              <w:t xml:space="preserve"> and </w:t>
            </w:r>
            <w:r w:rsidRPr="003A4DD4">
              <w:rPr>
                <w:b/>
                <w:i/>
                <w:sz w:val="20"/>
                <w:szCs w:val="20"/>
              </w:rPr>
              <w:t>outside jaws used to measure external diameters.</w:t>
            </w:r>
          </w:p>
          <w:p w:rsidR="00F81AC1" w:rsidRPr="003A4DD4" w:rsidRDefault="00F81AC1" w:rsidP="00F81AC1">
            <w:pPr>
              <w:pStyle w:val="ListParagraph"/>
              <w:tabs>
                <w:tab w:val="left" w:pos="990"/>
              </w:tabs>
              <w:ind w:left="390"/>
              <w:jc w:val="center"/>
              <w:rPr>
                <w:rFonts w:ascii="Lucida Calligraphy" w:hAnsi="Lucida Calligraphy"/>
                <w:b/>
                <w:sz w:val="20"/>
                <w:szCs w:val="20"/>
                <w:u w:val="single"/>
              </w:rPr>
            </w:pPr>
          </w:p>
        </w:tc>
        <w:tc>
          <w:tcPr>
            <w:tcW w:w="5384" w:type="dxa"/>
            <w:gridSpan w:val="3"/>
            <w:shd w:val="clear" w:color="auto" w:fill="FFFFFF" w:themeFill="background1"/>
          </w:tcPr>
          <w:p w:rsidR="00C30991" w:rsidRPr="00C30991" w:rsidRDefault="00C30991" w:rsidP="00C30991">
            <w:pPr>
              <w:tabs>
                <w:tab w:val="left" w:pos="990"/>
              </w:tabs>
              <w:spacing w:line="240" w:lineRule="auto"/>
              <w:jc w:val="both"/>
              <w:rPr>
                <w:b/>
                <w:i/>
                <w:sz w:val="20"/>
                <w:szCs w:val="20"/>
              </w:rPr>
            </w:pPr>
            <w:r w:rsidRPr="00C30991">
              <w:rPr>
                <w:b/>
                <w:i/>
                <w:sz w:val="20"/>
                <w:szCs w:val="20"/>
              </w:rPr>
              <w:t xml:space="preserve">Using Vernier Calipers </w:t>
            </w:r>
          </w:p>
          <w:p w:rsidR="00C30991" w:rsidRPr="003A4DD4" w:rsidRDefault="00C30991" w:rsidP="00A9581C">
            <w:pPr>
              <w:pStyle w:val="ListParagraph"/>
              <w:numPr>
                <w:ilvl w:val="0"/>
                <w:numId w:val="23"/>
              </w:numPr>
              <w:tabs>
                <w:tab w:val="left" w:pos="990"/>
              </w:tabs>
              <w:spacing w:line="240" w:lineRule="auto"/>
              <w:jc w:val="both"/>
              <w:rPr>
                <w:sz w:val="20"/>
                <w:szCs w:val="20"/>
              </w:rPr>
            </w:pPr>
            <w:r w:rsidRPr="003A4DD4">
              <w:rPr>
                <w:sz w:val="20"/>
                <w:szCs w:val="20"/>
              </w:rPr>
              <w:t>Place the object whose diameter (length) is to measured between the outside jaws.</w:t>
            </w:r>
          </w:p>
          <w:p w:rsidR="00C30991" w:rsidRPr="003A4DD4" w:rsidRDefault="00C30991" w:rsidP="00A9581C">
            <w:pPr>
              <w:pStyle w:val="ListParagraph"/>
              <w:numPr>
                <w:ilvl w:val="0"/>
                <w:numId w:val="23"/>
              </w:numPr>
              <w:tabs>
                <w:tab w:val="left" w:pos="990"/>
              </w:tabs>
              <w:spacing w:line="240" w:lineRule="auto"/>
              <w:jc w:val="both"/>
              <w:rPr>
                <w:sz w:val="20"/>
                <w:szCs w:val="20"/>
              </w:rPr>
            </w:pPr>
            <w:r w:rsidRPr="003A4DD4">
              <w:rPr>
                <w:sz w:val="20"/>
                <w:szCs w:val="20"/>
              </w:rPr>
              <w:t>Close the jaws till they just grip the object.</w:t>
            </w:r>
          </w:p>
          <w:p w:rsidR="00C30991" w:rsidRPr="003A4DD4" w:rsidRDefault="00C30991" w:rsidP="00A9581C">
            <w:pPr>
              <w:pStyle w:val="ListParagraph"/>
              <w:numPr>
                <w:ilvl w:val="0"/>
                <w:numId w:val="23"/>
              </w:numPr>
              <w:tabs>
                <w:tab w:val="left" w:pos="990"/>
              </w:tabs>
              <w:spacing w:line="240" w:lineRule="auto"/>
              <w:jc w:val="both"/>
              <w:rPr>
                <w:sz w:val="20"/>
                <w:szCs w:val="20"/>
              </w:rPr>
            </w:pPr>
            <w:r w:rsidRPr="003A4DD4">
              <w:rPr>
                <w:sz w:val="20"/>
                <w:szCs w:val="20"/>
              </w:rPr>
              <w:t>Record the reading of the main scale, opposite and to the left of the zero mark of the vernier scale.</w:t>
            </w:r>
          </w:p>
          <w:p w:rsidR="00C30991" w:rsidRPr="003A4DD4" w:rsidRDefault="00C30991" w:rsidP="00A9581C">
            <w:pPr>
              <w:pStyle w:val="ListParagraph"/>
              <w:numPr>
                <w:ilvl w:val="0"/>
                <w:numId w:val="23"/>
              </w:numPr>
              <w:tabs>
                <w:tab w:val="left" w:pos="990"/>
              </w:tabs>
              <w:spacing w:line="240" w:lineRule="auto"/>
              <w:jc w:val="both"/>
              <w:rPr>
                <w:sz w:val="20"/>
                <w:szCs w:val="20"/>
              </w:rPr>
            </w:pPr>
            <w:r w:rsidRPr="003A4DD4">
              <w:rPr>
                <w:sz w:val="20"/>
                <w:szCs w:val="20"/>
              </w:rPr>
              <w:t xml:space="preserve">Read the vernier scale mark that </w:t>
            </w:r>
            <w:r w:rsidRPr="003A4DD4">
              <w:rPr>
                <w:b/>
                <w:i/>
                <w:sz w:val="20"/>
                <w:szCs w:val="20"/>
              </w:rPr>
              <w:t>coincides</w:t>
            </w:r>
            <w:r w:rsidRPr="003A4DD4">
              <w:rPr>
                <w:sz w:val="20"/>
                <w:szCs w:val="20"/>
              </w:rPr>
              <w:t xml:space="preserve"> exactly with a main scale mark and multiply it with the least count (accuracy) of the Vernier calipers. This is the Vernier scale reading.</w:t>
            </w:r>
          </w:p>
          <w:p w:rsidR="00C30991" w:rsidRDefault="00C30991" w:rsidP="00A9581C">
            <w:pPr>
              <w:pStyle w:val="ListParagraph"/>
              <w:numPr>
                <w:ilvl w:val="0"/>
                <w:numId w:val="23"/>
              </w:numPr>
              <w:tabs>
                <w:tab w:val="left" w:pos="990"/>
              </w:tabs>
              <w:spacing w:line="240" w:lineRule="auto"/>
              <w:jc w:val="both"/>
              <w:rPr>
                <w:sz w:val="20"/>
                <w:szCs w:val="20"/>
              </w:rPr>
            </w:pPr>
            <w:r w:rsidRPr="003A4DD4">
              <w:rPr>
                <w:sz w:val="20"/>
                <w:szCs w:val="20"/>
              </w:rPr>
              <w:t xml:space="preserve">The </w:t>
            </w:r>
            <w:r w:rsidRPr="003A4DD4">
              <w:rPr>
                <w:b/>
                <w:i/>
                <w:sz w:val="20"/>
                <w:szCs w:val="20"/>
              </w:rPr>
              <w:t xml:space="preserve">sum </w:t>
            </w:r>
            <w:r w:rsidRPr="003A4DD4">
              <w:rPr>
                <w:sz w:val="20"/>
                <w:szCs w:val="20"/>
              </w:rPr>
              <w:t>of the vernier scale reading and the main scale reading gives the diameter (length) of the object.</w:t>
            </w:r>
          </w:p>
          <w:p w:rsidR="00C30991" w:rsidRPr="00C30991" w:rsidRDefault="00C30991" w:rsidP="00C30991">
            <w:pPr>
              <w:pStyle w:val="ListParagraph"/>
              <w:tabs>
                <w:tab w:val="left" w:pos="990"/>
              </w:tabs>
              <w:spacing w:line="240" w:lineRule="auto"/>
              <w:ind w:left="450"/>
              <w:jc w:val="both"/>
              <w:rPr>
                <w:sz w:val="20"/>
                <w:szCs w:val="20"/>
              </w:rPr>
            </w:pPr>
            <w:r w:rsidRPr="00C30991">
              <w:rPr>
                <w:b/>
                <w:i/>
                <w:sz w:val="20"/>
                <w:szCs w:val="20"/>
              </w:rPr>
              <w:t xml:space="preserve">Vernier calipers reading = vernier scale reading +main scale reading </w:t>
            </w:r>
          </w:p>
          <w:p w:rsidR="00605608" w:rsidRDefault="00C30991" w:rsidP="00B312C6">
            <w:pPr>
              <w:tabs>
                <w:tab w:val="left" w:pos="990"/>
              </w:tabs>
              <w:jc w:val="both"/>
              <w:rPr>
                <w:b/>
                <w:i/>
                <w:sz w:val="20"/>
                <w:szCs w:val="20"/>
                <w:u w:val="single"/>
                <w:shd w:val="clear" w:color="auto" w:fill="D9D9D9" w:themeFill="background1" w:themeFillShade="D9"/>
              </w:rPr>
            </w:pPr>
            <w:r w:rsidRPr="00C30991">
              <w:rPr>
                <w:b/>
                <w:i/>
                <w:sz w:val="20"/>
                <w:szCs w:val="20"/>
                <w:u w:val="single"/>
                <w:shd w:val="clear" w:color="auto" w:fill="D9D9D9" w:themeFill="background1" w:themeFillShade="D9"/>
              </w:rPr>
              <w:t>Example</w:t>
            </w:r>
          </w:p>
          <w:p w:rsidR="00C30991" w:rsidRDefault="00C30991" w:rsidP="00B312C6">
            <w:pPr>
              <w:tabs>
                <w:tab w:val="left" w:pos="990"/>
              </w:tabs>
              <w:jc w:val="both"/>
            </w:pPr>
            <w:r>
              <w:object w:dxaOrig="2175" w:dyaOrig="1020">
                <v:shape id="_x0000_i1049" type="#_x0000_t75" style="width:108pt;height:50.4pt" o:ole="">
                  <v:imagedata r:id="rId65" o:title=""/>
                </v:shape>
                <o:OLEObject Type="Embed" ProgID="PBrush" ShapeID="_x0000_i1049" DrawAspect="Content" ObjectID="_1539962338" r:id="rId66"/>
              </w:object>
            </w:r>
          </w:p>
          <w:p w:rsidR="00C30991" w:rsidRPr="003A4DD4" w:rsidRDefault="00C30991" w:rsidP="00B312C6">
            <w:pPr>
              <w:tabs>
                <w:tab w:val="left" w:pos="990"/>
              </w:tabs>
              <w:jc w:val="both"/>
              <w:rPr>
                <w:rFonts w:ascii="Lucida Calligraphy" w:hAnsi="Lucida Calligraphy"/>
                <w:b/>
                <w:sz w:val="20"/>
                <w:szCs w:val="20"/>
                <w:u w:val="single"/>
              </w:rPr>
            </w:pPr>
            <w:r>
              <w:object w:dxaOrig="3735" w:dyaOrig="1200">
                <v:shape id="_x0000_i1050" type="#_x0000_t75" style="width:187.2pt;height:57.6pt" o:ole="">
                  <v:imagedata r:id="rId67" o:title=""/>
                </v:shape>
                <o:OLEObject Type="Embed" ProgID="PBrush" ShapeID="_x0000_i1050" DrawAspect="Content" ObjectID="_1539962339" r:id="rId68"/>
              </w:object>
            </w:r>
          </w:p>
        </w:tc>
      </w:tr>
      <w:tr w:rsidR="00C30991" w:rsidRPr="00132CA5" w:rsidTr="009D6094">
        <w:trPr>
          <w:gridBefore w:val="1"/>
          <w:wBefore w:w="142" w:type="dxa"/>
          <w:trHeight w:val="8217"/>
        </w:trPr>
        <w:tc>
          <w:tcPr>
            <w:tcW w:w="5343" w:type="dxa"/>
            <w:shd w:val="clear" w:color="auto" w:fill="FFFFFF" w:themeFill="background1"/>
          </w:tcPr>
          <w:p w:rsidR="00C30991" w:rsidRDefault="00C30991" w:rsidP="00C30991">
            <w:pPr>
              <w:tabs>
                <w:tab w:val="left" w:pos="990"/>
              </w:tabs>
              <w:jc w:val="both"/>
              <w:rPr>
                <w:b/>
                <w:i/>
                <w:sz w:val="20"/>
                <w:szCs w:val="20"/>
                <w:u w:val="single"/>
              </w:rPr>
            </w:pPr>
            <w:r w:rsidRPr="00C30991">
              <w:rPr>
                <w:b/>
                <w:i/>
                <w:sz w:val="20"/>
                <w:szCs w:val="20"/>
                <w:u w:val="single"/>
              </w:rPr>
              <w:lastRenderedPageBreak/>
              <w:t>Exercise</w:t>
            </w:r>
          </w:p>
          <w:p w:rsidR="00C30991" w:rsidRPr="003A4DD4" w:rsidRDefault="00C30991" w:rsidP="00A9581C">
            <w:pPr>
              <w:pStyle w:val="ListParagraph"/>
              <w:numPr>
                <w:ilvl w:val="0"/>
                <w:numId w:val="24"/>
              </w:numPr>
              <w:tabs>
                <w:tab w:val="left" w:pos="990"/>
              </w:tabs>
              <w:spacing w:line="240" w:lineRule="auto"/>
              <w:ind w:left="765"/>
              <w:jc w:val="both"/>
              <w:rPr>
                <w:b/>
                <w:i/>
                <w:sz w:val="20"/>
                <w:szCs w:val="20"/>
              </w:rPr>
            </w:pPr>
            <w:r w:rsidRPr="003A4DD4">
              <w:rPr>
                <w:b/>
                <w:i/>
                <w:sz w:val="20"/>
                <w:szCs w:val="20"/>
              </w:rPr>
              <w:t>Describe how you would measure the internal diameter of 100cm</w:t>
            </w:r>
            <w:r w:rsidRPr="003A4DD4">
              <w:rPr>
                <w:b/>
                <w:i/>
                <w:sz w:val="20"/>
                <w:szCs w:val="20"/>
                <w:vertAlign w:val="superscript"/>
              </w:rPr>
              <w:t xml:space="preserve">3 </w:t>
            </w:r>
            <w:r w:rsidRPr="003A4DD4">
              <w:rPr>
                <w:b/>
                <w:i/>
                <w:sz w:val="20"/>
                <w:szCs w:val="20"/>
              </w:rPr>
              <w:t>beaker using vernier calipers.</w:t>
            </w:r>
          </w:p>
          <w:p w:rsidR="00C30991" w:rsidRPr="003A4DD4" w:rsidRDefault="00C30991" w:rsidP="00A9581C">
            <w:pPr>
              <w:pStyle w:val="ListParagraph"/>
              <w:numPr>
                <w:ilvl w:val="0"/>
                <w:numId w:val="24"/>
              </w:numPr>
              <w:tabs>
                <w:tab w:val="left" w:pos="990"/>
              </w:tabs>
              <w:spacing w:line="240" w:lineRule="auto"/>
              <w:ind w:left="765"/>
              <w:jc w:val="both"/>
              <w:rPr>
                <w:b/>
                <w:i/>
                <w:sz w:val="20"/>
                <w:szCs w:val="20"/>
              </w:rPr>
            </w:pPr>
            <w:r w:rsidRPr="003A4DD4">
              <w:rPr>
                <w:b/>
                <w:i/>
                <w:sz w:val="20"/>
                <w:szCs w:val="20"/>
              </w:rPr>
              <w:t>Write down the vernier calipers reading in diagram (a) (b) and (c) showed below.</w:t>
            </w:r>
          </w:p>
          <w:p w:rsidR="00C30991" w:rsidRDefault="00822334" w:rsidP="00C30991">
            <w:pPr>
              <w:tabs>
                <w:tab w:val="left" w:pos="990"/>
              </w:tabs>
              <w:jc w:val="center"/>
            </w:pPr>
            <w:r>
              <w:object w:dxaOrig="2115" w:dyaOrig="1320">
                <v:shape id="_x0000_i1051" type="#_x0000_t75" style="width:108pt;height:64.8pt" o:ole="">
                  <v:imagedata r:id="rId69" o:title=""/>
                </v:shape>
                <o:OLEObject Type="Embed" ProgID="PBrush" ShapeID="_x0000_i1051" DrawAspect="Content" ObjectID="_1539962340" r:id="rId70"/>
              </w:object>
            </w:r>
          </w:p>
          <w:p w:rsidR="00C30991" w:rsidRDefault="00822334" w:rsidP="00C30991">
            <w:pPr>
              <w:tabs>
                <w:tab w:val="left" w:pos="990"/>
              </w:tabs>
              <w:jc w:val="center"/>
            </w:pPr>
            <w:r>
              <w:object w:dxaOrig="2265" w:dyaOrig="1335">
                <v:shape id="_x0000_i1052" type="#_x0000_t75" style="width:115.2pt;height:57.6pt" o:ole="">
                  <v:imagedata r:id="rId71" o:title=""/>
                </v:shape>
                <o:OLEObject Type="Embed" ProgID="PBrush" ShapeID="_x0000_i1052" DrawAspect="Content" ObjectID="_1539962341" r:id="rId72"/>
              </w:object>
            </w:r>
          </w:p>
          <w:p w:rsidR="00C30991" w:rsidRDefault="00822334" w:rsidP="00C30991">
            <w:pPr>
              <w:tabs>
                <w:tab w:val="left" w:pos="990"/>
              </w:tabs>
              <w:jc w:val="center"/>
            </w:pPr>
            <w:r>
              <w:object w:dxaOrig="2715" w:dyaOrig="1500">
                <v:shape id="_x0000_i1053" type="#_x0000_t75" style="width:136.8pt;height:64.8pt" o:ole="">
                  <v:imagedata r:id="rId73" o:title=""/>
                </v:shape>
                <o:OLEObject Type="Embed" ProgID="PBrush" ShapeID="_x0000_i1053" DrawAspect="Content" ObjectID="_1539962342" r:id="rId74"/>
              </w:object>
            </w:r>
          </w:p>
          <w:p w:rsidR="00C30991" w:rsidRPr="00822334" w:rsidRDefault="00C30991" w:rsidP="00C30991">
            <w:pPr>
              <w:tabs>
                <w:tab w:val="left" w:pos="990"/>
              </w:tabs>
              <w:spacing w:line="240" w:lineRule="auto"/>
              <w:jc w:val="both"/>
              <w:rPr>
                <w:b/>
                <w:i/>
                <w:sz w:val="20"/>
                <w:szCs w:val="20"/>
              </w:rPr>
            </w:pPr>
            <w:r w:rsidRPr="00822334">
              <w:rPr>
                <w:b/>
                <w:i/>
                <w:sz w:val="20"/>
                <w:szCs w:val="20"/>
              </w:rPr>
              <w:t xml:space="preserve">Zero </w:t>
            </w:r>
            <w:r w:rsidR="00822334">
              <w:rPr>
                <w:b/>
                <w:i/>
                <w:sz w:val="20"/>
                <w:szCs w:val="20"/>
              </w:rPr>
              <w:t>Error of t</w:t>
            </w:r>
            <w:r w:rsidR="00822334" w:rsidRPr="00822334">
              <w:rPr>
                <w:b/>
                <w:i/>
                <w:sz w:val="20"/>
                <w:szCs w:val="20"/>
              </w:rPr>
              <w:t xml:space="preserve">he </w:t>
            </w:r>
            <w:r w:rsidRPr="00822334">
              <w:rPr>
                <w:b/>
                <w:i/>
                <w:sz w:val="20"/>
                <w:szCs w:val="20"/>
              </w:rPr>
              <w:t xml:space="preserve">Vernier </w:t>
            </w:r>
            <w:r w:rsidR="00822334" w:rsidRPr="00822334">
              <w:rPr>
                <w:b/>
                <w:i/>
                <w:sz w:val="20"/>
                <w:szCs w:val="20"/>
              </w:rPr>
              <w:t>Calipers</w:t>
            </w:r>
          </w:p>
          <w:p w:rsidR="00C30991" w:rsidRPr="003A4DD4" w:rsidRDefault="00C30991" w:rsidP="00A9581C">
            <w:pPr>
              <w:pStyle w:val="ListParagraph"/>
              <w:numPr>
                <w:ilvl w:val="0"/>
                <w:numId w:val="185"/>
              </w:numPr>
              <w:tabs>
                <w:tab w:val="left" w:pos="990"/>
              </w:tabs>
              <w:spacing w:line="240" w:lineRule="auto"/>
              <w:jc w:val="both"/>
              <w:rPr>
                <w:sz w:val="20"/>
                <w:szCs w:val="20"/>
              </w:rPr>
            </w:pPr>
            <w:r w:rsidRPr="003A4DD4">
              <w:rPr>
                <w:sz w:val="20"/>
                <w:szCs w:val="20"/>
              </w:rPr>
              <w:t>Vernier calipers is said to have a zero error if the zero marks of the main scale and vernier scale do not coincide when the jaws of the calipers are closed without an object.</w:t>
            </w:r>
          </w:p>
          <w:p w:rsidR="00C30991" w:rsidRPr="003A4DD4" w:rsidRDefault="00C30991" w:rsidP="00A9581C">
            <w:pPr>
              <w:pStyle w:val="ListParagraph"/>
              <w:numPr>
                <w:ilvl w:val="0"/>
                <w:numId w:val="185"/>
              </w:numPr>
              <w:tabs>
                <w:tab w:val="left" w:pos="990"/>
              </w:tabs>
              <w:spacing w:line="240" w:lineRule="auto"/>
              <w:jc w:val="both"/>
              <w:rPr>
                <w:sz w:val="20"/>
                <w:szCs w:val="20"/>
              </w:rPr>
            </w:pPr>
            <w:r w:rsidRPr="003A4DD4">
              <w:rPr>
                <w:sz w:val="20"/>
                <w:szCs w:val="20"/>
              </w:rPr>
              <w:t>There are two types of errors:</w:t>
            </w:r>
          </w:p>
          <w:p w:rsidR="00C30991" w:rsidRPr="003A4DD4" w:rsidRDefault="00C30991" w:rsidP="00C30991">
            <w:pPr>
              <w:pStyle w:val="ListParagraph"/>
              <w:tabs>
                <w:tab w:val="left" w:pos="990"/>
              </w:tabs>
              <w:spacing w:line="240" w:lineRule="auto"/>
              <w:ind w:left="1080"/>
              <w:jc w:val="both"/>
              <w:rPr>
                <w:b/>
                <w:sz w:val="20"/>
                <w:szCs w:val="20"/>
              </w:rPr>
            </w:pPr>
          </w:p>
          <w:p w:rsidR="00C30991" w:rsidRPr="00822334" w:rsidRDefault="00822334" w:rsidP="00A9581C">
            <w:pPr>
              <w:pStyle w:val="ListParagraph"/>
              <w:numPr>
                <w:ilvl w:val="0"/>
                <w:numId w:val="12"/>
              </w:numPr>
              <w:tabs>
                <w:tab w:val="left" w:pos="990"/>
              </w:tabs>
              <w:spacing w:line="240" w:lineRule="auto"/>
              <w:jc w:val="both"/>
              <w:rPr>
                <w:b/>
                <w:i/>
                <w:sz w:val="20"/>
                <w:szCs w:val="20"/>
              </w:rPr>
            </w:pPr>
            <w:r w:rsidRPr="00822334">
              <w:rPr>
                <w:b/>
                <w:i/>
                <w:sz w:val="20"/>
                <w:szCs w:val="20"/>
              </w:rPr>
              <w:t>Positive E</w:t>
            </w:r>
            <w:r w:rsidR="00C30991" w:rsidRPr="00822334">
              <w:rPr>
                <w:b/>
                <w:i/>
                <w:sz w:val="20"/>
                <w:szCs w:val="20"/>
              </w:rPr>
              <w:t>rror</w:t>
            </w:r>
          </w:p>
          <w:p w:rsidR="00C30991" w:rsidRPr="00C30991" w:rsidRDefault="00C30991" w:rsidP="00A9581C">
            <w:pPr>
              <w:pStyle w:val="ListParagraph"/>
              <w:numPr>
                <w:ilvl w:val="0"/>
                <w:numId w:val="204"/>
              </w:numPr>
              <w:tabs>
                <w:tab w:val="left" w:pos="990"/>
              </w:tabs>
              <w:jc w:val="both"/>
              <w:rPr>
                <w:rFonts w:ascii="Lucida Calligraphy" w:hAnsi="Lucida Calligraphy"/>
                <w:b/>
                <w:sz w:val="20"/>
                <w:szCs w:val="20"/>
                <w:u w:val="single"/>
              </w:rPr>
            </w:pPr>
            <w:r w:rsidRPr="00C30991">
              <w:rPr>
                <w:sz w:val="20"/>
                <w:szCs w:val="20"/>
              </w:rPr>
              <w:t>Occurs when the zero mark of the main scale is to the left of the zero mark of the vernier scale</w:t>
            </w:r>
            <w:r>
              <w:rPr>
                <w:sz w:val="20"/>
                <w:szCs w:val="20"/>
              </w:rPr>
              <w:t>.</w:t>
            </w:r>
          </w:p>
          <w:p w:rsidR="00C30991" w:rsidRDefault="00C30991" w:rsidP="00822334">
            <w:pPr>
              <w:shd w:val="clear" w:color="auto" w:fill="D9D9D9" w:themeFill="background1" w:themeFillShade="D9"/>
              <w:tabs>
                <w:tab w:val="left" w:pos="990"/>
              </w:tabs>
              <w:jc w:val="both"/>
              <w:rPr>
                <w:b/>
                <w:i/>
                <w:sz w:val="20"/>
                <w:szCs w:val="20"/>
                <w:u w:val="single"/>
              </w:rPr>
            </w:pPr>
            <w:r w:rsidRPr="003A4DD4">
              <w:rPr>
                <w:b/>
                <w:i/>
                <w:sz w:val="20"/>
                <w:szCs w:val="20"/>
                <w:u w:val="single"/>
              </w:rPr>
              <w:t>Example</w:t>
            </w:r>
          </w:p>
          <w:p w:rsidR="00C30991" w:rsidRDefault="00C30991" w:rsidP="00C30991">
            <w:pPr>
              <w:tabs>
                <w:tab w:val="left" w:pos="990"/>
              </w:tabs>
              <w:jc w:val="both"/>
            </w:pPr>
            <w:r>
              <w:object w:dxaOrig="2595" w:dyaOrig="780">
                <v:shape id="_x0000_i1054" type="#_x0000_t75" style="width:129.6pt;height:36pt" o:ole="">
                  <v:imagedata r:id="rId75" o:title=""/>
                </v:shape>
                <o:OLEObject Type="Embed" ProgID="PBrush" ShapeID="_x0000_i1054" DrawAspect="Content" ObjectID="_1539962343" r:id="rId76"/>
              </w:object>
            </w:r>
          </w:p>
          <w:p w:rsidR="00C30991" w:rsidRDefault="00C30991" w:rsidP="00C30991">
            <w:pPr>
              <w:tabs>
                <w:tab w:val="left" w:pos="990"/>
              </w:tabs>
              <w:jc w:val="both"/>
            </w:pPr>
            <w:r>
              <w:object w:dxaOrig="3525" w:dyaOrig="675">
                <v:shape id="_x0000_i1055" type="#_x0000_t75" style="width:172.8pt;height:36pt" o:ole="">
                  <v:imagedata r:id="rId77" o:title=""/>
                </v:shape>
                <o:OLEObject Type="Embed" ProgID="PBrush" ShapeID="_x0000_i1055" DrawAspect="Content" ObjectID="_1539962344" r:id="rId78"/>
              </w:object>
            </w:r>
          </w:p>
          <w:p w:rsidR="00822334" w:rsidRPr="003A4DD4" w:rsidRDefault="00822334" w:rsidP="00822334">
            <w:pPr>
              <w:tabs>
                <w:tab w:val="left" w:pos="990"/>
              </w:tabs>
              <w:spacing w:line="240" w:lineRule="auto"/>
              <w:jc w:val="both"/>
              <w:rPr>
                <w:b/>
                <w:i/>
                <w:sz w:val="20"/>
                <w:szCs w:val="20"/>
              </w:rPr>
            </w:pPr>
            <w:r w:rsidRPr="003A4DD4">
              <w:rPr>
                <w:b/>
                <w:i/>
                <w:sz w:val="20"/>
                <w:szCs w:val="20"/>
              </w:rPr>
              <w:t xml:space="preserve">Correction </w:t>
            </w:r>
            <w:r>
              <w:rPr>
                <w:b/>
                <w:i/>
                <w:sz w:val="20"/>
                <w:szCs w:val="20"/>
              </w:rPr>
              <w:t>of t</w:t>
            </w:r>
            <w:r w:rsidRPr="003A4DD4">
              <w:rPr>
                <w:b/>
                <w:i/>
                <w:sz w:val="20"/>
                <w:szCs w:val="20"/>
              </w:rPr>
              <w:t xml:space="preserve">he Positive Error </w:t>
            </w:r>
          </w:p>
          <w:p w:rsidR="00C30991" w:rsidRPr="00C30991" w:rsidRDefault="00822334" w:rsidP="00A9581C">
            <w:pPr>
              <w:pStyle w:val="ListParagraph"/>
              <w:numPr>
                <w:ilvl w:val="0"/>
                <w:numId w:val="186"/>
              </w:numPr>
              <w:tabs>
                <w:tab w:val="left" w:pos="990"/>
              </w:tabs>
              <w:spacing w:line="240" w:lineRule="auto"/>
              <w:jc w:val="both"/>
              <w:rPr>
                <w:rFonts w:ascii="Lucida Calligraphy" w:hAnsi="Lucida Calligraphy"/>
                <w:b/>
                <w:sz w:val="20"/>
                <w:szCs w:val="20"/>
                <w:u w:val="single"/>
              </w:rPr>
            </w:pPr>
            <w:r w:rsidRPr="00822334">
              <w:rPr>
                <w:sz w:val="20"/>
                <w:szCs w:val="20"/>
              </w:rPr>
              <w:t>The positive error is corrected by subtracting the zero error from the reading obtained.</w:t>
            </w:r>
            <w:r>
              <w:t xml:space="preserve"> </w:t>
            </w:r>
          </w:p>
        </w:tc>
        <w:tc>
          <w:tcPr>
            <w:tcW w:w="5384" w:type="dxa"/>
            <w:gridSpan w:val="3"/>
            <w:shd w:val="clear" w:color="auto" w:fill="FFFFFF" w:themeFill="background1"/>
          </w:tcPr>
          <w:p w:rsidR="00822334" w:rsidRPr="00822334" w:rsidRDefault="00822334" w:rsidP="00A9581C">
            <w:pPr>
              <w:pStyle w:val="ListParagraph"/>
              <w:numPr>
                <w:ilvl w:val="0"/>
                <w:numId w:val="12"/>
              </w:numPr>
              <w:tabs>
                <w:tab w:val="left" w:pos="990"/>
              </w:tabs>
              <w:spacing w:line="240" w:lineRule="auto"/>
              <w:jc w:val="both"/>
              <w:rPr>
                <w:b/>
                <w:i/>
                <w:sz w:val="20"/>
                <w:szCs w:val="20"/>
              </w:rPr>
            </w:pPr>
            <w:r w:rsidRPr="00822334">
              <w:rPr>
                <w:b/>
                <w:i/>
                <w:sz w:val="20"/>
                <w:szCs w:val="20"/>
              </w:rPr>
              <w:t>Negative Error</w:t>
            </w:r>
          </w:p>
          <w:p w:rsidR="00822334" w:rsidRPr="003A4DD4" w:rsidRDefault="00822334" w:rsidP="00A9581C">
            <w:pPr>
              <w:pStyle w:val="ListParagraph"/>
              <w:numPr>
                <w:ilvl w:val="0"/>
                <w:numId w:val="186"/>
              </w:numPr>
              <w:tabs>
                <w:tab w:val="left" w:pos="990"/>
              </w:tabs>
              <w:spacing w:line="240" w:lineRule="auto"/>
              <w:jc w:val="both"/>
              <w:rPr>
                <w:sz w:val="20"/>
                <w:szCs w:val="20"/>
              </w:rPr>
            </w:pPr>
            <w:r w:rsidRPr="003A4DD4">
              <w:rPr>
                <w:sz w:val="20"/>
                <w:szCs w:val="20"/>
              </w:rPr>
              <w:t>Occurs when the zero mark of the main scale is to the right of the zero mark of the vernier scale</w:t>
            </w:r>
          </w:p>
          <w:p w:rsidR="00C30991" w:rsidRDefault="00822334" w:rsidP="00C30991">
            <w:pPr>
              <w:tabs>
                <w:tab w:val="left" w:pos="990"/>
              </w:tabs>
              <w:spacing w:line="240" w:lineRule="auto"/>
              <w:jc w:val="both"/>
              <w:rPr>
                <w:b/>
                <w:i/>
                <w:sz w:val="20"/>
                <w:szCs w:val="20"/>
                <w:u w:val="single"/>
                <w:shd w:val="clear" w:color="auto" w:fill="D9D9D9" w:themeFill="background1" w:themeFillShade="D9"/>
              </w:rPr>
            </w:pPr>
            <w:r w:rsidRPr="00822334">
              <w:rPr>
                <w:b/>
                <w:i/>
                <w:sz w:val="20"/>
                <w:szCs w:val="20"/>
                <w:u w:val="single"/>
                <w:shd w:val="clear" w:color="auto" w:fill="D9D9D9" w:themeFill="background1" w:themeFillShade="D9"/>
              </w:rPr>
              <w:t>Example</w:t>
            </w:r>
            <w:r>
              <w:rPr>
                <w:b/>
                <w:i/>
                <w:sz w:val="20"/>
                <w:szCs w:val="20"/>
                <w:u w:val="single"/>
                <w:shd w:val="clear" w:color="auto" w:fill="D9D9D9" w:themeFill="background1" w:themeFillShade="D9"/>
              </w:rPr>
              <w:t xml:space="preserve">   </w:t>
            </w:r>
          </w:p>
          <w:p w:rsidR="00822334" w:rsidRDefault="00822334" w:rsidP="00C30991">
            <w:pPr>
              <w:tabs>
                <w:tab w:val="left" w:pos="990"/>
              </w:tabs>
              <w:spacing w:line="240" w:lineRule="auto"/>
              <w:jc w:val="both"/>
            </w:pPr>
            <w:r>
              <w:object w:dxaOrig="2910" w:dyaOrig="750">
                <v:shape id="_x0000_i1056" type="#_x0000_t75" style="width:2in;height:36pt" o:ole="">
                  <v:imagedata r:id="rId79" o:title=""/>
                </v:shape>
                <o:OLEObject Type="Embed" ProgID="PBrush" ShapeID="_x0000_i1056" DrawAspect="Content" ObjectID="_1539962345" r:id="rId80"/>
              </w:object>
            </w:r>
          </w:p>
          <w:p w:rsidR="00822334" w:rsidRDefault="00822334" w:rsidP="00C30991">
            <w:pPr>
              <w:tabs>
                <w:tab w:val="left" w:pos="990"/>
              </w:tabs>
              <w:spacing w:line="240" w:lineRule="auto"/>
              <w:jc w:val="both"/>
            </w:pPr>
            <w:r>
              <w:object w:dxaOrig="4215" w:dyaOrig="660">
                <v:shape id="_x0000_i1057" type="#_x0000_t75" style="width:208.8pt;height:36pt" o:ole="">
                  <v:imagedata r:id="rId81" o:title=""/>
                </v:shape>
                <o:OLEObject Type="Embed" ProgID="PBrush" ShapeID="_x0000_i1057" DrawAspect="Content" ObjectID="_1539962346" r:id="rId82"/>
              </w:object>
            </w:r>
          </w:p>
          <w:p w:rsidR="00822334" w:rsidRPr="00822334" w:rsidRDefault="00822334" w:rsidP="00822334">
            <w:pPr>
              <w:tabs>
                <w:tab w:val="left" w:pos="990"/>
              </w:tabs>
              <w:spacing w:line="240" w:lineRule="auto"/>
              <w:jc w:val="both"/>
              <w:rPr>
                <w:b/>
                <w:i/>
                <w:sz w:val="20"/>
                <w:szCs w:val="20"/>
              </w:rPr>
            </w:pPr>
            <w:r w:rsidRPr="00822334">
              <w:rPr>
                <w:b/>
                <w:i/>
                <w:sz w:val="20"/>
                <w:szCs w:val="20"/>
              </w:rPr>
              <w:t xml:space="preserve">Correction </w:t>
            </w:r>
            <w:r>
              <w:rPr>
                <w:b/>
                <w:i/>
                <w:sz w:val="20"/>
                <w:szCs w:val="20"/>
              </w:rPr>
              <w:t>of t</w:t>
            </w:r>
            <w:r w:rsidRPr="00822334">
              <w:rPr>
                <w:b/>
                <w:i/>
                <w:sz w:val="20"/>
                <w:szCs w:val="20"/>
              </w:rPr>
              <w:t xml:space="preserve">he Negative Error </w:t>
            </w:r>
          </w:p>
          <w:p w:rsidR="00822334" w:rsidRPr="003A4DD4" w:rsidRDefault="00822334" w:rsidP="00A9581C">
            <w:pPr>
              <w:pStyle w:val="ListParagraph"/>
              <w:numPr>
                <w:ilvl w:val="0"/>
                <w:numId w:val="186"/>
              </w:numPr>
              <w:tabs>
                <w:tab w:val="left" w:pos="990"/>
              </w:tabs>
              <w:spacing w:line="240" w:lineRule="auto"/>
              <w:jc w:val="both"/>
              <w:rPr>
                <w:sz w:val="20"/>
                <w:szCs w:val="20"/>
              </w:rPr>
            </w:pPr>
            <w:r w:rsidRPr="003A4DD4">
              <w:rPr>
                <w:sz w:val="20"/>
                <w:szCs w:val="20"/>
              </w:rPr>
              <w:t>The negative error is corrected by adding zero error to the reading obtained.</w:t>
            </w:r>
          </w:p>
          <w:p w:rsidR="00822334" w:rsidRDefault="00822334" w:rsidP="00822334">
            <w:pPr>
              <w:tabs>
                <w:tab w:val="left" w:pos="990"/>
              </w:tabs>
              <w:spacing w:line="240" w:lineRule="auto"/>
              <w:jc w:val="both"/>
              <w:rPr>
                <w:b/>
                <w:i/>
                <w:sz w:val="20"/>
                <w:szCs w:val="20"/>
                <w:u w:val="single"/>
                <w:shd w:val="clear" w:color="auto" w:fill="D9D9D9" w:themeFill="background1" w:themeFillShade="D9"/>
              </w:rPr>
            </w:pPr>
            <w:r w:rsidRPr="00822334">
              <w:rPr>
                <w:b/>
                <w:i/>
                <w:sz w:val="20"/>
                <w:szCs w:val="20"/>
                <w:u w:val="single"/>
                <w:shd w:val="clear" w:color="auto" w:fill="D9D9D9" w:themeFill="background1" w:themeFillShade="D9"/>
              </w:rPr>
              <w:t>Exercise</w:t>
            </w:r>
          </w:p>
          <w:p w:rsidR="00822334" w:rsidRPr="00822334" w:rsidRDefault="00822334" w:rsidP="00822334">
            <w:pPr>
              <w:tabs>
                <w:tab w:val="left" w:pos="990"/>
              </w:tabs>
              <w:spacing w:line="240" w:lineRule="auto"/>
              <w:jc w:val="both"/>
              <w:rPr>
                <w:b/>
                <w:i/>
                <w:sz w:val="20"/>
                <w:szCs w:val="20"/>
                <w:u w:val="single"/>
                <w:shd w:val="clear" w:color="auto" w:fill="D9D9D9" w:themeFill="background1" w:themeFillShade="D9"/>
              </w:rPr>
            </w:pPr>
            <w:r w:rsidRPr="003A4DD4">
              <w:rPr>
                <w:b/>
                <w:i/>
                <w:sz w:val="20"/>
                <w:szCs w:val="20"/>
              </w:rPr>
              <w:t xml:space="preserve">The figure below shows a vernier calipers </w:t>
            </w:r>
          </w:p>
          <w:p w:rsidR="00822334" w:rsidRPr="003A4DD4" w:rsidRDefault="00822334" w:rsidP="00822334">
            <w:pPr>
              <w:tabs>
                <w:tab w:val="left" w:pos="990"/>
              </w:tabs>
              <w:spacing w:line="240" w:lineRule="auto"/>
              <w:ind w:left="180"/>
              <w:jc w:val="center"/>
              <w:rPr>
                <w:b/>
                <w:i/>
                <w:sz w:val="20"/>
                <w:szCs w:val="20"/>
              </w:rPr>
            </w:pPr>
            <w:r w:rsidRPr="003A4DD4">
              <w:rPr>
                <w:b/>
                <w:i/>
                <w:noProof/>
                <w:sz w:val="20"/>
                <w:szCs w:val="20"/>
              </w:rPr>
              <w:drawing>
                <wp:inline distT="0" distB="0" distL="0" distR="0">
                  <wp:extent cx="1819275" cy="600075"/>
                  <wp:effectExtent l="0" t="0" r="0" b="0"/>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19275" cy="600075"/>
                          </a:xfrm>
                          <a:prstGeom prst="rect">
                            <a:avLst/>
                          </a:prstGeom>
                          <a:noFill/>
                          <a:ln>
                            <a:noFill/>
                          </a:ln>
                        </pic:spPr>
                      </pic:pic>
                    </a:graphicData>
                  </a:graphic>
                </wp:inline>
              </w:drawing>
            </w:r>
          </w:p>
          <w:p w:rsidR="00822334" w:rsidRDefault="00822334" w:rsidP="00822334">
            <w:pPr>
              <w:tabs>
                <w:tab w:val="left" w:pos="990"/>
              </w:tabs>
              <w:spacing w:line="240" w:lineRule="auto"/>
              <w:jc w:val="both"/>
              <w:rPr>
                <w:b/>
                <w:i/>
                <w:sz w:val="20"/>
                <w:szCs w:val="20"/>
              </w:rPr>
            </w:pPr>
            <w:r>
              <w:rPr>
                <w:b/>
                <w:i/>
                <w:sz w:val="20"/>
                <w:szCs w:val="20"/>
              </w:rPr>
              <w:t xml:space="preserve"> </w:t>
            </w:r>
            <w:r w:rsidRPr="003A4DD4">
              <w:rPr>
                <w:b/>
                <w:i/>
                <w:sz w:val="20"/>
                <w:szCs w:val="20"/>
              </w:rPr>
              <w:t>State the correct reading of scale if the instrument has a zero error of – 0.02cm.</w:t>
            </w:r>
          </w:p>
          <w:p w:rsidR="00057CDB" w:rsidRDefault="00057CDB" w:rsidP="00822334">
            <w:pPr>
              <w:tabs>
                <w:tab w:val="left" w:pos="990"/>
              </w:tabs>
              <w:spacing w:line="240" w:lineRule="auto"/>
              <w:jc w:val="both"/>
              <w:rPr>
                <w:b/>
                <w:i/>
                <w:sz w:val="20"/>
                <w:szCs w:val="20"/>
              </w:rPr>
            </w:pPr>
          </w:p>
          <w:p w:rsidR="00A41558" w:rsidRPr="00A41558" w:rsidRDefault="00A41558" w:rsidP="00A41558">
            <w:pPr>
              <w:tabs>
                <w:tab w:val="left" w:pos="990"/>
              </w:tabs>
              <w:spacing w:line="240" w:lineRule="auto"/>
              <w:jc w:val="both"/>
              <w:rPr>
                <w:b/>
                <w:i/>
                <w:sz w:val="20"/>
                <w:szCs w:val="20"/>
              </w:rPr>
            </w:pPr>
            <w:r w:rsidRPr="00A41558">
              <w:rPr>
                <w:b/>
                <w:i/>
                <w:sz w:val="20"/>
                <w:szCs w:val="20"/>
              </w:rPr>
              <w:t>Micrometer Screw Gauge</w:t>
            </w:r>
          </w:p>
          <w:p w:rsidR="00A41558" w:rsidRPr="003A4DD4" w:rsidRDefault="00A41558" w:rsidP="00A9581C">
            <w:pPr>
              <w:pStyle w:val="ListParagraph"/>
              <w:numPr>
                <w:ilvl w:val="0"/>
                <w:numId w:val="186"/>
              </w:numPr>
              <w:tabs>
                <w:tab w:val="left" w:pos="990"/>
              </w:tabs>
              <w:spacing w:line="240" w:lineRule="auto"/>
              <w:jc w:val="both"/>
              <w:rPr>
                <w:sz w:val="20"/>
                <w:szCs w:val="20"/>
              </w:rPr>
            </w:pPr>
            <w:r w:rsidRPr="003A4DD4">
              <w:rPr>
                <w:sz w:val="20"/>
                <w:szCs w:val="20"/>
              </w:rPr>
              <w:t>It is used to measure very small lengths such as the diameter of a thin wire.</w:t>
            </w:r>
          </w:p>
          <w:p w:rsidR="00A41558" w:rsidRPr="00C30991" w:rsidRDefault="00A41558" w:rsidP="00822334">
            <w:pPr>
              <w:tabs>
                <w:tab w:val="left" w:pos="990"/>
              </w:tabs>
              <w:spacing w:line="240" w:lineRule="auto"/>
              <w:jc w:val="both"/>
              <w:rPr>
                <w:b/>
                <w:i/>
                <w:sz w:val="20"/>
                <w:szCs w:val="20"/>
              </w:rPr>
            </w:pPr>
            <w:r w:rsidRPr="00A41558">
              <w:rPr>
                <w:b/>
                <w:i/>
                <w:noProof/>
                <w:sz w:val="20"/>
                <w:szCs w:val="20"/>
              </w:rPr>
              <w:drawing>
                <wp:inline distT="0" distB="0" distL="0" distR="0">
                  <wp:extent cx="2981325" cy="1466850"/>
                  <wp:effectExtent l="19050" t="0" r="9525" b="0"/>
                  <wp:docPr id="10"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81325" cy="1466850"/>
                          </a:xfrm>
                          <a:prstGeom prst="rect">
                            <a:avLst/>
                          </a:prstGeom>
                          <a:noFill/>
                          <a:ln>
                            <a:noFill/>
                          </a:ln>
                        </pic:spPr>
                      </pic:pic>
                    </a:graphicData>
                  </a:graphic>
                </wp:inline>
              </w:drawing>
            </w:r>
          </w:p>
        </w:tc>
      </w:tr>
      <w:tr w:rsidR="00FC7F0A" w:rsidRPr="00132CA5" w:rsidTr="009D6094">
        <w:trPr>
          <w:gridBefore w:val="1"/>
          <w:wBefore w:w="142" w:type="dxa"/>
          <w:trHeight w:val="12748"/>
        </w:trPr>
        <w:tc>
          <w:tcPr>
            <w:tcW w:w="5343" w:type="dxa"/>
            <w:shd w:val="clear" w:color="auto" w:fill="FFFFFF" w:themeFill="background1"/>
          </w:tcPr>
          <w:p w:rsidR="00FC7F0A" w:rsidRPr="003A4DD4" w:rsidRDefault="00FC7F0A" w:rsidP="00A9581C">
            <w:pPr>
              <w:pStyle w:val="ListParagraph"/>
              <w:numPr>
                <w:ilvl w:val="0"/>
                <w:numId w:val="186"/>
              </w:numPr>
              <w:tabs>
                <w:tab w:val="left" w:pos="990"/>
              </w:tabs>
              <w:spacing w:line="240" w:lineRule="auto"/>
              <w:jc w:val="both"/>
              <w:rPr>
                <w:sz w:val="20"/>
                <w:szCs w:val="20"/>
              </w:rPr>
            </w:pPr>
            <w:r w:rsidRPr="003A4DD4">
              <w:rPr>
                <w:sz w:val="20"/>
                <w:szCs w:val="20"/>
              </w:rPr>
              <w:lastRenderedPageBreak/>
              <w:t xml:space="preserve">The micrometer screw gauge consist of a </w:t>
            </w:r>
            <w:r w:rsidRPr="003A4DD4">
              <w:rPr>
                <w:b/>
                <w:i/>
                <w:sz w:val="20"/>
                <w:szCs w:val="20"/>
              </w:rPr>
              <w:t xml:space="preserve">thimble </w:t>
            </w:r>
            <w:r w:rsidRPr="003A4DD4">
              <w:rPr>
                <w:sz w:val="20"/>
                <w:szCs w:val="20"/>
              </w:rPr>
              <w:t xml:space="preserve">which carries a circular </w:t>
            </w:r>
            <w:r w:rsidRPr="003A4DD4">
              <w:rPr>
                <w:b/>
                <w:i/>
                <w:sz w:val="20"/>
                <w:szCs w:val="20"/>
              </w:rPr>
              <w:t>rotating scale known as thimble scale</w:t>
            </w:r>
            <w:r w:rsidRPr="003A4DD4">
              <w:rPr>
                <w:sz w:val="20"/>
                <w:szCs w:val="20"/>
              </w:rPr>
              <w:t xml:space="preserve"> and a </w:t>
            </w:r>
            <w:r w:rsidRPr="003A4DD4">
              <w:rPr>
                <w:b/>
                <w:i/>
                <w:sz w:val="20"/>
                <w:szCs w:val="20"/>
              </w:rPr>
              <w:t>spindle</w:t>
            </w:r>
            <w:r w:rsidRPr="003A4DD4">
              <w:rPr>
                <w:sz w:val="20"/>
                <w:szCs w:val="20"/>
              </w:rPr>
              <w:t xml:space="preserve"> which moves forward and backwards when the thimble is rotated.</w:t>
            </w:r>
          </w:p>
          <w:p w:rsidR="00FC7F0A" w:rsidRPr="003A4DD4" w:rsidRDefault="00FC7F0A" w:rsidP="00A9581C">
            <w:pPr>
              <w:pStyle w:val="ListParagraph"/>
              <w:numPr>
                <w:ilvl w:val="0"/>
                <w:numId w:val="186"/>
              </w:numPr>
              <w:tabs>
                <w:tab w:val="left" w:pos="990"/>
              </w:tabs>
              <w:spacing w:line="240" w:lineRule="auto"/>
              <w:jc w:val="both"/>
              <w:rPr>
                <w:sz w:val="20"/>
                <w:szCs w:val="20"/>
              </w:rPr>
            </w:pPr>
            <w:r w:rsidRPr="003A4DD4">
              <w:rPr>
                <w:sz w:val="20"/>
                <w:szCs w:val="20"/>
              </w:rPr>
              <w:t xml:space="preserve">The </w:t>
            </w:r>
            <w:r w:rsidRPr="003A4DD4">
              <w:rPr>
                <w:b/>
                <w:i/>
                <w:sz w:val="20"/>
                <w:szCs w:val="20"/>
              </w:rPr>
              <w:t>sleeve</w:t>
            </w:r>
            <w:r w:rsidRPr="003A4DD4">
              <w:rPr>
                <w:sz w:val="20"/>
                <w:szCs w:val="20"/>
              </w:rPr>
              <w:t xml:space="preserve"> has a </w:t>
            </w:r>
            <w:r w:rsidRPr="003A4DD4">
              <w:rPr>
                <w:b/>
                <w:i/>
                <w:sz w:val="20"/>
                <w:szCs w:val="20"/>
              </w:rPr>
              <w:t>linear scale</w:t>
            </w:r>
            <w:r w:rsidRPr="003A4DD4">
              <w:rPr>
                <w:sz w:val="20"/>
                <w:szCs w:val="20"/>
              </w:rPr>
              <w:t xml:space="preserve"> in millimeters and half millimeter called </w:t>
            </w:r>
            <w:r w:rsidRPr="003A4DD4">
              <w:rPr>
                <w:b/>
                <w:i/>
                <w:sz w:val="20"/>
                <w:szCs w:val="20"/>
              </w:rPr>
              <w:t>sleeve scale</w:t>
            </w:r>
            <w:r w:rsidRPr="003A4DD4">
              <w:rPr>
                <w:sz w:val="20"/>
                <w:szCs w:val="20"/>
              </w:rPr>
              <w:t xml:space="preserve"> and the thimble has a </w:t>
            </w:r>
            <w:r w:rsidRPr="003A4DD4">
              <w:rPr>
                <w:b/>
                <w:i/>
                <w:sz w:val="20"/>
                <w:szCs w:val="20"/>
              </w:rPr>
              <w:t>circular scale</w:t>
            </w:r>
            <w:r w:rsidRPr="003A4DD4">
              <w:rPr>
                <w:sz w:val="20"/>
                <w:szCs w:val="20"/>
              </w:rPr>
              <w:t xml:space="preserve"> of 50 or 100 equal divisions.</w:t>
            </w:r>
          </w:p>
          <w:p w:rsidR="00FC7F0A" w:rsidRPr="003A4DD4" w:rsidRDefault="00FC7F0A" w:rsidP="00A9581C">
            <w:pPr>
              <w:pStyle w:val="ListParagraph"/>
              <w:numPr>
                <w:ilvl w:val="0"/>
                <w:numId w:val="186"/>
              </w:numPr>
              <w:tabs>
                <w:tab w:val="left" w:pos="990"/>
              </w:tabs>
              <w:spacing w:line="240" w:lineRule="auto"/>
              <w:jc w:val="both"/>
              <w:rPr>
                <w:sz w:val="20"/>
                <w:szCs w:val="20"/>
              </w:rPr>
            </w:pPr>
            <w:r w:rsidRPr="003A4DD4">
              <w:rPr>
                <w:sz w:val="20"/>
                <w:szCs w:val="20"/>
              </w:rPr>
              <w:t xml:space="preserve">The </w:t>
            </w:r>
            <w:r w:rsidRPr="003A4DD4">
              <w:rPr>
                <w:b/>
                <w:i/>
                <w:sz w:val="20"/>
                <w:szCs w:val="20"/>
              </w:rPr>
              <w:t>ratchet</w:t>
            </w:r>
            <w:r w:rsidRPr="003A4DD4">
              <w:rPr>
                <w:sz w:val="20"/>
                <w:szCs w:val="20"/>
              </w:rPr>
              <w:t xml:space="preserve"> at the end of the thimble prevents the user from exerting more pressure on an object when the micrometer screw gauge is in use.</w:t>
            </w:r>
          </w:p>
          <w:p w:rsidR="00FC7F0A" w:rsidRPr="003A4DD4" w:rsidRDefault="00FC7F0A" w:rsidP="00A9581C">
            <w:pPr>
              <w:pStyle w:val="ListParagraph"/>
              <w:numPr>
                <w:ilvl w:val="0"/>
                <w:numId w:val="186"/>
              </w:numPr>
              <w:tabs>
                <w:tab w:val="left" w:pos="990"/>
              </w:tabs>
              <w:spacing w:line="240" w:lineRule="auto"/>
              <w:jc w:val="both"/>
              <w:rPr>
                <w:b/>
                <w:i/>
                <w:sz w:val="20"/>
                <w:szCs w:val="20"/>
              </w:rPr>
            </w:pPr>
            <w:r w:rsidRPr="003A4DD4">
              <w:rPr>
                <w:sz w:val="20"/>
                <w:szCs w:val="20"/>
              </w:rPr>
              <w:t xml:space="preserve">The distance moved by the spindle in one complete rotation of the thimble is called the </w:t>
            </w:r>
            <w:r w:rsidRPr="003A4DD4">
              <w:rPr>
                <w:b/>
                <w:i/>
                <w:sz w:val="20"/>
                <w:szCs w:val="20"/>
              </w:rPr>
              <w:t>pitch of the micrometer.</w:t>
            </w:r>
            <w:r>
              <w:rPr>
                <w:b/>
                <w:i/>
                <w:sz w:val="20"/>
                <w:szCs w:val="20"/>
              </w:rPr>
              <w:t xml:space="preserve"> </w:t>
            </w:r>
            <w:r w:rsidRPr="003A4DD4">
              <w:rPr>
                <w:sz w:val="20"/>
                <w:szCs w:val="20"/>
              </w:rPr>
              <w:t>A spindle moves forward or backwards by 0.5mm per a</w:t>
            </w:r>
            <w:r>
              <w:rPr>
                <w:sz w:val="20"/>
                <w:szCs w:val="20"/>
              </w:rPr>
              <w:t xml:space="preserve"> </w:t>
            </w:r>
            <w:r w:rsidRPr="003A4DD4">
              <w:rPr>
                <w:sz w:val="20"/>
                <w:szCs w:val="20"/>
              </w:rPr>
              <w:t>complete rotation of the thimble with 50 divisions.</w:t>
            </w:r>
          </w:p>
          <w:p w:rsidR="00FC7F0A" w:rsidRPr="003A4DD4" w:rsidRDefault="00FC7F0A" w:rsidP="00A9581C">
            <w:pPr>
              <w:pStyle w:val="ListParagraph"/>
              <w:numPr>
                <w:ilvl w:val="0"/>
                <w:numId w:val="186"/>
              </w:numPr>
              <w:tabs>
                <w:tab w:val="left" w:pos="990"/>
              </w:tabs>
              <w:spacing w:line="240" w:lineRule="auto"/>
              <w:jc w:val="both"/>
              <w:rPr>
                <w:rFonts w:eastAsia="Times New Roman"/>
                <w:sz w:val="20"/>
                <w:szCs w:val="20"/>
              </w:rPr>
            </w:pPr>
            <w:r w:rsidRPr="003A4DD4">
              <w:rPr>
                <w:sz w:val="20"/>
                <w:szCs w:val="20"/>
              </w:rPr>
              <w:t xml:space="preserve">Therefore each division of thimble scale represents a spindle travel of </w:t>
            </w:r>
          </w:p>
          <w:p w:rsidR="00FC7F0A" w:rsidRPr="003A4DD4" w:rsidRDefault="0087512D" w:rsidP="00FC7F0A">
            <w:pPr>
              <w:pStyle w:val="ListParagraph"/>
              <w:tabs>
                <w:tab w:val="left" w:pos="990"/>
              </w:tabs>
              <w:spacing w:line="240" w:lineRule="auto"/>
              <w:ind w:left="1080"/>
              <w:jc w:val="both"/>
              <w:rPr>
                <w:b/>
                <w:sz w:val="20"/>
                <w:szCs w:val="20"/>
              </w:rPr>
            </w:pPr>
            <m:oMathPara>
              <m:oMath>
                <m:f>
                  <m:fPr>
                    <m:ctrlPr>
                      <w:rPr>
                        <w:rFonts w:ascii="Cambria Math" w:hAnsi="Cambria Math"/>
                        <w:b/>
                        <w:i/>
                        <w:sz w:val="20"/>
                        <w:szCs w:val="20"/>
                      </w:rPr>
                    </m:ctrlPr>
                  </m:fPr>
                  <m:num>
                    <m:r>
                      <m:rPr>
                        <m:sty m:val="bi"/>
                      </m:rPr>
                      <w:rPr>
                        <w:rFonts w:ascii="Cambria Math" w:hAnsi="Cambria Math"/>
                        <w:sz w:val="20"/>
                        <w:szCs w:val="20"/>
                      </w:rPr>
                      <m:t>0.5</m:t>
                    </m:r>
                    <m:r>
                      <m:rPr>
                        <m:sty m:val="bi"/>
                      </m:rPr>
                      <w:rPr>
                        <w:rFonts w:ascii="Cambria Math" w:hAnsi="Cambria Math"/>
                        <w:sz w:val="20"/>
                        <w:szCs w:val="20"/>
                      </w:rPr>
                      <m:t>mm</m:t>
                    </m:r>
                  </m:num>
                  <m:den>
                    <m:r>
                      <m:rPr>
                        <m:sty m:val="bi"/>
                      </m:rPr>
                      <w:rPr>
                        <w:rFonts w:ascii="Cambria Math" w:hAnsi="Cambria Math"/>
                        <w:sz w:val="20"/>
                        <w:szCs w:val="20"/>
                      </w:rPr>
                      <m:t>50</m:t>
                    </m:r>
                  </m:den>
                </m:f>
                <m:r>
                  <m:rPr>
                    <m:sty m:val="bi"/>
                  </m:rPr>
                  <w:rPr>
                    <w:rFonts w:ascii="Cambria Math" w:hAnsi="Cambria Math"/>
                    <w:sz w:val="20"/>
                    <w:szCs w:val="20"/>
                  </w:rPr>
                  <m:t>=0.01</m:t>
                </m:r>
                <m:r>
                  <m:rPr>
                    <m:sty m:val="bi"/>
                  </m:rPr>
                  <w:rPr>
                    <w:rFonts w:ascii="Cambria Math" w:hAnsi="Cambria Math"/>
                    <w:sz w:val="20"/>
                    <w:szCs w:val="20"/>
                  </w:rPr>
                  <m:t>mm</m:t>
                </m:r>
              </m:oMath>
            </m:oMathPara>
          </w:p>
          <w:p w:rsidR="00FC7F0A" w:rsidRPr="003A4DD4" w:rsidRDefault="00FC7F0A" w:rsidP="00A9581C">
            <w:pPr>
              <w:pStyle w:val="ListParagraph"/>
              <w:numPr>
                <w:ilvl w:val="0"/>
                <w:numId w:val="187"/>
              </w:numPr>
              <w:tabs>
                <w:tab w:val="left" w:pos="990"/>
              </w:tabs>
              <w:spacing w:line="240" w:lineRule="auto"/>
              <w:jc w:val="both"/>
              <w:rPr>
                <w:sz w:val="20"/>
                <w:szCs w:val="20"/>
              </w:rPr>
            </w:pPr>
            <w:r w:rsidRPr="003A4DD4">
              <w:rPr>
                <w:sz w:val="20"/>
                <w:szCs w:val="20"/>
              </w:rPr>
              <w:t>This means that if the thimble rotates through one division, the spindle moves forward or forward by</w:t>
            </w:r>
            <w:r w:rsidR="001A36E2">
              <w:rPr>
                <w:sz w:val="20"/>
                <w:szCs w:val="20"/>
              </w:rPr>
              <w:t xml:space="preserve"> </w:t>
            </w:r>
            <w:r w:rsidRPr="003A4DD4">
              <w:rPr>
                <w:b/>
                <w:i/>
                <w:sz w:val="20"/>
                <w:szCs w:val="20"/>
              </w:rPr>
              <w:t>0.01mm</w:t>
            </w:r>
            <w:r w:rsidRPr="003A4DD4">
              <w:rPr>
                <w:sz w:val="20"/>
                <w:szCs w:val="20"/>
              </w:rPr>
              <w:t>. This is the least count (</w:t>
            </w:r>
            <w:r w:rsidRPr="003A4DD4">
              <w:rPr>
                <w:b/>
                <w:i/>
                <w:sz w:val="20"/>
                <w:szCs w:val="20"/>
              </w:rPr>
              <w:t>accuracy</w:t>
            </w:r>
            <w:r w:rsidRPr="003A4DD4">
              <w:rPr>
                <w:sz w:val="20"/>
                <w:szCs w:val="20"/>
              </w:rPr>
              <w:t>) of the micrometer screw gauge.</w:t>
            </w:r>
          </w:p>
          <w:p w:rsidR="00FC7F0A" w:rsidRPr="003A4DD4" w:rsidRDefault="00FC7F0A" w:rsidP="00A9581C">
            <w:pPr>
              <w:pStyle w:val="ListParagraph"/>
              <w:numPr>
                <w:ilvl w:val="0"/>
                <w:numId w:val="187"/>
              </w:numPr>
              <w:tabs>
                <w:tab w:val="left" w:pos="990"/>
              </w:tabs>
              <w:spacing w:line="240" w:lineRule="auto"/>
              <w:jc w:val="both"/>
              <w:rPr>
                <w:sz w:val="20"/>
                <w:szCs w:val="20"/>
              </w:rPr>
            </w:pPr>
            <w:r w:rsidRPr="003A4DD4">
              <w:rPr>
                <w:b/>
                <w:i/>
                <w:sz w:val="20"/>
                <w:szCs w:val="20"/>
              </w:rPr>
              <w:t>Least count of the screw gauge</w:t>
            </w:r>
            <w:r>
              <w:rPr>
                <w:b/>
                <w:i/>
                <w:sz w:val="20"/>
                <w:szCs w:val="20"/>
              </w:rPr>
              <w:t xml:space="preserve"> </w:t>
            </w:r>
            <w:r w:rsidRPr="003A4DD4">
              <w:rPr>
                <w:sz w:val="20"/>
                <w:szCs w:val="20"/>
              </w:rPr>
              <w:t>is defined as the distance moved by the spindle when the thimble rotates through one division.</w:t>
            </w:r>
          </w:p>
          <w:p w:rsidR="001A36E2" w:rsidRPr="003A4DD4" w:rsidRDefault="001A36E2" w:rsidP="001A36E2">
            <w:pPr>
              <w:pStyle w:val="ListParagraph"/>
              <w:tabs>
                <w:tab w:val="left" w:pos="990"/>
              </w:tabs>
              <w:spacing w:line="240" w:lineRule="auto"/>
              <w:ind w:left="-630"/>
              <w:rPr>
                <w:b/>
                <w:sz w:val="20"/>
                <w:szCs w:val="20"/>
              </w:rPr>
            </w:pPr>
            <w:r>
              <w:rPr>
                <w:b/>
                <w:sz w:val="20"/>
                <w:szCs w:val="20"/>
              </w:rPr>
              <w:t xml:space="preserve">             </w:t>
            </w:r>
            <w:r w:rsidRPr="003A4DD4">
              <w:rPr>
                <w:b/>
                <w:sz w:val="20"/>
                <w:szCs w:val="20"/>
              </w:rPr>
              <w:t>Using a micrometer screw gauge</w:t>
            </w:r>
          </w:p>
          <w:p w:rsidR="001A36E2" w:rsidRPr="003A4DD4" w:rsidRDefault="001A36E2" w:rsidP="00A9581C">
            <w:pPr>
              <w:pStyle w:val="ListParagraph"/>
              <w:numPr>
                <w:ilvl w:val="0"/>
                <w:numId w:val="25"/>
              </w:numPr>
              <w:tabs>
                <w:tab w:val="left" w:pos="990"/>
              </w:tabs>
              <w:spacing w:line="240" w:lineRule="auto"/>
              <w:jc w:val="both"/>
              <w:rPr>
                <w:sz w:val="20"/>
                <w:szCs w:val="20"/>
              </w:rPr>
            </w:pPr>
            <w:r w:rsidRPr="003A4DD4">
              <w:rPr>
                <w:sz w:val="20"/>
                <w:szCs w:val="20"/>
              </w:rPr>
              <w:t>Place the object whose diameter/length is to be measured between the anvil and the spindle.</w:t>
            </w:r>
          </w:p>
          <w:p w:rsidR="001A36E2" w:rsidRPr="003A4DD4" w:rsidRDefault="001A36E2" w:rsidP="00A9581C">
            <w:pPr>
              <w:pStyle w:val="ListParagraph"/>
              <w:numPr>
                <w:ilvl w:val="0"/>
                <w:numId w:val="25"/>
              </w:numPr>
              <w:tabs>
                <w:tab w:val="left" w:pos="990"/>
              </w:tabs>
              <w:spacing w:line="240" w:lineRule="auto"/>
              <w:jc w:val="both"/>
              <w:rPr>
                <w:sz w:val="20"/>
                <w:szCs w:val="20"/>
              </w:rPr>
            </w:pPr>
            <w:r w:rsidRPr="003A4DD4">
              <w:rPr>
                <w:sz w:val="20"/>
                <w:szCs w:val="20"/>
              </w:rPr>
              <w:t>Close the micrometer using ratchet until the object is held gently between the anvil and the spindle. Note that the ratchet should slip only once when the grip is firm enough to give accurate reading.</w:t>
            </w:r>
          </w:p>
          <w:p w:rsidR="001A36E2" w:rsidRPr="003A4DD4" w:rsidRDefault="001A36E2" w:rsidP="00A9581C">
            <w:pPr>
              <w:pStyle w:val="ListParagraph"/>
              <w:numPr>
                <w:ilvl w:val="0"/>
                <w:numId w:val="25"/>
              </w:numPr>
              <w:tabs>
                <w:tab w:val="left" w:pos="990"/>
              </w:tabs>
              <w:spacing w:line="240" w:lineRule="auto"/>
              <w:jc w:val="both"/>
              <w:rPr>
                <w:sz w:val="20"/>
                <w:szCs w:val="20"/>
              </w:rPr>
            </w:pPr>
            <w:r w:rsidRPr="003A4DD4">
              <w:rPr>
                <w:sz w:val="20"/>
                <w:szCs w:val="20"/>
              </w:rPr>
              <w:t xml:space="preserve">Read the sleeve scale and record it as: </w:t>
            </w:r>
          </w:p>
          <w:p w:rsidR="001A36E2" w:rsidRDefault="001A36E2" w:rsidP="001A36E2">
            <w:pPr>
              <w:tabs>
                <w:tab w:val="left" w:pos="990"/>
              </w:tabs>
              <w:spacing w:line="240" w:lineRule="auto"/>
              <w:jc w:val="both"/>
              <w:rPr>
                <w:sz w:val="20"/>
                <w:szCs w:val="20"/>
              </w:rPr>
            </w:pPr>
            <w:r w:rsidRPr="003A4DD4">
              <w:rPr>
                <w:b/>
                <w:i/>
                <w:sz w:val="20"/>
                <w:szCs w:val="20"/>
              </w:rPr>
              <w:t>Sleeve scale reading =      --------------mm</w:t>
            </w:r>
          </w:p>
          <w:p w:rsidR="001A36E2" w:rsidRPr="003A4DD4" w:rsidRDefault="001A36E2" w:rsidP="001A36E2">
            <w:pPr>
              <w:tabs>
                <w:tab w:val="left" w:pos="990"/>
              </w:tabs>
              <w:spacing w:line="240" w:lineRule="auto"/>
              <w:jc w:val="both"/>
              <w:rPr>
                <w:sz w:val="20"/>
                <w:szCs w:val="20"/>
              </w:rPr>
            </w:pPr>
            <w:r w:rsidRPr="003A4DD4">
              <w:rPr>
                <w:sz w:val="20"/>
                <w:szCs w:val="20"/>
              </w:rPr>
              <w:t>E.g. consider the screw gauge below:</w:t>
            </w:r>
          </w:p>
          <w:p w:rsidR="001A36E2" w:rsidRPr="003A4DD4" w:rsidRDefault="001A36E2" w:rsidP="00A9581C">
            <w:pPr>
              <w:pStyle w:val="ListParagraph"/>
              <w:numPr>
                <w:ilvl w:val="0"/>
                <w:numId w:val="25"/>
              </w:numPr>
              <w:tabs>
                <w:tab w:val="left" w:pos="990"/>
              </w:tabs>
              <w:spacing w:line="240" w:lineRule="auto"/>
              <w:jc w:val="both"/>
              <w:rPr>
                <w:sz w:val="20"/>
                <w:szCs w:val="20"/>
              </w:rPr>
            </w:pPr>
            <w:r w:rsidRPr="003A4DD4">
              <w:rPr>
                <w:sz w:val="20"/>
                <w:szCs w:val="20"/>
              </w:rPr>
              <w:t>Read the thimble scale and multiply it by the least count of the screw gauge (0.01mm) and record it as:</w:t>
            </w:r>
          </w:p>
          <w:p w:rsidR="001A36E2" w:rsidRPr="003A4DD4" w:rsidRDefault="001A36E2" w:rsidP="001A36E2">
            <w:pPr>
              <w:pStyle w:val="ListParagraph"/>
              <w:tabs>
                <w:tab w:val="left" w:pos="990"/>
              </w:tabs>
              <w:spacing w:line="240" w:lineRule="auto"/>
              <w:ind w:left="330"/>
              <w:jc w:val="both"/>
              <w:rPr>
                <w:b/>
                <w:i/>
                <w:sz w:val="20"/>
                <w:szCs w:val="20"/>
              </w:rPr>
            </w:pPr>
            <w:r w:rsidRPr="003A4DD4">
              <w:rPr>
                <w:b/>
                <w:i/>
                <w:sz w:val="20"/>
                <w:szCs w:val="20"/>
              </w:rPr>
              <w:t>Thimble scale reading= ……x 0.01=………….mm</w:t>
            </w:r>
          </w:p>
          <w:p w:rsidR="001A36E2" w:rsidRPr="003A4DD4" w:rsidRDefault="001A36E2" w:rsidP="00A9581C">
            <w:pPr>
              <w:pStyle w:val="ListParagraph"/>
              <w:numPr>
                <w:ilvl w:val="0"/>
                <w:numId w:val="25"/>
              </w:numPr>
              <w:tabs>
                <w:tab w:val="left" w:pos="990"/>
              </w:tabs>
              <w:spacing w:line="240" w:lineRule="auto"/>
              <w:jc w:val="both"/>
              <w:rPr>
                <w:sz w:val="20"/>
                <w:szCs w:val="20"/>
              </w:rPr>
            </w:pPr>
            <w:r w:rsidRPr="003A4DD4">
              <w:rPr>
                <w:sz w:val="20"/>
                <w:szCs w:val="20"/>
              </w:rPr>
              <w:t>Micrometer reading = sleeve scale reading   + thimble scale reading</w:t>
            </w:r>
          </w:p>
          <w:p w:rsidR="00FC7F0A" w:rsidRDefault="001A36E2" w:rsidP="00C30991">
            <w:pPr>
              <w:tabs>
                <w:tab w:val="left" w:pos="990"/>
              </w:tabs>
              <w:jc w:val="both"/>
              <w:rPr>
                <w:b/>
                <w:i/>
                <w:sz w:val="20"/>
                <w:szCs w:val="20"/>
                <w:u w:val="single"/>
              </w:rPr>
            </w:pPr>
            <w:r w:rsidRPr="003A4DD4">
              <w:rPr>
                <w:b/>
                <w:i/>
                <w:sz w:val="20"/>
                <w:szCs w:val="20"/>
                <w:u w:val="single"/>
              </w:rPr>
              <w:t>Examples</w:t>
            </w:r>
          </w:p>
          <w:p w:rsidR="001A36E2" w:rsidRPr="00C30991" w:rsidRDefault="001A36E2" w:rsidP="001A36E2">
            <w:pPr>
              <w:tabs>
                <w:tab w:val="left" w:pos="990"/>
              </w:tabs>
              <w:jc w:val="center"/>
              <w:rPr>
                <w:b/>
                <w:i/>
                <w:sz w:val="20"/>
                <w:szCs w:val="20"/>
                <w:u w:val="single"/>
              </w:rPr>
            </w:pPr>
            <w:r>
              <w:object w:dxaOrig="2220" w:dyaOrig="1350">
                <v:shape id="_x0000_i1058" type="#_x0000_t75" style="width:108pt;height:64.8pt" o:ole="">
                  <v:imagedata r:id="rId85" o:title=""/>
                </v:shape>
                <o:OLEObject Type="Embed" ProgID="PBrush" ShapeID="_x0000_i1058" DrawAspect="Content" ObjectID="_1539962347" r:id="rId86"/>
              </w:object>
            </w:r>
          </w:p>
        </w:tc>
        <w:tc>
          <w:tcPr>
            <w:tcW w:w="5384" w:type="dxa"/>
            <w:gridSpan w:val="3"/>
            <w:shd w:val="clear" w:color="auto" w:fill="FFFFFF" w:themeFill="background1"/>
          </w:tcPr>
          <w:p w:rsidR="001A36E2" w:rsidRDefault="001A36E2" w:rsidP="00FC7F0A">
            <w:pPr>
              <w:pStyle w:val="ListParagraph"/>
              <w:tabs>
                <w:tab w:val="left" w:pos="990"/>
              </w:tabs>
              <w:spacing w:line="240" w:lineRule="auto"/>
              <w:jc w:val="both"/>
            </w:pPr>
          </w:p>
          <w:p w:rsidR="00FC7F0A" w:rsidRDefault="001A36E2" w:rsidP="00FC7F0A">
            <w:pPr>
              <w:pStyle w:val="ListParagraph"/>
              <w:tabs>
                <w:tab w:val="left" w:pos="990"/>
              </w:tabs>
              <w:spacing w:line="240" w:lineRule="auto"/>
              <w:jc w:val="both"/>
            </w:pPr>
            <w:r>
              <w:object w:dxaOrig="3150" w:dyaOrig="690">
                <v:shape id="_x0000_i1059" type="#_x0000_t75" style="width:165.6pt;height:43.2pt" o:ole="">
                  <v:imagedata r:id="rId87" o:title=""/>
                </v:shape>
                <o:OLEObject Type="Embed" ProgID="PBrush" ShapeID="_x0000_i1059" DrawAspect="Content" ObjectID="_1539962348" r:id="rId88"/>
              </w:object>
            </w:r>
          </w:p>
          <w:p w:rsidR="009802C7" w:rsidRDefault="009802C7" w:rsidP="00FC7F0A">
            <w:pPr>
              <w:pStyle w:val="ListParagraph"/>
              <w:tabs>
                <w:tab w:val="left" w:pos="990"/>
              </w:tabs>
              <w:spacing w:line="240" w:lineRule="auto"/>
              <w:jc w:val="both"/>
            </w:pPr>
          </w:p>
          <w:p w:rsidR="009802C7" w:rsidRDefault="009802C7" w:rsidP="00FC7F0A">
            <w:pPr>
              <w:pStyle w:val="ListParagraph"/>
              <w:tabs>
                <w:tab w:val="left" w:pos="990"/>
              </w:tabs>
              <w:spacing w:line="240" w:lineRule="auto"/>
              <w:jc w:val="both"/>
            </w:pPr>
            <w:r>
              <w:object w:dxaOrig="2250" w:dyaOrig="1185">
                <v:shape id="_x0000_i1060" type="#_x0000_t75" style="width:115.2pt;height:57.6pt" o:ole="">
                  <v:imagedata r:id="rId89" o:title=""/>
                </v:shape>
                <o:OLEObject Type="Embed" ProgID="PBrush" ShapeID="_x0000_i1060" DrawAspect="Content" ObjectID="_1539962349" r:id="rId90"/>
              </w:object>
            </w:r>
          </w:p>
          <w:p w:rsidR="009802C7" w:rsidRDefault="00A95B85" w:rsidP="00FC7F0A">
            <w:pPr>
              <w:pStyle w:val="ListParagraph"/>
              <w:tabs>
                <w:tab w:val="left" w:pos="990"/>
              </w:tabs>
              <w:spacing w:line="240" w:lineRule="auto"/>
              <w:jc w:val="both"/>
            </w:pPr>
            <w:r>
              <w:object w:dxaOrig="3420" w:dyaOrig="690">
                <v:shape id="_x0000_i1061" type="#_x0000_t75" style="width:172.8pt;height:43.2pt" o:ole="">
                  <v:imagedata r:id="rId91" o:title=""/>
                </v:shape>
                <o:OLEObject Type="Embed" ProgID="PBrush" ShapeID="_x0000_i1061" DrawAspect="Content" ObjectID="_1539962350" r:id="rId92"/>
              </w:object>
            </w:r>
          </w:p>
          <w:p w:rsidR="00A95B85" w:rsidRPr="006155A4" w:rsidRDefault="00A95B85" w:rsidP="00A95B85">
            <w:pPr>
              <w:tabs>
                <w:tab w:val="left" w:pos="990"/>
              </w:tabs>
              <w:spacing w:line="240" w:lineRule="auto"/>
              <w:jc w:val="both"/>
              <w:rPr>
                <w:b/>
                <w:i/>
                <w:sz w:val="20"/>
                <w:szCs w:val="20"/>
              </w:rPr>
            </w:pPr>
            <w:r w:rsidRPr="006155A4">
              <w:rPr>
                <w:b/>
                <w:i/>
                <w:sz w:val="20"/>
                <w:szCs w:val="20"/>
              </w:rPr>
              <w:t>The zero error of the micrometer screw gauge</w:t>
            </w:r>
          </w:p>
          <w:p w:rsidR="00A95B85" w:rsidRPr="003A4DD4" w:rsidRDefault="00A95B85" w:rsidP="00A9581C">
            <w:pPr>
              <w:pStyle w:val="ListParagraph"/>
              <w:numPr>
                <w:ilvl w:val="0"/>
                <w:numId w:val="188"/>
              </w:numPr>
              <w:tabs>
                <w:tab w:val="left" w:pos="990"/>
              </w:tabs>
              <w:spacing w:line="240" w:lineRule="auto"/>
              <w:jc w:val="both"/>
              <w:rPr>
                <w:sz w:val="20"/>
                <w:szCs w:val="20"/>
              </w:rPr>
            </w:pPr>
            <w:r w:rsidRPr="003A4DD4">
              <w:rPr>
                <w:sz w:val="20"/>
                <w:szCs w:val="20"/>
              </w:rPr>
              <w:t xml:space="preserve">It occurs if the zero mark of the thimble scale does not coincide with the horizontal (centre) line of the sleeve scale when the micrometer is closed without an object. </w:t>
            </w:r>
          </w:p>
          <w:p w:rsidR="00A95B85" w:rsidRPr="006155A4" w:rsidRDefault="00A95B85" w:rsidP="00A95B85">
            <w:pPr>
              <w:tabs>
                <w:tab w:val="left" w:pos="990"/>
              </w:tabs>
              <w:spacing w:line="240" w:lineRule="auto"/>
              <w:jc w:val="both"/>
              <w:rPr>
                <w:b/>
                <w:i/>
                <w:sz w:val="20"/>
                <w:szCs w:val="20"/>
              </w:rPr>
            </w:pPr>
            <w:r w:rsidRPr="006155A4">
              <w:rPr>
                <w:b/>
                <w:i/>
                <w:sz w:val="20"/>
                <w:szCs w:val="20"/>
              </w:rPr>
              <w:t>Positive error of micrometer screw gauge</w:t>
            </w:r>
          </w:p>
          <w:p w:rsidR="00A95B85" w:rsidRPr="003A4DD4" w:rsidRDefault="00A95B85" w:rsidP="00A9581C">
            <w:pPr>
              <w:pStyle w:val="ListParagraph"/>
              <w:numPr>
                <w:ilvl w:val="0"/>
                <w:numId w:val="188"/>
              </w:numPr>
              <w:tabs>
                <w:tab w:val="left" w:pos="990"/>
              </w:tabs>
              <w:spacing w:line="240" w:lineRule="auto"/>
              <w:jc w:val="both"/>
              <w:rPr>
                <w:sz w:val="20"/>
                <w:szCs w:val="20"/>
              </w:rPr>
            </w:pPr>
            <w:r w:rsidRPr="003A4DD4">
              <w:rPr>
                <w:sz w:val="20"/>
                <w:szCs w:val="20"/>
              </w:rPr>
              <w:t>Occurs when the zero mark of the thimble scale is below the horizontal line</w:t>
            </w:r>
            <w:r>
              <w:rPr>
                <w:sz w:val="20"/>
                <w:szCs w:val="20"/>
              </w:rPr>
              <w:t>.</w:t>
            </w:r>
            <w:r w:rsidRPr="003A4DD4">
              <w:rPr>
                <w:sz w:val="20"/>
                <w:szCs w:val="20"/>
              </w:rPr>
              <w:t xml:space="preserve"> </w:t>
            </w:r>
          </w:p>
          <w:p w:rsidR="00A95B85" w:rsidRDefault="006155A4" w:rsidP="006155A4">
            <w:pPr>
              <w:tabs>
                <w:tab w:val="left" w:pos="990"/>
              </w:tabs>
              <w:spacing w:line="240" w:lineRule="auto"/>
              <w:jc w:val="both"/>
              <w:rPr>
                <w:b/>
                <w:i/>
                <w:sz w:val="20"/>
                <w:szCs w:val="20"/>
                <w:u w:val="single"/>
              </w:rPr>
            </w:pPr>
            <w:r w:rsidRPr="006155A4">
              <w:rPr>
                <w:b/>
                <w:i/>
                <w:sz w:val="20"/>
                <w:szCs w:val="20"/>
                <w:u w:val="single"/>
              </w:rPr>
              <w:t>Example</w:t>
            </w:r>
          </w:p>
          <w:p w:rsidR="006155A4" w:rsidRDefault="006155A4" w:rsidP="006155A4">
            <w:pPr>
              <w:tabs>
                <w:tab w:val="left" w:pos="990"/>
              </w:tabs>
              <w:spacing w:line="240" w:lineRule="auto"/>
              <w:jc w:val="both"/>
              <w:rPr>
                <w:b/>
                <w:i/>
                <w:sz w:val="20"/>
                <w:szCs w:val="20"/>
              </w:rPr>
            </w:pPr>
            <w:r w:rsidRPr="006155A4">
              <w:rPr>
                <w:b/>
                <w:i/>
                <w:noProof/>
                <w:sz w:val="20"/>
                <w:szCs w:val="20"/>
              </w:rPr>
              <w:drawing>
                <wp:inline distT="0" distB="0" distL="0" distR="0">
                  <wp:extent cx="1981200" cy="733425"/>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81200" cy="733425"/>
                          </a:xfrm>
                          <a:prstGeom prst="rect">
                            <a:avLst/>
                          </a:prstGeom>
                          <a:noFill/>
                          <a:ln>
                            <a:noFill/>
                          </a:ln>
                        </pic:spPr>
                      </pic:pic>
                    </a:graphicData>
                  </a:graphic>
                </wp:inline>
              </w:drawing>
            </w:r>
          </w:p>
          <w:p w:rsidR="006155A4" w:rsidRPr="003A4DD4" w:rsidRDefault="006155A4" w:rsidP="00A9581C">
            <w:pPr>
              <w:pStyle w:val="ListParagraph"/>
              <w:numPr>
                <w:ilvl w:val="0"/>
                <w:numId w:val="188"/>
              </w:numPr>
              <w:tabs>
                <w:tab w:val="left" w:pos="990"/>
              </w:tabs>
              <w:spacing w:line="240" w:lineRule="auto"/>
              <w:jc w:val="both"/>
              <w:rPr>
                <w:sz w:val="20"/>
                <w:szCs w:val="20"/>
              </w:rPr>
            </w:pPr>
            <w:r w:rsidRPr="003A4DD4">
              <w:rPr>
                <w:sz w:val="20"/>
                <w:szCs w:val="20"/>
              </w:rPr>
              <w:t xml:space="preserve">The </w:t>
            </w:r>
            <w:r w:rsidRPr="003A4DD4">
              <w:rPr>
                <w:b/>
                <w:i/>
                <w:sz w:val="20"/>
                <w:szCs w:val="20"/>
              </w:rPr>
              <w:t>positive error</w:t>
            </w:r>
            <w:r w:rsidRPr="003A4DD4">
              <w:rPr>
                <w:sz w:val="20"/>
                <w:szCs w:val="20"/>
              </w:rPr>
              <w:t xml:space="preserve"> is corrected by </w:t>
            </w:r>
            <w:r w:rsidRPr="003A4DD4">
              <w:rPr>
                <w:b/>
                <w:i/>
                <w:sz w:val="20"/>
                <w:szCs w:val="20"/>
              </w:rPr>
              <w:t>subtraction</w:t>
            </w:r>
            <w:r w:rsidRPr="003A4DD4">
              <w:rPr>
                <w:sz w:val="20"/>
                <w:szCs w:val="20"/>
              </w:rPr>
              <w:t xml:space="preserve"> of the error from the reading given by the micrometer screw gauge.</w:t>
            </w:r>
          </w:p>
          <w:p w:rsidR="006155A4" w:rsidRPr="003A4DD4" w:rsidRDefault="006155A4" w:rsidP="006155A4">
            <w:pPr>
              <w:tabs>
                <w:tab w:val="left" w:pos="990"/>
              </w:tabs>
              <w:spacing w:line="240" w:lineRule="auto"/>
              <w:jc w:val="both"/>
              <w:rPr>
                <w:b/>
                <w:sz w:val="20"/>
                <w:szCs w:val="20"/>
              </w:rPr>
            </w:pPr>
            <w:r w:rsidRPr="003A4DD4">
              <w:rPr>
                <w:b/>
                <w:sz w:val="20"/>
                <w:szCs w:val="20"/>
              </w:rPr>
              <w:t>Negative error</w:t>
            </w:r>
          </w:p>
          <w:p w:rsidR="006155A4" w:rsidRPr="003A4DD4" w:rsidRDefault="006155A4" w:rsidP="00A9581C">
            <w:pPr>
              <w:pStyle w:val="ListParagraph"/>
              <w:numPr>
                <w:ilvl w:val="0"/>
                <w:numId w:val="188"/>
              </w:numPr>
              <w:tabs>
                <w:tab w:val="left" w:pos="990"/>
              </w:tabs>
              <w:spacing w:line="240" w:lineRule="auto"/>
              <w:jc w:val="both"/>
              <w:rPr>
                <w:sz w:val="20"/>
                <w:szCs w:val="20"/>
              </w:rPr>
            </w:pPr>
            <w:r w:rsidRPr="003A4DD4">
              <w:rPr>
                <w:sz w:val="20"/>
                <w:szCs w:val="20"/>
              </w:rPr>
              <w:t>It occurs when the zero mark of the thimble scale is above the horizontal line of the sleeve scale.</w:t>
            </w:r>
          </w:p>
          <w:p w:rsidR="006155A4" w:rsidRDefault="003915FA" w:rsidP="006155A4">
            <w:pPr>
              <w:tabs>
                <w:tab w:val="left" w:pos="990"/>
              </w:tabs>
              <w:spacing w:line="240" w:lineRule="auto"/>
              <w:jc w:val="both"/>
              <w:rPr>
                <w:b/>
                <w:i/>
                <w:sz w:val="20"/>
                <w:szCs w:val="20"/>
                <w:u w:val="single"/>
              </w:rPr>
            </w:pPr>
            <w:r w:rsidRPr="003A4DD4">
              <w:rPr>
                <w:b/>
                <w:i/>
                <w:sz w:val="20"/>
                <w:szCs w:val="20"/>
                <w:u w:val="single"/>
              </w:rPr>
              <w:t>Example</w:t>
            </w:r>
          </w:p>
          <w:p w:rsidR="003915FA" w:rsidRDefault="003915FA" w:rsidP="006155A4">
            <w:pPr>
              <w:tabs>
                <w:tab w:val="left" w:pos="990"/>
              </w:tabs>
              <w:spacing w:line="240" w:lineRule="auto"/>
              <w:jc w:val="both"/>
              <w:rPr>
                <w:b/>
                <w:i/>
                <w:sz w:val="20"/>
                <w:szCs w:val="20"/>
              </w:rPr>
            </w:pPr>
            <w:r w:rsidRPr="003915FA">
              <w:rPr>
                <w:b/>
                <w:i/>
                <w:noProof/>
                <w:sz w:val="20"/>
                <w:szCs w:val="20"/>
              </w:rPr>
              <w:drawing>
                <wp:inline distT="0" distB="0" distL="0" distR="0">
                  <wp:extent cx="2143125" cy="77152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43125" cy="771525"/>
                          </a:xfrm>
                          <a:prstGeom prst="rect">
                            <a:avLst/>
                          </a:prstGeom>
                          <a:noFill/>
                          <a:ln>
                            <a:noFill/>
                          </a:ln>
                        </pic:spPr>
                      </pic:pic>
                    </a:graphicData>
                  </a:graphic>
                </wp:inline>
              </w:drawing>
            </w:r>
          </w:p>
          <w:p w:rsidR="006155A4" w:rsidRPr="006155A4" w:rsidRDefault="003915FA" w:rsidP="00A9581C">
            <w:pPr>
              <w:pStyle w:val="ListParagraph"/>
              <w:numPr>
                <w:ilvl w:val="0"/>
                <w:numId w:val="188"/>
              </w:numPr>
              <w:tabs>
                <w:tab w:val="left" w:pos="990"/>
              </w:tabs>
              <w:spacing w:line="240" w:lineRule="auto"/>
              <w:jc w:val="both"/>
              <w:rPr>
                <w:b/>
                <w:i/>
                <w:sz w:val="20"/>
                <w:szCs w:val="20"/>
              </w:rPr>
            </w:pPr>
            <w:r w:rsidRPr="003A4DD4">
              <w:rPr>
                <w:sz w:val="20"/>
                <w:szCs w:val="20"/>
              </w:rPr>
              <w:t xml:space="preserve">The </w:t>
            </w:r>
            <w:r w:rsidRPr="003A4DD4">
              <w:rPr>
                <w:b/>
                <w:i/>
                <w:sz w:val="20"/>
                <w:szCs w:val="20"/>
              </w:rPr>
              <w:t>negative error</w:t>
            </w:r>
            <w:r w:rsidRPr="003A4DD4">
              <w:rPr>
                <w:sz w:val="20"/>
                <w:szCs w:val="20"/>
              </w:rPr>
              <w:t xml:space="preserve"> is corrected by </w:t>
            </w:r>
            <w:r w:rsidRPr="003A4DD4">
              <w:rPr>
                <w:b/>
                <w:i/>
                <w:sz w:val="20"/>
                <w:szCs w:val="20"/>
              </w:rPr>
              <w:t>adding</w:t>
            </w:r>
            <w:r w:rsidRPr="003A4DD4">
              <w:rPr>
                <w:sz w:val="20"/>
                <w:szCs w:val="20"/>
              </w:rPr>
              <w:t xml:space="preserve"> the error to the reading obtained by the screw gauge </w:t>
            </w:r>
          </w:p>
        </w:tc>
      </w:tr>
      <w:tr w:rsidR="003915FA" w:rsidRPr="00132CA5" w:rsidTr="009D6094">
        <w:trPr>
          <w:gridBefore w:val="1"/>
          <w:wBefore w:w="142" w:type="dxa"/>
          <w:trHeight w:val="12748"/>
        </w:trPr>
        <w:tc>
          <w:tcPr>
            <w:tcW w:w="5343" w:type="dxa"/>
            <w:shd w:val="clear" w:color="auto" w:fill="FFFFFF" w:themeFill="background1"/>
          </w:tcPr>
          <w:p w:rsidR="003915FA" w:rsidRPr="00807CCD" w:rsidRDefault="00807CCD" w:rsidP="003915FA">
            <w:pPr>
              <w:tabs>
                <w:tab w:val="left" w:pos="990"/>
              </w:tabs>
              <w:spacing w:line="240" w:lineRule="auto"/>
              <w:jc w:val="both"/>
              <w:rPr>
                <w:b/>
                <w:i/>
                <w:sz w:val="20"/>
                <w:szCs w:val="20"/>
              </w:rPr>
            </w:pPr>
            <w:r>
              <w:rPr>
                <w:b/>
                <w:i/>
                <w:sz w:val="20"/>
                <w:szCs w:val="20"/>
              </w:rPr>
              <w:lastRenderedPageBreak/>
              <w:t>Significant F</w:t>
            </w:r>
            <w:r w:rsidR="003915FA" w:rsidRPr="00807CCD">
              <w:rPr>
                <w:b/>
                <w:i/>
                <w:sz w:val="20"/>
                <w:szCs w:val="20"/>
              </w:rPr>
              <w:t xml:space="preserve">igures </w:t>
            </w:r>
          </w:p>
          <w:p w:rsidR="003915FA" w:rsidRPr="003A4DD4" w:rsidRDefault="003915FA" w:rsidP="00A9581C">
            <w:pPr>
              <w:pStyle w:val="ListParagraph"/>
              <w:numPr>
                <w:ilvl w:val="0"/>
                <w:numId w:val="188"/>
              </w:numPr>
              <w:tabs>
                <w:tab w:val="left" w:pos="990"/>
              </w:tabs>
              <w:spacing w:line="240" w:lineRule="auto"/>
              <w:jc w:val="both"/>
              <w:rPr>
                <w:sz w:val="20"/>
                <w:szCs w:val="20"/>
              </w:rPr>
            </w:pPr>
            <w:r w:rsidRPr="003A4DD4">
              <w:rPr>
                <w:sz w:val="20"/>
                <w:szCs w:val="20"/>
              </w:rPr>
              <w:t>Significant figures refer to the number of digits used to specify the accuracy of a value.</w:t>
            </w:r>
          </w:p>
          <w:p w:rsidR="003915FA" w:rsidRPr="003A4DD4" w:rsidRDefault="003915FA" w:rsidP="003915FA">
            <w:pPr>
              <w:tabs>
                <w:tab w:val="left" w:pos="990"/>
              </w:tabs>
              <w:spacing w:line="240" w:lineRule="auto"/>
              <w:jc w:val="both"/>
              <w:rPr>
                <w:b/>
                <w:i/>
                <w:sz w:val="20"/>
                <w:szCs w:val="20"/>
              </w:rPr>
            </w:pPr>
            <w:r w:rsidRPr="003A4DD4">
              <w:rPr>
                <w:b/>
                <w:i/>
                <w:sz w:val="20"/>
                <w:szCs w:val="20"/>
              </w:rPr>
              <w:t>Note:</w:t>
            </w:r>
          </w:p>
          <w:p w:rsidR="003915FA" w:rsidRPr="003A4DD4" w:rsidRDefault="003915FA" w:rsidP="00A9581C">
            <w:pPr>
              <w:pStyle w:val="ListParagraph"/>
              <w:numPr>
                <w:ilvl w:val="0"/>
                <w:numId w:val="26"/>
              </w:numPr>
              <w:tabs>
                <w:tab w:val="left" w:pos="990"/>
              </w:tabs>
              <w:spacing w:line="240" w:lineRule="auto"/>
              <w:jc w:val="both"/>
              <w:rPr>
                <w:sz w:val="20"/>
                <w:szCs w:val="20"/>
              </w:rPr>
            </w:pPr>
            <w:r w:rsidRPr="003A4DD4">
              <w:rPr>
                <w:sz w:val="20"/>
                <w:szCs w:val="20"/>
              </w:rPr>
              <w:t>The digits 1-9 are all significant when they appear in a number.</w:t>
            </w:r>
          </w:p>
          <w:p w:rsidR="003915FA" w:rsidRPr="003A4DD4" w:rsidRDefault="003915FA" w:rsidP="00A9581C">
            <w:pPr>
              <w:pStyle w:val="ListParagraph"/>
              <w:numPr>
                <w:ilvl w:val="0"/>
                <w:numId w:val="26"/>
              </w:numPr>
              <w:tabs>
                <w:tab w:val="left" w:pos="990"/>
              </w:tabs>
              <w:spacing w:line="240" w:lineRule="auto"/>
              <w:jc w:val="both"/>
              <w:rPr>
                <w:sz w:val="20"/>
                <w:szCs w:val="20"/>
              </w:rPr>
            </w:pPr>
            <w:r w:rsidRPr="003A4DD4">
              <w:rPr>
                <w:sz w:val="20"/>
                <w:szCs w:val="20"/>
              </w:rPr>
              <w:t>The first digit from the left of a number is the first significant figures</w:t>
            </w:r>
          </w:p>
          <w:p w:rsidR="003915FA" w:rsidRPr="003A4DD4" w:rsidRDefault="003915FA" w:rsidP="00A9581C">
            <w:pPr>
              <w:pStyle w:val="ListParagraph"/>
              <w:numPr>
                <w:ilvl w:val="0"/>
                <w:numId w:val="26"/>
              </w:numPr>
              <w:tabs>
                <w:tab w:val="left" w:pos="990"/>
              </w:tabs>
              <w:spacing w:line="240" w:lineRule="auto"/>
              <w:jc w:val="both"/>
              <w:rPr>
                <w:sz w:val="20"/>
                <w:szCs w:val="20"/>
              </w:rPr>
            </w:pPr>
            <w:r w:rsidRPr="003A4DD4">
              <w:rPr>
                <w:sz w:val="20"/>
                <w:szCs w:val="20"/>
              </w:rPr>
              <w:t>The number of significant figures is determined by counting the number of digits from the first significant figure on the left.</w:t>
            </w:r>
          </w:p>
          <w:p w:rsidR="003915FA" w:rsidRPr="003A4DD4" w:rsidRDefault="003915FA" w:rsidP="00A9581C">
            <w:pPr>
              <w:pStyle w:val="ListParagraph"/>
              <w:numPr>
                <w:ilvl w:val="0"/>
                <w:numId w:val="26"/>
              </w:numPr>
              <w:tabs>
                <w:tab w:val="left" w:pos="990"/>
              </w:tabs>
              <w:spacing w:line="240" w:lineRule="auto"/>
              <w:jc w:val="both"/>
              <w:rPr>
                <w:sz w:val="20"/>
                <w:szCs w:val="20"/>
              </w:rPr>
            </w:pPr>
            <w:r w:rsidRPr="003A4DD4">
              <w:rPr>
                <w:sz w:val="20"/>
                <w:szCs w:val="20"/>
              </w:rPr>
              <w:t xml:space="preserve">Zero may be significant or not depending on the position of the digit </w:t>
            </w:r>
          </w:p>
          <w:p w:rsidR="003915FA" w:rsidRPr="003A4DD4" w:rsidRDefault="003915FA" w:rsidP="00A9581C">
            <w:pPr>
              <w:pStyle w:val="ListParagraph"/>
              <w:numPr>
                <w:ilvl w:val="0"/>
                <w:numId w:val="26"/>
              </w:numPr>
              <w:tabs>
                <w:tab w:val="left" w:pos="990"/>
              </w:tabs>
              <w:spacing w:line="240" w:lineRule="auto"/>
              <w:jc w:val="both"/>
              <w:rPr>
                <w:sz w:val="20"/>
                <w:szCs w:val="20"/>
              </w:rPr>
            </w:pPr>
            <w:r w:rsidRPr="003A4DD4">
              <w:rPr>
                <w:sz w:val="20"/>
                <w:szCs w:val="20"/>
              </w:rPr>
              <w:t>If zero occurs between non- zero digits it is significant e.g. 1004(4sf), 15607(5sf), 180.45(5sf)</w:t>
            </w:r>
          </w:p>
          <w:p w:rsidR="003915FA" w:rsidRPr="003A4DD4" w:rsidRDefault="003915FA" w:rsidP="00A9581C">
            <w:pPr>
              <w:pStyle w:val="ListParagraph"/>
              <w:numPr>
                <w:ilvl w:val="0"/>
                <w:numId w:val="26"/>
              </w:numPr>
              <w:tabs>
                <w:tab w:val="left" w:pos="990"/>
              </w:tabs>
              <w:spacing w:line="240" w:lineRule="auto"/>
              <w:jc w:val="both"/>
              <w:rPr>
                <w:sz w:val="20"/>
                <w:szCs w:val="20"/>
              </w:rPr>
            </w:pPr>
            <w:r w:rsidRPr="003A4DD4">
              <w:rPr>
                <w:sz w:val="20"/>
                <w:szCs w:val="20"/>
              </w:rPr>
              <w:t>When zero occurs at the left end of a number it is not significant  e.g. 0.00546(3sf), 0.0002(1sf)</w:t>
            </w:r>
          </w:p>
          <w:p w:rsidR="003915FA" w:rsidRPr="003A4DD4" w:rsidRDefault="003915FA" w:rsidP="00A9581C">
            <w:pPr>
              <w:pStyle w:val="ListParagraph"/>
              <w:numPr>
                <w:ilvl w:val="0"/>
                <w:numId w:val="26"/>
              </w:numPr>
              <w:tabs>
                <w:tab w:val="left" w:pos="990"/>
              </w:tabs>
              <w:spacing w:line="240" w:lineRule="auto"/>
              <w:jc w:val="both"/>
              <w:rPr>
                <w:sz w:val="20"/>
                <w:szCs w:val="20"/>
              </w:rPr>
            </w:pPr>
            <w:r w:rsidRPr="003A4DD4">
              <w:rPr>
                <w:sz w:val="20"/>
                <w:szCs w:val="20"/>
              </w:rPr>
              <w:t>If the zero occurs at the right hand end of an integer it may or may not be significant. E.g. 60000.It can be correct to 1 significant figure therefore the zeros are not significant. If all the zeros are counted (ended) then it will be correct to 6 significant figures.</w:t>
            </w:r>
          </w:p>
          <w:p w:rsidR="003915FA" w:rsidRPr="003A4DD4" w:rsidRDefault="003915FA" w:rsidP="00A9581C">
            <w:pPr>
              <w:pStyle w:val="ListParagraph"/>
              <w:numPr>
                <w:ilvl w:val="0"/>
                <w:numId w:val="26"/>
              </w:numPr>
              <w:tabs>
                <w:tab w:val="left" w:pos="990"/>
              </w:tabs>
              <w:spacing w:line="240" w:lineRule="auto"/>
              <w:jc w:val="both"/>
              <w:rPr>
                <w:sz w:val="20"/>
                <w:szCs w:val="20"/>
              </w:rPr>
            </w:pPr>
            <w:r w:rsidRPr="003A4DD4">
              <w:rPr>
                <w:sz w:val="20"/>
                <w:szCs w:val="20"/>
              </w:rPr>
              <w:t>If the zero occurs at the right hand end after the decimal point, it is always significant e.g. 2.000(4sf), 3.0(2sf)</w:t>
            </w:r>
          </w:p>
          <w:p w:rsidR="009A4447" w:rsidRDefault="009A4447" w:rsidP="009A4447">
            <w:pPr>
              <w:shd w:val="clear" w:color="auto" w:fill="F2F2F2" w:themeFill="background1" w:themeFillShade="F2"/>
              <w:tabs>
                <w:tab w:val="left" w:pos="990"/>
              </w:tabs>
              <w:spacing w:line="240" w:lineRule="auto"/>
              <w:jc w:val="both"/>
              <w:rPr>
                <w:b/>
                <w:i/>
                <w:sz w:val="20"/>
                <w:szCs w:val="20"/>
              </w:rPr>
            </w:pPr>
            <w:r w:rsidRPr="009A4447">
              <w:rPr>
                <w:b/>
                <w:i/>
                <w:sz w:val="20"/>
                <w:szCs w:val="20"/>
              </w:rPr>
              <w:t>Exercise</w:t>
            </w:r>
          </w:p>
          <w:p w:rsidR="009A4447" w:rsidRPr="003A4DD4" w:rsidRDefault="009A4447" w:rsidP="009A4447">
            <w:pPr>
              <w:tabs>
                <w:tab w:val="left" w:pos="990"/>
              </w:tabs>
              <w:spacing w:line="240" w:lineRule="auto"/>
              <w:jc w:val="both"/>
              <w:rPr>
                <w:b/>
                <w:i/>
                <w:sz w:val="20"/>
                <w:szCs w:val="20"/>
              </w:rPr>
            </w:pPr>
            <w:r w:rsidRPr="003A4DD4">
              <w:rPr>
                <w:b/>
                <w:i/>
                <w:sz w:val="20"/>
                <w:szCs w:val="20"/>
              </w:rPr>
              <w:t>Write down the number of significant figures in each of the following</w:t>
            </w:r>
          </w:p>
          <w:p w:rsidR="009A4447" w:rsidRPr="003A4DD4" w:rsidRDefault="009A4447" w:rsidP="00A9581C">
            <w:pPr>
              <w:pStyle w:val="ListParagraph"/>
              <w:numPr>
                <w:ilvl w:val="0"/>
                <w:numId w:val="27"/>
              </w:numPr>
              <w:tabs>
                <w:tab w:val="left" w:pos="990"/>
              </w:tabs>
              <w:spacing w:line="240" w:lineRule="auto"/>
              <w:ind w:left="885"/>
              <w:jc w:val="both"/>
              <w:rPr>
                <w:b/>
                <w:i/>
                <w:sz w:val="20"/>
                <w:szCs w:val="20"/>
              </w:rPr>
            </w:pPr>
            <w:r w:rsidRPr="003A4DD4">
              <w:rPr>
                <w:b/>
                <w:i/>
                <w:sz w:val="20"/>
                <w:szCs w:val="20"/>
              </w:rPr>
              <w:t>40000</w:t>
            </w:r>
          </w:p>
          <w:p w:rsidR="009A4447" w:rsidRPr="003A4DD4" w:rsidRDefault="009A4447" w:rsidP="00A9581C">
            <w:pPr>
              <w:pStyle w:val="ListParagraph"/>
              <w:numPr>
                <w:ilvl w:val="0"/>
                <w:numId w:val="27"/>
              </w:numPr>
              <w:tabs>
                <w:tab w:val="left" w:pos="990"/>
              </w:tabs>
              <w:spacing w:line="240" w:lineRule="auto"/>
              <w:ind w:left="885"/>
              <w:jc w:val="both"/>
              <w:rPr>
                <w:b/>
                <w:i/>
                <w:sz w:val="20"/>
                <w:szCs w:val="20"/>
              </w:rPr>
            </w:pPr>
            <w:r w:rsidRPr="003A4DD4">
              <w:rPr>
                <w:b/>
                <w:i/>
                <w:sz w:val="20"/>
                <w:szCs w:val="20"/>
              </w:rPr>
              <w:t>609</w:t>
            </w:r>
          </w:p>
          <w:p w:rsidR="009A4447" w:rsidRPr="003A4DD4" w:rsidRDefault="009A4447" w:rsidP="00A9581C">
            <w:pPr>
              <w:pStyle w:val="ListParagraph"/>
              <w:numPr>
                <w:ilvl w:val="0"/>
                <w:numId w:val="27"/>
              </w:numPr>
              <w:tabs>
                <w:tab w:val="left" w:pos="990"/>
              </w:tabs>
              <w:spacing w:line="240" w:lineRule="auto"/>
              <w:ind w:left="885"/>
              <w:jc w:val="both"/>
              <w:rPr>
                <w:b/>
                <w:i/>
                <w:sz w:val="20"/>
                <w:szCs w:val="20"/>
              </w:rPr>
            </w:pPr>
            <w:r w:rsidRPr="003A4DD4">
              <w:rPr>
                <w:b/>
                <w:i/>
                <w:sz w:val="20"/>
                <w:szCs w:val="20"/>
              </w:rPr>
              <w:t>0.000675</w:t>
            </w:r>
          </w:p>
          <w:p w:rsidR="009A4447" w:rsidRPr="003A4DD4" w:rsidRDefault="009A4447" w:rsidP="00A9581C">
            <w:pPr>
              <w:pStyle w:val="ListParagraph"/>
              <w:numPr>
                <w:ilvl w:val="0"/>
                <w:numId w:val="27"/>
              </w:numPr>
              <w:tabs>
                <w:tab w:val="left" w:pos="990"/>
              </w:tabs>
              <w:spacing w:line="240" w:lineRule="auto"/>
              <w:ind w:left="885"/>
              <w:jc w:val="both"/>
              <w:rPr>
                <w:b/>
                <w:i/>
                <w:sz w:val="20"/>
                <w:szCs w:val="20"/>
              </w:rPr>
            </w:pPr>
            <w:r w:rsidRPr="003A4DD4">
              <w:rPr>
                <w:b/>
                <w:i/>
                <w:sz w:val="20"/>
                <w:szCs w:val="20"/>
              </w:rPr>
              <w:t>5237.8</w:t>
            </w:r>
          </w:p>
          <w:p w:rsidR="009A4447" w:rsidRDefault="009A4447" w:rsidP="00A9581C">
            <w:pPr>
              <w:pStyle w:val="ListParagraph"/>
              <w:numPr>
                <w:ilvl w:val="0"/>
                <w:numId w:val="27"/>
              </w:numPr>
              <w:tabs>
                <w:tab w:val="left" w:pos="990"/>
              </w:tabs>
              <w:spacing w:line="240" w:lineRule="auto"/>
              <w:ind w:left="885"/>
              <w:jc w:val="both"/>
              <w:rPr>
                <w:b/>
                <w:i/>
                <w:sz w:val="20"/>
                <w:szCs w:val="20"/>
              </w:rPr>
            </w:pPr>
            <w:r w:rsidRPr="003A4DD4">
              <w:rPr>
                <w:b/>
                <w:i/>
                <w:sz w:val="20"/>
                <w:szCs w:val="20"/>
              </w:rPr>
              <w:t>0.0000600</w:t>
            </w:r>
          </w:p>
          <w:p w:rsidR="009A4447" w:rsidRDefault="009A4447" w:rsidP="00A9581C">
            <w:pPr>
              <w:pStyle w:val="ListParagraph"/>
              <w:numPr>
                <w:ilvl w:val="0"/>
                <w:numId w:val="27"/>
              </w:numPr>
              <w:tabs>
                <w:tab w:val="left" w:pos="990"/>
              </w:tabs>
              <w:spacing w:line="240" w:lineRule="auto"/>
              <w:ind w:left="885"/>
              <w:jc w:val="both"/>
              <w:rPr>
                <w:b/>
                <w:i/>
                <w:sz w:val="20"/>
                <w:szCs w:val="20"/>
              </w:rPr>
            </w:pPr>
            <w:r w:rsidRPr="009A4447">
              <w:rPr>
                <w:b/>
                <w:i/>
                <w:sz w:val="20"/>
                <w:szCs w:val="20"/>
              </w:rPr>
              <w:t>0.002304</w:t>
            </w:r>
          </w:p>
          <w:p w:rsidR="009A4447" w:rsidRPr="00807CCD" w:rsidRDefault="009A4447" w:rsidP="009A4447">
            <w:pPr>
              <w:tabs>
                <w:tab w:val="left" w:pos="990"/>
              </w:tabs>
              <w:spacing w:line="240" w:lineRule="auto"/>
              <w:jc w:val="both"/>
              <w:rPr>
                <w:b/>
                <w:i/>
                <w:sz w:val="20"/>
                <w:szCs w:val="20"/>
              </w:rPr>
            </w:pPr>
            <w:r w:rsidRPr="00807CCD">
              <w:rPr>
                <w:b/>
                <w:i/>
                <w:sz w:val="20"/>
                <w:szCs w:val="20"/>
              </w:rPr>
              <w:t xml:space="preserve">Standard </w:t>
            </w:r>
            <w:r w:rsidR="00807CCD" w:rsidRPr="00807CCD">
              <w:rPr>
                <w:b/>
                <w:i/>
                <w:sz w:val="20"/>
                <w:szCs w:val="20"/>
              </w:rPr>
              <w:t xml:space="preserve">Form </w:t>
            </w:r>
          </w:p>
          <w:p w:rsidR="009A4447" w:rsidRPr="003A4DD4" w:rsidRDefault="009A4447" w:rsidP="00A9581C">
            <w:pPr>
              <w:pStyle w:val="ListParagraph"/>
              <w:numPr>
                <w:ilvl w:val="0"/>
                <w:numId w:val="188"/>
              </w:numPr>
              <w:tabs>
                <w:tab w:val="left" w:pos="990"/>
              </w:tabs>
              <w:spacing w:line="240" w:lineRule="auto"/>
              <w:jc w:val="both"/>
              <w:rPr>
                <w:sz w:val="20"/>
                <w:szCs w:val="20"/>
              </w:rPr>
            </w:pPr>
            <w:r w:rsidRPr="003A4DD4">
              <w:rPr>
                <w:sz w:val="20"/>
                <w:szCs w:val="20"/>
              </w:rPr>
              <w:t>This is a way of writing a number especially a very large or very small number in which only one integer appears before the decimal point.</w:t>
            </w:r>
          </w:p>
          <w:p w:rsidR="009A4447" w:rsidRPr="003A4DD4" w:rsidRDefault="009A4447" w:rsidP="00A9581C">
            <w:pPr>
              <w:pStyle w:val="ListParagraph"/>
              <w:numPr>
                <w:ilvl w:val="0"/>
                <w:numId w:val="188"/>
              </w:numPr>
              <w:tabs>
                <w:tab w:val="left" w:pos="990"/>
              </w:tabs>
              <w:spacing w:line="240" w:lineRule="auto"/>
              <w:jc w:val="both"/>
              <w:rPr>
                <w:sz w:val="20"/>
                <w:szCs w:val="20"/>
              </w:rPr>
            </w:pPr>
            <w:r w:rsidRPr="003A4DD4">
              <w:rPr>
                <w:sz w:val="20"/>
                <w:szCs w:val="20"/>
              </w:rPr>
              <w:t xml:space="preserve">A positive number is said to be in standard form when written as </w:t>
            </w:r>
            <w:r w:rsidRPr="003A4DD4">
              <w:rPr>
                <w:b/>
                <w:i/>
                <w:sz w:val="20"/>
                <w:szCs w:val="20"/>
              </w:rPr>
              <w:t>AX10</w:t>
            </w:r>
            <w:r w:rsidRPr="003A4DD4">
              <w:rPr>
                <w:b/>
                <w:i/>
                <w:sz w:val="20"/>
                <w:szCs w:val="20"/>
                <w:vertAlign w:val="superscript"/>
              </w:rPr>
              <w:t>n</w:t>
            </w:r>
            <w:r w:rsidRPr="003A4DD4">
              <w:rPr>
                <w:sz w:val="20"/>
                <w:szCs w:val="20"/>
              </w:rPr>
              <w:t>, where</w:t>
            </w:r>
            <w:r w:rsidRPr="003A4DD4">
              <w:rPr>
                <w:b/>
                <w:i/>
                <w:sz w:val="20"/>
                <w:szCs w:val="20"/>
              </w:rPr>
              <w:t xml:space="preserve"> A is such that 1≤A &lt;10 and the index n is an integer e.g.3567= 3.567x 10</w:t>
            </w:r>
            <w:r w:rsidRPr="003A4DD4">
              <w:rPr>
                <w:b/>
                <w:i/>
                <w:sz w:val="20"/>
                <w:szCs w:val="20"/>
                <w:vertAlign w:val="superscript"/>
              </w:rPr>
              <w:t>3</w:t>
            </w:r>
          </w:p>
          <w:p w:rsidR="009A4447" w:rsidRPr="003A4DD4" w:rsidRDefault="009A4447" w:rsidP="00A9581C">
            <w:pPr>
              <w:pStyle w:val="ListParagraph"/>
              <w:numPr>
                <w:ilvl w:val="0"/>
                <w:numId w:val="188"/>
              </w:numPr>
              <w:tabs>
                <w:tab w:val="left" w:pos="990"/>
              </w:tabs>
              <w:spacing w:line="240" w:lineRule="auto"/>
              <w:jc w:val="both"/>
              <w:rPr>
                <w:b/>
                <w:i/>
                <w:sz w:val="20"/>
                <w:szCs w:val="20"/>
              </w:rPr>
            </w:pPr>
            <w:r w:rsidRPr="003A4DD4">
              <w:rPr>
                <w:sz w:val="20"/>
                <w:szCs w:val="20"/>
              </w:rPr>
              <w:t xml:space="preserve">If the number lies between zero and 1 then the index </w:t>
            </w:r>
            <w:r w:rsidRPr="003A4DD4">
              <w:rPr>
                <w:b/>
                <w:sz w:val="20"/>
                <w:szCs w:val="20"/>
              </w:rPr>
              <w:t>n</w:t>
            </w:r>
            <w:r w:rsidRPr="003A4DD4">
              <w:rPr>
                <w:sz w:val="20"/>
                <w:szCs w:val="20"/>
              </w:rPr>
              <w:t xml:space="preserve"> becomes a negative e.g.</w:t>
            </w:r>
            <w:r w:rsidRPr="003A4DD4">
              <w:rPr>
                <w:b/>
                <w:i/>
                <w:sz w:val="20"/>
                <w:szCs w:val="20"/>
              </w:rPr>
              <w:t>0.0003567=3.567x10</w:t>
            </w:r>
            <w:r w:rsidRPr="003A4DD4">
              <w:rPr>
                <w:b/>
                <w:i/>
                <w:sz w:val="20"/>
                <w:szCs w:val="20"/>
                <w:vertAlign w:val="superscript"/>
              </w:rPr>
              <w:t>-4</w:t>
            </w:r>
          </w:p>
          <w:p w:rsidR="009A4447" w:rsidRPr="009A4447" w:rsidRDefault="009A4447" w:rsidP="009A4447">
            <w:pPr>
              <w:tabs>
                <w:tab w:val="left" w:pos="990"/>
              </w:tabs>
              <w:spacing w:line="240" w:lineRule="auto"/>
              <w:jc w:val="both"/>
              <w:rPr>
                <w:b/>
                <w:i/>
                <w:sz w:val="20"/>
                <w:szCs w:val="20"/>
              </w:rPr>
            </w:pPr>
          </w:p>
        </w:tc>
        <w:tc>
          <w:tcPr>
            <w:tcW w:w="5384" w:type="dxa"/>
            <w:gridSpan w:val="3"/>
            <w:shd w:val="clear" w:color="auto" w:fill="FFFFFF" w:themeFill="background1"/>
          </w:tcPr>
          <w:p w:rsidR="003915FA" w:rsidRDefault="009A4447" w:rsidP="009A4447">
            <w:pPr>
              <w:tabs>
                <w:tab w:val="left" w:pos="990"/>
              </w:tabs>
              <w:spacing w:line="240" w:lineRule="auto"/>
              <w:jc w:val="both"/>
              <w:rPr>
                <w:b/>
                <w:i/>
                <w:sz w:val="20"/>
                <w:szCs w:val="20"/>
              </w:rPr>
            </w:pPr>
            <w:r w:rsidRPr="009A4447">
              <w:rPr>
                <w:b/>
                <w:i/>
                <w:sz w:val="20"/>
                <w:szCs w:val="20"/>
              </w:rPr>
              <w:t>Exercise</w:t>
            </w:r>
          </w:p>
          <w:p w:rsidR="009A4447" w:rsidRPr="003A4DD4" w:rsidRDefault="009A4447" w:rsidP="009A4447">
            <w:pPr>
              <w:tabs>
                <w:tab w:val="left" w:pos="990"/>
              </w:tabs>
              <w:spacing w:line="240" w:lineRule="auto"/>
              <w:ind w:left="90"/>
              <w:jc w:val="both"/>
              <w:rPr>
                <w:b/>
                <w:i/>
                <w:sz w:val="20"/>
                <w:szCs w:val="20"/>
              </w:rPr>
            </w:pPr>
            <w:r w:rsidRPr="003A4DD4">
              <w:rPr>
                <w:b/>
                <w:i/>
                <w:sz w:val="20"/>
                <w:szCs w:val="20"/>
              </w:rPr>
              <w:t>Express the following in cm giving the answers in standard form</w:t>
            </w:r>
          </w:p>
          <w:p w:rsidR="009A4447" w:rsidRPr="003A4DD4" w:rsidRDefault="009A4447" w:rsidP="00A9581C">
            <w:pPr>
              <w:pStyle w:val="ListParagraph"/>
              <w:numPr>
                <w:ilvl w:val="0"/>
                <w:numId w:val="28"/>
              </w:numPr>
              <w:tabs>
                <w:tab w:val="left" w:pos="990"/>
              </w:tabs>
              <w:spacing w:line="240" w:lineRule="auto"/>
              <w:ind w:left="810"/>
              <w:jc w:val="both"/>
              <w:rPr>
                <w:b/>
                <w:i/>
                <w:sz w:val="20"/>
                <w:szCs w:val="20"/>
              </w:rPr>
            </w:pPr>
            <w:r w:rsidRPr="003A4DD4">
              <w:rPr>
                <w:b/>
                <w:i/>
                <w:sz w:val="20"/>
                <w:szCs w:val="20"/>
              </w:rPr>
              <w:t>0.1mm</w:t>
            </w:r>
          </w:p>
          <w:p w:rsidR="009A4447" w:rsidRPr="003A4DD4" w:rsidRDefault="009A4447" w:rsidP="00A9581C">
            <w:pPr>
              <w:pStyle w:val="ListParagraph"/>
              <w:numPr>
                <w:ilvl w:val="0"/>
                <w:numId w:val="28"/>
              </w:numPr>
              <w:tabs>
                <w:tab w:val="left" w:pos="990"/>
              </w:tabs>
              <w:spacing w:line="240" w:lineRule="auto"/>
              <w:ind w:left="810"/>
              <w:jc w:val="both"/>
              <w:rPr>
                <w:b/>
                <w:i/>
                <w:sz w:val="20"/>
                <w:szCs w:val="20"/>
              </w:rPr>
            </w:pPr>
            <w:r w:rsidRPr="003A4DD4">
              <w:rPr>
                <w:b/>
                <w:i/>
                <w:sz w:val="20"/>
                <w:szCs w:val="20"/>
              </w:rPr>
              <w:t>125 mm</w:t>
            </w:r>
          </w:p>
          <w:p w:rsidR="009A4447" w:rsidRPr="003A4DD4" w:rsidRDefault="009A4447" w:rsidP="00A9581C">
            <w:pPr>
              <w:pStyle w:val="ListParagraph"/>
              <w:numPr>
                <w:ilvl w:val="0"/>
                <w:numId w:val="28"/>
              </w:numPr>
              <w:tabs>
                <w:tab w:val="left" w:pos="990"/>
              </w:tabs>
              <w:spacing w:line="240" w:lineRule="auto"/>
              <w:ind w:left="810"/>
              <w:jc w:val="both"/>
              <w:rPr>
                <w:b/>
                <w:i/>
                <w:sz w:val="20"/>
                <w:szCs w:val="20"/>
              </w:rPr>
            </w:pPr>
            <w:r w:rsidRPr="003A4DD4">
              <w:rPr>
                <w:b/>
                <w:i/>
                <w:sz w:val="20"/>
                <w:szCs w:val="20"/>
              </w:rPr>
              <w:t xml:space="preserve">3.8m </w:t>
            </w:r>
          </w:p>
          <w:p w:rsidR="009A4447" w:rsidRDefault="009A4447" w:rsidP="00A9581C">
            <w:pPr>
              <w:pStyle w:val="ListParagraph"/>
              <w:numPr>
                <w:ilvl w:val="0"/>
                <w:numId w:val="28"/>
              </w:numPr>
              <w:tabs>
                <w:tab w:val="left" w:pos="990"/>
              </w:tabs>
              <w:spacing w:line="240" w:lineRule="auto"/>
              <w:ind w:left="810"/>
              <w:jc w:val="both"/>
              <w:rPr>
                <w:b/>
                <w:i/>
                <w:sz w:val="20"/>
                <w:szCs w:val="20"/>
              </w:rPr>
            </w:pPr>
            <w:r w:rsidRPr="003A4DD4">
              <w:rPr>
                <w:b/>
                <w:i/>
                <w:sz w:val="20"/>
                <w:szCs w:val="20"/>
              </w:rPr>
              <w:t>0.015m</w:t>
            </w:r>
          </w:p>
          <w:p w:rsidR="009A4447" w:rsidRDefault="009A4447" w:rsidP="00A9581C">
            <w:pPr>
              <w:pStyle w:val="ListParagraph"/>
              <w:numPr>
                <w:ilvl w:val="0"/>
                <w:numId w:val="28"/>
              </w:numPr>
              <w:tabs>
                <w:tab w:val="left" w:pos="990"/>
              </w:tabs>
              <w:spacing w:line="240" w:lineRule="auto"/>
              <w:ind w:left="810"/>
              <w:jc w:val="both"/>
              <w:rPr>
                <w:b/>
                <w:i/>
                <w:sz w:val="20"/>
                <w:szCs w:val="20"/>
              </w:rPr>
            </w:pPr>
            <w:r w:rsidRPr="009A4447">
              <w:rPr>
                <w:b/>
                <w:i/>
                <w:sz w:val="20"/>
                <w:szCs w:val="20"/>
              </w:rPr>
              <w:t>7.8 km</w:t>
            </w:r>
          </w:p>
          <w:p w:rsidR="009A4447" w:rsidRPr="009A4447" w:rsidRDefault="009A4447" w:rsidP="009A4447">
            <w:pPr>
              <w:tabs>
                <w:tab w:val="left" w:pos="990"/>
              </w:tabs>
              <w:spacing w:line="240" w:lineRule="auto"/>
              <w:jc w:val="both"/>
              <w:rPr>
                <w:b/>
                <w:i/>
                <w:sz w:val="20"/>
                <w:szCs w:val="20"/>
              </w:rPr>
            </w:pPr>
            <w:r w:rsidRPr="009A4447">
              <w:rPr>
                <w:b/>
                <w:i/>
                <w:sz w:val="20"/>
                <w:szCs w:val="20"/>
              </w:rPr>
              <w:t xml:space="preserve">Decimal places </w:t>
            </w:r>
          </w:p>
          <w:p w:rsidR="009A4447" w:rsidRPr="003A4DD4" w:rsidRDefault="009A4447" w:rsidP="00A9581C">
            <w:pPr>
              <w:pStyle w:val="ListParagraph"/>
              <w:numPr>
                <w:ilvl w:val="0"/>
                <w:numId w:val="189"/>
              </w:numPr>
              <w:tabs>
                <w:tab w:val="left" w:pos="990"/>
              </w:tabs>
              <w:spacing w:line="240" w:lineRule="auto"/>
              <w:jc w:val="both"/>
              <w:rPr>
                <w:sz w:val="20"/>
                <w:szCs w:val="20"/>
              </w:rPr>
            </w:pPr>
            <w:r w:rsidRPr="003A4DD4">
              <w:rPr>
                <w:sz w:val="20"/>
                <w:szCs w:val="20"/>
              </w:rPr>
              <w:t>Refer to number of digits to the right of the decimal point and this determines</w:t>
            </w:r>
            <w:r>
              <w:rPr>
                <w:sz w:val="20"/>
                <w:szCs w:val="20"/>
              </w:rPr>
              <w:t xml:space="preserve"> </w:t>
            </w:r>
            <w:r w:rsidRPr="003A4DD4">
              <w:rPr>
                <w:sz w:val="20"/>
                <w:szCs w:val="20"/>
              </w:rPr>
              <w:t>the accuracy of the number</w:t>
            </w:r>
            <w:r>
              <w:rPr>
                <w:sz w:val="20"/>
                <w:szCs w:val="20"/>
              </w:rPr>
              <w:t xml:space="preserve"> </w:t>
            </w:r>
            <w:r w:rsidRPr="003A4DD4">
              <w:rPr>
                <w:sz w:val="20"/>
                <w:szCs w:val="20"/>
              </w:rPr>
              <w:t>e.g. 6.0345 (4d.p)</w:t>
            </w:r>
          </w:p>
          <w:p w:rsidR="009A4447" w:rsidRDefault="009A4447" w:rsidP="003E57A0">
            <w:pPr>
              <w:shd w:val="clear" w:color="auto" w:fill="F2F2F2" w:themeFill="background1" w:themeFillShade="F2"/>
              <w:tabs>
                <w:tab w:val="left" w:pos="990"/>
              </w:tabs>
              <w:spacing w:line="240" w:lineRule="auto"/>
              <w:jc w:val="both"/>
              <w:rPr>
                <w:b/>
                <w:i/>
                <w:sz w:val="20"/>
                <w:szCs w:val="20"/>
                <w:shd w:val="clear" w:color="auto" w:fill="F2F2F2" w:themeFill="background1" w:themeFillShade="F2"/>
              </w:rPr>
            </w:pPr>
            <w:r w:rsidRPr="009A4447">
              <w:rPr>
                <w:b/>
                <w:i/>
                <w:sz w:val="20"/>
                <w:szCs w:val="20"/>
                <w:shd w:val="clear" w:color="auto" w:fill="F2F2F2" w:themeFill="background1" w:themeFillShade="F2"/>
              </w:rPr>
              <w:t>Exercise</w:t>
            </w:r>
          </w:p>
          <w:p w:rsidR="009A4447" w:rsidRDefault="009A4447" w:rsidP="009A4447">
            <w:pPr>
              <w:tabs>
                <w:tab w:val="left" w:pos="990"/>
              </w:tabs>
              <w:spacing w:line="240" w:lineRule="auto"/>
              <w:jc w:val="both"/>
              <w:rPr>
                <w:b/>
                <w:i/>
                <w:sz w:val="20"/>
                <w:szCs w:val="20"/>
              </w:rPr>
            </w:pPr>
            <w:r w:rsidRPr="003A4DD4">
              <w:rPr>
                <w:b/>
                <w:i/>
                <w:sz w:val="20"/>
                <w:szCs w:val="20"/>
              </w:rPr>
              <w:t>Find the volume of a cube whose side is 2.22 cm. Express your answer correct to 3 d.p</w:t>
            </w:r>
          </w:p>
          <w:p w:rsidR="009A4447" w:rsidRPr="009A4447" w:rsidRDefault="009A4447" w:rsidP="009A4447">
            <w:pPr>
              <w:tabs>
                <w:tab w:val="left" w:pos="990"/>
              </w:tabs>
              <w:spacing w:line="240" w:lineRule="auto"/>
              <w:jc w:val="both"/>
              <w:rPr>
                <w:b/>
                <w:i/>
                <w:sz w:val="20"/>
                <w:szCs w:val="20"/>
              </w:rPr>
            </w:pPr>
            <w:r w:rsidRPr="009A4447">
              <w:rPr>
                <w:b/>
                <w:i/>
                <w:sz w:val="20"/>
                <w:szCs w:val="20"/>
              </w:rPr>
              <w:t xml:space="preserve">Standard Prefixes Used With SI Units </w:t>
            </w:r>
          </w:p>
          <w:p w:rsidR="009A4447" w:rsidRPr="003A4DD4" w:rsidRDefault="009A4447" w:rsidP="00A9581C">
            <w:pPr>
              <w:pStyle w:val="ListParagraph"/>
              <w:numPr>
                <w:ilvl w:val="0"/>
                <w:numId w:val="189"/>
              </w:numPr>
              <w:tabs>
                <w:tab w:val="left" w:pos="990"/>
              </w:tabs>
              <w:spacing w:line="240" w:lineRule="auto"/>
              <w:jc w:val="both"/>
              <w:rPr>
                <w:sz w:val="20"/>
                <w:szCs w:val="20"/>
              </w:rPr>
            </w:pPr>
            <w:r w:rsidRPr="003A4DD4">
              <w:rPr>
                <w:sz w:val="20"/>
                <w:szCs w:val="20"/>
              </w:rPr>
              <w:t xml:space="preserve">The table below shows </w:t>
            </w:r>
            <w:r w:rsidRPr="003A4DD4">
              <w:rPr>
                <w:b/>
                <w:i/>
                <w:sz w:val="20"/>
                <w:szCs w:val="20"/>
              </w:rPr>
              <w:t>multiples</w:t>
            </w:r>
            <w:r w:rsidRPr="003A4DD4">
              <w:rPr>
                <w:sz w:val="20"/>
                <w:szCs w:val="20"/>
              </w:rPr>
              <w:t xml:space="preserve"> and </w:t>
            </w:r>
            <w:r w:rsidRPr="003A4DD4">
              <w:rPr>
                <w:b/>
                <w:i/>
                <w:sz w:val="20"/>
                <w:szCs w:val="20"/>
              </w:rPr>
              <w:t>sub- multiples</w:t>
            </w:r>
            <w:r w:rsidRPr="003A4DD4">
              <w:rPr>
                <w:sz w:val="20"/>
                <w:szCs w:val="20"/>
              </w:rPr>
              <w:t xml:space="preserve"> used with SI units, their prefixes and symbol for the prefixes.</w:t>
            </w:r>
          </w:p>
          <w:tbl>
            <w:tblPr>
              <w:tblW w:w="0" w:type="auto"/>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276"/>
              <w:gridCol w:w="1417"/>
            </w:tblGrid>
            <w:tr w:rsidR="009A4447" w:rsidRPr="003A4DD4" w:rsidTr="004550F9">
              <w:tc>
                <w:tcPr>
                  <w:tcW w:w="1276" w:type="dxa"/>
                </w:tcPr>
                <w:p w:rsidR="009A4447" w:rsidRPr="003A4DD4" w:rsidRDefault="009A4447" w:rsidP="005674AF">
                  <w:pPr>
                    <w:tabs>
                      <w:tab w:val="left" w:pos="990"/>
                    </w:tabs>
                    <w:spacing w:after="0" w:line="240" w:lineRule="auto"/>
                    <w:jc w:val="both"/>
                    <w:rPr>
                      <w:b/>
                      <w:i/>
                      <w:sz w:val="20"/>
                      <w:szCs w:val="20"/>
                    </w:rPr>
                  </w:pPr>
                  <w:r>
                    <w:rPr>
                      <w:b/>
                      <w:i/>
                      <w:sz w:val="20"/>
                      <w:szCs w:val="20"/>
                    </w:rPr>
                    <w:t xml:space="preserve"> </w:t>
                  </w:r>
                  <w:r w:rsidRPr="003A4DD4">
                    <w:rPr>
                      <w:b/>
                      <w:i/>
                      <w:sz w:val="20"/>
                      <w:szCs w:val="20"/>
                    </w:rPr>
                    <w:t>Sub-multiple/ multiple</w:t>
                  </w:r>
                </w:p>
              </w:tc>
              <w:tc>
                <w:tcPr>
                  <w:tcW w:w="1276"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prefix</w:t>
                  </w:r>
                </w:p>
              </w:tc>
              <w:tc>
                <w:tcPr>
                  <w:tcW w:w="1417"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Symbol for prefix</w:t>
                  </w:r>
                </w:p>
              </w:tc>
            </w:tr>
            <w:tr w:rsidR="009A4447" w:rsidRPr="003A4DD4" w:rsidTr="004550F9">
              <w:tc>
                <w:tcPr>
                  <w:tcW w:w="1276"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10</w:t>
                  </w:r>
                  <w:r w:rsidRPr="003A4DD4">
                    <w:rPr>
                      <w:b/>
                      <w:i/>
                      <w:sz w:val="20"/>
                      <w:szCs w:val="20"/>
                      <w:vertAlign w:val="superscript"/>
                    </w:rPr>
                    <w:t>-1</w:t>
                  </w:r>
                </w:p>
              </w:tc>
              <w:tc>
                <w:tcPr>
                  <w:tcW w:w="1276"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deci</w:t>
                  </w:r>
                </w:p>
              </w:tc>
              <w:tc>
                <w:tcPr>
                  <w:tcW w:w="1417"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d</w:t>
                  </w:r>
                </w:p>
              </w:tc>
            </w:tr>
            <w:tr w:rsidR="009A4447" w:rsidRPr="003A4DD4" w:rsidTr="004550F9">
              <w:tc>
                <w:tcPr>
                  <w:tcW w:w="1276"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10</w:t>
                  </w:r>
                  <w:r w:rsidRPr="003A4DD4">
                    <w:rPr>
                      <w:b/>
                      <w:i/>
                      <w:sz w:val="20"/>
                      <w:szCs w:val="20"/>
                      <w:vertAlign w:val="superscript"/>
                    </w:rPr>
                    <w:t>-2</w:t>
                  </w:r>
                </w:p>
              </w:tc>
              <w:tc>
                <w:tcPr>
                  <w:tcW w:w="1276"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centi</w:t>
                  </w:r>
                </w:p>
              </w:tc>
              <w:tc>
                <w:tcPr>
                  <w:tcW w:w="1417"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c</w:t>
                  </w:r>
                </w:p>
              </w:tc>
            </w:tr>
            <w:tr w:rsidR="009A4447" w:rsidRPr="003A4DD4" w:rsidTr="004550F9">
              <w:tc>
                <w:tcPr>
                  <w:tcW w:w="1276"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10</w:t>
                  </w:r>
                  <w:r w:rsidRPr="003A4DD4">
                    <w:rPr>
                      <w:b/>
                      <w:i/>
                      <w:sz w:val="20"/>
                      <w:szCs w:val="20"/>
                      <w:vertAlign w:val="superscript"/>
                    </w:rPr>
                    <w:t>-3</w:t>
                  </w:r>
                </w:p>
              </w:tc>
              <w:tc>
                <w:tcPr>
                  <w:tcW w:w="1276"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milli</w:t>
                  </w:r>
                </w:p>
              </w:tc>
              <w:tc>
                <w:tcPr>
                  <w:tcW w:w="1417"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m</w:t>
                  </w:r>
                </w:p>
              </w:tc>
            </w:tr>
            <w:tr w:rsidR="009A4447" w:rsidRPr="003A4DD4" w:rsidTr="004550F9">
              <w:tc>
                <w:tcPr>
                  <w:tcW w:w="1276"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10</w:t>
                  </w:r>
                  <w:r w:rsidRPr="003A4DD4">
                    <w:rPr>
                      <w:b/>
                      <w:i/>
                      <w:sz w:val="20"/>
                      <w:szCs w:val="20"/>
                      <w:vertAlign w:val="superscript"/>
                    </w:rPr>
                    <w:t>-6</w:t>
                  </w:r>
                </w:p>
              </w:tc>
              <w:tc>
                <w:tcPr>
                  <w:tcW w:w="1276"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micro</w:t>
                  </w:r>
                </w:p>
              </w:tc>
              <w:tc>
                <w:tcPr>
                  <w:tcW w:w="1417"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µ</w:t>
                  </w:r>
                </w:p>
              </w:tc>
            </w:tr>
            <w:tr w:rsidR="009A4447" w:rsidRPr="003A4DD4" w:rsidTr="004550F9">
              <w:tc>
                <w:tcPr>
                  <w:tcW w:w="1276"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10</w:t>
                  </w:r>
                  <w:r w:rsidRPr="003A4DD4">
                    <w:rPr>
                      <w:b/>
                      <w:i/>
                      <w:sz w:val="20"/>
                      <w:szCs w:val="20"/>
                      <w:vertAlign w:val="superscript"/>
                    </w:rPr>
                    <w:t>-9</w:t>
                  </w:r>
                </w:p>
              </w:tc>
              <w:tc>
                <w:tcPr>
                  <w:tcW w:w="1276"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nano</w:t>
                  </w:r>
                </w:p>
              </w:tc>
              <w:tc>
                <w:tcPr>
                  <w:tcW w:w="1417"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n</w:t>
                  </w:r>
                </w:p>
              </w:tc>
            </w:tr>
            <w:tr w:rsidR="009A4447" w:rsidRPr="003A4DD4" w:rsidTr="004550F9">
              <w:tc>
                <w:tcPr>
                  <w:tcW w:w="1276"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10</w:t>
                  </w:r>
                  <w:r w:rsidRPr="003A4DD4">
                    <w:rPr>
                      <w:b/>
                      <w:i/>
                      <w:sz w:val="20"/>
                      <w:szCs w:val="20"/>
                      <w:vertAlign w:val="superscript"/>
                    </w:rPr>
                    <w:t>-12</w:t>
                  </w:r>
                </w:p>
              </w:tc>
              <w:tc>
                <w:tcPr>
                  <w:tcW w:w="1276"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pico</w:t>
                  </w:r>
                </w:p>
              </w:tc>
              <w:tc>
                <w:tcPr>
                  <w:tcW w:w="1417"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p</w:t>
                  </w:r>
                </w:p>
              </w:tc>
            </w:tr>
            <w:tr w:rsidR="009A4447" w:rsidRPr="003A4DD4" w:rsidTr="004550F9">
              <w:tc>
                <w:tcPr>
                  <w:tcW w:w="1276"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10</w:t>
                  </w:r>
                  <w:r w:rsidRPr="003A4DD4">
                    <w:rPr>
                      <w:b/>
                      <w:i/>
                      <w:sz w:val="20"/>
                      <w:szCs w:val="20"/>
                      <w:vertAlign w:val="superscript"/>
                    </w:rPr>
                    <w:t>-15</w:t>
                  </w:r>
                </w:p>
              </w:tc>
              <w:tc>
                <w:tcPr>
                  <w:tcW w:w="1276"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femto</w:t>
                  </w:r>
                </w:p>
              </w:tc>
              <w:tc>
                <w:tcPr>
                  <w:tcW w:w="1417"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f</w:t>
                  </w:r>
                </w:p>
              </w:tc>
            </w:tr>
            <w:tr w:rsidR="009A4447" w:rsidRPr="003A4DD4" w:rsidTr="004550F9">
              <w:tc>
                <w:tcPr>
                  <w:tcW w:w="1276"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10</w:t>
                  </w:r>
                  <w:r w:rsidRPr="003A4DD4">
                    <w:rPr>
                      <w:b/>
                      <w:i/>
                      <w:sz w:val="20"/>
                      <w:szCs w:val="20"/>
                      <w:vertAlign w:val="superscript"/>
                    </w:rPr>
                    <w:t>-18</w:t>
                  </w:r>
                </w:p>
              </w:tc>
              <w:tc>
                <w:tcPr>
                  <w:tcW w:w="1276"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atto</w:t>
                  </w:r>
                </w:p>
              </w:tc>
              <w:tc>
                <w:tcPr>
                  <w:tcW w:w="1417"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a</w:t>
                  </w:r>
                </w:p>
              </w:tc>
            </w:tr>
            <w:tr w:rsidR="009A4447" w:rsidRPr="003A4DD4" w:rsidTr="004550F9">
              <w:tc>
                <w:tcPr>
                  <w:tcW w:w="1276"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10</w:t>
                  </w:r>
                  <w:r w:rsidRPr="003A4DD4">
                    <w:rPr>
                      <w:b/>
                      <w:i/>
                      <w:sz w:val="20"/>
                      <w:szCs w:val="20"/>
                      <w:vertAlign w:val="superscript"/>
                    </w:rPr>
                    <w:t>1</w:t>
                  </w:r>
                </w:p>
              </w:tc>
              <w:tc>
                <w:tcPr>
                  <w:tcW w:w="1276"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deca</w:t>
                  </w:r>
                </w:p>
              </w:tc>
              <w:tc>
                <w:tcPr>
                  <w:tcW w:w="1417"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da</w:t>
                  </w:r>
                </w:p>
              </w:tc>
            </w:tr>
            <w:tr w:rsidR="009A4447" w:rsidRPr="003A4DD4" w:rsidTr="004550F9">
              <w:tc>
                <w:tcPr>
                  <w:tcW w:w="1276"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10</w:t>
                  </w:r>
                  <w:r w:rsidRPr="003A4DD4">
                    <w:rPr>
                      <w:b/>
                      <w:i/>
                      <w:sz w:val="20"/>
                      <w:szCs w:val="20"/>
                      <w:vertAlign w:val="superscript"/>
                    </w:rPr>
                    <w:t>2</w:t>
                  </w:r>
                </w:p>
              </w:tc>
              <w:tc>
                <w:tcPr>
                  <w:tcW w:w="1276"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hecto</w:t>
                  </w:r>
                </w:p>
              </w:tc>
              <w:tc>
                <w:tcPr>
                  <w:tcW w:w="1417"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h</w:t>
                  </w:r>
                </w:p>
              </w:tc>
            </w:tr>
            <w:tr w:rsidR="009A4447" w:rsidRPr="003A4DD4" w:rsidTr="004550F9">
              <w:tc>
                <w:tcPr>
                  <w:tcW w:w="1276"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10</w:t>
                  </w:r>
                  <w:r w:rsidRPr="003A4DD4">
                    <w:rPr>
                      <w:b/>
                      <w:i/>
                      <w:sz w:val="20"/>
                      <w:szCs w:val="20"/>
                      <w:vertAlign w:val="superscript"/>
                    </w:rPr>
                    <w:t>3</w:t>
                  </w:r>
                </w:p>
              </w:tc>
              <w:tc>
                <w:tcPr>
                  <w:tcW w:w="1276"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kilo</w:t>
                  </w:r>
                </w:p>
              </w:tc>
              <w:tc>
                <w:tcPr>
                  <w:tcW w:w="1417"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k</w:t>
                  </w:r>
                </w:p>
              </w:tc>
            </w:tr>
            <w:tr w:rsidR="009A4447" w:rsidRPr="003A4DD4" w:rsidTr="004550F9">
              <w:tc>
                <w:tcPr>
                  <w:tcW w:w="1276"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10</w:t>
                  </w:r>
                  <w:r w:rsidRPr="003A4DD4">
                    <w:rPr>
                      <w:b/>
                      <w:i/>
                      <w:sz w:val="20"/>
                      <w:szCs w:val="20"/>
                      <w:vertAlign w:val="superscript"/>
                    </w:rPr>
                    <w:t>6</w:t>
                  </w:r>
                </w:p>
              </w:tc>
              <w:tc>
                <w:tcPr>
                  <w:tcW w:w="1276"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mega</w:t>
                  </w:r>
                </w:p>
              </w:tc>
              <w:tc>
                <w:tcPr>
                  <w:tcW w:w="1417"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M</w:t>
                  </w:r>
                </w:p>
              </w:tc>
            </w:tr>
            <w:tr w:rsidR="009A4447" w:rsidRPr="003A4DD4" w:rsidTr="004550F9">
              <w:tc>
                <w:tcPr>
                  <w:tcW w:w="1276"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10</w:t>
                  </w:r>
                  <w:r w:rsidRPr="003A4DD4">
                    <w:rPr>
                      <w:b/>
                      <w:i/>
                      <w:sz w:val="20"/>
                      <w:szCs w:val="20"/>
                      <w:vertAlign w:val="superscript"/>
                    </w:rPr>
                    <w:t>9</w:t>
                  </w:r>
                </w:p>
              </w:tc>
              <w:tc>
                <w:tcPr>
                  <w:tcW w:w="1276"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giga</w:t>
                  </w:r>
                </w:p>
              </w:tc>
              <w:tc>
                <w:tcPr>
                  <w:tcW w:w="1417"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G</w:t>
                  </w:r>
                </w:p>
              </w:tc>
            </w:tr>
            <w:tr w:rsidR="009A4447" w:rsidRPr="003A4DD4" w:rsidTr="004550F9">
              <w:tc>
                <w:tcPr>
                  <w:tcW w:w="1276" w:type="dxa"/>
                </w:tcPr>
                <w:p w:rsidR="009A4447" w:rsidRPr="003A4DD4" w:rsidRDefault="009A4447" w:rsidP="005674AF">
                  <w:pPr>
                    <w:tabs>
                      <w:tab w:val="left" w:pos="990"/>
                    </w:tabs>
                    <w:spacing w:after="0" w:line="240" w:lineRule="auto"/>
                    <w:jc w:val="both"/>
                    <w:rPr>
                      <w:b/>
                      <w:i/>
                      <w:sz w:val="20"/>
                      <w:szCs w:val="20"/>
                      <w:vertAlign w:val="superscript"/>
                    </w:rPr>
                  </w:pPr>
                  <w:r w:rsidRPr="003A4DD4">
                    <w:rPr>
                      <w:b/>
                      <w:i/>
                      <w:sz w:val="20"/>
                      <w:szCs w:val="20"/>
                    </w:rPr>
                    <w:t>10</w:t>
                  </w:r>
                  <w:r w:rsidRPr="003A4DD4">
                    <w:rPr>
                      <w:b/>
                      <w:i/>
                      <w:sz w:val="20"/>
                      <w:szCs w:val="20"/>
                      <w:vertAlign w:val="superscript"/>
                    </w:rPr>
                    <w:t>12</w:t>
                  </w:r>
                </w:p>
              </w:tc>
              <w:tc>
                <w:tcPr>
                  <w:tcW w:w="1276"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tera</w:t>
                  </w:r>
                </w:p>
              </w:tc>
              <w:tc>
                <w:tcPr>
                  <w:tcW w:w="1417"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T</w:t>
                  </w:r>
                </w:p>
              </w:tc>
            </w:tr>
            <w:tr w:rsidR="009A4447" w:rsidRPr="003A4DD4" w:rsidTr="004550F9">
              <w:tc>
                <w:tcPr>
                  <w:tcW w:w="1276" w:type="dxa"/>
                </w:tcPr>
                <w:p w:rsidR="009A4447" w:rsidRPr="003A4DD4" w:rsidRDefault="009A4447" w:rsidP="005674AF">
                  <w:pPr>
                    <w:tabs>
                      <w:tab w:val="left" w:pos="990"/>
                    </w:tabs>
                    <w:spacing w:after="0" w:line="240" w:lineRule="auto"/>
                    <w:jc w:val="both"/>
                    <w:rPr>
                      <w:b/>
                      <w:i/>
                      <w:sz w:val="20"/>
                      <w:szCs w:val="20"/>
                      <w:vertAlign w:val="superscript"/>
                    </w:rPr>
                  </w:pPr>
                  <w:r w:rsidRPr="003A4DD4">
                    <w:rPr>
                      <w:b/>
                      <w:i/>
                      <w:sz w:val="20"/>
                      <w:szCs w:val="20"/>
                    </w:rPr>
                    <w:t>10</w:t>
                  </w:r>
                  <w:r w:rsidRPr="003A4DD4">
                    <w:rPr>
                      <w:b/>
                      <w:i/>
                      <w:sz w:val="20"/>
                      <w:szCs w:val="20"/>
                      <w:vertAlign w:val="superscript"/>
                    </w:rPr>
                    <w:t>15</w:t>
                  </w:r>
                </w:p>
              </w:tc>
              <w:tc>
                <w:tcPr>
                  <w:tcW w:w="1276"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peta</w:t>
                  </w:r>
                </w:p>
              </w:tc>
              <w:tc>
                <w:tcPr>
                  <w:tcW w:w="1417"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P</w:t>
                  </w:r>
                </w:p>
              </w:tc>
            </w:tr>
            <w:tr w:rsidR="009A4447" w:rsidRPr="003A4DD4" w:rsidTr="004550F9">
              <w:tc>
                <w:tcPr>
                  <w:tcW w:w="1276" w:type="dxa"/>
                </w:tcPr>
                <w:p w:rsidR="009A4447" w:rsidRPr="003A4DD4" w:rsidRDefault="009A4447" w:rsidP="005674AF">
                  <w:pPr>
                    <w:tabs>
                      <w:tab w:val="left" w:pos="990"/>
                    </w:tabs>
                    <w:spacing w:after="0" w:line="240" w:lineRule="auto"/>
                    <w:jc w:val="both"/>
                    <w:rPr>
                      <w:b/>
                      <w:i/>
                      <w:sz w:val="20"/>
                      <w:szCs w:val="20"/>
                      <w:vertAlign w:val="superscript"/>
                    </w:rPr>
                  </w:pPr>
                  <w:r w:rsidRPr="003A4DD4">
                    <w:rPr>
                      <w:b/>
                      <w:i/>
                      <w:sz w:val="20"/>
                      <w:szCs w:val="20"/>
                    </w:rPr>
                    <w:t>10</w:t>
                  </w:r>
                  <w:r w:rsidRPr="003A4DD4">
                    <w:rPr>
                      <w:b/>
                      <w:i/>
                      <w:sz w:val="20"/>
                      <w:szCs w:val="20"/>
                      <w:vertAlign w:val="superscript"/>
                    </w:rPr>
                    <w:t>18</w:t>
                  </w:r>
                </w:p>
              </w:tc>
              <w:tc>
                <w:tcPr>
                  <w:tcW w:w="1276"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exa</w:t>
                  </w:r>
                </w:p>
              </w:tc>
              <w:tc>
                <w:tcPr>
                  <w:tcW w:w="1417" w:type="dxa"/>
                </w:tcPr>
                <w:p w:rsidR="009A4447" w:rsidRPr="003A4DD4" w:rsidRDefault="009A4447" w:rsidP="005674AF">
                  <w:pPr>
                    <w:tabs>
                      <w:tab w:val="left" w:pos="990"/>
                    </w:tabs>
                    <w:spacing w:after="0" w:line="240" w:lineRule="auto"/>
                    <w:jc w:val="both"/>
                    <w:rPr>
                      <w:b/>
                      <w:i/>
                      <w:sz w:val="20"/>
                      <w:szCs w:val="20"/>
                    </w:rPr>
                  </w:pPr>
                  <w:r w:rsidRPr="003A4DD4">
                    <w:rPr>
                      <w:b/>
                      <w:i/>
                      <w:sz w:val="20"/>
                      <w:szCs w:val="20"/>
                    </w:rPr>
                    <w:t>E</w:t>
                  </w:r>
                </w:p>
              </w:tc>
            </w:tr>
          </w:tbl>
          <w:p w:rsidR="009A4447" w:rsidRPr="003A4DD4" w:rsidRDefault="009A4447" w:rsidP="009A4447">
            <w:pPr>
              <w:tabs>
                <w:tab w:val="left" w:pos="990"/>
              </w:tabs>
              <w:spacing w:line="240" w:lineRule="auto"/>
              <w:jc w:val="both"/>
              <w:rPr>
                <w:sz w:val="20"/>
                <w:szCs w:val="20"/>
              </w:rPr>
            </w:pPr>
          </w:p>
          <w:p w:rsidR="009A4447" w:rsidRPr="009A4447" w:rsidRDefault="009A4447" w:rsidP="009A4447">
            <w:pPr>
              <w:tabs>
                <w:tab w:val="left" w:pos="990"/>
              </w:tabs>
              <w:spacing w:line="240" w:lineRule="auto"/>
              <w:jc w:val="both"/>
              <w:rPr>
                <w:b/>
                <w:i/>
                <w:sz w:val="20"/>
                <w:szCs w:val="20"/>
              </w:rPr>
            </w:pPr>
          </w:p>
        </w:tc>
      </w:tr>
      <w:tr w:rsidR="00961F60" w:rsidRPr="00132CA5" w:rsidTr="009D6094">
        <w:trPr>
          <w:gridBefore w:val="1"/>
          <w:wBefore w:w="142" w:type="dxa"/>
          <w:trHeight w:val="6253"/>
        </w:trPr>
        <w:tc>
          <w:tcPr>
            <w:tcW w:w="5343" w:type="dxa"/>
            <w:vMerge w:val="restart"/>
            <w:shd w:val="clear" w:color="auto" w:fill="FFFFFF" w:themeFill="background1"/>
          </w:tcPr>
          <w:p w:rsidR="00961F60" w:rsidRPr="005674AF" w:rsidRDefault="00961F60" w:rsidP="005674AF">
            <w:pPr>
              <w:tabs>
                <w:tab w:val="left" w:pos="990"/>
              </w:tabs>
              <w:spacing w:line="240" w:lineRule="auto"/>
              <w:jc w:val="both"/>
              <w:rPr>
                <w:b/>
                <w:i/>
                <w:sz w:val="20"/>
                <w:szCs w:val="20"/>
              </w:rPr>
            </w:pPr>
            <w:r w:rsidRPr="005674AF">
              <w:rPr>
                <w:b/>
                <w:i/>
                <w:sz w:val="20"/>
                <w:szCs w:val="20"/>
              </w:rPr>
              <w:lastRenderedPageBreak/>
              <w:t xml:space="preserve">The Oil Drop Experiment </w:t>
            </w:r>
          </w:p>
          <w:p w:rsidR="00961F60" w:rsidRPr="003A4DD4" w:rsidRDefault="00961F60" w:rsidP="00A9581C">
            <w:pPr>
              <w:pStyle w:val="ListParagraph"/>
              <w:numPr>
                <w:ilvl w:val="0"/>
                <w:numId w:val="189"/>
              </w:numPr>
              <w:tabs>
                <w:tab w:val="left" w:pos="990"/>
              </w:tabs>
              <w:spacing w:line="240" w:lineRule="auto"/>
              <w:jc w:val="both"/>
              <w:rPr>
                <w:sz w:val="20"/>
                <w:szCs w:val="20"/>
              </w:rPr>
            </w:pPr>
            <w:r w:rsidRPr="003A4DD4">
              <w:rPr>
                <w:sz w:val="20"/>
                <w:szCs w:val="20"/>
              </w:rPr>
              <w:t>This is an experiment used in the estimation of diameter/ size /thickness of a molecule.</w:t>
            </w:r>
          </w:p>
          <w:p w:rsidR="00961F60" w:rsidRPr="003A4DD4" w:rsidRDefault="00961F60" w:rsidP="00A9581C">
            <w:pPr>
              <w:pStyle w:val="ListParagraph"/>
              <w:numPr>
                <w:ilvl w:val="0"/>
                <w:numId w:val="189"/>
              </w:numPr>
              <w:tabs>
                <w:tab w:val="left" w:pos="990"/>
              </w:tabs>
              <w:spacing w:line="240" w:lineRule="auto"/>
              <w:jc w:val="both"/>
              <w:rPr>
                <w:sz w:val="20"/>
                <w:szCs w:val="20"/>
              </w:rPr>
            </w:pPr>
            <w:r w:rsidRPr="003A4DD4">
              <w:rPr>
                <w:sz w:val="20"/>
                <w:szCs w:val="20"/>
              </w:rPr>
              <w:t>In this experiment, a tray is filled with water to the brim, and lycopodium powder is lightly sprinkled on the water surface.</w:t>
            </w:r>
          </w:p>
          <w:p w:rsidR="00961F60" w:rsidRPr="003A4DD4" w:rsidRDefault="00961F60" w:rsidP="00A9581C">
            <w:pPr>
              <w:pStyle w:val="ListParagraph"/>
              <w:numPr>
                <w:ilvl w:val="0"/>
                <w:numId w:val="189"/>
              </w:numPr>
              <w:tabs>
                <w:tab w:val="left" w:pos="990"/>
              </w:tabs>
              <w:spacing w:line="240" w:lineRule="auto"/>
              <w:jc w:val="both"/>
              <w:rPr>
                <w:sz w:val="20"/>
                <w:szCs w:val="20"/>
              </w:rPr>
            </w:pPr>
            <w:r w:rsidRPr="003A4DD4">
              <w:rPr>
                <w:sz w:val="20"/>
                <w:szCs w:val="20"/>
              </w:rPr>
              <w:t xml:space="preserve">An oil drop is carefully placed at the centre of the tray and allowed to spread on the surface of water until it is one molecule thick. This forms a patch whose diameter is measured </w:t>
            </w:r>
          </w:p>
          <w:p w:rsidR="00961F60" w:rsidRDefault="00961F60" w:rsidP="003915FA">
            <w:pPr>
              <w:tabs>
                <w:tab w:val="left" w:pos="990"/>
              </w:tabs>
              <w:spacing w:line="240" w:lineRule="auto"/>
              <w:jc w:val="both"/>
            </w:pPr>
            <w:r>
              <w:object w:dxaOrig="6420" w:dyaOrig="4515">
                <v:shape id="_x0000_i1062" type="#_x0000_t75" style="width:244.8pt;height:187.2pt" o:ole="">
                  <v:imagedata r:id="rId95" o:title=""/>
                </v:shape>
                <o:OLEObject Type="Embed" ProgID="PBrush" ShapeID="_x0000_i1062" DrawAspect="Content" ObjectID="_1539962351" r:id="rId96"/>
              </w:object>
            </w:r>
          </w:p>
          <w:p w:rsidR="00961F60" w:rsidRPr="003A4DD4" w:rsidRDefault="00961F60" w:rsidP="00A9581C">
            <w:pPr>
              <w:pStyle w:val="ListParagraph"/>
              <w:numPr>
                <w:ilvl w:val="0"/>
                <w:numId w:val="190"/>
              </w:numPr>
              <w:tabs>
                <w:tab w:val="left" w:pos="990"/>
              </w:tabs>
              <w:spacing w:line="240" w:lineRule="auto"/>
              <w:jc w:val="both"/>
              <w:rPr>
                <w:sz w:val="20"/>
                <w:szCs w:val="20"/>
              </w:rPr>
            </w:pPr>
            <w:r w:rsidRPr="003A4DD4">
              <w:rPr>
                <w:sz w:val="20"/>
                <w:szCs w:val="20"/>
              </w:rPr>
              <w:t xml:space="preserve">Thickness of oil molecule is estimated as </w:t>
            </w:r>
            <w:r w:rsidRPr="00A06251">
              <w:rPr>
                <w:b/>
                <w:sz w:val="20"/>
                <w:szCs w:val="20"/>
              </w:rPr>
              <w:t>d</w:t>
            </w:r>
          </w:p>
          <w:p w:rsidR="00961F60" w:rsidRPr="003A4DD4" w:rsidRDefault="00961F60" w:rsidP="00A06251">
            <w:pPr>
              <w:tabs>
                <w:tab w:val="left" w:pos="990"/>
              </w:tabs>
              <w:spacing w:line="240" w:lineRule="auto"/>
              <w:jc w:val="both"/>
              <w:rPr>
                <w:b/>
                <w:i/>
                <w:sz w:val="20"/>
                <w:szCs w:val="20"/>
              </w:rPr>
            </w:pPr>
            <w:r w:rsidRPr="003A4DD4">
              <w:rPr>
                <w:b/>
                <w:i/>
                <w:sz w:val="20"/>
                <w:szCs w:val="20"/>
              </w:rPr>
              <w:t>volume of oil drop  = volume of oil patch</w:t>
            </w:r>
          </w:p>
          <w:p w:rsidR="00961F60" w:rsidRPr="005D381F" w:rsidRDefault="0087512D" w:rsidP="00A06251">
            <w:pPr>
              <w:tabs>
                <w:tab w:val="left" w:pos="990"/>
              </w:tabs>
              <w:spacing w:line="240" w:lineRule="auto"/>
              <w:jc w:val="both"/>
              <w:rPr>
                <w:i/>
                <w:sz w:val="18"/>
                <w:szCs w:val="20"/>
              </w:rPr>
            </w:pPr>
            <m:oMathPara>
              <m:oMath>
                <m:f>
                  <m:fPr>
                    <m:ctrlPr>
                      <w:rPr>
                        <w:rFonts w:ascii="Cambria Math" w:hAnsi="Cambria Math"/>
                        <w:b/>
                        <w:i/>
                        <w:sz w:val="18"/>
                        <w:szCs w:val="20"/>
                      </w:rPr>
                    </m:ctrlPr>
                  </m:fPr>
                  <m:num>
                    <m:r>
                      <m:rPr>
                        <m:sty m:val="bi"/>
                      </m:rPr>
                      <w:rPr>
                        <w:rFonts w:ascii="Cambria Math" w:hAnsi="Cambria Math"/>
                        <w:sz w:val="18"/>
                        <w:szCs w:val="20"/>
                      </w:rPr>
                      <m:t>4</m:t>
                    </m:r>
                  </m:num>
                  <m:den>
                    <m:r>
                      <m:rPr>
                        <m:sty m:val="bi"/>
                      </m:rPr>
                      <w:rPr>
                        <w:rFonts w:ascii="Cambria Math" w:hAnsi="Cambria Math"/>
                        <w:sz w:val="18"/>
                        <w:szCs w:val="20"/>
                      </w:rPr>
                      <m:t>3</m:t>
                    </m:r>
                  </m:den>
                </m:f>
                <m:r>
                  <m:rPr>
                    <m:sty m:val="bi"/>
                  </m:rPr>
                  <w:rPr>
                    <w:rFonts w:ascii="Cambria Math" w:hAnsi="Cambria Math"/>
                    <w:sz w:val="18"/>
                    <w:szCs w:val="20"/>
                  </w:rPr>
                  <m:t>π</m:t>
                </m:r>
                <m:sSup>
                  <m:sSupPr>
                    <m:ctrlPr>
                      <w:rPr>
                        <w:rFonts w:ascii="Cambria Math" w:hAnsi="Cambria Math"/>
                        <w:b/>
                        <w:i/>
                        <w:sz w:val="18"/>
                        <w:szCs w:val="20"/>
                      </w:rPr>
                    </m:ctrlPr>
                  </m:sSupPr>
                  <m:e>
                    <m:r>
                      <m:rPr>
                        <m:sty m:val="bi"/>
                      </m:rPr>
                      <w:rPr>
                        <w:rFonts w:ascii="Cambria Math" w:hAnsi="Cambria Math"/>
                        <w:sz w:val="18"/>
                        <w:szCs w:val="20"/>
                      </w:rPr>
                      <m:t>r</m:t>
                    </m:r>
                  </m:e>
                  <m:sup>
                    <m:r>
                      <m:rPr>
                        <m:sty m:val="bi"/>
                      </m:rPr>
                      <w:rPr>
                        <w:rFonts w:ascii="Cambria Math" w:hAnsi="Cambria Math"/>
                        <w:sz w:val="18"/>
                        <w:szCs w:val="20"/>
                      </w:rPr>
                      <m:t>3</m:t>
                    </m:r>
                  </m:sup>
                </m:sSup>
                <m:r>
                  <m:rPr>
                    <m:sty m:val="bi"/>
                  </m:rPr>
                  <w:rPr>
                    <w:rFonts w:ascii="Cambria Math" w:eastAsia="Times New Roman" w:hAnsi="Cambria Math"/>
                    <w:sz w:val="18"/>
                    <w:szCs w:val="20"/>
                  </w:rPr>
                  <m:t>=π(</m:t>
                </m:r>
                <m:f>
                  <m:fPr>
                    <m:ctrlPr>
                      <w:rPr>
                        <w:rFonts w:ascii="Cambria Math" w:eastAsia="Times New Roman" w:hAnsi="Cambria Math"/>
                        <w:b/>
                        <w:i/>
                        <w:sz w:val="18"/>
                        <w:szCs w:val="20"/>
                      </w:rPr>
                    </m:ctrlPr>
                  </m:fPr>
                  <m:num>
                    <m:r>
                      <m:rPr>
                        <m:sty m:val="bi"/>
                      </m:rPr>
                      <w:rPr>
                        <w:rFonts w:ascii="Cambria Math" w:eastAsia="Times New Roman" w:hAnsi="Cambria Math"/>
                        <w:sz w:val="18"/>
                        <w:szCs w:val="20"/>
                      </w:rPr>
                      <m:t>d</m:t>
                    </m:r>
                  </m:num>
                  <m:den>
                    <m:r>
                      <m:rPr>
                        <m:sty m:val="bi"/>
                      </m:rPr>
                      <w:rPr>
                        <w:rFonts w:ascii="Cambria Math" w:eastAsia="Times New Roman" w:hAnsi="Cambria Math"/>
                        <w:sz w:val="18"/>
                        <w:szCs w:val="20"/>
                      </w:rPr>
                      <m:t>2</m:t>
                    </m:r>
                  </m:den>
                </m:f>
                <m:sSup>
                  <m:sSupPr>
                    <m:ctrlPr>
                      <w:rPr>
                        <w:rFonts w:ascii="Cambria Math" w:eastAsia="Times New Roman" w:hAnsi="Cambria Math"/>
                        <w:b/>
                        <w:i/>
                        <w:sz w:val="18"/>
                        <w:szCs w:val="20"/>
                      </w:rPr>
                    </m:ctrlPr>
                  </m:sSupPr>
                  <m:e>
                    <m:r>
                      <m:rPr>
                        <m:sty m:val="bi"/>
                      </m:rPr>
                      <w:rPr>
                        <w:rFonts w:ascii="Cambria Math" w:eastAsia="Times New Roman" w:hAnsi="Cambria Math"/>
                        <w:sz w:val="18"/>
                        <w:szCs w:val="20"/>
                      </w:rPr>
                      <m:t>)</m:t>
                    </m:r>
                  </m:e>
                  <m:sup>
                    <m:r>
                      <m:rPr>
                        <m:sty m:val="bi"/>
                      </m:rPr>
                      <w:rPr>
                        <w:rFonts w:ascii="Cambria Math" w:eastAsia="Times New Roman" w:hAnsi="Cambria Math"/>
                        <w:sz w:val="18"/>
                        <w:szCs w:val="20"/>
                      </w:rPr>
                      <m:t>2</m:t>
                    </m:r>
                  </m:sup>
                </m:sSup>
                <m:r>
                  <m:rPr>
                    <m:sty m:val="bi"/>
                  </m:rPr>
                  <w:rPr>
                    <w:rFonts w:ascii="Cambria Math" w:eastAsia="Times New Roman" w:hAnsi="Cambria Math"/>
                    <w:sz w:val="18"/>
                    <w:szCs w:val="20"/>
                  </w:rPr>
                  <m:t>×thickness, t, of oil patch (or molecule</m:t>
                </m:r>
                <m:r>
                  <w:rPr>
                    <w:rFonts w:ascii="Cambria Math" w:eastAsia="Times New Roman" w:hAnsi="Cambria Math"/>
                    <w:sz w:val="18"/>
                    <w:szCs w:val="20"/>
                  </w:rPr>
                  <m:t>)</m:t>
                </m:r>
              </m:oMath>
            </m:oMathPara>
          </w:p>
          <w:p w:rsidR="00961F60" w:rsidRDefault="00961F60" w:rsidP="00961F60">
            <w:pPr>
              <w:tabs>
                <w:tab w:val="left" w:pos="990"/>
              </w:tabs>
              <w:spacing w:line="240" w:lineRule="auto"/>
              <w:jc w:val="both"/>
              <w:rPr>
                <w:rFonts w:eastAsia="Times New Roman"/>
                <w:b/>
                <w:i/>
                <w:sz w:val="20"/>
                <w:szCs w:val="20"/>
              </w:rPr>
            </w:pPr>
            <w:r w:rsidRPr="003A4DD4">
              <w:rPr>
                <w:rFonts w:eastAsia="Times New Roman"/>
                <w:b/>
                <w:i/>
                <w:sz w:val="20"/>
                <w:szCs w:val="20"/>
              </w:rPr>
              <w:t>Functions of lycopodium powder</w:t>
            </w:r>
          </w:p>
          <w:p w:rsidR="00961F60" w:rsidRPr="00A06251" w:rsidRDefault="00961F60" w:rsidP="00A9581C">
            <w:pPr>
              <w:pStyle w:val="ListParagraph"/>
              <w:numPr>
                <w:ilvl w:val="0"/>
                <w:numId w:val="207"/>
              </w:numPr>
              <w:tabs>
                <w:tab w:val="left" w:pos="990"/>
              </w:tabs>
              <w:spacing w:line="240" w:lineRule="auto"/>
              <w:jc w:val="both"/>
              <w:rPr>
                <w:rFonts w:eastAsia="Times New Roman"/>
                <w:sz w:val="20"/>
                <w:szCs w:val="20"/>
              </w:rPr>
            </w:pPr>
            <w:r w:rsidRPr="00A06251">
              <w:rPr>
                <w:rFonts w:eastAsia="Times New Roman"/>
                <w:sz w:val="20"/>
                <w:szCs w:val="20"/>
              </w:rPr>
              <w:t>It breaks surface tension</w:t>
            </w:r>
          </w:p>
          <w:p w:rsidR="00961F60" w:rsidRPr="00A06251" w:rsidRDefault="00961F60" w:rsidP="00A9581C">
            <w:pPr>
              <w:pStyle w:val="ListParagraph"/>
              <w:numPr>
                <w:ilvl w:val="0"/>
                <w:numId w:val="207"/>
              </w:numPr>
              <w:tabs>
                <w:tab w:val="left" w:pos="990"/>
              </w:tabs>
              <w:spacing w:line="240" w:lineRule="auto"/>
              <w:jc w:val="both"/>
              <w:rPr>
                <w:rFonts w:eastAsia="Times New Roman"/>
                <w:sz w:val="20"/>
                <w:szCs w:val="20"/>
              </w:rPr>
            </w:pPr>
            <w:r w:rsidRPr="00A06251">
              <w:rPr>
                <w:rFonts w:eastAsia="Times New Roman"/>
                <w:sz w:val="20"/>
                <w:szCs w:val="20"/>
              </w:rPr>
              <w:t>it clearly shows the extent of spread of the oil drop</w:t>
            </w:r>
          </w:p>
          <w:p w:rsidR="00961F60" w:rsidRPr="003A4DD4" w:rsidRDefault="00961F60" w:rsidP="00961F60">
            <w:pPr>
              <w:tabs>
                <w:tab w:val="left" w:pos="990"/>
              </w:tabs>
              <w:spacing w:line="240" w:lineRule="auto"/>
              <w:jc w:val="both"/>
              <w:rPr>
                <w:rFonts w:eastAsia="Times New Roman"/>
                <w:b/>
                <w:i/>
                <w:sz w:val="20"/>
                <w:szCs w:val="20"/>
              </w:rPr>
            </w:pPr>
            <w:r w:rsidRPr="003A4DD4">
              <w:rPr>
                <w:rFonts w:eastAsia="Times New Roman"/>
                <w:b/>
                <w:i/>
                <w:sz w:val="20"/>
                <w:szCs w:val="20"/>
              </w:rPr>
              <w:t xml:space="preserve">Function of beams: </w:t>
            </w:r>
          </w:p>
          <w:p w:rsidR="00961F60" w:rsidRPr="003A4DD4" w:rsidRDefault="00961F60" w:rsidP="00A9581C">
            <w:pPr>
              <w:pStyle w:val="ListParagraph"/>
              <w:numPr>
                <w:ilvl w:val="0"/>
                <w:numId w:val="190"/>
              </w:numPr>
              <w:tabs>
                <w:tab w:val="left" w:pos="990"/>
              </w:tabs>
              <w:spacing w:line="240" w:lineRule="auto"/>
              <w:jc w:val="both"/>
              <w:rPr>
                <w:rFonts w:eastAsia="Times New Roman"/>
                <w:b/>
                <w:i/>
                <w:sz w:val="20"/>
                <w:szCs w:val="20"/>
              </w:rPr>
            </w:pPr>
            <w:r w:rsidRPr="003A4DD4">
              <w:rPr>
                <w:rFonts w:eastAsia="Times New Roman"/>
                <w:sz w:val="20"/>
                <w:szCs w:val="20"/>
              </w:rPr>
              <w:t>Used to estimate diameter of the spread oil patch</w:t>
            </w:r>
          </w:p>
          <w:p w:rsidR="00961F60" w:rsidRPr="003A4DD4" w:rsidRDefault="00961F60" w:rsidP="00961F60">
            <w:pPr>
              <w:tabs>
                <w:tab w:val="left" w:pos="990"/>
              </w:tabs>
              <w:spacing w:line="240" w:lineRule="auto"/>
              <w:jc w:val="both"/>
              <w:rPr>
                <w:rFonts w:eastAsia="Times New Roman"/>
                <w:b/>
                <w:i/>
                <w:sz w:val="20"/>
                <w:szCs w:val="20"/>
              </w:rPr>
            </w:pPr>
            <w:r w:rsidRPr="003A4DD4">
              <w:rPr>
                <w:rFonts w:eastAsia="Times New Roman"/>
                <w:b/>
                <w:i/>
                <w:sz w:val="20"/>
                <w:szCs w:val="20"/>
              </w:rPr>
              <w:t>Assumptions made in oil drop experiment</w:t>
            </w:r>
          </w:p>
          <w:p w:rsidR="00961F60" w:rsidRPr="003A4DD4" w:rsidRDefault="00961F60" w:rsidP="00A9581C">
            <w:pPr>
              <w:pStyle w:val="ListParagraph"/>
              <w:numPr>
                <w:ilvl w:val="0"/>
                <w:numId w:val="29"/>
              </w:numPr>
              <w:tabs>
                <w:tab w:val="left" w:pos="990"/>
              </w:tabs>
              <w:spacing w:line="240" w:lineRule="auto"/>
              <w:jc w:val="both"/>
              <w:rPr>
                <w:rFonts w:eastAsia="Times New Roman"/>
                <w:sz w:val="20"/>
                <w:szCs w:val="20"/>
              </w:rPr>
            </w:pPr>
            <w:r w:rsidRPr="003A4DD4">
              <w:rPr>
                <w:rFonts w:eastAsia="Times New Roman"/>
                <w:sz w:val="20"/>
                <w:szCs w:val="20"/>
              </w:rPr>
              <w:t>The oil drop is perfectly spherical</w:t>
            </w:r>
          </w:p>
          <w:p w:rsidR="00961F60" w:rsidRPr="003A4DD4" w:rsidRDefault="00961F60" w:rsidP="00A9581C">
            <w:pPr>
              <w:pStyle w:val="ListParagraph"/>
              <w:numPr>
                <w:ilvl w:val="0"/>
                <w:numId w:val="29"/>
              </w:numPr>
              <w:tabs>
                <w:tab w:val="left" w:pos="990"/>
              </w:tabs>
              <w:spacing w:line="240" w:lineRule="auto"/>
              <w:jc w:val="both"/>
              <w:rPr>
                <w:rFonts w:eastAsia="Times New Roman"/>
                <w:sz w:val="20"/>
                <w:szCs w:val="20"/>
              </w:rPr>
            </w:pPr>
            <w:r w:rsidRPr="003A4DD4">
              <w:rPr>
                <w:rFonts w:eastAsia="Times New Roman"/>
                <w:sz w:val="20"/>
                <w:szCs w:val="20"/>
              </w:rPr>
              <w:t xml:space="preserve">The oil patch is perfectly cylindrical </w:t>
            </w:r>
          </w:p>
          <w:p w:rsidR="00961F60" w:rsidRPr="003A4DD4" w:rsidRDefault="00961F60" w:rsidP="00A9581C">
            <w:pPr>
              <w:pStyle w:val="ListParagraph"/>
              <w:numPr>
                <w:ilvl w:val="0"/>
                <w:numId w:val="29"/>
              </w:numPr>
              <w:tabs>
                <w:tab w:val="left" w:pos="990"/>
              </w:tabs>
              <w:spacing w:line="240" w:lineRule="auto"/>
              <w:jc w:val="both"/>
              <w:rPr>
                <w:rFonts w:eastAsia="Times New Roman"/>
                <w:sz w:val="20"/>
                <w:szCs w:val="20"/>
              </w:rPr>
            </w:pPr>
            <w:r w:rsidRPr="003A4DD4">
              <w:rPr>
                <w:rFonts w:eastAsia="Times New Roman"/>
                <w:sz w:val="20"/>
                <w:szCs w:val="20"/>
              </w:rPr>
              <w:t>The oil patch is one molecule thick.</w:t>
            </w:r>
          </w:p>
          <w:p w:rsidR="00961F60" w:rsidRPr="00961F60" w:rsidRDefault="00961F60" w:rsidP="00A06251">
            <w:pPr>
              <w:tabs>
                <w:tab w:val="left" w:pos="990"/>
              </w:tabs>
              <w:spacing w:line="240" w:lineRule="auto"/>
              <w:jc w:val="both"/>
              <w:rPr>
                <w:b/>
                <w:i/>
                <w:sz w:val="20"/>
                <w:szCs w:val="20"/>
              </w:rPr>
            </w:pPr>
          </w:p>
        </w:tc>
        <w:tc>
          <w:tcPr>
            <w:tcW w:w="5384" w:type="dxa"/>
            <w:gridSpan w:val="3"/>
            <w:shd w:val="clear" w:color="auto" w:fill="FFFFFF" w:themeFill="background1"/>
          </w:tcPr>
          <w:p w:rsidR="00961F60" w:rsidRPr="003A4DD4" w:rsidRDefault="00961F60" w:rsidP="00961F60">
            <w:pPr>
              <w:tabs>
                <w:tab w:val="left" w:pos="990"/>
              </w:tabs>
              <w:spacing w:line="240" w:lineRule="auto"/>
              <w:jc w:val="both"/>
              <w:rPr>
                <w:b/>
                <w:i/>
                <w:sz w:val="20"/>
                <w:szCs w:val="20"/>
              </w:rPr>
            </w:pPr>
            <w:r w:rsidRPr="003A4DD4">
              <w:rPr>
                <w:b/>
                <w:i/>
                <w:sz w:val="20"/>
                <w:szCs w:val="20"/>
              </w:rPr>
              <w:t xml:space="preserve">Possible </w:t>
            </w:r>
            <w:r w:rsidR="00807CCD">
              <w:rPr>
                <w:b/>
                <w:i/>
                <w:sz w:val="20"/>
                <w:szCs w:val="20"/>
              </w:rPr>
              <w:t>Sources of Error in t</w:t>
            </w:r>
            <w:r w:rsidR="00807CCD" w:rsidRPr="003A4DD4">
              <w:rPr>
                <w:b/>
                <w:i/>
                <w:sz w:val="20"/>
                <w:szCs w:val="20"/>
              </w:rPr>
              <w:t>he Experiment</w:t>
            </w:r>
          </w:p>
          <w:p w:rsidR="00961F60" w:rsidRPr="003A4DD4" w:rsidRDefault="00961F60" w:rsidP="00A9581C">
            <w:pPr>
              <w:pStyle w:val="ListParagraph"/>
              <w:numPr>
                <w:ilvl w:val="0"/>
                <w:numId w:val="30"/>
              </w:numPr>
              <w:tabs>
                <w:tab w:val="left" w:pos="990"/>
              </w:tabs>
              <w:spacing w:line="240" w:lineRule="auto"/>
              <w:jc w:val="both"/>
              <w:rPr>
                <w:sz w:val="20"/>
                <w:szCs w:val="20"/>
              </w:rPr>
            </w:pPr>
            <w:r w:rsidRPr="003A4DD4">
              <w:rPr>
                <w:sz w:val="20"/>
                <w:szCs w:val="20"/>
              </w:rPr>
              <w:t>Error in measuring the diameter ( or volume) of oil drop</w:t>
            </w:r>
          </w:p>
          <w:p w:rsidR="00961F60" w:rsidRPr="003A4DD4" w:rsidRDefault="00961F60" w:rsidP="00A9581C">
            <w:pPr>
              <w:pStyle w:val="ListParagraph"/>
              <w:numPr>
                <w:ilvl w:val="0"/>
                <w:numId w:val="30"/>
              </w:numPr>
              <w:tabs>
                <w:tab w:val="left" w:pos="990"/>
              </w:tabs>
              <w:spacing w:line="240" w:lineRule="auto"/>
              <w:jc w:val="both"/>
              <w:rPr>
                <w:sz w:val="20"/>
                <w:szCs w:val="20"/>
              </w:rPr>
            </w:pPr>
            <w:r w:rsidRPr="003A4DD4">
              <w:rPr>
                <w:sz w:val="20"/>
                <w:szCs w:val="20"/>
              </w:rPr>
              <w:t xml:space="preserve">Error in measuring diameter of oil patch </w:t>
            </w:r>
          </w:p>
          <w:p w:rsidR="00961F60" w:rsidRDefault="00961F60" w:rsidP="00961F60">
            <w:pPr>
              <w:shd w:val="clear" w:color="auto" w:fill="D9D9D9" w:themeFill="background1" w:themeFillShade="D9"/>
              <w:tabs>
                <w:tab w:val="left" w:pos="990"/>
              </w:tabs>
              <w:spacing w:line="240" w:lineRule="auto"/>
              <w:jc w:val="both"/>
              <w:rPr>
                <w:b/>
                <w:i/>
                <w:sz w:val="20"/>
                <w:szCs w:val="20"/>
              </w:rPr>
            </w:pPr>
            <w:r w:rsidRPr="003A4DD4">
              <w:rPr>
                <w:b/>
                <w:i/>
                <w:sz w:val="20"/>
                <w:szCs w:val="20"/>
              </w:rPr>
              <w:t>Exercise</w:t>
            </w:r>
          </w:p>
          <w:p w:rsidR="00961F60" w:rsidRPr="003A4DD4" w:rsidRDefault="00961F60" w:rsidP="00A9581C">
            <w:pPr>
              <w:pStyle w:val="ListParagraph"/>
              <w:numPr>
                <w:ilvl w:val="0"/>
                <w:numId w:val="31"/>
              </w:numPr>
              <w:tabs>
                <w:tab w:val="left" w:pos="990"/>
              </w:tabs>
              <w:spacing w:line="240" w:lineRule="auto"/>
              <w:ind w:left="510"/>
              <w:jc w:val="both"/>
              <w:rPr>
                <w:b/>
                <w:i/>
                <w:sz w:val="20"/>
                <w:szCs w:val="20"/>
              </w:rPr>
            </w:pPr>
            <w:r w:rsidRPr="003A4DD4">
              <w:rPr>
                <w:b/>
                <w:i/>
                <w:sz w:val="20"/>
                <w:szCs w:val="20"/>
              </w:rPr>
              <w:t xml:space="preserve">In an experiment to estimate the size of an oil molecule, the diameter of the patch was measured to be 200mm for an oil drop of radius 0.25mm. Determine the diameter of the molecule of the oil                                                                                                       </w:t>
            </w:r>
          </w:p>
          <w:p w:rsidR="00961F60" w:rsidRPr="003A4DD4" w:rsidRDefault="00961F60" w:rsidP="00A9581C">
            <w:pPr>
              <w:pStyle w:val="ListParagraph"/>
              <w:numPr>
                <w:ilvl w:val="0"/>
                <w:numId w:val="31"/>
              </w:numPr>
              <w:tabs>
                <w:tab w:val="left" w:pos="990"/>
              </w:tabs>
              <w:spacing w:line="240" w:lineRule="auto"/>
              <w:ind w:left="510"/>
              <w:jc w:val="both"/>
              <w:rPr>
                <w:b/>
                <w:i/>
                <w:sz w:val="20"/>
                <w:szCs w:val="20"/>
              </w:rPr>
            </w:pPr>
            <w:r w:rsidRPr="003A4DD4">
              <w:rPr>
                <w:b/>
                <w:i/>
                <w:sz w:val="20"/>
                <w:szCs w:val="20"/>
              </w:rPr>
              <w:t>In an experiment to estimate the diameter of oil molecule 100 drops of oil are released from burette and level of oil in burette changes from 0.5cm</w:t>
            </w:r>
            <w:r w:rsidRPr="003A4DD4">
              <w:rPr>
                <w:b/>
                <w:i/>
                <w:sz w:val="20"/>
                <w:szCs w:val="20"/>
                <w:vertAlign w:val="superscript"/>
              </w:rPr>
              <w:t xml:space="preserve">3 </w:t>
            </w:r>
            <w:r w:rsidRPr="003A4DD4">
              <w:rPr>
                <w:b/>
                <w:i/>
                <w:sz w:val="20"/>
                <w:szCs w:val="20"/>
              </w:rPr>
              <w:t>to 20.5 cm</w:t>
            </w:r>
            <w:r w:rsidRPr="003A4DD4">
              <w:rPr>
                <w:b/>
                <w:i/>
                <w:sz w:val="20"/>
                <w:szCs w:val="20"/>
                <w:vertAlign w:val="superscript"/>
              </w:rPr>
              <w:t xml:space="preserve">3. </w:t>
            </w:r>
            <w:r w:rsidRPr="003A4DD4">
              <w:rPr>
                <w:b/>
                <w:i/>
                <w:sz w:val="20"/>
                <w:szCs w:val="20"/>
              </w:rPr>
              <w:t>One of the drops is placed on water and spreads over a circular patch of diameter 20 cm.</w:t>
            </w:r>
          </w:p>
          <w:p w:rsidR="00961F60" w:rsidRPr="003A4DD4" w:rsidRDefault="00961F60" w:rsidP="00A9581C">
            <w:pPr>
              <w:pStyle w:val="ListParagraph"/>
              <w:numPr>
                <w:ilvl w:val="0"/>
                <w:numId w:val="13"/>
              </w:numPr>
              <w:tabs>
                <w:tab w:val="left" w:pos="990"/>
              </w:tabs>
              <w:spacing w:line="240" w:lineRule="auto"/>
              <w:ind w:left="615"/>
              <w:jc w:val="both"/>
              <w:rPr>
                <w:b/>
                <w:i/>
                <w:sz w:val="20"/>
                <w:szCs w:val="20"/>
              </w:rPr>
            </w:pPr>
            <w:r w:rsidRPr="003A4DD4">
              <w:rPr>
                <w:b/>
                <w:i/>
                <w:sz w:val="20"/>
                <w:szCs w:val="20"/>
              </w:rPr>
              <w:t>Determine:</w:t>
            </w:r>
          </w:p>
          <w:p w:rsidR="00961F60" w:rsidRPr="003A4DD4" w:rsidRDefault="00961F60" w:rsidP="00A9581C">
            <w:pPr>
              <w:pStyle w:val="ListParagraph"/>
              <w:numPr>
                <w:ilvl w:val="0"/>
                <w:numId w:val="14"/>
              </w:numPr>
              <w:tabs>
                <w:tab w:val="left" w:pos="990"/>
              </w:tabs>
              <w:spacing w:line="240" w:lineRule="auto"/>
              <w:ind w:left="1365"/>
              <w:jc w:val="both"/>
              <w:rPr>
                <w:b/>
                <w:i/>
                <w:sz w:val="20"/>
                <w:szCs w:val="20"/>
              </w:rPr>
            </w:pPr>
            <w:r w:rsidRPr="003A4DD4">
              <w:rPr>
                <w:b/>
                <w:i/>
                <w:sz w:val="20"/>
                <w:szCs w:val="20"/>
              </w:rPr>
              <w:t>The volume of the oil drop</w:t>
            </w:r>
          </w:p>
          <w:p w:rsidR="00961F60" w:rsidRPr="003A4DD4" w:rsidRDefault="00961F60" w:rsidP="00A9581C">
            <w:pPr>
              <w:pStyle w:val="ListParagraph"/>
              <w:numPr>
                <w:ilvl w:val="0"/>
                <w:numId w:val="14"/>
              </w:numPr>
              <w:tabs>
                <w:tab w:val="left" w:pos="990"/>
              </w:tabs>
              <w:spacing w:line="240" w:lineRule="auto"/>
              <w:ind w:left="1365"/>
              <w:jc w:val="both"/>
              <w:rPr>
                <w:b/>
                <w:i/>
                <w:sz w:val="20"/>
                <w:szCs w:val="20"/>
              </w:rPr>
            </w:pPr>
            <w:r w:rsidRPr="003A4DD4">
              <w:rPr>
                <w:b/>
                <w:i/>
                <w:sz w:val="20"/>
                <w:szCs w:val="20"/>
              </w:rPr>
              <w:t xml:space="preserve">The area of the patch covered by the oil </w:t>
            </w:r>
          </w:p>
          <w:p w:rsidR="00961F60" w:rsidRPr="003A4DD4" w:rsidRDefault="00961F60" w:rsidP="00A9581C">
            <w:pPr>
              <w:pStyle w:val="ListParagraph"/>
              <w:numPr>
                <w:ilvl w:val="0"/>
                <w:numId w:val="14"/>
              </w:numPr>
              <w:tabs>
                <w:tab w:val="left" w:pos="990"/>
              </w:tabs>
              <w:spacing w:line="240" w:lineRule="auto"/>
              <w:ind w:left="1365"/>
              <w:jc w:val="both"/>
              <w:rPr>
                <w:b/>
                <w:i/>
                <w:sz w:val="20"/>
                <w:szCs w:val="20"/>
              </w:rPr>
            </w:pPr>
            <w:r w:rsidRPr="003A4DD4">
              <w:rPr>
                <w:b/>
                <w:i/>
                <w:sz w:val="20"/>
                <w:szCs w:val="20"/>
              </w:rPr>
              <w:t xml:space="preserve">The diameter of the oil molecule </w:t>
            </w:r>
          </w:p>
          <w:p w:rsidR="00961F60" w:rsidRPr="003A4DD4" w:rsidRDefault="00961F60" w:rsidP="00A9581C">
            <w:pPr>
              <w:pStyle w:val="ListParagraph"/>
              <w:numPr>
                <w:ilvl w:val="0"/>
                <w:numId w:val="13"/>
              </w:numPr>
              <w:tabs>
                <w:tab w:val="left" w:pos="990"/>
              </w:tabs>
              <w:spacing w:line="240" w:lineRule="auto"/>
              <w:ind w:left="615"/>
              <w:jc w:val="both"/>
              <w:rPr>
                <w:b/>
                <w:i/>
                <w:sz w:val="20"/>
                <w:szCs w:val="20"/>
              </w:rPr>
            </w:pPr>
            <w:r w:rsidRPr="003A4DD4">
              <w:rPr>
                <w:b/>
                <w:i/>
                <w:sz w:val="20"/>
                <w:szCs w:val="20"/>
              </w:rPr>
              <w:t>State:</w:t>
            </w:r>
          </w:p>
          <w:p w:rsidR="00961F60" w:rsidRDefault="00961F60" w:rsidP="00A9581C">
            <w:pPr>
              <w:pStyle w:val="ListParagraph"/>
              <w:numPr>
                <w:ilvl w:val="0"/>
                <w:numId w:val="15"/>
              </w:numPr>
              <w:tabs>
                <w:tab w:val="left" w:pos="990"/>
              </w:tabs>
              <w:spacing w:line="240" w:lineRule="auto"/>
              <w:ind w:left="1335"/>
              <w:jc w:val="both"/>
              <w:rPr>
                <w:b/>
                <w:i/>
                <w:sz w:val="20"/>
                <w:szCs w:val="20"/>
              </w:rPr>
            </w:pPr>
            <w:r w:rsidRPr="003A4DD4">
              <w:rPr>
                <w:b/>
                <w:i/>
                <w:sz w:val="20"/>
                <w:szCs w:val="20"/>
              </w:rPr>
              <w:t xml:space="preserve">Assumptions made in this experiment </w:t>
            </w:r>
          </w:p>
          <w:p w:rsidR="00961F60" w:rsidRDefault="00961F60" w:rsidP="00A9581C">
            <w:pPr>
              <w:pStyle w:val="ListParagraph"/>
              <w:numPr>
                <w:ilvl w:val="0"/>
                <w:numId w:val="15"/>
              </w:numPr>
              <w:tabs>
                <w:tab w:val="left" w:pos="990"/>
              </w:tabs>
              <w:spacing w:line="240" w:lineRule="auto"/>
              <w:ind w:left="1335"/>
              <w:jc w:val="both"/>
              <w:rPr>
                <w:b/>
                <w:i/>
                <w:sz w:val="20"/>
                <w:szCs w:val="20"/>
              </w:rPr>
            </w:pPr>
            <w:r w:rsidRPr="00961F60">
              <w:rPr>
                <w:b/>
                <w:i/>
                <w:sz w:val="20"/>
                <w:szCs w:val="20"/>
              </w:rPr>
              <w:t xml:space="preserve">Two possible sources of errors in this </w:t>
            </w:r>
            <w:r>
              <w:rPr>
                <w:b/>
                <w:i/>
                <w:sz w:val="20"/>
                <w:szCs w:val="20"/>
              </w:rPr>
              <w:t>experiment</w:t>
            </w:r>
          </w:p>
          <w:p w:rsidR="00961F60" w:rsidRPr="00961F60" w:rsidRDefault="00961F60" w:rsidP="00961F60">
            <w:pPr>
              <w:tabs>
                <w:tab w:val="left" w:pos="990"/>
              </w:tabs>
              <w:spacing w:line="240" w:lineRule="auto"/>
              <w:jc w:val="both"/>
              <w:rPr>
                <w:b/>
                <w:i/>
                <w:sz w:val="20"/>
                <w:szCs w:val="20"/>
              </w:rPr>
            </w:pPr>
          </w:p>
        </w:tc>
      </w:tr>
      <w:tr w:rsidR="00961F60" w:rsidRPr="00132CA5" w:rsidTr="009D6094">
        <w:trPr>
          <w:gridBefore w:val="1"/>
          <w:wBefore w:w="142" w:type="dxa"/>
          <w:trHeight w:val="6480"/>
        </w:trPr>
        <w:tc>
          <w:tcPr>
            <w:tcW w:w="5343" w:type="dxa"/>
            <w:vMerge/>
            <w:shd w:val="clear" w:color="auto" w:fill="FFFFFF" w:themeFill="background1"/>
          </w:tcPr>
          <w:p w:rsidR="00961F60" w:rsidRPr="005674AF" w:rsidRDefault="00961F60" w:rsidP="005674AF">
            <w:pPr>
              <w:tabs>
                <w:tab w:val="left" w:pos="990"/>
              </w:tabs>
              <w:spacing w:line="240" w:lineRule="auto"/>
              <w:jc w:val="both"/>
              <w:rPr>
                <w:b/>
                <w:i/>
                <w:sz w:val="20"/>
                <w:szCs w:val="20"/>
              </w:rPr>
            </w:pPr>
          </w:p>
        </w:tc>
        <w:tc>
          <w:tcPr>
            <w:tcW w:w="5384" w:type="dxa"/>
            <w:gridSpan w:val="3"/>
            <w:shd w:val="clear" w:color="auto" w:fill="FFFFFF" w:themeFill="background1"/>
          </w:tcPr>
          <w:p w:rsidR="00961F60" w:rsidRDefault="00961F60" w:rsidP="00961F60">
            <w:pPr>
              <w:tabs>
                <w:tab w:val="left" w:pos="990"/>
              </w:tabs>
              <w:jc w:val="both"/>
              <w:rPr>
                <w:b/>
                <w:i/>
                <w:sz w:val="20"/>
                <w:szCs w:val="20"/>
              </w:rPr>
            </w:pPr>
            <w:r w:rsidRPr="00961F60">
              <w:rPr>
                <w:b/>
                <w:i/>
                <w:sz w:val="20"/>
                <w:szCs w:val="20"/>
              </w:rPr>
              <w:t>Revision Questions</w:t>
            </w:r>
          </w:p>
          <w:p w:rsidR="00961F60" w:rsidRPr="003A4DD4" w:rsidRDefault="00961F60" w:rsidP="00A9581C">
            <w:pPr>
              <w:pStyle w:val="ListParagraph"/>
              <w:numPr>
                <w:ilvl w:val="0"/>
                <w:numId w:val="36"/>
              </w:numPr>
              <w:tabs>
                <w:tab w:val="left" w:pos="990"/>
              </w:tabs>
              <w:spacing w:line="240" w:lineRule="auto"/>
              <w:ind w:left="645"/>
              <w:jc w:val="both"/>
              <w:rPr>
                <w:b/>
                <w:i/>
                <w:sz w:val="20"/>
                <w:szCs w:val="20"/>
              </w:rPr>
            </w:pPr>
            <w:r w:rsidRPr="003A4DD4">
              <w:rPr>
                <w:b/>
                <w:i/>
                <w:sz w:val="20"/>
                <w:szCs w:val="20"/>
              </w:rPr>
              <w:t>What are the zero errors of the micrometer screw gauges shown in the figures below?(the micrometers are closed).if the micrometers were used to measure the diameter of a wire whose diameter is 1.00 mm, what would be the reading on each?</w:t>
            </w:r>
          </w:p>
          <w:p w:rsidR="00961F60" w:rsidRDefault="00961F60" w:rsidP="00961F60">
            <w:pPr>
              <w:tabs>
                <w:tab w:val="left" w:pos="990"/>
              </w:tabs>
              <w:jc w:val="center"/>
            </w:pPr>
            <w:r>
              <w:object w:dxaOrig="3210" w:dyaOrig="1815">
                <v:shape id="_x0000_i1063" type="#_x0000_t75" style="width:158.4pt;height:93.6pt" o:ole="">
                  <v:imagedata r:id="rId97" o:title=""/>
                </v:shape>
                <o:OLEObject Type="Embed" ProgID="PBrush" ShapeID="_x0000_i1063" DrawAspect="Content" ObjectID="_1539962352" r:id="rId98"/>
              </w:object>
            </w:r>
          </w:p>
          <w:p w:rsidR="00961F60" w:rsidRPr="003A4DD4" w:rsidRDefault="00961F60" w:rsidP="00961F60">
            <w:pPr>
              <w:tabs>
                <w:tab w:val="left" w:pos="990"/>
              </w:tabs>
              <w:jc w:val="center"/>
              <w:rPr>
                <w:b/>
                <w:i/>
                <w:sz w:val="20"/>
                <w:szCs w:val="20"/>
              </w:rPr>
            </w:pPr>
            <w:r>
              <w:object w:dxaOrig="3180" w:dyaOrig="1860">
                <v:shape id="_x0000_i1064" type="#_x0000_t75" style="width:158.4pt;height:93.6pt" o:ole="">
                  <v:imagedata r:id="rId99" o:title=""/>
                </v:shape>
                <o:OLEObject Type="Embed" ProgID="PBrush" ShapeID="_x0000_i1064" DrawAspect="Content" ObjectID="_1539962353" r:id="rId100"/>
              </w:object>
            </w:r>
          </w:p>
        </w:tc>
      </w:tr>
      <w:tr w:rsidR="00961F60" w:rsidRPr="00132CA5" w:rsidTr="009D6094">
        <w:trPr>
          <w:gridBefore w:val="1"/>
          <w:wBefore w:w="142" w:type="dxa"/>
          <w:trHeight w:val="12606"/>
        </w:trPr>
        <w:tc>
          <w:tcPr>
            <w:tcW w:w="5343" w:type="dxa"/>
            <w:shd w:val="clear" w:color="auto" w:fill="FFFFFF" w:themeFill="background1"/>
          </w:tcPr>
          <w:p w:rsidR="00011749" w:rsidRPr="003A4DD4" w:rsidRDefault="00011749" w:rsidP="00A9581C">
            <w:pPr>
              <w:pStyle w:val="ListParagraph"/>
              <w:numPr>
                <w:ilvl w:val="0"/>
                <w:numId w:val="36"/>
              </w:numPr>
              <w:tabs>
                <w:tab w:val="left" w:pos="660"/>
                <w:tab w:val="left" w:pos="990"/>
              </w:tabs>
              <w:spacing w:line="240" w:lineRule="auto"/>
              <w:ind w:left="645"/>
              <w:rPr>
                <w:b/>
                <w:i/>
                <w:sz w:val="20"/>
                <w:szCs w:val="20"/>
              </w:rPr>
            </w:pPr>
            <w:r w:rsidRPr="003A4DD4">
              <w:rPr>
                <w:b/>
                <w:i/>
                <w:sz w:val="20"/>
                <w:szCs w:val="20"/>
              </w:rPr>
              <w:lastRenderedPageBreak/>
              <w:t>Compare and contrast the scales of two micrometer screw gauges with a pitch of 0.5mm and 1.0mm.</w:t>
            </w:r>
          </w:p>
          <w:p w:rsidR="00011749" w:rsidRPr="003A4DD4" w:rsidRDefault="00011749" w:rsidP="00A9581C">
            <w:pPr>
              <w:pStyle w:val="ListParagraph"/>
              <w:numPr>
                <w:ilvl w:val="0"/>
                <w:numId w:val="36"/>
              </w:numPr>
              <w:tabs>
                <w:tab w:val="left" w:pos="660"/>
                <w:tab w:val="left" w:pos="990"/>
              </w:tabs>
              <w:spacing w:line="240" w:lineRule="auto"/>
              <w:ind w:left="645"/>
              <w:rPr>
                <w:b/>
                <w:i/>
                <w:sz w:val="20"/>
                <w:szCs w:val="20"/>
              </w:rPr>
            </w:pPr>
            <w:r w:rsidRPr="003A4DD4">
              <w:rPr>
                <w:b/>
                <w:i/>
                <w:sz w:val="20"/>
                <w:szCs w:val="20"/>
              </w:rPr>
              <w:t>What are the two limitations of the micrometer screw gauge?</w:t>
            </w:r>
          </w:p>
          <w:p w:rsidR="00011749" w:rsidRPr="003A4DD4" w:rsidRDefault="00011749" w:rsidP="00A9581C">
            <w:pPr>
              <w:pStyle w:val="ListParagraph"/>
              <w:numPr>
                <w:ilvl w:val="0"/>
                <w:numId w:val="36"/>
              </w:numPr>
              <w:tabs>
                <w:tab w:val="left" w:pos="660"/>
                <w:tab w:val="left" w:pos="990"/>
              </w:tabs>
              <w:spacing w:line="240" w:lineRule="auto"/>
              <w:ind w:left="645"/>
              <w:rPr>
                <w:b/>
                <w:i/>
                <w:sz w:val="20"/>
                <w:szCs w:val="20"/>
              </w:rPr>
            </w:pPr>
            <w:r w:rsidRPr="003A4DD4">
              <w:rPr>
                <w:b/>
                <w:i/>
                <w:sz w:val="20"/>
                <w:szCs w:val="20"/>
              </w:rPr>
              <w:t>List down the advantages and disadvantages of the micrometer screw gauge over the vernier calipers</w:t>
            </w:r>
          </w:p>
          <w:p w:rsidR="00011749" w:rsidRPr="003A4DD4" w:rsidRDefault="00011749" w:rsidP="00A9581C">
            <w:pPr>
              <w:pStyle w:val="ListParagraph"/>
              <w:numPr>
                <w:ilvl w:val="0"/>
                <w:numId w:val="36"/>
              </w:numPr>
              <w:tabs>
                <w:tab w:val="left" w:pos="660"/>
                <w:tab w:val="left" w:pos="990"/>
              </w:tabs>
              <w:spacing w:line="240" w:lineRule="auto"/>
              <w:ind w:left="645"/>
              <w:rPr>
                <w:b/>
                <w:i/>
                <w:sz w:val="20"/>
                <w:szCs w:val="20"/>
              </w:rPr>
            </w:pPr>
            <w:r w:rsidRPr="003A4DD4">
              <w:rPr>
                <w:b/>
                <w:i/>
                <w:sz w:val="20"/>
                <w:szCs w:val="20"/>
              </w:rPr>
              <w:t>Sketch a micrometer screw gauge scale reading:</w:t>
            </w:r>
          </w:p>
          <w:p w:rsidR="00011749" w:rsidRDefault="00011749" w:rsidP="00A9581C">
            <w:pPr>
              <w:pStyle w:val="ListParagraph"/>
              <w:numPr>
                <w:ilvl w:val="0"/>
                <w:numId w:val="37"/>
              </w:numPr>
              <w:tabs>
                <w:tab w:val="left" w:pos="660"/>
                <w:tab w:val="left" w:pos="990"/>
              </w:tabs>
              <w:spacing w:line="240" w:lineRule="auto"/>
              <w:ind w:left="645"/>
              <w:rPr>
                <w:b/>
                <w:i/>
                <w:sz w:val="20"/>
                <w:szCs w:val="20"/>
              </w:rPr>
            </w:pPr>
            <w:r w:rsidRPr="003A4DD4">
              <w:rPr>
                <w:b/>
                <w:i/>
                <w:sz w:val="20"/>
                <w:szCs w:val="20"/>
              </w:rPr>
              <w:t>O.23 mm</w:t>
            </w:r>
          </w:p>
          <w:p w:rsidR="00961F60" w:rsidRDefault="00011749" w:rsidP="00A9581C">
            <w:pPr>
              <w:pStyle w:val="ListParagraph"/>
              <w:numPr>
                <w:ilvl w:val="0"/>
                <w:numId w:val="37"/>
              </w:numPr>
              <w:tabs>
                <w:tab w:val="left" w:pos="660"/>
                <w:tab w:val="left" w:pos="990"/>
              </w:tabs>
              <w:spacing w:line="240" w:lineRule="auto"/>
              <w:ind w:left="645"/>
              <w:rPr>
                <w:b/>
                <w:i/>
                <w:sz w:val="20"/>
                <w:szCs w:val="20"/>
              </w:rPr>
            </w:pPr>
            <w:r w:rsidRPr="00011749">
              <w:rPr>
                <w:b/>
                <w:i/>
                <w:sz w:val="20"/>
                <w:szCs w:val="20"/>
              </w:rPr>
              <w:t>5.05 mm</w:t>
            </w:r>
            <w:r w:rsidRPr="00011749">
              <w:rPr>
                <w:b/>
                <w:i/>
                <w:sz w:val="20"/>
                <w:szCs w:val="20"/>
              </w:rPr>
              <w:tab/>
            </w:r>
          </w:p>
          <w:p w:rsidR="00011749" w:rsidRPr="003A4DD4" w:rsidRDefault="00011749" w:rsidP="00A9581C">
            <w:pPr>
              <w:pStyle w:val="ListParagraph"/>
              <w:numPr>
                <w:ilvl w:val="0"/>
                <w:numId w:val="36"/>
              </w:numPr>
              <w:tabs>
                <w:tab w:val="left" w:pos="660"/>
                <w:tab w:val="left" w:pos="990"/>
              </w:tabs>
              <w:spacing w:line="240" w:lineRule="auto"/>
              <w:ind w:left="630"/>
              <w:rPr>
                <w:b/>
                <w:i/>
                <w:sz w:val="20"/>
                <w:szCs w:val="20"/>
              </w:rPr>
            </w:pPr>
            <w:r w:rsidRPr="003A4DD4">
              <w:rPr>
                <w:b/>
                <w:i/>
                <w:sz w:val="20"/>
                <w:szCs w:val="20"/>
              </w:rPr>
              <w:t>(a)What are the zero errors of the vernier calipers in figures (a) and (b) below?</w:t>
            </w:r>
          </w:p>
          <w:p w:rsidR="00011749" w:rsidRDefault="00011749" w:rsidP="00011749">
            <w:pPr>
              <w:tabs>
                <w:tab w:val="left" w:pos="660"/>
                <w:tab w:val="left" w:pos="990"/>
              </w:tabs>
              <w:spacing w:line="240" w:lineRule="auto"/>
            </w:pPr>
            <w:r>
              <w:object w:dxaOrig="3975" w:dyaOrig="2685">
                <v:shape id="_x0000_i1065" type="#_x0000_t75" style="width:194.4pt;height:136.8pt" o:ole="">
                  <v:imagedata r:id="rId101" o:title=""/>
                </v:shape>
                <o:OLEObject Type="Embed" ProgID="PBrush" ShapeID="_x0000_i1065" DrawAspect="Content" ObjectID="_1539962354" r:id="rId102"/>
              </w:object>
            </w:r>
          </w:p>
          <w:p w:rsidR="00011749" w:rsidRDefault="00011749" w:rsidP="00011749">
            <w:pPr>
              <w:tabs>
                <w:tab w:val="left" w:pos="660"/>
                <w:tab w:val="left" w:pos="990"/>
              </w:tabs>
              <w:spacing w:line="240" w:lineRule="auto"/>
            </w:pPr>
            <w:r>
              <w:object w:dxaOrig="3840" w:dyaOrig="2535">
                <v:shape id="_x0000_i1066" type="#_x0000_t75" style="width:194.4pt;height:129.6pt" o:ole="">
                  <v:imagedata r:id="rId103" o:title=""/>
                </v:shape>
                <o:OLEObject Type="Embed" ProgID="PBrush" ShapeID="_x0000_i1066" DrawAspect="Content" ObjectID="_1539962355" r:id="rId104"/>
              </w:object>
            </w:r>
          </w:p>
          <w:p w:rsidR="00011749" w:rsidRPr="00011749" w:rsidRDefault="00011749" w:rsidP="00011749">
            <w:pPr>
              <w:tabs>
                <w:tab w:val="left" w:pos="660"/>
                <w:tab w:val="left" w:pos="990"/>
              </w:tabs>
              <w:spacing w:line="240" w:lineRule="auto"/>
              <w:rPr>
                <w:b/>
                <w:i/>
                <w:sz w:val="20"/>
                <w:szCs w:val="20"/>
              </w:rPr>
            </w:pPr>
            <w:r w:rsidRPr="00011749">
              <w:rPr>
                <w:b/>
                <w:i/>
                <w:sz w:val="20"/>
                <w:szCs w:val="20"/>
              </w:rPr>
              <w:t>(b) If the correct diameter of an object is 4.01 cm, what would be the readings of both calipers for this diameter?</w:t>
            </w:r>
          </w:p>
          <w:p w:rsidR="00011749" w:rsidRPr="00011749" w:rsidRDefault="00011749" w:rsidP="00011749">
            <w:pPr>
              <w:tabs>
                <w:tab w:val="left" w:pos="660"/>
                <w:tab w:val="left" w:pos="990"/>
              </w:tabs>
              <w:spacing w:line="240" w:lineRule="auto"/>
              <w:rPr>
                <w:b/>
                <w:i/>
                <w:sz w:val="20"/>
                <w:szCs w:val="20"/>
              </w:rPr>
            </w:pPr>
            <w:r w:rsidRPr="003A4DD4">
              <w:rPr>
                <w:b/>
                <w:i/>
                <w:sz w:val="20"/>
                <w:szCs w:val="20"/>
              </w:rPr>
              <w:t>( c) The calipers in figure (a)  was used to measure the diameter of a cylindrical object and recorded 4.55 cm while the one in figure (b) was used to measure the diameter of a  sphere and recorded 5.05cm. Calculate correct volumes of these objects in m</w:t>
            </w:r>
            <w:r w:rsidRPr="003A4DD4">
              <w:rPr>
                <w:b/>
                <w:i/>
                <w:sz w:val="20"/>
                <w:szCs w:val="20"/>
                <w:vertAlign w:val="superscript"/>
              </w:rPr>
              <w:t>3</w:t>
            </w:r>
            <w:r w:rsidRPr="003A4DD4">
              <w:rPr>
                <w:b/>
                <w:i/>
                <w:sz w:val="20"/>
                <w:szCs w:val="20"/>
              </w:rPr>
              <w:t>. (Take π = 3.142)</w:t>
            </w:r>
          </w:p>
        </w:tc>
        <w:tc>
          <w:tcPr>
            <w:tcW w:w="5384" w:type="dxa"/>
            <w:gridSpan w:val="3"/>
            <w:shd w:val="clear" w:color="auto" w:fill="FFFFFF" w:themeFill="background1"/>
          </w:tcPr>
          <w:p w:rsidR="00961F60" w:rsidRPr="00961F60" w:rsidRDefault="00961F60" w:rsidP="00961F60">
            <w:pPr>
              <w:tabs>
                <w:tab w:val="left" w:pos="990"/>
              </w:tabs>
              <w:jc w:val="both"/>
              <w:rPr>
                <w:b/>
                <w:i/>
                <w:sz w:val="20"/>
                <w:szCs w:val="20"/>
              </w:rPr>
            </w:pPr>
          </w:p>
        </w:tc>
      </w:tr>
      <w:tr w:rsidR="00011749" w:rsidRPr="00132CA5" w:rsidTr="009D6094">
        <w:trPr>
          <w:gridBefore w:val="1"/>
          <w:wBefore w:w="142" w:type="dxa"/>
          <w:trHeight w:val="351"/>
        </w:trPr>
        <w:tc>
          <w:tcPr>
            <w:tcW w:w="10727" w:type="dxa"/>
            <w:gridSpan w:val="4"/>
            <w:shd w:val="clear" w:color="auto" w:fill="FBD4B4" w:themeFill="accent6" w:themeFillTint="66"/>
          </w:tcPr>
          <w:p w:rsidR="00011749" w:rsidRPr="00961F60" w:rsidRDefault="00011749" w:rsidP="00961F60">
            <w:pPr>
              <w:tabs>
                <w:tab w:val="left" w:pos="990"/>
              </w:tabs>
              <w:jc w:val="both"/>
              <w:rPr>
                <w:b/>
                <w:i/>
                <w:sz w:val="20"/>
                <w:szCs w:val="20"/>
              </w:rPr>
            </w:pPr>
            <w:r w:rsidRPr="00DA2BCF">
              <w:rPr>
                <w:rFonts w:ascii="Monotype Corsiva" w:hAnsi="Monotype Corsiva"/>
                <w:b/>
                <w:color w:val="7030A0"/>
                <w:sz w:val="24"/>
              </w:rPr>
              <w:lastRenderedPageBreak/>
              <w:t xml:space="preserve">Chapter </w:t>
            </w:r>
            <w:r>
              <w:rPr>
                <w:rFonts w:ascii="Monotype Corsiva" w:hAnsi="Monotype Corsiva"/>
                <w:b/>
                <w:color w:val="7030A0"/>
                <w:sz w:val="24"/>
              </w:rPr>
              <w:t>Three</w:t>
            </w:r>
            <w:r w:rsidRPr="00DA2BCF">
              <w:rPr>
                <w:b/>
                <w:sz w:val="24"/>
              </w:rPr>
              <w:t xml:space="preserve">  </w:t>
            </w:r>
            <m:oMath>
              <m:r>
                <m:rPr>
                  <m:sty m:val="b"/>
                </m:rPr>
                <w:rPr>
                  <w:rFonts w:ascii="Cambria Math" w:hAnsi="Cambria Math"/>
                  <w:sz w:val="28"/>
                </w:rPr>
                <m:t xml:space="preserve">                                    TURNING EFFECT OF A FORCE</m:t>
              </m:r>
            </m:oMath>
          </w:p>
        </w:tc>
      </w:tr>
      <w:tr w:rsidR="00011749" w:rsidRPr="00132CA5" w:rsidTr="009D6094">
        <w:trPr>
          <w:gridBefore w:val="1"/>
          <w:wBefore w:w="142" w:type="dxa"/>
          <w:trHeight w:val="12240"/>
        </w:trPr>
        <w:tc>
          <w:tcPr>
            <w:tcW w:w="5343" w:type="dxa"/>
            <w:shd w:val="clear" w:color="auto" w:fill="FFFFFF" w:themeFill="background1"/>
          </w:tcPr>
          <w:p w:rsidR="00011749" w:rsidRPr="00011749" w:rsidRDefault="00011749" w:rsidP="00011749">
            <w:pPr>
              <w:tabs>
                <w:tab w:val="left" w:pos="990"/>
              </w:tabs>
              <w:spacing w:line="240" w:lineRule="auto"/>
              <w:jc w:val="both"/>
              <w:rPr>
                <w:b/>
                <w:i/>
                <w:sz w:val="20"/>
                <w:szCs w:val="20"/>
              </w:rPr>
            </w:pPr>
            <w:r w:rsidRPr="00011749">
              <w:rPr>
                <w:b/>
                <w:i/>
                <w:sz w:val="20"/>
                <w:szCs w:val="20"/>
              </w:rPr>
              <w:t xml:space="preserve">Moment of a Force </w:t>
            </w:r>
          </w:p>
          <w:p w:rsidR="00011749" w:rsidRPr="003A4DD4" w:rsidRDefault="00011749" w:rsidP="00A9581C">
            <w:pPr>
              <w:pStyle w:val="ListParagraph"/>
              <w:numPr>
                <w:ilvl w:val="0"/>
                <w:numId w:val="190"/>
              </w:numPr>
              <w:tabs>
                <w:tab w:val="left" w:pos="990"/>
              </w:tabs>
              <w:spacing w:line="240" w:lineRule="auto"/>
              <w:jc w:val="both"/>
              <w:rPr>
                <w:sz w:val="20"/>
                <w:szCs w:val="20"/>
              </w:rPr>
            </w:pPr>
            <w:r w:rsidRPr="003A4DD4">
              <w:rPr>
                <w:sz w:val="20"/>
                <w:szCs w:val="20"/>
              </w:rPr>
              <w:t>Basically, moment of a force refers to the turning effect of the force.</w:t>
            </w:r>
          </w:p>
          <w:p w:rsidR="00011749" w:rsidRPr="003A4DD4" w:rsidRDefault="00011749" w:rsidP="00A9581C">
            <w:pPr>
              <w:pStyle w:val="ListParagraph"/>
              <w:numPr>
                <w:ilvl w:val="0"/>
                <w:numId w:val="190"/>
              </w:numPr>
              <w:tabs>
                <w:tab w:val="left" w:pos="990"/>
              </w:tabs>
              <w:spacing w:line="240" w:lineRule="auto"/>
              <w:jc w:val="both"/>
              <w:rPr>
                <w:b/>
                <w:i/>
                <w:sz w:val="20"/>
                <w:szCs w:val="20"/>
              </w:rPr>
            </w:pPr>
            <w:r w:rsidRPr="003A4DD4">
              <w:rPr>
                <w:sz w:val="20"/>
                <w:szCs w:val="20"/>
              </w:rPr>
              <w:t xml:space="preserve">It is defined as the </w:t>
            </w:r>
            <w:r w:rsidRPr="003A4DD4">
              <w:rPr>
                <w:b/>
                <w:i/>
                <w:sz w:val="20"/>
                <w:szCs w:val="20"/>
              </w:rPr>
              <w:t>product of the force and the perpendicular distance between the point of support (pivot or fulcrum) and the line of action of the force.</w:t>
            </w:r>
          </w:p>
          <w:p w:rsidR="00011749" w:rsidRDefault="003372FD" w:rsidP="00011749">
            <w:pPr>
              <w:tabs>
                <w:tab w:val="left" w:pos="660"/>
                <w:tab w:val="left" w:pos="990"/>
              </w:tabs>
              <w:spacing w:line="240" w:lineRule="auto"/>
            </w:pPr>
            <w:r>
              <w:object w:dxaOrig="8115" w:dyaOrig="1845">
                <v:shape id="_x0000_i1067" type="#_x0000_t75" style="width:244.8pt;height:86.4pt" o:ole="">
                  <v:imagedata r:id="rId105" o:title=""/>
                </v:shape>
                <o:OLEObject Type="Embed" ProgID="PBrush" ShapeID="_x0000_i1067" DrawAspect="Content" ObjectID="_1539962356" r:id="rId106"/>
              </w:object>
            </w:r>
          </w:p>
          <w:p w:rsidR="00327B1F" w:rsidRPr="00327B1F" w:rsidRDefault="00327B1F" w:rsidP="00011749">
            <w:pPr>
              <w:tabs>
                <w:tab w:val="left" w:pos="660"/>
                <w:tab w:val="left" w:pos="990"/>
              </w:tabs>
              <w:spacing w:line="240" w:lineRule="auto"/>
              <w:rPr>
                <w:b/>
                <w:sz w:val="18"/>
                <w:szCs w:val="20"/>
              </w:rPr>
            </w:pPr>
            <m:oMathPara>
              <m:oMath>
                <m:r>
                  <m:rPr>
                    <m:sty m:val="bi"/>
                  </m:rPr>
                  <w:rPr>
                    <w:rFonts w:ascii="Cambria Math" w:hAnsi="Cambria Math"/>
                    <w:sz w:val="18"/>
                    <w:szCs w:val="20"/>
                  </w:rPr>
                  <m:t>Moment of a force=force×perpendicular distance</m:t>
                </m:r>
              </m:oMath>
            </m:oMathPara>
          </w:p>
          <w:p w:rsidR="00327B1F" w:rsidRPr="003A4DD4" w:rsidRDefault="00327B1F" w:rsidP="00A9581C">
            <w:pPr>
              <w:pStyle w:val="ListParagraph"/>
              <w:numPr>
                <w:ilvl w:val="0"/>
                <w:numId w:val="191"/>
              </w:numPr>
              <w:tabs>
                <w:tab w:val="left" w:pos="990"/>
              </w:tabs>
              <w:spacing w:line="240" w:lineRule="auto"/>
              <w:jc w:val="both"/>
              <w:rPr>
                <w:rFonts w:eastAsia="Times New Roman"/>
                <w:b/>
                <w:i/>
                <w:sz w:val="20"/>
                <w:szCs w:val="20"/>
              </w:rPr>
            </w:pPr>
            <w:r w:rsidRPr="003A4DD4">
              <w:rPr>
                <w:rFonts w:eastAsia="Times New Roman"/>
                <w:b/>
                <w:i/>
                <w:sz w:val="20"/>
                <w:szCs w:val="20"/>
              </w:rPr>
              <w:t>SI unit</w:t>
            </w:r>
            <w:r w:rsidRPr="003A4DD4">
              <w:rPr>
                <w:rFonts w:eastAsia="Times New Roman"/>
                <w:sz w:val="20"/>
                <w:szCs w:val="20"/>
              </w:rPr>
              <w:t xml:space="preserve"> of moment of a force is </w:t>
            </w:r>
            <w:r w:rsidRPr="003A4DD4">
              <w:rPr>
                <w:rFonts w:eastAsia="Times New Roman"/>
                <w:b/>
                <w:i/>
                <w:sz w:val="20"/>
                <w:szCs w:val="20"/>
              </w:rPr>
              <w:t>the newton meter (Nm)</w:t>
            </w:r>
          </w:p>
          <w:p w:rsidR="00327B1F" w:rsidRPr="00327B1F" w:rsidRDefault="00327B1F" w:rsidP="00327B1F">
            <w:pPr>
              <w:tabs>
                <w:tab w:val="left" w:pos="990"/>
              </w:tabs>
              <w:spacing w:line="240" w:lineRule="auto"/>
              <w:jc w:val="both"/>
              <w:rPr>
                <w:rFonts w:eastAsia="Times New Roman"/>
                <w:b/>
                <w:i/>
                <w:sz w:val="20"/>
                <w:szCs w:val="20"/>
              </w:rPr>
            </w:pPr>
            <w:r w:rsidRPr="00327B1F">
              <w:rPr>
                <w:rFonts w:eastAsia="Times New Roman"/>
                <w:b/>
                <w:i/>
                <w:sz w:val="20"/>
                <w:szCs w:val="20"/>
              </w:rPr>
              <w:t xml:space="preserve">Factors </w:t>
            </w:r>
            <w:r>
              <w:rPr>
                <w:rFonts w:eastAsia="Times New Roman"/>
                <w:b/>
                <w:i/>
                <w:sz w:val="20"/>
                <w:szCs w:val="20"/>
              </w:rPr>
              <w:t>Affecting Moment of a</w:t>
            </w:r>
            <w:r w:rsidRPr="00327B1F">
              <w:rPr>
                <w:rFonts w:eastAsia="Times New Roman"/>
                <w:b/>
                <w:i/>
                <w:sz w:val="20"/>
                <w:szCs w:val="20"/>
              </w:rPr>
              <w:t xml:space="preserve"> Force</w:t>
            </w:r>
          </w:p>
          <w:p w:rsidR="00327B1F" w:rsidRPr="003A4DD4" w:rsidRDefault="00327B1F" w:rsidP="00A9581C">
            <w:pPr>
              <w:pStyle w:val="ListParagraph"/>
              <w:numPr>
                <w:ilvl w:val="0"/>
                <w:numId w:val="38"/>
              </w:numPr>
              <w:tabs>
                <w:tab w:val="left" w:pos="990"/>
              </w:tabs>
              <w:spacing w:line="240" w:lineRule="auto"/>
              <w:jc w:val="both"/>
              <w:rPr>
                <w:rFonts w:eastAsia="Times New Roman"/>
                <w:sz w:val="20"/>
                <w:szCs w:val="20"/>
              </w:rPr>
            </w:pPr>
            <w:r w:rsidRPr="003A4DD4">
              <w:rPr>
                <w:rFonts w:eastAsia="Times New Roman"/>
                <w:i/>
                <w:sz w:val="20"/>
                <w:szCs w:val="20"/>
              </w:rPr>
              <w:t>Amount of force</w:t>
            </w:r>
            <w:r w:rsidRPr="003A4DD4">
              <w:rPr>
                <w:rFonts w:eastAsia="Times New Roman"/>
                <w:b/>
                <w:sz w:val="20"/>
                <w:szCs w:val="20"/>
              </w:rPr>
              <w:t xml:space="preserve"> – </w:t>
            </w:r>
            <w:r w:rsidRPr="003A4DD4">
              <w:rPr>
                <w:rFonts w:eastAsia="Times New Roman"/>
                <w:sz w:val="20"/>
                <w:szCs w:val="20"/>
              </w:rPr>
              <w:t>moment of force is directly proportional to the amount of force applied.</w:t>
            </w:r>
          </w:p>
          <w:p w:rsidR="00327B1F" w:rsidRPr="003A4DD4" w:rsidRDefault="00327B1F" w:rsidP="00A9581C">
            <w:pPr>
              <w:pStyle w:val="ListParagraph"/>
              <w:numPr>
                <w:ilvl w:val="0"/>
                <w:numId w:val="38"/>
              </w:numPr>
              <w:tabs>
                <w:tab w:val="left" w:pos="990"/>
              </w:tabs>
              <w:spacing w:line="240" w:lineRule="auto"/>
              <w:jc w:val="both"/>
              <w:rPr>
                <w:rFonts w:eastAsia="Times New Roman"/>
                <w:sz w:val="20"/>
                <w:szCs w:val="20"/>
              </w:rPr>
            </w:pPr>
            <w:r w:rsidRPr="003A4DD4">
              <w:rPr>
                <w:rFonts w:eastAsia="Times New Roman"/>
                <w:i/>
                <w:sz w:val="20"/>
                <w:szCs w:val="20"/>
              </w:rPr>
              <w:t>Perpendicular distance between line of action of force and point of support</w:t>
            </w:r>
            <w:r w:rsidRPr="003A4DD4">
              <w:rPr>
                <w:rFonts w:eastAsia="Times New Roman"/>
                <w:b/>
                <w:sz w:val="20"/>
                <w:szCs w:val="20"/>
              </w:rPr>
              <w:t xml:space="preserve"> – </w:t>
            </w:r>
            <w:r w:rsidRPr="003A4DD4">
              <w:rPr>
                <w:rFonts w:eastAsia="Times New Roman"/>
                <w:sz w:val="20"/>
                <w:szCs w:val="20"/>
              </w:rPr>
              <w:t>moment is dire</w:t>
            </w:r>
            <w:r>
              <w:rPr>
                <w:rFonts w:eastAsia="Times New Roman"/>
                <w:sz w:val="20"/>
                <w:szCs w:val="20"/>
              </w:rPr>
              <w:t>ctly proportional the distance 90</w:t>
            </w:r>
            <w:r w:rsidRPr="00327B1F">
              <w:rPr>
                <w:rFonts w:eastAsia="Times New Roman"/>
                <w:sz w:val="20"/>
                <w:szCs w:val="20"/>
                <w:vertAlign w:val="superscript"/>
              </w:rPr>
              <w:t>0</w:t>
            </w:r>
            <w:r>
              <w:rPr>
                <w:rFonts w:eastAsia="Times New Roman"/>
                <w:sz w:val="20"/>
                <w:szCs w:val="20"/>
              </w:rPr>
              <w:t xml:space="preserve">. </w:t>
            </w:r>
          </w:p>
          <w:p w:rsidR="00327B1F" w:rsidRDefault="00327B1F" w:rsidP="00327B1F">
            <w:pPr>
              <w:tabs>
                <w:tab w:val="left" w:pos="990"/>
              </w:tabs>
              <w:spacing w:line="240" w:lineRule="auto"/>
              <w:jc w:val="both"/>
              <w:rPr>
                <w:b/>
                <w:i/>
                <w:sz w:val="20"/>
                <w:szCs w:val="20"/>
              </w:rPr>
            </w:pPr>
            <w:r w:rsidRPr="00327B1F">
              <w:rPr>
                <w:b/>
                <w:i/>
                <w:sz w:val="20"/>
                <w:szCs w:val="20"/>
              </w:rPr>
              <w:t xml:space="preserve">Examples </w:t>
            </w:r>
            <w:r>
              <w:rPr>
                <w:b/>
                <w:i/>
                <w:sz w:val="20"/>
                <w:szCs w:val="20"/>
              </w:rPr>
              <w:t>of Activities in Which Force Produces a</w:t>
            </w:r>
            <w:r w:rsidRPr="00327B1F">
              <w:rPr>
                <w:b/>
                <w:i/>
                <w:sz w:val="20"/>
                <w:szCs w:val="20"/>
              </w:rPr>
              <w:t xml:space="preserve"> Turning Effect</w:t>
            </w:r>
          </w:p>
          <w:p w:rsidR="00327B1F" w:rsidRPr="003A4DD4" w:rsidRDefault="00327B1F" w:rsidP="00A9581C">
            <w:pPr>
              <w:pStyle w:val="ListParagraph"/>
              <w:numPr>
                <w:ilvl w:val="0"/>
                <w:numId w:val="22"/>
              </w:numPr>
              <w:tabs>
                <w:tab w:val="left" w:pos="990"/>
              </w:tabs>
              <w:spacing w:line="240" w:lineRule="auto"/>
              <w:jc w:val="both"/>
              <w:rPr>
                <w:sz w:val="20"/>
                <w:szCs w:val="20"/>
              </w:rPr>
            </w:pPr>
            <w:r w:rsidRPr="003A4DD4">
              <w:rPr>
                <w:sz w:val="20"/>
                <w:szCs w:val="20"/>
              </w:rPr>
              <w:t xml:space="preserve">Opening and closing a door </w:t>
            </w:r>
          </w:p>
          <w:p w:rsidR="00327B1F" w:rsidRPr="003A4DD4" w:rsidRDefault="00327B1F" w:rsidP="00A9581C">
            <w:pPr>
              <w:pStyle w:val="ListParagraph"/>
              <w:numPr>
                <w:ilvl w:val="0"/>
                <w:numId w:val="22"/>
              </w:numPr>
              <w:tabs>
                <w:tab w:val="left" w:pos="990"/>
              </w:tabs>
              <w:spacing w:line="240" w:lineRule="auto"/>
              <w:jc w:val="both"/>
              <w:rPr>
                <w:sz w:val="20"/>
                <w:szCs w:val="20"/>
              </w:rPr>
            </w:pPr>
            <w:r w:rsidRPr="003A4DD4">
              <w:rPr>
                <w:sz w:val="20"/>
                <w:szCs w:val="20"/>
              </w:rPr>
              <w:t>Closing a lid of a container  e.g.( geometrical instrument box)</w:t>
            </w:r>
          </w:p>
          <w:p w:rsidR="00327B1F" w:rsidRPr="003A4DD4" w:rsidRDefault="00327B1F" w:rsidP="00A9581C">
            <w:pPr>
              <w:pStyle w:val="ListParagraph"/>
              <w:numPr>
                <w:ilvl w:val="0"/>
                <w:numId w:val="22"/>
              </w:numPr>
              <w:tabs>
                <w:tab w:val="left" w:pos="990"/>
              </w:tabs>
              <w:spacing w:line="240" w:lineRule="auto"/>
              <w:jc w:val="both"/>
              <w:rPr>
                <w:sz w:val="20"/>
                <w:szCs w:val="20"/>
              </w:rPr>
            </w:pPr>
            <w:r w:rsidRPr="003A4DD4">
              <w:rPr>
                <w:sz w:val="20"/>
                <w:szCs w:val="20"/>
              </w:rPr>
              <w:t xml:space="preserve">A pair of scissors or garden shears in use </w:t>
            </w:r>
          </w:p>
          <w:p w:rsidR="00327B1F" w:rsidRPr="003A4DD4" w:rsidRDefault="00327B1F" w:rsidP="00A9581C">
            <w:pPr>
              <w:pStyle w:val="ListParagraph"/>
              <w:numPr>
                <w:ilvl w:val="0"/>
                <w:numId w:val="22"/>
              </w:numPr>
              <w:tabs>
                <w:tab w:val="left" w:pos="990"/>
              </w:tabs>
              <w:spacing w:line="240" w:lineRule="auto"/>
              <w:jc w:val="both"/>
              <w:rPr>
                <w:sz w:val="20"/>
                <w:szCs w:val="20"/>
              </w:rPr>
            </w:pPr>
            <w:r w:rsidRPr="003A4DD4">
              <w:rPr>
                <w:sz w:val="20"/>
                <w:szCs w:val="20"/>
              </w:rPr>
              <w:t>Children playing on “ see saw”</w:t>
            </w:r>
          </w:p>
          <w:p w:rsidR="00327B1F" w:rsidRPr="003A4DD4" w:rsidRDefault="00327B1F" w:rsidP="00A9581C">
            <w:pPr>
              <w:pStyle w:val="ListParagraph"/>
              <w:numPr>
                <w:ilvl w:val="0"/>
                <w:numId w:val="22"/>
              </w:numPr>
              <w:tabs>
                <w:tab w:val="left" w:pos="990"/>
              </w:tabs>
              <w:spacing w:line="240" w:lineRule="auto"/>
              <w:jc w:val="both"/>
              <w:rPr>
                <w:sz w:val="20"/>
                <w:szCs w:val="20"/>
              </w:rPr>
            </w:pPr>
            <w:r w:rsidRPr="003A4DD4">
              <w:rPr>
                <w:sz w:val="20"/>
                <w:szCs w:val="20"/>
              </w:rPr>
              <w:t>A wheelbarrow being used to lift heavy loads</w:t>
            </w:r>
          </w:p>
          <w:p w:rsidR="00327B1F" w:rsidRDefault="00327B1F" w:rsidP="00A9581C">
            <w:pPr>
              <w:pStyle w:val="ListParagraph"/>
              <w:numPr>
                <w:ilvl w:val="0"/>
                <w:numId w:val="22"/>
              </w:numPr>
              <w:tabs>
                <w:tab w:val="left" w:pos="990"/>
              </w:tabs>
              <w:spacing w:line="240" w:lineRule="auto"/>
              <w:jc w:val="both"/>
              <w:rPr>
                <w:sz w:val="20"/>
                <w:szCs w:val="20"/>
              </w:rPr>
            </w:pPr>
            <w:r w:rsidRPr="003A4DD4">
              <w:rPr>
                <w:sz w:val="20"/>
                <w:szCs w:val="20"/>
              </w:rPr>
              <w:t>A screwdriver being used to tighten or loosen a screw.</w:t>
            </w:r>
          </w:p>
          <w:p w:rsidR="00327B1F" w:rsidRPr="00327B1F" w:rsidRDefault="00327B1F" w:rsidP="00A9581C">
            <w:pPr>
              <w:pStyle w:val="ListParagraph"/>
              <w:numPr>
                <w:ilvl w:val="0"/>
                <w:numId w:val="22"/>
              </w:numPr>
              <w:tabs>
                <w:tab w:val="left" w:pos="990"/>
              </w:tabs>
              <w:spacing w:line="240" w:lineRule="auto"/>
              <w:jc w:val="both"/>
              <w:rPr>
                <w:sz w:val="20"/>
                <w:szCs w:val="20"/>
              </w:rPr>
            </w:pPr>
            <w:r w:rsidRPr="00327B1F">
              <w:rPr>
                <w:sz w:val="20"/>
                <w:szCs w:val="20"/>
              </w:rPr>
              <w:t>Beam balance in use.</w:t>
            </w:r>
          </w:p>
          <w:p w:rsidR="00327B1F" w:rsidRDefault="00327B1F" w:rsidP="00011749">
            <w:pPr>
              <w:tabs>
                <w:tab w:val="left" w:pos="660"/>
                <w:tab w:val="left" w:pos="990"/>
              </w:tabs>
              <w:spacing w:line="240" w:lineRule="auto"/>
              <w:rPr>
                <w:b/>
                <w:i/>
                <w:sz w:val="20"/>
                <w:szCs w:val="20"/>
              </w:rPr>
            </w:pPr>
            <w:r w:rsidRPr="003A4DD4">
              <w:rPr>
                <w:b/>
                <w:i/>
                <w:sz w:val="20"/>
                <w:szCs w:val="20"/>
              </w:rPr>
              <w:t>Examples</w:t>
            </w:r>
          </w:p>
          <w:p w:rsidR="002E246D" w:rsidRPr="003A4DD4" w:rsidRDefault="002E246D" w:rsidP="002E246D">
            <w:pPr>
              <w:tabs>
                <w:tab w:val="left" w:pos="990"/>
              </w:tabs>
              <w:spacing w:line="240" w:lineRule="auto"/>
              <w:ind w:left="195"/>
              <w:jc w:val="both"/>
              <w:rPr>
                <w:b/>
                <w:i/>
                <w:sz w:val="20"/>
                <w:szCs w:val="20"/>
              </w:rPr>
            </w:pPr>
            <w:r w:rsidRPr="003A4DD4">
              <w:rPr>
                <w:b/>
                <w:i/>
                <w:sz w:val="20"/>
                <w:szCs w:val="20"/>
              </w:rPr>
              <w:t>Find the moment of the force about the pivot in the figures below</w:t>
            </w:r>
          </w:p>
          <w:p w:rsidR="002E246D" w:rsidRPr="003A4DD4" w:rsidRDefault="003372FD" w:rsidP="002E246D">
            <w:pPr>
              <w:tabs>
                <w:tab w:val="left" w:pos="990"/>
              </w:tabs>
              <w:spacing w:line="240" w:lineRule="auto"/>
              <w:jc w:val="center"/>
              <w:rPr>
                <w:b/>
                <w:sz w:val="20"/>
                <w:szCs w:val="20"/>
              </w:rPr>
            </w:pPr>
            <w:r>
              <w:object w:dxaOrig="3900" w:dyaOrig="1095">
                <v:shape id="_x0000_i1068" type="#_x0000_t75" style="width:194.4pt;height:57.6pt" o:ole="">
                  <v:imagedata r:id="rId107" o:title=""/>
                </v:shape>
                <o:OLEObject Type="Embed" ProgID="PBrush" ShapeID="_x0000_i1068" DrawAspect="Content" ObjectID="_1539962357" r:id="rId108"/>
              </w:object>
            </w:r>
          </w:p>
          <w:p w:rsidR="00327B1F" w:rsidRPr="00327B1F" w:rsidRDefault="00327B1F" w:rsidP="003372FD">
            <w:pPr>
              <w:tabs>
                <w:tab w:val="left" w:pos="990"/>
              </w:tabs>
              <w:spacing w:line="240" w:lineRule="auto"/>
              <w:ind w:left="195"/>
              <w:jc w:val="both"/>
              <w:rPr>
                <w:b/>
                <w:sz w:val="20"/>
                <w:szCs w:val="20"/>
              </w:rPr>
            </w:pPr>
          </w:p>
        </w:tc>
        <w:tc>
          <w:tcPr>
            <w:tcW w:w="5384" w:type="dxa"/>
            <w:gridSpan w:val="3"/>
            <w:shd w:val="clear" w:color="auto" w:fill="FFFFFF" w:themeFill="background1"/>
          </w:tcPr>
          <w:p w:rsidR="003372FD" w:rsidRPr="003372FD" w:rsidRDefault="003372FD" w:rsidP="003372FD">
            <w:pPr>
              <w:tabs>
                <w:tab w:val="left" w:pos="990"/>
              </w:tabs>
              <w:spacing w:line="240" w:lineRule="auto"/>
              <w:ind w:left="195"/>
              <w:jc w:val="both"/>
              <w:rPr>
                <w:rFonts w:eastAsia="Times New Roman"/>
                <w:b/>
                <w:sz w:val="18"/>
                <w:szCs w:val="20"/>
              </w:rPr>
            </w:pPr>
            <m:oMathPara>
              <m:oMath>
                <m:r>
                  <m:rPr>
                    <m:sty m:val="bi"/>
                  </m:rPr>
                  <w:rPr>
                    <w:rFonts w:ascii="Cambria Math" w:hAnsi="Cambria Math"/>
                    <w:sz w:val="18"/>
                    <w:szCs w:val="20"/>
                  </w:rPr>
                  <m:t>Moment of a force=force ×perpendicular distance</m:t>
                </m:r>
              </m:oMath>
            </m:oMathPara>
          </w:p>
          <w:p w:rsidR="003372FD" w:rsidRPr="003A4DD4" w:rsidRDefault="003372FD" w:rsidP="003372FD">
            <w:pPr>
              <w:tabs>
                <w:tab w:val="left" w:pos="990"/>
              </w:tabs>
              <w:spacing w:line="240" w:lineRule="auto"/>
              <w:ind w:left="195"/>
              <w:jc w:val="both"/>
              <w:rPr>
                <w:rFonts w:eastAsia="Times New Roman"/>
                <w:b/>
                <w:sz w:val="20"/>
                <w:szCs w:val="20"/>
              </w:rPr>
            </w:pPr>
            <m:oMathPara>
              <m:oMath>
                <m:r>
                  <m:rPr>
                    <m:sty m:val="bi"/>
                  </m:rPr>
                  <w:rPr>
                    <w:rFonts w:ascii="Cambria Math" w:eastAsia="Times New Roman" w:hAnsi="Cambria Math"/>
                    <w:sz w:val="20"/>
                    <w:szCs w:val="20"/>
                  </w:rPr>
                  <m:t>∴moment of force about pivot=20</m:t>
                </m:r>
                <m:r>
                  <m:rPr>
                    <m:sty m:val="bi"/>
                  </m:rPr>
                  <w:rPr>
                    <w:rFonts w:ascii="Cambria Math" w:eastAsia="Times New Roman" w:hAnsi="Cambria Math"/>
                    <w:sz w:val="20"/>
                    <w:szCs w:val="20"/>
                  </w:rPr>
                  <m:t>N×0.4 m</m:t>
                </m:r>
              </m:oMath>
            </m:oMathPara>
          </w:p>
          <w:p w:rsidR="003372FD" w:rsidRPr="003A4DD4" w:rsidRDefault="003372FD" w:rsidP="003372FD">
            <w:pPr>
              <w:tabs>
                <w:tab w:val="left" w:pos="990"/>
              </w:tabs>
              <w:spacing w:line="240" w:lineRule="auto"/>
              <w:ind w:left="195"/>
              <w:jc w:val="both"/>
              <w:rPr>
                <w:rFonts w:eastAsia="Times New Roman"/>
                <w:b/>
                <w:noProof/>
                <w:sz w:val="20"/>
                <w:szCs w:val="20"/>
              </w:rPr>
            </w:pPr>
            <m:oMathPara>
              <m:oMath>
                <m:r>
                  <m:rPr>
                    <m:sty m:val="bi"/>
                  </m:rPr>
                  <w:rPr>
                    <w:rFonts w:ascii="Cambria Math" w:eastAsia="Times New Roman" w:hAnsi="Cambria Math"/>
                    <w:sz w:val="20"/>
                    <w:szCs w:val="20"/>
                  </w:rPr>
                  <m:t xml:space="preserve">               =8 Nm</m:t>
                </m:r>
              </m:oMath>
            </m:oMathPara>
          </w:p>
          <w:p w:rsidR="003372FD" w:rsidRPr="003A4DD4" w:rsidRDefault="003372FD" w:rsidP="003372FD">
            <w:pPr>
              <w:tabs>
                <w:tab w:val="left" w:pos="990"/>
              </w:tabs>
              <w:spacing w:line="240" w:lineRule="auto"/>
              <w:ind w:left="195"/>
              <w:jc w:val="both"/>
              <w:rPr>
                <w:rFonts w:eastAsia="Times New Roman"/>
                <w:b/>
                <w:noProof/>
                <w:sz w:val="20"/>
                <w:szCs w:val="20"/>
              </w:rPr>
            </w:pPr>
          </w:p>
          <w:p w:rsidR="003372FD" w:rsidRPr="003372FD" w:rsidRDefault="003372FD" w:rsidP="003372FD">
            <w:pPr>
              <w:tabs>
                <w:tab w:val="left" w:pos="990"/>
              </w:tabs>
              <w:spacing w:line="240" w:lineRule="auto"/>
              <w:jc w:val="both"/>
              <w:rPr>
                <w:b/>
                <w:i/>
                <w:sz w:val="20"/>
                <w:szCs w:val="20"/>
              </w:rPr>
            </w:pPr>
            <w:r w:rsidRPr="003372FD">
              <w:rPr>
                <w:b/>
                <w:i/>
                <w:sz w:val="20"/>
                <w:szCs w:val="20"/>
              </w:rPr>
              <w:t>The Principle of Moments (the Law of the Lever)</w:t>
            </w:r>
          </w:p>
          <w:p w:rsidR="003372FD" w:rsidRPr="003A4DD4" w:rsidRDefault="003372FD" w:rsidP="00A9581C">
            <w:pPr>
              <w:pStyle w:val="ListParagraph"/>
              <w:numPr>
                <w:ilvl w:val="0"/>
                <w:numId w:val="191"/>
              </w:numPr>
              <w:tabs>
                <w:tab w:val="left" w:pos="990"/>
              </w:tabs>
              <w:spacing w:line="240" w:lineRule="auto"/>
              <w:jc w:val="both"/>
              <w:rPr>
                <w:sz w:val="20"/>
                <w:szCs w:val="20"/>
              </w:rPr>
            </w:pPr>
            <w:r w:rsidRPr="003A4DD4">
              <w:rPr>
                <w:sz w:val="20"/>
                <w:szCs w:val="20"/>
              </w:rPr>
              <w:t>Consider a meter rule balanced (at equilibrium) on a pivot at its centre by weights W</w:t>
            </w:r>
            <w:r w:rsidRPr="003A4DD4">
              <w:rPr>
                <w:sz w:val="20"/>
                <w:szCs w:val="20"/>
                <w:vertAlign w:val="subscript"/>
              </w:rPr>
              <w:t>1</w:t>
            </w:r>
            <w:r w:rsidRPr="003A4DD4">
              <w:rPr>
                <w:sz w:val="20"/>
                <w:szCs w:val="20"/>
              </w:rPr>
              <w:t>, W</w:t>
            </w:r>
            <w:r w:rsidRPr="003A4DD4">
              <w:rPr>
                <w:sz w:val="20"/>
                <w:szCs w:val="20"/>
                <w:vertAlign w:val="subscript"/>
              </w:rPr>
              <w:t>2</w:t>
            </w:r>
            <w:r w:rsidRPr="003A4DD4">
              <w:rPr>
                <w:sz w:val="20"/>
                <w:szCs w:val="20"/>
              </w:rPr>
              <w:t>, W</w:t>
            </w:r>
            <w:r w:rsidRPr="003A4DD4">
              <w:rPr>
                <w:sz w:val="20"/>
                <w:szCs w:val="20"/>
                <w:vertAlign w:val="subscript"/>
              </w:rPr>
              <w:t>3</w:t>
            </w:r>
            <w:r w:rsidRPr="003A4DD4">
              <w:rPr>
                <w:sz w:val="20"/>
                <w:szCs w:val="20"/>
              </w:rPr>
              <w:t xml:space="preserve"> and W</w:t>
            </w:r>
            <w:r w:rsidRPr="003A4DD4">
              <w:rPr>
                <w:sz w:val="20"/>
                <w:szCs w:val="20"/>
                <w:vertAlign w:val="subscript"/>
              </w:rPr>
              <w:t>4</w:t>
            </w:r>
            <w:r w:rsidRPr="003A4DD4">
              <w:rPr>
                <w:sz w:val="20"/>
                <w:szCs w:val="20"/>
              </w:rPr>
              <w:t xml:space="preserve"> as shown below.</w:t>
            </w:r>
          </w:p>
          <w:p w:rsidR="00011749" w:rsidRDefault="00EC362E" w:rsidP="003372FD">
            <w:pPr>
              <w:tabs>
                <w:tab w:val="left" w:pos="990"/>
              </w:tabs>
              <w:spacing w:line="240" w:lineRule="auto"/>
              <w:ind w:left="195"/>
              <w:jc w:val="both"/>
            </w:pPr>
            <w:r>
              <w:object w:dxaOrig="9135" w:dyaOrig="2760">
                <v:shape id="_x0000_i1069" type="#_x0000_t75" style="width:223.2pt;height:115.2pt" o:ole="">
                  <v:imagedata r:id="rId109" o:title=""/>
                </v:shape>
                <o:OLEObject Type="Embed" ProgID="PBrush" ShapeID="_x0000_i1069" DrawAspect="Content" ObjectID="_1539962358" r:id="rId110"/>
              </w:object>
            </w:r>
          </w:p>
          <w:p w:rsidR="001A2E9D" w:rsidRPr="003A4DD4" w:rsidRDefault="001A2E9D" w:rsidP="00A9581C">
            <w:pPr>
              <w:pStyle w:val="ListParagraph"/>
              <w:numPr>
                <w:ilvl w:val="0"/>
                <w:numId w:val="191"/>
              </w:numPr>
              <w:tabs>
                <w:tab w:val="left" w:pos="990"/>
              </w:tabs>
              <w:spacing w:line="240" w:lineRule="auto"/>
              <w:jc w:val="both"/>
              <w:rPr>
                <w:sz w:val="20"/>
                <w:szCs w:val="20"/>
              </w:rPr>
            </w:pPr>
            <w:r w:rsidRPr="003A4DD4">
              <w:rPr>
                <w:sz w:val="20"/>
                <w:szCs w:val="20"/>
              </w:rPr>
              <w:t>The forces W</w:t>
            </w:r>
            <w:r w:rsidRPr="003A4DD4">
              <w:rPr>
                <w:sz w:val="20"/>
                <w:szCs w:val="20"/>
                <w:vertAlign w:val="subscript"/>
              </w:rPr>
              <w:t>1</w:t>
            </w:r>
            <w:r w:rsidRPr="003A4DD4">
              <w:rPr>
                <w:sz w:val="20"/>
                <w:szCs w:val="20"/>
              </w:rPr>
              <w:t xml:space="preserve"> and W</w:t>
            </w:r>
            <w:r w:rsidRPr="003A4DD4">
              <w:rPr>
                <w:sz w:val="20"/>
                <w:szCs w:val="20"/>
                <w:vertAlign w:val="subscript"/>
              </w:rPr>
              <w:t>2</w:t>
            </w:r>
            <w:r w:rsidRPr="003A4DD4">
              <w:rPr>
                <w:sz w:val="20"/>
                <w:szCs w:val="20"/>
              </w:rPr>
              <w:t xml:space="preserve">tend to make the rule turn in the anticlockwise direction about the pivot. Therefore, the moments due to these weights are referred to as an </w:t>
            </w:r>
            <w:r w:rsidRPr="003A4DD4">
              <w:rPr>
                <w:b/>
                <w:i/>
                <w:sz w:val="20"/>
                <w:szCs w:val="20"/>
              </w:rPr>
              <w:t>anticlockwise moments.</w:t>
            </w:r>
          </w:p>
          <w:p w:rsidR="001A2E9D" w:rsidRPr="001A2E9D" w:rsidRDefault="001A2E9D" w:rsidP="00A9581C">
            <w:pPr>
              <w:pStyle w:val="ListParagraph"/>
              <w:numPr>
                <w:ilvl w:val="0"/>
                <w:numId w:val="191"/>
              </w:numPr>
              <w:tabs>
                <w:tab w:val="left" w:pos="990"/>
              </w:tabs>
              <w:spacing w:line="240" w:lineRule="auto"/>
              <w:jc w:val="both"/>
              <w:rPr>
                <w:i/>
                <w:sz w:val="20"/>
                <w:szCs w:val="20"/>
              </w:rPr>
            </w:pPr>
            <w:r w:rsidRPr="003A4DD4">
              <w:rPr>
                <w:sz w:val="20"/>
                <w:szCs w:val="20"/>
              </w:rPr>
              <w:t>Similarly, the forces W</w:t>
            </w:r>
            <w:r w:rsidRPr="003A4DD4">
              <w:rPr>
                <w:sz w:val="20"/>
                <w:szCs w:val="20"/>
                <w:vertAlign w:val="subscript"/>
              </w:rPr>
              <w:t xml:space="preserve">3 </w:t>
            </w:r>
            <w:r w:rsidRPr="003A4DD4">
              <w:rPr>
                <w:sz w:val="20"/>
                <w:szCs w:val="20"/>
              </w:rPr>
              <w:t>and W</w:t>
            </w:r>
            <w:r w:rsidRPr="003A4DD4">
              <w:rPr>
                <w:sz w:val="20"/>
                <w:szCs w:val="20"/>
                <w:vertAlign w:val="subscript"/>
              </w:rPr>
              <w:t xml:space="preserve">4 </w:t>
            </w:r>
            <w:r w:rsidRPr="003A4DD4">
              <w:rPr>
                <w:sz w:val="20"/>
                <w:szCs w:val="20"/>
              </w:rPr>
              <w:t>tend to make the rule turn in a clockwise direction and therefore, their moments about the pivot are</w:t>
            </w:r>
            <w:r w:rsidRPr="003A4DD4">
              <w:rPr>
                <w:b/>
                <w:sz w:val="20"/>
                <w:szCs w:val="20"/>
              </w:rPr>
              <w:t xml:space="preserve"> </w:t>
            </w:r>
            <w:r w:rsidRPr="001A2E9D">
              <w:rPr>
                <w:b/>
                <w:i/>
                <w:sz w:val="20"/>
                <w:szCs w:val="20"/>
              </w:rPr>
              <w:t>clockwise moments.</w:t>
            </w:r>
          </w:p>
          <w:p w:rsidR="001A2E9D" w:rsidRPr="003A4DD4" w:rsidRDefault="001A2E9D" w:rsidP="001A2E9D">
            <w:pPr>
              <w:tabs>
                <w:tab w:val="left" w:pos="990"/>
              </w:tabs>
              <w:spacing w:line="240" w:lineRule="auto"/>
              <w:jc w:val="both"/>
              <w:rPr>
                <w:b/>
                <w:i/>
                <w:sz w:val="20"/>
                <w:szCs w:val="20"/>
              </w:rPr>
            </w:pPr>
            <w:r w:rsidRPr="003A4DD4">
              <w:rPr>
                <w:b/>
                <w:i/>
                <w:sz w:val="20"/>
                <w:szCs w:val="20"/>
              </w:rPr>
              <w:t>Sum of clockwise moment         =W</w:t>
            </w:r>
            <w:r w:rsidRPr="003A4DD4">
              <w:rPr>
                <w:b/>
                <w:i/>
                <w:sz w:val="20"/>
                <w:szCs w:val="20"/>
                <w:vertAlign w:val="subscript"/>
              </w:rPr>
              <w:t>3</w:t>
            </w:r>
            <w:r w:rsidRPr="003A4DD4">
              <w:rPr>
                <w:b/>
                <w:i/>
                <w:sz w:val="20"/>
                <w:szCs w:val="20"/>
              </w:rPr>
              <w:t>d</w:t>
            </w:r>
            <w:r w:rsidRPr="003A4DD4">
              <w:rPr>
                <w:b/>
                <w:i/>
                <w:sz w:val="20"/>
                <w:szCs w:val="20"/>
                <w:vertAlign w:val="subscript"/>
              </w:rPr>
              <w:t>3</w:t>
            </w:r>
            <w:r w:rsidRPr="003A4DD4">
              <w:rPr>
                <w:b/>
                <w:i/>
                <w:sz w:val="20"/>
                <w:szCs w:val="20"/>
              </w:rPr>
              <w:t xml:space="preserve"> + W</w:t>
            </w:r>
            <w:r w:rsidRPr="003A4DD4">
              <w:rPr>
                <w:b/>
                <w:i/>
                <w:sz w:val="20"/>
                <w:szCs w:val="20"/>
                <w:vertAlign w:val="subscript"/>
              </w:rPr>
              <w:t>4</w:t>
            </w:r>
            <w:r w:rsidRPr="003A4DD4">
              <w:rPr>
                <w:b/>
                <w:i/>
                <w:sz w:val="20"/>
                <w:szCs w:val="20"/>
              </w:rPr>
              <w:t>d</w:t>
            </w:r>
            <w:r w:rsidRPr="003A4DD4">
              <w:rPr>
                <w:b/>
                <w:i/>
                <w:sz w:val="20"/>
                <w:szCs w:val="20"/>
                <w:vertAlign w:val="subscript"/>
              </w:rPr>
              <w:t>4</w:t>
            </w:r>
          </w:p>
          <w:p w:rsidR="001A2E9D" w:rsidRPr="003A4DD4" w:rsidRDefault="001A2E9D" w:rsidP="001A2E9D">
            <w:pPr>
              <w:tabs>
                <w:tab w:val="left" w:pos="990"/>
              </w:tabs>
              <w:spacing w:line="240" w:lineRule="auto"/>
              <w:jc w:val="both"/>
              <w:rPr>
                <w:b/>
                <w:i/>
                <w:sz w:val="20"/>
                <w:szCs w:val="20"/>
              </w:rPr>
            </w:pPr>
            <w:r w:rsidRPr="003A4DD4">
              <w:rPr>
                <w:b/>
                <w:i/>
                <w:sz w:val="20"/>
                <w:szCs w:val="20"/>
              </w:rPr>
              <w:t>Sum of anticlockwise moment     =W</w:t>
            </w:r>
            <w:r w:rsidRPr="003A4DD4">
              <w:rPr>
                <w:b/>
                <w:i/>
                <w:sz w:val="20"/>
                <w:szCs w:val="20"/>
                <w:vertAlign w:val="subscript"/>
              </w:rPr>
              <w:t>1</w:t>
            </w:r>
            <w:r w:rsidRPr="003A4DD4">
              <w:rPr>
                <w:b/>
                <w:i/>
                <w:sz w:val="20"/>
                <w:szCs w:val="20"/>
              </w:rPr>
              <w:t>d</w:t>
            </w:r>
            <w:r w:rsidRPr="003A4DD4">
              <w:rPr>
                <w:b/>
                <w:i/>
                <w:sz w:val="20"/>
                <w:szCs w:val="20"/>
                <w:vertAlign w:val="subscript"/>
              </w:rPr>
              <w:t>1</w:t>
            </w:r>
            <w:r w:rsidRPr="003A4DD4">
              <w:rPr>
                <w:b/>
                <w:i/>
                <w:sz w:val="20"/>
                <w:szCs w:val="20"/>
              </w:rPr>
              <w:t xml:space="preserve"> + W</w:t>
            </w:r>
            <w:r w:rsidRPr="003A4DD4">
              <w:rPr>
                <w:b/>
                <w:i/>
                <w:sz w:val="20"/>
                <w:szCs w:val="20"/>
                <w:vertAlign w:val="subscript"/>
              </w:rPr>
              <w:t>2</w:t>
            </w:r>
            <w:r w:rsidRPr="003A4DD4">
              <w:rPr>
                <w:b/>
                <w:i/>
                <w:sz w:val="20"/>
                <w:szCs w:val="20"/>
              </w:rPr>
              <w:t>d</w:t>
            </w:r>
            <w:r w:rsidRPr="003A4DD4">
              <w:rPr>
                <w:b/>
                <w:i/>
                <w:sz w:val="20"/>
                <w:szCs w:val="20"/>
                <w:vertAlign w:val="subscript"/>
              </w:rPr>
              <w:t>2</w:t>
            </w:r>
          </w:p>
          <w:p w:rsidR="001A2E9D" w:rsidRPr="003A4DD4" w:rsidRDefault="001A2E9D" w:rsidP="001A2E9D">
            <w:pPr>
              <w:tabs>
                <w:tab w:val="left" w:pos="990"/>
              </w:tabs>
              <w:spacing w:line="240" w:lineRule="auto"/>
              <w:jc w:val="both"/>
              <w:rPr>
                <w:b/>
                <w:i/>
                <w:sz w:val="20"/>
                <w:szCs w:val="20"/>
              </w:rPr>
            </w:pPr>
            <w:r w:rsidRPr="003A4DD4">
              <w:rPr>
                <w:b/>
                <w:i/>
                <w:sz w:val="20"/>
                <w:szCs w:val="20"/>
              </w:rPr>
              <w:t>At equilibrium (balance), Sum of clockwise moment = Sum of anticlockwise moment</w:t>
            </w:r>
          </w:p>
          <w:p w:rsidR="001A2E9D" w:rsidRPr="003A4DD4" w:rsidRDefault="001A2E9D" w:rsidP="001A2E9D">
            <w:pPr>
              <w:tabs>
                <w:tab w:val="left" w:pos="990"/>
              </w:tabs>
              <w:spacing w:line="240" w:lineRule="auto"/>
              <w:jc w:val="both"/>
              <w:rPr>
                <w:b/>
                <w:i/>
                <w:sz w:val="20"/>
                <w:szCs w:val="20"/>
              </w:rPr>
            </w:pPr>
            <w:r w:rsidRPr="003A4DD4">
              <w:rPr>
                <w:b/>
                <w:i/>
                <w:sz w:val="20"/>
                <w:szCs w:val="20"/>
              </w:rPr>
              <w:t>W</w:t>
            </w:r>
            <w:r w:rsidRPr="003A4DD4">
              <w:rPr>
                <w:b/>
                <w:i/>
                <w:sz w:val="20"/>
                <w:szCs w:val="20"/>
                <w:vertAlign w:val="subscript"/>
              </w:rPr>
              <w:t>3</w:t>
            </w:r>
            <w:r w:rsidRPr="003A4DD4">
              <w:rPr>
                <w:b/>
                <w:i/>
                <w:sz w:val="20"/>
                <w:szCs w:val="20"/>
              </w:rPr>
              <w:t>d</w:t>
            </w:r>
            <w:r w:rsidRPr="003A4DD4">
              <w:rPr>
                <w:b/>
                <w:i/>
                <w:sz w:val="20"/>
                <w:szCs w:val="20"/>
                <w:vertAlign w:val="subscript"/>
              </w:rPr>
              <w:t>3</w:t>
            </w:r>
            <w:r w:rsidRPr="003A4DD4">
              <w:rPr>
                <w:b/>
                <w:i/>
                <w:sz w:val="20"/>
                <w:szCs w:val="20"/>
              </w:rPr>
              <w:t xml:space="preserve"> + W</w:t>
            </w:r>
            <w:r w:rsidRPr="003A4DD4">
              <w:rPr>
                <w:b/>
                <w:i/>
                <w:sz w:val="20"/>
                <w:szCs w:val="20"/>
                <w:vertAlign w:val="subscript"/>
              </w:rPr>
              <w:t>4</w:t>
            </w:r>
            <w:r w:rsidRPr="003A4DD4">
              <w:rPr>
                <w:b/>
                <w:i/>
                <w:sz w:val="20"/>
                <w:szCs w:val="20"/>
              </w:rPr>
              <w:t>d</w:t>
            </w:r>
            <w:r w:rsidRPr="003A4DD4">
              <w:rPr>
                <w:b/>
                <w:i/>
                <w:sz w:val="20"/>
                <w:szCs w:val="20"/>
                <w:vertAlign w:val="subscript"/>
              </w:rPr>
              <w:t xml:space="preserve">4 </w:t>
            </w:r>
            <w:r w:rsidRPr="003A4DD4">
              <w:rPr>
                <w:b/>
                <w:i/>
                <w:sz w:val="20"/>
                <w:szCs w:val="20"/>
              </w:rPr>
              <w:t>= W</w:t>
            </w:r>
            <w:r w:rsidRPr="003A4DD4">
              <w:rPr>
                <w:b/>
                <w:i/>
                <w:sz w:val="20"/>
                <w:szCs w:val="20"/>
                <w:vertAlign w:val="subscript"/>
              </w:rPr>
              <w:t>1</w:t>
            </w:r>
            <w:r w:rsidRPr="003A4DD4">
              <w:rPr>
                <w:b/>
                <w:i/>
                <w:sz w:val="20"/>
                <w:szCs w:val="20"/>
              </w:rPr>
              <w:t>d</w:t>
            </w:r>
            <w:r w:rsidRPr="003A4DD4">
              <w:rPr>
                <w:b/>
                <w:i/>
                <w:sz w:val="20"/>
                <w:szCs w:val="20"/>
                <w:vertAlign w:val="subscript"/>
              </w:rPr>
              <w:t xml:space="preserve">1 </w:t>
            </w:r>
            <w:r w:rsidRPr="003A4DD4">
              <w:rPr>
                <w:b/>
                <w:i/>
                <w:sz w:val="20"/>
                <w:szCs w:val="20"/>
              </w:rPr>
              <w:t>+ W</w:t>
            </w:r>
            <w:r w:rsidRPr="003A4DD4">
              <w:rPr>
                <w:b/>
                <w:i/>
                <w:sz w:val="20"/>
                <w:szCs w:val="20"/>
                <w:vertAlign w:val="subscript"/>
              </w:rPr>
              <w:t>2</w:t>
            </w:r>
            <w:r w:rsidRPr="003A4DD4">
              <w:rPr>
                <w:b/>
                <w:i/>
                <w:sz w:val="20"/>
                <w:szCs w:val="20"/>
              </w:rPr>
              <w:t>d</w:t>
            </w:r>
            <w:r w:rsidRPr="003A4DD4">
              <w:rPr>
                <w:b/>
                <w:i/>
                <w:sz w:val="20"/>
                <w:szCs w:val="20"/>
                <w:vertAlign w:val="subscript"/>
              </w:rPr>
              <w:t>2</w:t>
            </w:r>
          </w:p>
          <w:p w:rsidR="001A2E9D" w:rsidRPr="003A4DD4" w:rsidRDefault="001A2E9D" w:rsidP="00A9581C">
            <w:pPr>
              <w:pStyle w:val="ListParagraph"/>
              <w:numPr>
                <w:ilvl w:val="0"/>
                <w:numId w:val="192"/>
              </w:numPr>
              <w:tabs>
                <w:tab w:val="left" w:pos="990"/>
              </w:tabs>
              <w:spacing w:line="240" w:lineRule="auto"/>
              <w:jc w:val="both"/>
              <w:rPr>
                <w:b/>
                <w:i/>
                <w:sz w:val="20"/>
                <w:szCs w:val="20"/>
              </w:rPr>
            </w:pPr>
            <w:r w:rsidRPr="003A4DD4">
              <w:rPr>
                <w:sz w:val="20"/>
                <w:szCs w:val="20"/>
              </w:rPr>
              <w:t xml:space="preserve">This can be summarized by the </w:t>
            </w:r>
            <w:r w:rsidRPr="003A4DD4">
              <w:rPr>
                <w:b/>
                <w:i/>
                <w:sz w:val="20"/>
                <w:szCs w:val="20"/>
              </w:rPr>
              <w:t>principle of moments</w:t>
            </w:r>
            <w:r w:rsidRPr="003A4DD4">
              <w:rPr>
                <w:sz w:val="20"/>
                <w:szCs w:val="20"/>
              </w:rPr>
              <w:t xml:space="preserve"> which states </w:t>
            </w:r>
            <w:r w:rsidRPr="003A4DD4">
              <w:rPr>
                <w:b/>
                <w:i/>
                <w:sz w:val="20"/>
                <w:szCs w:val="20"/>
              </w:rPr>
              <w:t>“for a system in equilibrium the sum of clockwise moments about a point must be equal to the sum of anti clockwise moments about the same point”.</w:t>
            </w:r>
          </w:p>
          <w:p w:rsidR="001A2E9D" w:rsidRPr="003A4DD4" w:rsidRDefault="001A2E9D" w:rsidP="001A2E9D">
            <w:pPr>
              <w:tabs>
                <w:tab w:val="left" w:pos="990"/>
              </w:tabs>
              <w:spacing w:line="240" w:lineRule="auto"/>
              <w:jc w:val="both"/>
              <w:rPr>
                <w:sz w:val="20"/>
                <w:szCs w:val="20"/>
              </w:rPr>
            </w:pPr>
            <w:r w:rsidRPr="001A2E9D">
              <w:rPr>
                <w:b/>
                <w:i/>
                <w:sz w:val="20"/>
                <w:szCs w:val="20"/>
                <w:u w:val="single"/>
              </w:rPr>
              <w:t>N/B:</w:t>
            </w:r>
            <w:r w:rsidRPr="003A4DD4">
              <w:rPr>
                <w:sz w:val="20"/>
                <w:szCs w:val="20"/>
              </w:rPr>
              <w:t xml:space="preserve"> A body is said to be at equilibrium when it is balanced under the action of a number of forces. </w:t>
            </w:r>
          </w:p>
          <w:p w:rsidR="001A2E9D" w:rsidRPr="00961F60" w:rsidRDefault="001A2E9D" w:rsidP="003372FD">
            <w:pPr>
              <w:tabs>
                <w:tab w:val="left" w:pos="990"/>
              </w:tabs>
              <w:spacing w:line="240" w:lineRule="auto"/>
              <w:ind w:left="195"/>
              <w:jc w:val="both"/>
              <w:rPr>
                <w:b/>
                <w:i/>
                <w:sz w:val="20"/>
                <w:szCs w:val="20"/>
              </w:rPr>
            </w:pPr>
          </w:p>
        </w:tc>
      </w:tr>
      <w:tr w:rsidR="001A2E9D" w:rsidRPr="00132CA5" w:rsidTr="009D6094">
        <w:trPr>
          <w:gridBefore w:val="1"/>
          <w:wBefore w:w="142" w:type="dxa"/>
          <w:trHeight w:val="12240"/>
        </w:trPr>
        <w:tc>
          <w:tcPr>
            <w:tcW w:w="5343" w:type="dxa"/>
            <w:shd w:val="clear" w:color="auto" w:fill="FFFFFF" w:themeFill="background1"/>
          </w:tcPr>
          <w:p w:rsidR="001A2E9D" w:rsidRPr="00B611FB" w:rsidRDefault="001A2E9D" w:rsidP="00011749">
            <w:pPr>
              <w:tabs>
                <w:tab w:val="left" w:pos="990"/>
              </w:tabs>
              <w:spacing w:line="240" w:lineRule="auto"/>
              <w:jc w:val="both"/>
              <w:rPr>
                <w:b/>
                <w:i/>
                <w:sz w:val="20"/>
                <w:szCs w:val="20"/>
                <w:u w:val="single"/>
              </w:rPr>
            </w:pPr>
            <w:r w:rsidRPr="00B611FB">
              <w:rPr>
                <w:b/>
                <w:i/>
                <w:sz w:val="20"/>
                <w:szCs w:val="20"/>
                <w:u w:val="single"/>
              </w:rPr>
              <w:lastRenderedPageBreak/>
              <w:t>Examples</w:t>
            </w:r>
          </w:p>
          <w:p w:rsidR="001A2E9D" w:rsidRPr="001A2E9D" w:rsidRDefault="001A2E9D" w:rsidP="00A9581C">
            <w:pPr>
              <w:pStyle w:val="ListParagraph"/>
              <w:numPr>
                <w:ilvl w:val="0"/>
                <w:numId w:val="39"/>
              </w:numPr>
              <w:tabs>
                <w:tab w:val="left" w:pos="990"/>
              </w:tabs>
              <w:spacing w:line="240" w:lineRule="auto"/>
              <w:jc w:val="both"/>
              <w:rPr>
                <w:b/>
                <w:i/>
                <w:sz w:val="20"/>
                <w:szCs w:val="20"/>
              </w:rPr>
            </w:pPr>
            <w:r w:rsidRPr="003A4DD4">
              <w:rPr>
                <w:b/>
                <w:i/>
                <w:sz w:val="20"/>
                <w:szCs w:val="20"/>
              </w:rPr>
              <w:t xml:space="preserve">State the law of the lever </w:t>
            </w:r>
            <w:r w:rsidRPr="003A4DD4">
              <w:rPr>
                <w:i/>
                <w:sz w:val="20"/>
                <w:szCs w:val="20"/>
              </w:rPr>
              <w:t>( as above)</w:t>
            </w:r>
          </w:p>
          <w:p w:rsidR="00EC362E" w:rsidRDefault="001A2E9D" w:rsidP="00A9581C">
            <w:pPr>
              <w:pStyle w:val="ListParagraph"/>
              <w:numPr>
                <w:ilvl w:val="0"/>
                <w:numId w:val="39"/>
              </w:numPr>
              <w:tabs>
                <w:tab w:val="left" w:pos="990"/>
              </w:tabs>
              <w:spacing w:line="240" w:lineRule="auto"/>
              <w:jc w:val="both"/>
              <w:rPr>
                <w:b/>
                <w:i/>
                <w:sz w:val="20"/>
                <w:szCs w:val="20"/>
              </w:rPr>
            </w:pPr>
            <w:r w:rsidRPr="001A2E9D">
              <w:rPr>
                <w:b/>
                <w:i/>
                <w:sz w:val="20"/>
                <w:szCs w:val="20"/>
              </w:rPr>
              <w:t>A uniform meter rule pivoted at its centre is balanced by a force of 4.8N at 20cm mark and some other two forces, F and 2.0N on the 66cm and 90cm marks respectively. Calculate the force F.</w:t>
            </w:r>
          </w:p>
          <w:p w:rsidR="00EC362E" w:rsidRDefault="00EC362E" w:rsidP="00EC362E">
            <w:pPr>
              <w:pStyle w:val="ListParagraph"/>
              <w:tabs>
                <w:tab w:val="left" w:pos="990"/>
              </w:tabs>
              <w:spacing w:line="240" w:lineRule="auto"/>
              <w:ind w:left="360"/>
              <w:jc w:val="both"/>
            </w:pPr>
            <w:r>
              <w:object w:dxaOrig="5385" w:dyaOrig="2700">
                <v:shape id="_x0000_i1070" type="#_x0000_t75" style="width:223.2pt;height:115.2pt" o:ole="">
                  <v:imagedata r:id="rId111" o:title=""/>
                </v:shape>
                <o:OLEObject Type="Embed" ProgID="PBrush" ShapeID="_x0000_i1070" DrawAspect="Content" ObjectID="_1539962359" r:id="rId112"/>
              </w:object>
            </w:r>
          </w:p>
          <w:p w:rsidR="00EC362E" w:rsidRDefault="00EC362E" w:rsidP="00EC362E">
            <w:pPr>
              <w:pStyle w:val="ListParagraph"/>
              <w:tabs>
                <w:tab w:val="left" w:pos="990"/>
              </w:tabs>
              <w:spacing w:line="240" w:lineRule="auto"/>
              <w:ind w:left="360"/>
              <w:jc w:val="both"/>
              <w:rPr>
                <w:b/>
                <w:i/>
                <w:sz w:val="20"/>
                <w:szCs w:val="20"/>
              </w:rPr>
            </w:pPr>
          </w:p>
          <w:p w:rsidR="00EC362E" w:rsidRDefault="00EC362E" w:rsidP="00EC362E">
            <w:pPr>
              <w:tabs>
                <w:tab w:val="left" w:pos="990"/>
              </w:tabs>
              <w:spacing w:line="240" w:lineRule="auto"/>
              <w:jc w:val="both"/>
              <w:rPr>
                <w:i/>
                <w:sz w:val="20"/>
                <w:szCs w:val="20"/>
              </w:rPr>
            </w:pPr>
            <w:r w:rsidRPr="00EC362E">
              <w:rPr>
                <w:i/>
                <w:sz w:val="20"/>
                <w:szCs w:val="20"/>
              </w:rPr>
              <w:t xml:space="preserve">At equilibrium (balance), </w:t>
            </w:r>
          </w:p>
          <w:p w:rsidR="00EC362E" w:rsidRPr="00EC362E" w:rsidRDefault="00EC362E" w:rsidP="00EC362E">
            <w:pPr>
              <w:tabs>
                <w:tab w:val="left" w:pos="990"/>
              </w:tabs>
              <w:spacing w:line="240" w:lineRule="auto"/>
              <w:jc w:val="both"/>
              <w:rPr>
                <w:i/>
                <w:sz w:val="20"/>
                <w:szCs w:val="20"/>
              </w:rPr>
            </w:pPr>
            <w:r w:rsidRPr="00EC362E">
              <w:rPr>
                <w:i/>
                <w:sz w:val="20"/>
                <w:szCs w:val="20"/>
              </w:rPr>
              <w:t>Sum of clockwise moment = Sum of anticlockwise moment</w:t>
            </w:r>
          </w:p>
          <w:p w:rsidR="00EC362E" w:rsidRPr="00EC362E" w:rsidRDefault="00EC362E" w:rsidP="00EC362E">
            <w:pPr>
              <w:tabs>
                <w:tab w:val="left" w:pos="990"/>
              </w:tabs>
              <w:spacing w:line="240" w:lineRule="auto"/>
              <w:jc w:val="both"/>
              <w:rPr>
                <w:rFonts w:eastAsia="Times New Roman"/>
                <w:i/>
                <w:sz w:val="20"/>
                <w:szCs w:val="20"/>
              </w:rPr>
            </w:pPr>
            <m:oMathPara>
              <m:oMath>
                <m:r>
                  <w:rPr>
                    <w:rFonts w:ascii="Cambria Math" w:hAnsi="Cambria Math"/>
                    <w:sz w:val="20"/>
                    <w:szCs w:val="20"/>
                  </w:rPr>
                  <m:t>F ×0.16+2.0×0.40=4.8×0.30</m:t>
                </m:r>
              </m:oMath>
            </m:oMathPara>
          </w:p>
          <w:p w:rsidR="00EC362E" w:rsidRPr="00EC362E" w:rsidRDefault="00EC362E" w:rsidP="00EC362E">
            <w:pPr>
              <w:tabs>
                <w:tab w:val="left" w:pos="990"/>
              </w:tabs>
              <w:spacing w:line="240" w:lineRule="auto"/>
              <w:jc w:val="both"/>
              <w:rPr>
                <w:rFonts w:eastAsia="Times New Roman"/>
                <w:i/>
                <w:sz w:val="20"/>
                <w:szCs w:val="20"/>
              </w:rPr>
            </w:pPr>
            <m:oMathPara>
              <m:oMath>
                <m:r>
                  <w:rPr>
                    <w:rFonts w:ascii="Cambria Math" w:eastAsia="Times New Roman" w:hAnsi="Cambria Math"/>
                    <w:sz w:val="20"/>
                    <w:szCs w:val="20"/>
                  </w:rPr>
                  <m:t>0.16F+0.80=1.44</m:t>
                </m:r>
              </m:oMath>
            </m:oMathPara>
          </w:p>
          <w:p w:rsidR="00EC362E" w:rsidRPr="00EC362E" w:rsidRDefault="00EC362E" w:rsidP="00EC362E">
            <w:pPr>
              <w:tabs>
                <w:tab w:val="left" w:pos="990"/>
              </w:tabs>
              <w:spacing w:line="240" w:lineRule="auto"/>
              <w:jc w:val="both"/>
              <w:rPr>
                <w:rFonts w:eastAsia="Times New Roman"/>
                <w:i/>
                <w:sz w:val="20"/>
                <w:szCs w:val="20"/>
              </w:rPr>
            </w:pPr>
            <m:oMathPara>
              <m:oMath>
                <m:r>
                  <w:rPr>
                    <w:rFonts w:ascii="Cambria Math" w:eastAsia="Times New Roman" w:hAnsi="Cambria Math"/>
                    <w:sz w:val="20"/>
                    <w:szCs w:val="20"/>
                  </w:rPr>
                  <m:t>0.16F=0.64</m:t>
                </m:r>
              </m:oMath>
            </m:oMathPara>
          </w:p>
          <w:p w:rsidR="00EC362E" w:rsidRPr="00EC362E" w:rsidRDefault="00EC362E" w:rsidP="00EC362E">
            <w:pPr>
              <w:tabs>
                <w:tab w:val="left" w:pos="990"/>
              </w:tabs>
              <w:spacing w:line="240" w:lineRule="auto"/>
              <w:jc w:val="both"/>
              <w:rPr>
                <w:rFonts w:eastAsia="Times New Roman"/>
                <w:i/>
                <w:sz w:val="20"/>
                <w:szCs w:val="20"/>
              </w:rPr>
            </w:pPr>
            <m:oMathPara>
              <m:oMath>
                <m:r>
                  <w:rPr>
                    <w:rFonts w:ascii="Cambria Math" w:eastAsia="Times New Roman" w:hAnsi="Cambria Math"/>
                    <w:sz w:val="20"/>
                    <w:szCs w:val="20"/>
                  </w:rPr>
                  <m:t>F=</m:t>
                </m:r>
                <m:f>
                  <m:fPr>
                    <m:ctrlPr>
                      <w:rPr>
                        <w:rFonts w:ascii="Cambria Math" w:eastAsia="Times New Roman" w:hAnsi="Cambria Math"/>
                        <w:i/>
                        <w:sz w:val="20"/>
                        <w:szCs w:val="20"/>
                      </w:rPr>
                    </m:ctrlPr>
                  </m:fPr>
                  <m:num>
                    <m:r>
                      <w:rPr>
                        <w:rFonts w:ascii="Cambria Math" w:eastAsia="Times New Roman" w:hAnsi="Cambria Math"/>
                        <w:sz w:val="20"/>
                        <w:szCs w:val="20"/>
                      </w:rPr>
                      <m:t>0.64</m:t>
                    </m:r>
                  </m:num>
                  <m:den>
                    <m:r>
                      <w:rPr>
                        <w:rFonts w:ascii="Cambria Math" w:eastAsia="Times New Roman" w:hAnsi="Cambria Math"/>
                        <w:sz w:val="20"/>
                        <w:szCs w:val="20"/>
                      </w:rPr>
                      <m:t>0.16</m:t>
                    </m:r>
                  </m:den>
                </m:f>
              </m:oMath>
            </m:oMathPara>
          </w:p>
          <w:p w:rsidR="00EC362E" w:rsidRDefault="00EC362E" w:rsidP="00EC362E">
            <w:pPr>
              <w:pStyle w:val="ListParagraph"/>
              <w:tabs>
                <w:tab w:val="left" w:pos="990"/>
              </w:tabs>
              <w:spacing w:line="240" w:lineRule="auto"/>
              <w:ind w:left="360"/>
              <w:jc w:val="both"/>
              <w:rPr>
                <w:i/>
                <w:sz w:val="20"/>
                <w:szCs w:val="20"/>
              </w:rPr>
            </w:pPr>
            <m:oMathPara>
              <m:oMath>
                <m:r>
                  <w:rPr>
                    <w:rFonts w:ascii="Cambria Math" w:eastAsia="Times New Roman" w:hAnsi="Cambria Math"/>
                    <w:sz w:val="20"/>
                    <w:szCs w:val="20"/>
                  </w:rPr>
                  <m:t>F=4.0 N</m:t>
                </m:r>
              </m:oMath>
            </m:oMathPara>
          </w:p>
          <w:p w:rsidR="00EC362E" w:rsidRPr="003A4DD4" w:rsidRDefault="00EC362E" w:rsidP="00A9581C">
            <w:pPr>
              <w:pStyle w:val="ListParagraph"/>
              <w:numPr>
                <w:ilvl w:val="0"/>
                <w:numId w:val="39"/>
              </w:numPr>
              <w:tabs>
                <w:tab w:val="left" w:pos="990"/>
              </w:tabs>
              <w:spacing w:line="240" w:lineRule="auto"/>
              <w:ind w:left="600"/>
              <w:jc w:val="both"/>
              <w:rPr>
                <w:b/>
                <w:i/>
                <w:sz w:val="20"/>
                <w:szCs w:val="20"/>
              </w:rPr>
            </w:pPr>
            <w:r w:rsidRPr="003A4DD4">
              <w:rPr>
                <w:b/>
                <w:i/>
                <w:sz w:val="20"/>
                <w:szCs w:val="20"/>
              </w:rPr>
              <w:t xml:space="preserve">A boy of mass 40kg sits at a point 2.0m from the pivot of a seen saw. Find the weight of </w:t>
            </w:r>
            <w:r>
              <w:rPr>
                <w:b/>
                <w:i/>
                <w:sz w:val="20"/>
                <w:szCs w:val="20"/>
              </w:rPr>
              <w:t>a girl who can balance the see-</w:t>
            </w:r>
            <w:r w:rsidRPr="003A4DD4">
              <w:rPr>
                <w:b/>
                <w:i/>
                <w:sz w:val="20"/>
                <w:szCs w:val="20"/>
              </w:rPr>
              <w:t xml:space="preserve">saw by sitting at a distance of 3.2m from the pivot. (Take g =10nkg)             </w:t>
            </w:r>
          </w:p>
          <w:p w:rsidR="00EC362E" w:rsidRPr="003A4DD4" w:rsidRDefault="00EC362E" w:rsidP="00EC362E">
            <w:pPr>
              <w:pStyle w:val="ListParagraph"/>
              <w:tabs>
                <w:tab w:val="left" w:pos="990"/>
              </w:tabs>
              <w:spacing w:line="240" w:lineRule="auto"/>
              <w:ind w:left="600"/>
              <w:jc w:val="both"/>
              <w:rPr>
                <w:b/>
                <w:i/>
                <w:sz w:val="20"/>
                <w:szCs w:val="20"/>
              </w:rPr>
            </w:pPr>
            <w:r w:rsidRPr="003A4DD4">
              <w:rPr>
                <w:b/>
                <w:i/>
                <w:sz w:val="20"/>
                <w:szCs w:val="20"/>
                <w:u w:val="single"/>
              </w:rPr>
              <w:t xml:space="preserve">solution </w:t>
            </w:r>
          </w:p>
          <w:p w:rsidR="00EC362E" w:rsidRDefault="00B611FB" w:rsidP="00EC362E">
            <w:pPr>
              <w:pStyle w:val="ListParagraph"/>
              <w:tabs>
                <w:tab w:val="left" w:pos="990"/>
              </w:tabs>
              <w:spacing w:line="240" w:lineRule="auto"/>
              <w:ind w:left="360"/>
              <w:jc w:val="both"/>
            </w:pPr>
            <w:r>
              <w:object w:dxaOrig="5475" w:dyaOrig="2055">
                <v:shape id="_x0000_i1071" type="#_x0000_t75" style="width:223.2pt;height:93.6pt" o:ole="">
                  <v:imagedata r:id="rId113" o:title=""/>
                </v:shape>
                <o:OLEObject Type="Embed" ProgID="PBrush" ShapeID="_x0000_i1071" DrawAspect="Content" ObjectID="_1539962360" r:id="rId114"/>
              </w:object>
            </w:r>
          </w:p>
          <w:p w:rsidR="00B611FB" w:rsidRPr="00B611FB" w:rsidRDefault="00B611FB" w:rsidP="00B611FB">
            <w:pPr>
              <w:pStyle w:val="ListParagraph"/>
              <w:tabs>
                <w:tab w:val="left" w:pos="990"/>
              </w:tabs>
              <w:spacing w:line="240" w:lineRule="auto"/>
              <w:ind w:left="525"/>
              <w:jc w:val="both"/>
              <w:rPr>
                <w:i/>
                <w:sz w:val="20"/>
                <w:szCs w:val="20"/>
              </w:rPr>
            </w:pPr>
            <w:r w:rsidRPr="00B611FB">
              <w:rPr>
                <w:i/>
                <w:sz w:val="20"/>
                <w:szCs w:val="20"/>
              </w:rPr>
              <w:t xml:space="preserve">At equilibrium (balance), </w:t>
            </w:r>
          </w:p>
          <w:p w:rsidR="00B611FB" w:rsidRPr="00B611FB" w:rsidRDefault="00B611FB" w:rsidP="00B611FB">
            <w:pPr>
              <w:tabs>
                <w:tab w:val="left" w:pos="990"/>
              </w:tabs>
              <w:spacing w:line="240" w:lineRule="auto"/>
              <w:jc w:val="both"/>
              <w:rPr>
                <w:sz w:val="20"/>
                <w:szCs w:val="20"/>
              </w:rPr>
            </w:pPr>
            <w:r w:rsidRPr="00B611FB">
              <w:rPr>
                <w:i/>
                <w:sz w:val="20"/>
                <w:szCs w:val="20"/>
              </w:rPr>
              <w:t>Sum of clockwise moment = Sum of anticlockwise moment</w:t>
            </w:r>
          </w:p>
          <w:p w:rsidR="00B611FB" w:rsidRPr="00B611FB" w:rsidRDefault="0087512D" w:rsidP="00B611FB">
            <w:pPr>
              <w:pStyle w:val="ListParagraph"/>
              <w:tabs>
                <w:tab w:val="left" w:pos="990"/>
              </w:tabs>
              <w:spacing w:line="240" w:lineRule="auto"/>
              <w:ind w:left="525"/>
              <w:jc w:val="both"/>
              <w:rPr>
                <w:rFonts w:eastAsia="Times New Roman"/>
                <w:sz w:val="20"/>
                <w:szCs w:val="20"/>
              </w:rPr>
            </w:pPr>
            <m:oMathPara>
              <m:oMath>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g</m:t>
                    </m:r>
                  </m:sub>
                </m:sSub>
                <m:r>
                  <w:rPr>
                    <w:rFonts w:ascii="Cambria Math" w:hAnsi="Cambria Math"/>
                    <w:sz w:val="20"/>
                    <w:szCs w:val="20"/>
                  </w:rPr>
                  <m:t>×3.2m=</m:t>
                </m:r>
                <m:d>
                  <m:dPr>
                    <m:ctrlPr>
                      <w:rPr>
                        <w:rFonts w:ascii="Cambria Math" w:hAnsi="Cambria Math"/>
                        <w:i/>
                        <w:sz w:val="20"/>
                        <w:szCs w:val="20"/>
                      </w:rPr>
                    </m:ctrlPr>
                  </m:dPr>
                  <m:e>
                    <m:r>
                      <w:rPr>
                        <w:rFonts w:ascii="Cambria Math" w:hAnsi="Cambria Math"/>
                        <w:sz w:val="20"/>
                        <w:szCs w:val="20"/>
                      </w:rPr>
                      <m:t>40kg×10</m:t>
                    </m:r>
                    <m:f>
                      <m:fPr>
                        <m:ctrlPr>
                          <w:rPr>
                            <w:rFonts w:ascii="Cambria Math" w:hAnsi="Cambria Math"/>
                            <w:i/>
                            <w:sz w:val="20"/>
                            <w:szCs w:val="20"/>
                          </w:rPr>
                        </m:ctrlPr>
                      </m:fPr>
                      <m:num>
                        <m:r>
                          <w:rPr>
                            <w:rFonts w:ascii="Cambria Math" w:hAnsi="Cambria Math"/>
                            <w:sz w:val="20"/>
                            <w:szCs w:val="20"/>
                          </w:rPr>
                          <m:t>N</m:t>
                        </m:r>
                      </m:num>
                      <m:den>
                        <m:r>
                          <w:rPr>
                            <w:rFonts w:ascii="Cambria Math" w:hAnsi="Cambria Math"/>
                            <w:sz w:val="20"/>
                            <w:szCs w:val="20"/>
                          </w:rPr>
                          <m:t>kg</m:t>
                        </m:r>
                      </m:den>
                    </m:f>
                  </m:e>
                </m:d>
                <m:r>
                  <w:rPr>
                    <w:rFonts w:ascii="Cambria Math" w:hAnsi="Cambria Math"/>
                    <w:sz w:val="20"/>
                    <w:szCs w:val="20"/>
                  </w:rPr>
                  <m:t>×2.0m</m:t>
                </m:r>
              </m:oMath>
            </m:oMathPara>
          </w:p>
          <w:p w:rsidR="00B611FB" w:rsidRPr="00B611FB" w:rsidRDefault="00B611FB" w:rsidP="00B611FB">
            <w:pPr>
              <w:pStyle w:val="ListParagraph"/>
              <w:tabs>
                <w:tab w:val="left" w:pos="990"/>
              </w:tabs>
              <w:spacing w:line="240" w:lineRule="auto"/>
              <w:ind w:left="525"/>
              <w:jc w:val="both"/>
              <w:rPr>
                <w:rFonts w:eastAsia="Times New Roman"/>
                <w:sz w:val="20"/>
                <w:szCs w:val="20"/>
              </w:rPr>
            </w:pPr>
            <m:oMathPara>
              <m:oMath>
                <m:r>
                  <w:rPr>
                    <w:rFonts w:ascii="Cambria Math" w:hAnsi="Cambria Math"/>
                    <w:sz w:val="20"/>
                    <w:szCs w:val="20"/>
                  </w:rPr>
                  <m:t>3.2</m:t>
                </m:r>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g</m:t>
                    </m:r>
                  </m:sub>
                </m:sSub>
                <m:r>
                  <w:rPr>
                    <w:rFonts w:ascii="Cambria Math" w:hAnsi="Cambria Math"/>
                    <w:sz w:val="20"/>
                    <w:szCs w:val="20"/>
                  </w:rPr>
                  <m:t>=800</m:t>
                </m:r>
              </m:oMath>
            </m:oMathPara>
          </w:p>
          <w:p w:rsidR="00B611FB" w:rsidRPr="00B611FB" w:rsidRDefault="0087512D" w:rsidP="00B611FB">
            <w:pPr>
              <w:pStyle w:val="ListParagraph"/>
              <w:tabs>
                <w:tab w:val="left" w:pos="990"/>
              </w:tabs>
              <w:spacing w:line="240" w:lineRule="auto"/>
              <w:ind w:left="525"/>
              <w:jc w:val="both"/>
              <w:rPr>
                <w:rFonts w:eastAsia="Times New Roman"/>
                <w:sz w:val="20"/>
                <w:szCs w:val="20"/>
              </w:rPr>
            </w:pPr>
            <m:oMathPara>
              <m:oMath>
                <m:sSub>
                  <m:sSubPr>
                    <m:ctrlPr>
                      <w:rPr>
                        <w:rFonts w:ascii="Cambria Math" w:eastAsia="Times New Roman" w:hAnsi="Cambria Math"/>
                        <w:i/>
                        <w:sz w:val="20"/>
                        <w:szCs w:val="20"/>
                      </w:rPr>
                    </m:ctrlPr>
                  </m:sSubPr>
                  <m:e>
                    <m:r>
                      <w:rPr>
                        <w:rFonts w:ascii="Cambria Math" w:eastAsia="Times New Roman" w:hAnsi="Cambria Math"/>
                        <w:sz w:val="20"/>
                        <w:szCs w:val="20"/>
                      </w:rPr>
                      <m:t>W</m:t>
                    </m:r>
                  </m:e>
                  <m:sub>
                    <m:r>
                      <w:rPr>
                        <w:rFonts w:ascii="Cambria Math" w:eastAsia="Times New Roman" w:hAnsi="Cambria Math"/>
                        <w:sz w:val="20"/>
                        <w:szCs w:val="20"/>
                      </w:rPr>
                      <m:t>g</m:t>
                    </m:r>
                  </m:sub>
                </m:sSub>
                <m:r>
                  <w:rPr>
                    <w:rFonts w:ascii="Cambria Math" w:eastAsia="Times New Roman" w:hAnsi="Cambria Math"/>
                    <w:sz w:val="20"/>
                    <w:szCs w:val="20"/>
                  </w:rPr>
                  <m:t>=</m:t>
                </m:r>
                <m:f>
                  <m:fPr>
                    <m:ctrlPr>
                      <w:rPr>
                        <w:rFonts w:ascii="Cambria Math" w:eastAsia="Times New Roman" w:hAnsi="Cambria Math"/>
                        <w:i/>
                        <w:sz w:val="20"/>
                        <w:szCs w:val="20"/>
                      </w:rPr>
                    </m:ctrlPr>
                  </m:fPr>
                  <m:num>
                    <m:r>
                      <w:rPr>
                        <w:rFonts w:ascii="Cambria Math" w:eastAsia="Times New Roman" w:hAnsi="Cambria Math"/>
                        <w:sz w:val="20"/>
                        <w:szCs w:val="20"/>
                      </w:rPr>
                      <m:t>800</m:t>
                    </m:r>
                  </m:num>
                  <m:den>
                    <m:r>
                      <w:rPr>
                        <w:rFonts w:ascii="Cambria Math" w:eastAsia="Times New Roman" w:hAnsi="Cambria Math"/>
                        <w:sz w:val="20"/>
                        <w:szCs w:val="20"/>
                      </w:rPr>
                      <m:t>3.2</m:t>
                    </m:r>
                  </m:den>
                </m:f>
              </m:oMath>
            </m:oMathPara>
          </w:p>
          <w:p w:rsidR="00B611FB" w:rsidRPr="00B611FB" w:rsidRDefault="0087512D" w:rsidP="00B611FB">
            <w:pPr>
              <w:pStyle w:val="ListParagraph"/>
              <w:tabs>
                <w:tab w:val="left" w:pos="990"/>
              </w:tabs>
              <w:spacing w:line="240" w:lineRule="auto"/>
              <w:ind w:left="360"/>
              <w:jc w:val="both"/>
              <w:rPr>
                <w:i/>
                <w:sz w:val="20"/>
                <w:szCs w:val="20"/>
              </w:rPr>
            </w:pPr>
            <m:oMathPara>
              <m:oMath>
                <m:sSub>
                  <m:sSubPr>
                    <m:ctrlPr>
                      <w:rPr>
                        <w:rFonts w:ascii="Cambria Math" w:eastAsia="Times New Roman" w:hAnsi="Cambria Math"/>
                        <w:i/>
                        <w:sz w:val="20"/>
                        <w:szCs w:val="20"/>
                      </w:rPr>
                    </m:ctrlPr>
                  </m:sSubPr>
                  <m:e>
                    <m:r>
                      <w:rPr>
                        <w:rFonts w:ascii="Cambria Math" w:eastAsia="Times New Roman" w:hAnsi="Cambria Math"/>
                        <w:sz w:val="20"/>
                        <w:szCs w:val="20"/>
                      </w:rPr>
                      <m:t>w</m:t>
                    </m:r>
                  </m:e>
                  <m:sub>
                    <m:r>
                      <w:rPr>
                        <w:rFonts w:ascii="Cambria Math" w:eastAsia="Times New Roman" w:hAnsi="Cambria Math"/>
                        <w:sz w:val="20"/>
                        <w:szCs w:val="20"/>
                      </w:rPr>
                      <m:t>g</m:t>
                    </m:r>
                  </m:sub>
                </m:sSub>
                <m:r>
                  <w:rPr>
                    <w:rFonts w:ascii="Cambria Math" w:eastAsia="Times New Roman" w:hAnsi="Cambria Math"/>
                    <w:sz w:val="20"/>
                    <w:szCs w:val="20"/>
                  </w:rPr>
                  <m:t>=250 N</m:t>
                </m:r>
              </m:oMath>
            </m:oMathPara>
          </w:p>
        </w:tc>
        <w:tc>
          <w:tcPr>
            <w:tcW w:w="5384" w:type="dxa"/>
            <w:gridSpan w:val="3"/>
            <w:shd w:val="clear" w:color="auto" w:fill="FFFFFF" w:themeFill="background1"/>
          </w:tcPr>
          <w:p w:rsidR="001A2E9D" w:rsidRDefault="00B611FB" w:rsidP="002A2D75">
            <w:pPr>
              <w:shd w:val="clear" w:color="auto" w:fill="D9D9D9" w:themeFill="background1" w:themeFillShade="D9"/>
              <w:tabs>
                <w:tab w:val="left" w:pos="990"/>
              </w:tabs>
              <w:spacing w:line="240" w:lineRule="auto"/>
              <w:ind w:left="195"/>
              <w:jc w:val="both"/>
              <w:rPr>
                <w:b/>
                <w:i/>
                <w:sz w:val="20"/>
                <w:szCs w:val="20"/>
                <w:u w:val="single"/>
              </w:rPr>
            </w:pPr>
            <w:r w:rsidRPr="00B611FB">
              <w:rPr>
                <w:b/>
                <w:i/>
                <w:sz w:val="20"/>
                <w:szCs w:val="20"/>
                <w:u w:val="single"/>
              </w:rPr>
              <w:t>Exercise</w:t>
            </w:r>
          </w:p>
          <w:p w:rsidR="00B611FB" w:rsidRPr="003A4DD4" w:rsidRDefault="00B611FB" w:rsidP="00B611FB">
            <w:pPr>
              <w:pStyle w:val="ListParagraph"/>
              <w:tabs>
                <w:tab w:val="left" w:pos="990"/>
              </w:tabs>
              <w:spacing w:line="240" w:lineRule="auto"/>
              <w:ind w:left="255"/>
              <w:jc w:val="both"/>
              <w:rPr>
                <w:b/>
                <w:i/>
                <w:sz w:val="20"/>
                <w:szCs w:val="20"/>
              </w:rPr>
            </w:pPr>
            <w:r w:rsidRPr="003A4DD4">
              <w:rPr>
                <w:b/>
                <w:i/>
                <w:sz w:val="20"/>
                <w:szCs w:val="20"/>
              </w:rPr>
              <w:t>A half meter rule is suspended vertically from a pivot at the 0 cm mark. It is maintained in the vertical position by four horizontal forces acting in the directions shown in the figure below</w:t>
            </w:r>
          </w:p>
          <w:p w:rsidR="00B611FB" w:rsidRPr="003A4DD4" w:rsidRDefault="00B611FB" w:rsidP="00B611FB">
            <w:pPr>
              <w:pStyle w:val="ListParagraph"/>
              <w:tabs>
                <w:tab w:val="left" w:pos="990"/>
              </w:tabs>
              <w:spacing w:line="240" w:lineRule="auto"/>
              <w:jc w:val="center"/>
              <w:rPr>
                <w:b/>
                <w:i/>
                <w:sz w:val="20"/>
                <w:szCs w:val="20"/>
              </w:rPr>
            </w:pPr>
            <w:r w:rsidRPr="003A4DD4">
              <w:rPr>
                <w:sz w:val="20"/>
                <w:szCs w:val="20"/>
              </w:rPr>
              <w:object w:dxaOrig="3420" w:dyaOrig="2550">
                <v:shape id="_x0000_i1072" type="#_x0000_t75" style="width:151.2pt;height:115.2pt" o:ole="">
                  <v:imagedata r:id="rId115" o:title=""/>
                </v:shape>
                <o:OLEObject Type="Embed" ProgID="PBrush" ShapeID="_x0000_i1072" DrawAspect="Content" ObjectID="_1539962361" r:id="rId116"/>
              </w:object>
            </w:r>
          </w:p>
          <w:p w:rsidR="00B611FB" w:rsidRDefault="00B611FB" w:rsidP="00B611FB">
            <w:pPr>
              <w:tabs>
                <w:tab w:val="left" w:pos="990"/>
              </w:tabs>
              <w:spacing w:line="240" w:lineRule="auto"/>
              <w:ind w:left="195"/>
              <w:jc w:val="both"/>
              <w:rPr>
                <w:b/>
                <w:i/>
                <w:sz w:val="20"/>
                <w:szCs w:val="20"/>
              </w:rPr>
            </w:pPr>
            <w:r w:rsidRPr="003A4DD4">
              <w:rPr>
                <w:b/>
                <w:i/>
                <w:sz w:val="20"/>
                <w:szCs w:val="20"/>
              </w:rPr>
              <w:t xml:space="preserve">The 10.0 N force acts through the 15 cm mark, 4.0 N force through the 20 cm mark and 5.0 N force through the 40 cm mark. Calculate F which acts through the 30 cm mark. </w:t>
            </w:r>
          </w:p>
          <w:p w:rsidR="00B611FB" w:rsidRPr="00B611FB" w:rsidRDefault="00B611FB" w:rsidP="00B611FB">
            <w:pPr>
              <w:tabs>
                <w:tab w:val="left" w:pos="990"/>
              </w:tabs>
              <w:spacing w:line="240" w:lineRule="auto"/>
              <w:jc w:val="both"/>
              <w:rPr>
                <w:b/>
                <w:i/>
                <w:sz w:val="20"/>
                <w:szCs w:val="20"/>
              </w:rPr>
            </w:pPr>
            <w:r w:rsidRPr="00B611FB">
              <w:rPr>
                <w:b/>
                <w:i/>
                <w:sz w:val="20"/>
                <w:szCs w:val="20"/>
              </w:rPr>
              <w:t xml:space="preserve">Parallel forces </w:t>
            </w:r>
          </w:p>
          <w:p w:rsidR="00B611FB" w:rsidRPr="003A4DD4" w:rsidRDefault="00B611FB" w:rsidP="00A9581C">
            <w:pPr>
              <w:pStyle w:val="ListParagraph"/>
              <w:numPr>
                <w:ilvl w:val="0"/>
                <w:numId w:val="192"/>
              </w:numPr>
              <w:tabs>
                <w:tab w:val="left" w:pos="990"/>
              </w:tabs>
              <w:spacing w:line="240" w:lineRule="auto"/>
              <w:rPr>
                <w:sz w:val="20"/>
                <w:szCs w:val="20"/>
              </w:rPr>
            </w:pPr>
            <w:r w:rsidRPr="003A4DD4">
              <w:rPr>
                <w:sz w:val="20"/>
                <w:szCs w:val="20"/>
              </w:rPr>
              <w:t>Consider a uniform rod below balanced by the forces F</w:t>
            </w:r>
            <w:r w:rsidRPr="003A4DD4">
              <w:rPr>
                <w:sz w:val="20"/>
                <w:szCs w:val="20"/>
                <w:vertAlign w:val="subscript"/>
              </w:rPr>
              <w:t>1</w:t>
            </w:r>
            <w:r w:rsidRPr="003A4DD4">
              <w:rPr>
                <w:sz w:val="20"/>
                <w:szCs w:val="20"/>
              </w:rPr>
              <w:t>, F</w:t>
            </w:r>
            <w:r w:rsidRPr="003A4DD4">
              <w:rPr>
                <w:sz w:val="20"/>
                <w:szCs w:val="20"/>
                <w:vertAlign w:val="subscript"/>
              </w:rPr>
              <w:t>2</w:t>
            </w:r>
            <w:r w:rsidRPr="003A4DD4">
              <w:rPr>
                <w:sz w:val="20"/>
                <w:szCs w:val="20"/>
              </w:rPr>
              <w:t>, F</w:t>
            </w:r>
            <w:r w:rsidRPr="003A4DD4">
              <w:rPr>
                <w:sz w:val="20"/>
                <w:szCs w:val="20"/>
                <w:vertAlign w:val="subscript"/>
              </w:rPr>
              <w:t>3</w:t>
            </w:r>
            <w:r w:rsidRPr="003A4DD4">
              <w:rPr>
                <w:sz w:val="20"/>
                <w:szCs w:val="20"/>
              </w:rPr>
              <w:t>, F</w:t>
            </w:r>
            <w:r w:rsidRPr="003A4DD4">
              <w:rPr>
                <w:sz w:val="20"/>
                <w:szCs w:val="20"/>
                <w:vertAlign w:val="subscript"/>
              </w:rPr>
              <w:t>4</w:t>
            </w:r>
            <w:r w:rsidRPr="003A4DD4">
              <w:rPr>
                <w:sz w:val="20"/>
                <w:szCs w:val="20"/>
              </w:rPr>
              <w:t>, F</w:t>
            </w:r>
            <w:r w:rsidRPr="003A4DD4">
              <w:rPr>
                <w:sz w:val="20"/>
                <w:szCs w:val="20"/>
                <w:vertAlign w:val="subscript"/>
              </w:rPr>
              <w:t>5</w:t>
            </w:r>
            <w:r w:rsidRPr="003A4DD4">
              <w:rPr>
                <w:sz w:val="20"/>
                <w:szCs w:val="20"/>
              </w:rPr>
              <w:t xml:space="preserve"> and R which is the normal reaction on pivot.</w:t>
            </w:r>
          </w:p>
          <w:p w:rsidR="00B611FB" w:rsidRDefault="00B611FB" w:rsidP="00242455">
            <w:pPr>
              <w:tabs>
                <w:tab w:val="left" w:pos="990"/>
              </w:tabs>
              <w:spacing w:line="240" w:lineRule="auto"/>
              <w:jc w:val="center"/>
            </w:pPr>
            <w:r>
              <w:object w:dxaOrig="5565" w:dyaOrig="1860">
                <v:shape id="_x0000_i1073" type="#_x0000_t75" style="width:223.2pt;height:93.6pt" o:ole="">
                  <v:imagedata r:id="rId117" o:title=""/>
                </v:shape>
                <o:OLEObject Type="Embed" ProgID="PBrush" ShapeID="_x0000_i1073" DrawAspect="Content" ObjectID="_1539962362" r:id="rId118"/>
              </w:object>
            </w:r>
          </w:p>
          <w:p w:rsidR="00242455" w:rsidRPr="003A4DD4" w:rsidRDefault="00242455" w:rsidP="00A9581C">
            <w:pPr>
              <w:pStyle w:val="ListParagraph"/>
              <w:numPr>
                <w:ilvl w:val="0"/>
                <w:numId w:val="192"/>
              </w:numPr>
              <w:tabs>
                <w:tab w:val="left" w:pos="990"/>
              </w:tabs>
              <w:spacing w:line="240" w:lineRule="auto"/>
              <w:jc w:val="both"/>
              <w:rPr>
                <w:sz w:val="20"/>
                <w:szCs w:val="20"/>
              </w:rPr>
            </w:pPr>
            <w:r w:rsidRPr="003A4DD4">
              <w:rPr>
                <w:sz w:val="20"/>
                <w:szCs w:val="20"/>
              </w:rPr>
              <w:t>The forces F</w:t>
            </w:r>
            <w:r w:rsidRPr="003A4DD4">
              <w:rPr>
                <w:sz w:val="20"/>
                <w:szCs w:val="20"/>
                <w:vertAlign w:val="subscript"/>
              </w:rPr>
              <w:t>1</w:t>
            </w:r>
            <w:r w:rsidRPr="003A4DD4">
              <w:rPr>
                <w:sz w:val="20"/>
                <w:szCs w:val="20"/>
              </w:rPr>
              <w:t>, F</w:t>
            </w:r>
            <w:r w:rsidRPr="003A4DD4">
              <w:rPr>
                <w:sz w:val="20"/>
                <w:szCs w:val="20"/>
                <w:vertAlign w:val="subscript"/>
              </w:rPr>
              <w:t>2</w:t>
            </w:r>
            <w:r w:rsidRPr="003A4DD4">
              <w:rPr>
                <w:sz w:val="20"/>
                <w:szCs w:val="20"/>
              </w:rPr>
              <w:t>, F</w:t>
            </w:r>
            <w:r w:rsidRPr="003A4DD4">
              <w:rPr>
                <w:sz w:val="20"/>
                <w:szCs w:val="20"/>
                <w:vertAlign w:val="subscript"/>
              </w:rPr>
              <w:t>3</w:t>
            </w:r>
            <w:r w:rsidRPr="003A4DD4">
              <w:rPr>
                <w:sz w:val="20"/>
                <w:szCs w:val="20"/>
              </w:rPr>
              <w:t>, F</w:t>
            </w:r>
            <w:r w:rsidRPr="003A4DD4">
              <w:rPr>
                <w:sz w:val="20"/>
                <w:szCs w:val="20"/>
                <w:vertAlign w:val="subscript"/>
              </w:rPr>
              <w:t>4</w:t>
            </w:r>
            <w:r w:rsidRPr="003A4DD4">
              <w:rPr>
                <w:sz w:val="20"/>
                <w:szCs w:val="20"/>
              </w:rPr>
              <w:t>, F</w:t>
            </w:r>
            <w:r w:rsidRPr="003A4DD4">
              <w:rPr>
                <w:sz w:val="20"/>
                <w:szCs w:val="20"/>
                <w:vertAlign w:val="subscript"/>
              </w:rPr>
              <w:t>5</w:t>
            </w:r>
            <w:r w:rsidRPr="003A4DD4">
              <w:rPr>
                <w:sz w:val="20"/>
                <w:szCs w:val="20"/>
              </w:rPr>
              <w:t xml:space="preserve"> and R are parallel. </w:t>
            </w:r>
          </w:p>
          <w:p w:rsidR="00242455" w:rsidRPr="00242455" w:rsidRDefault="00242455" w:rsidP="00A9581C">
            <w:pPr>
              <w:pStyle w:val="ListParagraph"/>
              <w:numPr>
                <w:ilvl w:val="0"/>
                <w:numId w:val="192"/>
              </w:numPr>
              <w:tabs>
                <w:tab w:val="left" w:pos="990"/>
              </w:tabs>
              <w:spacing w:line="240" w:lineRule="auto"/>
              <w:jc w:val="both"/>
              <w:rPr>
                <w:b/>
                <w:i/>
                <w:sz w:val="20"/>
                <w:szCs w:val="20"/>
                <w:u w:val="single"/>
              </w:rPr>
            </w:pPr>
            <w:r w:rsidRPr="00242455">
              <w:rPr>
                <w:b/>
                <w:i/>
                <w:sz w:val="20"/>
                <w:szCs w:val="20"/>
                <w:u w:val="single"/>
              </w:rPr>
              <w:t>For parallel forces:</w:t>
            </w:r>
          </w:p>
          <w:p w:rsidR="00242455" w:rsidRPr="003A4DD4" w:rsidRDefault="00242455" w:rsidP="00A9581C">
            <w:pPr>
              <w:pStyle w:val="ListParagraph"/>
              <w:numPr>
                <w:ilvl w:val="0"/>
                <w:numId w:val="40"/>
              </w:numPr>
              <w:tabs>
                <w:tab w:val="left" w:pos="990"/>
              </w:tabs>
              <w:spacing w:line="240" w:lineRule="auto"/>
              <w:jc w:val="both"/>
              <w:rPr>
                <w:i/>
                <w:sz w:val="20"/>
                <w:szCs w:val="20"/>
              </w:rPr>
            </w:pPr>
            <w:r w:rsidRPr="003A4DD4">
              <w:rPr>
                <w:i/>
                <w:sz w:val="20"/>
                <w:szCs w:val="20"/>
              </w:rPr>
              <w:t>The sum of forces acting on one side of the system is equal to the sum of forces acting on opposite direction i.e. the algebraic sum of parallel forces is zero.</w:t>
            </w:r>
          </w:p>
          <w:p w:rsidR="00242455" w:rsidRPr="003A4DD4" w:rsidRDefault="00242455" w:rsidP="00A9581C">
            <w:pPr>
              <w:pStyle w:val="ListParagraph"/>
              <w:numPr>
                <w:ilvl w:val="0"/>
                <w:numId w:val="40"/>
              </w:numPr>
              <w:tabs>
                <w:tab w:val="left" w:pos="990"/>
              </w:tabs>
              <w:spacing w:line="240" w:lineRule="auto"/>
              <w:jc w:val="both"/>
              <w:rPr>
                <w:i/>
                <w:sz w:val="20"/>
                <w:szCs w:val="20"/>
              </w:rPr>
            </w:pPr>
            <w:r w:rsidRPr="003A4DD4">
              <w:rPr>
                <w:i/>
                <w:sz w:val="20"/>
                <w:szCs w:val="20"/>
              </w:rPr>
              <w:t>The sum of clockwise moments is equal to the sum of anticlockwise moments i.e. the algebraic sum of the moments of parallel forces is zero.</w:t>
            </w:r>
          </w:p>
          <w:p w:rsidR="00242455" w:rsidRDefault="00242455" w:rsidP="002A2D75">
            <w:pPr>
              <w:shd w:val="clear" w:color="auto" w:fill="D9D9D9" w:themeFill="background1" w:themeFillShade="D9"/>
              <w:tabs>
                <w:tab w:val="left" w:pos="990"/>
              </w:tabs>
              <w:spacing w:line="240" w:lineRule="auto"/>
              <w:rPr>
                <w:b/>
                <w:i/>
                <w:sz w:val="20"/>
                <w:szCs w:val="20"/>
                <w:u w:val="single"/>
              </w:rPr>
            </w:pPr>
            <w:r w:rsidRPr="00242455">
              <w:rPr>
                <w:b/>
                <w:i/>
                <w:sz w:val="20"/>
                <w:szCs w:val="20"/>
                <w:u w:val="single"/>
              </w:rPr>
              <w:t>Exercise</w:t>
            </w:r>
          </w:p>
          <w:p w:rsidR="00242455" w:rsidRPr="00242455" w:rsidRDefault="00242455" w:rsidP="00242455">
            <w:pPr>
              <w:tabs>
                <w:tab w:val="left" w:pos="990"/>
              </w:tabs>
              <w:spacing w:line="240" w:lineRule="auto"/>
              <w:jc w:val="both"/>
              <w:rPr>
                <w:b/>
                <w:sz w:val="18"/>
                <w:szCs w:val="20"/>
                <w:u w:val="single"/>
              </w:rPr>
            </w:pPr>
            <w:r w:rsidRPr="003A4DD4">
              <w:rPr>
                <w:b/>
                <w:i/>
                <w:sz w:val="20"/>
                <w:szCs w:val="20"/>
              </w:rPr>
              <w:t>A uniform metal rod of length 80cm and mass 3.2kg is supported horizontally by two vertical spring’s balances C and D balance C is also from one end while balance D is 30cm from the other end. Find the reading on each balance.</w:t>
            </w:r>
          </w:p>
        </w:tc>
      </w:tr>
      <w:tr w:rsidR="00242455" w:rsidRPr="00132CA5" w:rsidTr="009D6094">
        <w:trPr>
          <w:gridBefore w:val="1"/>
          <w:wBefore w:w="142" w:type="dxa"/>
          <w:trHeight w:val="12890"/>
        </w:trPr>
        <w:tc>
          <w:tcPr>
            <w:tcW w:w="5343" w:type="dxa"/>
            <w:shd w:val="clear" w:color="auto" w:fill="FFFFFF" w:themeFill="background1"/>
          </w:tcPr>
          <w:p w:rsidR="00242455" w:rsidRPr="00242455" w:rsidRDefault="00242455" w:rsidP="00242455">
            <w:pPr>
              <w:tabs>
                <w:tab w:val="left" w:pos="990"/>
              </w:tabs>
              <w:spacing w:line="240" w:lineRule="auto"/>
              <w:jc w:val="both"/>
              <w:rPr>
                <w:i/>
                <w:sz w:val="20"/>
                <w:szCs w:val="20"/>
              </w:rPr>
            </w:pPr>
            <w:r w:rsidRPr="00242455">
              <w:rPr>
                <w:b/>
                <w:i/>
                <w:sz w:val="20"/>
                <w:szCs w:val="20"/>
              </w:rPr>
              <w:lastRenderedPageBreak/>
              <w:t>Anti – parallel forces (</w:t>
            </w:r>
            <w:r>
              <w:rPr>
                <w:b/>
                <w:i/>
                <w:sz w:val="20"/>
                <w:szCs w:val="20"/>
              </w:rPr>
              <w:t>C</w:t>
            </w:r>
            <w:r w:rsidRPr="00242455">
              <w:rPr>
                <w:b/>
                <w:i/>
                <w:sz w:val="20"/>
                <w:szCs w:val="20"/>
              </w:rPr>
              <w:t>ouple</w:t>
            </w:r>
            <w:r>
              <w:rPr>
                <w:b/>
                <w:i/>
                <w:sz w:val="20"/>
                <w:szCs w:val="20"/>
              </w:rPr>
              <w:t>s</w:t>
            </w:r>
            <w:r w:rsidRPr="00242455">
              <w:rPr>
                <w:i/>
                <w:sz w:val="20"/>
                <w:szCs w:val="20"/>
              </w:rPr>
              <w:t xml:space="preserve">)  </w:t>
            </w:r>
          </w:p>
          <w:p w:rsidR="00242455" w:rsidRPr="003A4DD4" w:rsidRDefault="00242455" w:rsidP="00A9581C">
            <w:pPr>
              <w:pStyle w:val="ListParagraph"/>
              <w:numPr>
                <w:ilvl w:val="0"/>
                <w:numId w:val="193"/>
              </w:numPr>
              <w:tabs>
                <w:tab w:val="left" w:pos="990"/>
              </w:tabs>
              <w:spacing w:line="240" w:lineRule="auto"/>
              <w:jc w:val="both"/>
              <w:rPr>
                <w:sz w:val="20"/>
                <w:szCs w:val="20"/>
              </w:rPr>
            </w:pPr>
            <w:r w:rsidRPr="003A4DD4">
              <w:rPr>
                <w:sz w:val="20"/>
                <w:szCs w:val="20"/>
              </w:rPr>
              <w:t>Anti – parallel forces or a couple refers to equal, parallel but opposite forces.</w:t>
            </w:r>
          </w:p>
          <w:p w:rsidR="00242455" w:rsidRPr="003A4DD4" w:rsidRDefault="00242455" w:rsidP="00A9581C">
            <w:pPr>
              <w:pStyle w:val="ListParagraph"/>
              <w:numPr>
                <w:ilvl w:val="0"/>
                <w:numId w:val="193"/>
              </w:numPr>
              <w:tabs>
                <w:tab w:val="left" w:pos="990"/>
              </w:tabs>
              <w:spacing w:line="240" w:lineRule="auto"/>
              <w:jc w:val="both"/>
              <w:rPr>
                <w:noProof/>
                <w:sz w:val="20"/>
                <w:szCs w:val="20"/>
              </w:rPr>
            </w:pPr>
            <w:r w:rsidRPr="003A4DD4">
              <w:rPr>
                <w:sz w:val="20"/>
                <w:szCs w:val="20"/>
              </w:rPr>
              <w:t>The total moment of anti-parallel forces is the product of one of the forces and the perpendicular distance between the forces.</w:t>
            </w:r>
          </w:p>
          <w:p w:rsidR="00242455" w:rsidRDefault="00242455" w:rsidP="00242455">
            <w:pPr>
              <w:tabs>
                <w:tab w:val="left" w:pos="990"/>
              </w:tabs>
              <w:spacing w:line="240" w:lineRule="auto"/>
              <w:jc w:val="center"/>
            </w:pPr>
            <w:r>
              <w:object w:dxaOrig="6270" w:dyaOrig="1860">
                <v:shape id="_x0000_i1074" type="#_x0000_t75" style="width:208.8pt;height:93.6pt" o:ole="">
                  <v:imagedata r:id="rId119" o:title=""/>
                </v:shape>
                <o:OLEObject Type="Embed" ProgID="PBrush" ShapeID="_x0000_i1074" DrawAspect="Content" ObjectID="_1539962363" r:id="rId120"/>
              </w:object>
            </w:r>
          </w:p>
          <w:p w:rsidR="00242455" w:rsidRDefault="00242455" w:rsidP="002A2D75">
            <w:pPr>
              <w:shd w:val="clear" w:color="auto" w:fill="D9D9D9" w:themeFill="background1" w:themeFillShade="D9"/>
              <w:tabs>
                <w:tab w:val="left" w:pos="990"/>
              </w:tabs>
              <w:spacing w:line="240" w:lineRule="auto"/>
              <w:jc w:val="both"/>
              <w:rPr>
                <w:b/>
                <w:i/>
                <w:sz w:val="20"/>
                <w:szCs w:val="20"/>
                <w:u w:val="single"/>
              </w:rPr>
            </w:pPr>
            <w:r w:rsidRPr="00242455">
              <w:rPr>
                <w:b/>
                <w:i/>
                <w:sz w:val="20"/>
                <w:szCs w:val="20"/>
                <w:u w:val="single"/>
              </w:rPr>
              <w:t>Example</w:t>
            </w:r>
          </w:p>
          <w:p w:rsidR="00242455" w:rsidRPr="003A4DD4" w:rsidRDefault="00242455" w:rsidP="00242455">
            <w:pPr>
              <w:tabs>
                <w:tab w:val="left" w:pos="990"/>
              </w:tabs>
              <w:spacing w:line="240" w:lineRule="auto"/>
              <w:ind w:left="120"/>
              <w:jc w:val="both"/>
              <w:rPr>
                <w:b/>
                <w:i/>
                <w:sz w:val="20"/>
                <w:szCs w:val="20"/>
                <w:u w:val="single"/>
              </w:rPr>
            </w:pPr>
            <w:r w:rsidRPr="003A4DD4">
              <w:rPr>
                <w:b/>
                <w:i/>
                <w:sz w:val="20"/>
                <w:szCs w:val="20"/>
              </w:rPr>
              <w:t>Two vertical equal and opposite forces act on a meter rule at 20 cm and 90 cm marks respectively. If each of the forces has a magnitude of 4.0 N, calculate their moment on the meter rule about the 40 cm mark.</w:t>
            </w:r>
          </w:p>
          <w:p w:rsidR="00242455" w:rsidRPr="003A4DD4" w:rsidRDefault="00242455" w:rsidP="00242455">
            <w:pPr>
              <w:tabs>
                <w:tab w:val="left" w:pos="990"/>
              </w:tabs>
              <w:spacing w:line="240" w:lineRule="auto"/>
              <w:ind w:left="120"/>
              <w:rPr>
                <w:b/>
                <w:i/>
                <w:sz w:val="20"/>
                <w:szCs w:val="20"/>
                <w:u w:val="single"/>
              </w:rPr>
            </w:pPr>
            <w:r w:rsidRPr="003A4DD4">
              <w:rPr>
                <w:b/>
                <w:i/>
                <w:sz w:val="20"/>
                <w:szCs w:val="20"/>
                <w:u w:val="single"/>
              </w:rPr>
              <w:t>solution</w:t>
            </w:r>
          </w:p>
          <w:p w:rsidR="002A2D75" w:rsidRPr="002A2D75" w:rsidRDefault="00242455" w:rsidP="00242455">
            <w:pPr>
              <w:tabs>
                <w:tab w:val="left" w:pos="990"/>
              </w:tabs>
              <w:spacing w:line="240" w:lineRule="auto"/>
              <w:ind w:left="120"/>
              <w:jc w:val="both"/>
              <w:rPr>
                <w:i/>
                <w:sz w:val="20"/>
                <w:szCs w:val="20"/>
              </w:rPr>
            </w:pPr>
            <w:r w:rsidRPr="002A2D75">
              <w:rPr>
                <w:i/>
                <w:sz w:val="20"/>
                <w:szCs w:val="20"/>
              </w:rPr>
              <w:t xml:space="preserve">Total moment </w:t>
            </w:r>
          </w:p>
          <w:p w:rsidR="00242455" w:rsidRPr="002A2D75" w:rsidRDefault="00242455" w:rsidP="00242455">
            <w:pPr>
              <w:tabs>
                <w:tab w:val="left" w:pos="990"/>
              </w:tabs>
              <w:spacing w:line="240" w:lineRule="auto"/>
              <w:ind w:left="120"/>
              <w:jc w:val="both"/>
              <w:rPr>
                <w:i/>
                <w:sz w:val="18"/>
                <w:szCs w:val="20"/>
              </w:rPr>
            </w:pPr>
            <w:r w:rsidRPr="002A2D75">
              <w:rPr>
                <w:i/>
                <w:sz w:val="18"/>
                <w:szCs w:val="20"/>
              </w:rPr>
              <w:t>= one of the force, F X perpendicular distance between the forces, d</w:t>
            </w:r>
          </w:p>
          <w:p w:rsidR="00242455" w:rsidRPr="002A2D75" w:rsidRDefault="002A2D75" w:rsidP="00242455">
            <w:pPr>
              <w:tabs>
                <w:tab w:val="left" w:pos="990"/>
              </w:tabs>
              <w:spacing w:line="240" w:lineRule="auto"/>
              <w:ind w:left="120"/>
              <w:jc w:val="both"/>
              <w:rPr>
                <w:rFonts w:eastAsia="Times New Roman"/>
                <w:sz w:val="20"/>
                <w:szCs w:val="20"/>
              </w:rPr>
            </w:pPr>
            <m:oMathPara>
              <m:oMathParaPr>
                <m:jc m:val="center"/>
              </m:oMathParaPr>
              <m:oMath>
                <m:r>
                  <w:rPr>
                    <w:rFonts w:ascii="Cambria Math" w:hAnsi="Cambria Math"/>
                    <w:sz w:val="20"/>
                    <w:szCs w:val="20"/>
                  </w:rPr>
                  <m:t>=4.0N×</m:t>
                </m:r>
                <m:d>
                  <m:dPr>
                    <m:ctrlPr>
                      <w:rPr>
                        <w:rFonts w:ascii="Cambria Math" w:hAnsi="Cambria Math"/>
                        <w:i/>
                        <w:sz w:val="20"/>
                        <w:szCs w:val="20"/>
                      </w:rPr>
                    </m:ctrlPr>
                  </m:dPr>
                  <m:e>
                    <m:r>
                      <w:rPr>
                        <w:rFonts w:ascii="Cambria Math" w:hAnsi="Cambria Math"/>
                        <w:sz w:val="20"/>
                        <w:szCs w:val="20"/>
                      </w:rPr>
                      <m:t>0.9-0.2</m:t>
                    </m:r>
                  </m:e>
                </m:d>
                <m:r>
                  <w:rPr>
                    <w:rFonts w:ascii="Cambria Math" w:hAnsi="Cambria Math"/>
                    <w:sz w:val="20"/>
                    <w:szCs w:val="20"/>
                  </w:rPr>
                  <m:t>m</m:t>
                </m:r>
              </m:oMath>
            </m:oMathPara>
          </w:p>
          <w:p w:rsidR="002A2D75" w:rsidRPr="002A2D75" w:rsidRDefault="002A2D75" w:rsidP="00242455">
            <w:pPr>
              <w:tabs>
                <w:tab w:val="left" w:pos="990"/>
              </w:tabs>
              <w:spacing w:line="240" w:lineRule="auto"/>
              <w:jc w:val="both"/>
              <w:rPr>
                <w:rFonts w:eastAsia="Times New Roman"/>
                <w:sz w:val="20"/>
                <w:szCs w:val="20"/>
              </w:rPr>
            </w:pPr>
            <m:oMathPara>
              <m:oMath>
                <m:r>
                  <w:rPr>
                    <w:rFonts w:ascii="Cambria Math" w:eastAsia="Times New Roman" w:hAnsi="Cambria Math"/>
                    <w:sz w:val="20"/>
                    <w:szCs w:val="20"/>
                  </w:rPr>
                  <m:t xml:space="preserve">      =4.0 N ×0.7</m:t>
                </m:r>
              </m:oMath>
            </m:oMathPara>
          </w:p>
          <w:p w:rsidR="00242455" w:rsidRDefault="002A2D75" w:rsidP="00242455">
            <w:pPr>
              <w:tabs>
                <w:tab w:val="left" w:pos="990"/>
              </w:tabs>
              <w:spacing w:line="240" w:lineRule="auto"/>
              <w:jc w:val="both"/>
              <w:rPr>
                <w:rFonts w:eastAsia="Times New Roman"/>
                <w:sz w:val="20"/>
                <w:szCs w:val="20"/>
              </w:rPr>
            </w:pPr>
            <m:oMathPara>
              <m:oMathParaPr>
                <m:jc m:val="center"/>
              </m:oMathParaPr>
              <m:oMath>
                <m:r>
                  <w:rPr>
                    <w:rFonts w:ascii="Cambria Math" w:eastAsia="Times New Roman" w:hAnsi="Cambria Math"/>
                    <w:sz w:val="20"/>
                    <w:szCs w:val="20"/>
                  </w:rPr>
                  <m:t xml:space="preserve">=2.8 Nm  </m:t>
                </m:r>
              </m:oMath>
            </m:oMathPara>
          </w:p>
          <w:p w:rsidR="002A2D75" w:rsidRPr="003A4DD4" w:rsidRDefault="002A2D75" w:rsidP="002A2D75">
            <w:pPr>
              <w:tabs>
                <w:tab w:val="left" w:pos="990"/>
              </w:tabs>
              <w:spacing w:line="240" w:lineRule="auto"/>
              <w:jc w:val="both"/>
              <w:rPr>
                <w:b/>
                <w:sz w:val="20"/>
                <w:szCs w:val="20"/>
              </w:rPr>
            </w:pPr>
            <w:r w:rsidRPr="003A4DD4">
              <w:rPr>
                <w:b/>
                <w:sz w:val="20"/>
                <w:szCs w:val="20"/>
              </w:rPr>
              <w:t>Examples of couples</w:t>
            </w:r>
          </w:p>
          <w:p w:rsidR="002A2D75" w:rsidRPr="003A4DD4" w:rsidRDefault="002A2D75" w:rsidP="00A9581C">
            <w:pPr>
              <w:pStyle w:val="ListParagraph"/>
              <w:numPr>
                <w:ilvl w:val="0"/>
                <w:numId w:val="41"/>
              </w:numPr>
              <w:tabs>
                <w:tab w:val="left" w:pos="990"/>
              </w:tabs>
              <w:spacing w:line="240" w:lineRule="auto"/>
              <w:jc w:val="both"/>
              <w:rPr>
                <w:sz w:val="20"/>
                <w:szCs w:val="20"/>
              </w:rPr>
            </w:pPr>
            <w:r w:rsidRPr="003A4DD4">
              <w:rPr>
                <w:sz w:val="20"/>
                <w:szCs w:val="20"/>
              </w:rPr>
              <w:t>Forces applied on a wheel spanner when tightening or loosening a nut</w:t>
            </w:r>
          </w:p>
          <w:p w:rsidR="002A2D75" w:rsidRPr="003A4DD4" w:rsidRDefault="002A2D75" w:rsidP="00A9581C">
            <w:pPr>
              <w:pStyle w:val="ListParagraph"/>
              <w:numPr>
                <w:ilvl w:val="0"/>
                <w:numId w:val="41"/>
              </w:numPr>
              <w:tabs>
                <w:tab w:val="left" w:pos="990"/>
              </w:tabs>
              <w:spacing w:line="240" w:lineRule="auto"/>
              <w:jc w:val="both"/>
              <w:rPr>
                <w:sz w:val="20"/>
                <w:szCs w:val="20"/>
              </w:rPr>
            </w:pPr>
            <w:r w:rsidRPr="003A4DD4">
              <w:rPr>
                <w:sz w:val="20"/>
                <w:szCs w:val="20"/>
              </w:rPr>
              <w:t>Forces applied when opening a water tap</w:t>
            </w:r>
          </w:p>
          <w:p w:rsidR="002A2D75" w:rsidRDefault="002A2D75" w:rsidP="002A2D75">
            <w:pPr>
              <w:tabs>
                <w:tab w:val="left" w:pos="990"/>
              </w:tabs>
              <w:spacing w:line="240" w:lineRule="auto"/>
              <w:jc w:val="center"/>
              <w:rPr>
                <w:rFonts w:eastAsia="Times New Roman"/>
                <w:sz w:val="20"/>
                <w:szCs w:val="20"/>
              </w:rPr>
            </w:pPr>
            <w:r w:rsidRPr="002A2D75">
              <w:rPr>
                <w:rFonts w:eastAsia="Times New Roman"/>
                <w:noProof/>
                <w:sz w:val="20"/>
                <w:szCs w:val="20"/>
              </w:rPr>
              <w:drawing>
                <wp:inline distT="0" distB="0" distL="0" distR="0">
                  <wp:extent cx="2371725" cy="1076325"/>
                  <wp:effectExtent l="19050" t="0" r="9525"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71725" cy="1076325"/>
                          </a:xfrm>
                          <a:prstGeom prst="rect">
                            <a:avLst/>
                          </a:prstGeom>
                          <a:noFill/>
                          <a:ln>
                            <a:noFill/>
                          </a:ln>
                        </pic:spPr>
                      </pic:pic>
                    </a:graphicData>
                  </a:graphic>
                </wp:inline>
              </w:drawing>
            </w:r>
          </w:p>
          <w:p w:rsidR="002A2D75" w:rsidRPr="002A2D75" w:rsidRDefault="002A2D75" w:rsidP="002A2D75">
            <w:pPr>
              <w:tabs>
                <w:tab w:val="left" w:pos="990"/>
              </w:tabs>
              <w:spacing w:line="240" w:lineRule="auto"/>
              <w:jc w:val="center"/>
              <w:rPr>
                <w:rFonts w:eastAsia="Times New Roman"/>
                <w:sz w:val="20"/>
                <w:szCs w:val="20"/>
              </w:rPr>
            </w:pPr>
          </w:p>
        </w:tc>
        <w:tc>
          <w:tcPr>
            <w:tcW w:w="5384" w:type="dxa"/>
            <w:gridSpan w:val="3"/>
            <w:shd w:val="clear" w:color="auto" w:fill="FFFFFF" w:themeFill="background1"/>
          </w:tcPr>
          <w:p w:rsidR="002A2D75" w:rsidRPr="003A4DD4" w:rsidRDefault="002A2D75" w:rsidP="00A9581C">
            <w:pPr>
              <w:pStyle w:val="ListParagraph"/>
              <w:numPr>
                <w:ilvl w:val="0"/>
                <w:numId w:val="41"/>
              </w:numPr>
              <w:tabs>
                <w:tab w:val="left" w:pos="990"/>
              </w:tabs>
              <w:spacing w:line="240" w:lineRule="auto"/>
              <w:jc w:val="both"/>
              <w:rPr>
                <w:sz w:val="20"/>
                <w:szCs w:val="20"/>
              </w:rPr>
            </w:pPr>
            <w:r w:rsidRPr="003A4DD4">
              <w:rPr>
                <w:sz w:val="20"/>
                <w:szCs w:val="20"/>
              </w:rPr>
              <w:t>Forces applied on the steering wheel of a car when going round a bend</w:t>
            </w:r>
          </w:p>
          <w:p w:rsidR="002A2D75" w:rsidRDefault="002A2D75" w:rsidP="00A9581C">
            <w:pPr>
              <w:pStyle w:val="ListParagraph"/>
              <w:numPr>
                <w:ilvl w:val="0"/>
                <w:numId w:val="41"/>
              </w:numPr>
              <w:tabs>
                <w:tab w:val="left" w:pos="990"/>
              </w:tabs>
              <w:spacing w:line="240" w:lineRule="auto"/>
              <w:jc w:val="both"/>
              <w:rPr>
                <w:sz w:val="20"/>
                <w:szCs w:val="20"/>
              </w:rPr>
            </w:pPr>
            <w:r w:rsidRPr="003A4DD4">
              <w:rPr>
                <w:sz w:val="20"/>
                <w:szCs w:val="20"/>
              </w:rPr>
              <w:t xml:space="preserve">Forces applied on bicycle handle </w:t>
            </w:r>
          </w:p>
          <w:p w:rsidR="002A2D75" w:rsidRPr="003A4DD4" w:rsidRDefault="002A2D75" w:rsidP="002A2D75">
            <w:pPr>
              <w:pStyle w:val="ListParagraph"/>
              <w:tabs>
                <w:tab w:val="left" w:pos="990"/>
              </w:tabs>
              <w:spacing w:line="240" w:lineRule="auto"/>
              <w:ind w:left="502"/>
              <w:jc w:val="both"/>
              <w:rPr>
                <w:sz w:val="20"/>
                <w:szCs w:val="20"/>
              </w:rPr>
            </w:pPr>
          </w:p>
          <w:p w:rsidR="00242455" w:rsidRDefault="002A2D75" w:rsidP="002A2D75">
            <w:pPr>
              <w:tabs>
                <w:tab w:val="left" w:pos="990"/>
              </w:tabs>
              <w:spacing w:line="240" w:lineRule="auto"/>
              <w:ind w:left="195"/>
              <w:jc w:val="center"/>
              <w:rPr>
                <w:b/>
                <w:i/>
                <w:sz w:val="20"/>
                <w:szCs w:val="20"/>
              </w:rPr>
            </w:pPr>
            <w:r w:rsidRPr="002A2D75">
              <w:rPr>
                <w:b/>
                <w:i/>
                <w:noProof/>
                <w:sz w:val="20"/>
                <w:szCs w:val="20"/>
              </w:rPr>
              <w:drawing>
                <wp:inline distT="0" distB="0" distL="0" distR="0">
                  <wp:extent cx="2438400" cy="1390650"/>
                  <wp:effectExtent l="1905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38400" cy="1390650"/>
                          </a:xfrm>
                          <a:prstGeom prst="rect">
                            <a:avLst/>
                          </a:prstGeom>
                          <a:noFill/>
                          <a:ln>
                            <a:noFill/>
                          </a:ln>
                        </pic:spPr>
                      </pic:pic>
                    </a:graphicData>
                  </a:graphic>
                </wp:inline>
              </w:drawing>
            </w:r>
          </w:p>
          <w:p w:rsidR="002A2D75" w:rsidRPr="002A2D75" w:rsidRDefault="002A2D75" w:rsidP="002A2D75">
            <w:pPr>
              <w:shd w:val="clear" w:color="auto" w:fill="D9D9D9" w:themeFill="background1" w:themeFillShade="D9"/>
              <w:tabs>
                <w:tab w:val="left" w:pos="990"/>
              </w:tabs>
              <w:spacing w:line="240" w:lineRule="auto"/>
              <w:jc w:val="both"/>
              <w:rPr>
                <w:b/>
                <w:i/>
                <w:sz w:val="20"/>
                <w:szCs w:val="20"/>
                <w:u w:val="single"/>
              </w:rPr>
            </w:pPr>
            <w:r w:rsidRPr="002A2D75">
              <w:rPr>
                <w:b/>
                <w:i/>
                <w:sz w:val="20"/>
                <w:szCs w:val="20"/>
                <w:u w:val="single"/>
              </w:rPr>
              <w:t>Revision Exercise</w:t>
            </w:r>
          </w:p>
          <w:p w:rsidR="002A2D75" w:rsidRPr="003A4DD4" w:rsidRDefault="002A2D75" w:rsidP="00A9581C">
            <w:pPr>
              <w:pStyle w:val="ListParagraph"/>
              <w:numPr>
                <w:ilvl w:val="0"/>
                <w:numId w:val="42"/>
              </w:numPr>
              <w:tabs>
                <w:tab w:val="left" w:pos="990"/>
              </w:tabs>
              <w:spacing w:line="240" w:lineRule="auto"/>
              <w:jc w:val="both"/>
              <w:rPr>
                <w:b/>
                <w:i/>
                <w:sz w:val="20"/>
                <w:szCs w:val="20"/>
              </w:rPr>
            </w:pPr>
            <w:r w:rsidRPr="003A4DD4">
              <w:rPr>
                <w:b/>
                <w:i/>
                <w:sz w:val="20"/>
                <w:szCs w:val="20"/>
              </w:rPr>
              <w:t>Explain why the handle of a door is placed as far as possible from the hinges.</w:t>
            </w:r>
          </w:p>
          <w:p w:rsidR="002A2D75" w:rsidRPr="003A4DD4" w:rsidRDefault="002A2D75" w:rsidP="00A9581C">
            <w:pPr>
              <w:pStyle w:val="ListParagraph"/>
              <w:numPr>
                <w:ilvl w:val="0"/>
                <w:numId w:val="42"/>
              </w:numPr>
              <w:tabs>
                <w:tab w:val="left" w:pos="990"/>
              </w:tabs>
              <w:spacing w:line="240" w:lineRule="auto"/>
              <w:jc w:val="both"/>
              <w:rPr>
                <w:b/>
                <w:i/>
                <w:sz w:val="20"/>
                <w:szCs w:val="20"/>
              </w:rPr>
            </w:pPr>
            <w:r w:rsidRPr="003A4DD4">
              <w:rPr>
                <w:b/>
                <w:i/>
                <w:sz w:val="20"/>
                <w:szCs w:val="20"/>
              </w:rPr>
              <w:t>Explain why it is easier to loosen a tight nut using a spanner with a long handle than the one with a short handle.</w:t>
            </w:r>
          </w:p>
          <w:p w:rsidR="002A2D75" w:rsidRPr="003A4DD4" w:rsidRDefault="002A2D75" w:rsidP="00A9581C">
            <w:pPr>
              <w:pStyle w:val="ListParagraph"/>
              <w:numPr>
                <w:ilvl w:val="0"/>
                <w:numId w:val="42"/>
              </w:numPr>
              <w:tabs>
                <w:tab w:val="left" w:pos="990"/>
              </w:tabs>
              <w:spacing w:line="240" w:lineRule="auto"/>
              <w:jc w:val="both"/>
              <w:rPr>
                <w:b/>
                <w:i/>
                <w:sz w:val="20"/>
                <w:szCs w:val="20"/>
              </w:rPr>
            </w:pPr>
            <w:r w:rsidRPr="003A4DD4">
              <w:rPr>
                <w:b/>
                <w:i/>
                <w:sz w:val="20"/>
                <w:szCs w:val="20"/>
              </w:rPr>
              <w:t>The figure below shows a uniform bar in equilibrium under the influence of two forces</w:t>
            </w:r>
          </w:p>
          <w:p w:rsidR="002A2D75" w:rsidRPr="002A2D75" w:rsidRDefault="002A2D75" w:rsidP="003372FD">
            <w:pPr>
              <w:tabs>
                <w:tab w:val="left" w:pos="990"/>
              </w:tabs>
              <w:spacing w:line="240" w:lineRule="auto"/>
              <w:ind w:left="195"/>
              <w:jc w:val="both"/>
              <w:rPr>
                <w:b/>
                <w:i/>
                <w:sz w:val="20"/>
                <w:szCs w:val="20"/>
              </w:rPr>
            </w:pPr>
            <w:r w:rsidRPr="002A2D75">
              <w:rPr>
                <w:b/>
                <w:i/>
                <w:noProof/>
                <w:sz w:val="20"/>
                <w:szCs w:val="20"/>
              </w:rPr>
              <w:drawing>
                <wp:inline distT="0" distB="0" distL="0" distR="0">
                  <wp:extent cx="2486025" cy="1266825"/>
                  <wp:effectExtent l="19050" t="0" r="9525"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86025" cy="1266825"/>
                          </a:xfrm>
                          <a:prstGeom prst="rect">
                            <a:avLst/>
                          </a:prstGeom>
                          <a:noFill/>
                          <a:ln>
                            <a:noFill/>
                          </a:ln>
                        </pic:spPr>
                      </pic:pic>
                    </a:graphicData>
                  </a:graphic>
                </wp:inline>
              </w:drawing>
            </w:r>
          </w:p>
        </w:tc>
      </w:tr>
      <w:tr w:rsidR="002A2D75" w:rsidRPr="00132CA5" w:rsidTr="009D6094">
        <w:trPr>
          <w:gridBefore w:val="1"/>
          <w:wBefore w:w="142" w:type="dxa"/>
          <w:trHeight w:val="285"/>
        </w:trPr>
        <w:tc>
          <w:tcPr>
            <w:tcW w:w="10727" w:type="dxa"/>
            <w:gridSpan w:val="4"/>
            <w:shd w:val="clear" w:color="auto" w:fill="FBD4B4" w:themeFill="accent6" w:themeFillTint="66"/>
          </w:tcPr>
          <w:p w:rsidR="002A2D75" w:rsidRPr="003A4DD4" w:rsidRDefault="002A2D75" w:rsidP="002A2D75">
            <w:pPr>
              <w:pStyle w:val="ListParagraph"/>
              <w:tabs>
                <w:tab w:val="left" w:pos="990"/>
              </w:tabs>
              <w:spacing w:line="240" w:lineRule="auto"/>
              <w:ind w:left="502"/>
              <w:jc w:val="both"/>
              <w:rPr>
                <w:sz w:val="20"/>
                <w:szCs w:val="20"/>
              </w:rPr>
            </w:pPr>
            <w:r w:rsidRPr="00DA2BCF">
              <w:rPr>
                <w:rFonts w:ascii="Monotype Corsiva" w:hAnsi="Monotype Corsiva"/>
                <w:b/>
                <w:color w:val="7030A0"/>
                <w:sz w:val="24"/>
              </w:rPr>
              <w:lastRenderedPageBreak/>
              <w:t xml:space="preserve">Chapter </w:t>
            </w:r>
            <w:r>
              <w:rPr>
                <w:rFonts w:ascii="Monotype Corsiva" w:hAnsi="Monotype Corsiva"/>
                <w:b/>
                <w:color w:val="7030A0"/>
                <w:sz w:val="24"/>
              </w:rPr>
              <w:t>Four</w:t>
            </w:r>
            <w:r w:rsidRPr="00DA2BCF">
              <w:rPr>
                <w:b/>
                <w:sz w:val="24"/>
              </w:rPr>
              <w:t xml:space="preserve"> </w:t>
            </w:r>
            <m:oMath>
              <m:r>
                <m:rPr>
                  <m:sty m:val="b"/>
                </m:rPr>
                <w:rPr>
                  <w:rFonts w:ascii="Cambria Math" w:hAnsi="Cambria Math"/>
                  <w:sz w:val="28"/>
                </w:rPr>
                <m:t xml:space="preserve">                   EQUILIBRIUM AND CENTRE OF GRAVITY</m:t>
              </m:r>
            </m:oMath>
          </w:p>
        </w:tc>
      </w:tr>
      <w:tr w:rsidR="002A2D75" w:rsidRPr="00132CA5" w:rsidTr="009D6094">
        <w:trPr>
          <w:gridBefore w:val="1"/>
          <w:wBefore w:w="142" w:type="dxa"/>
          <w:trHeight w:val="11940"/>
        </w:trPr>
        <w:tc>
          <w:tcPr>
            <w:tcW w:w="5343" w:type="dxa"/>
            <w:shd w:val="clear" w:color="auto" w:fill="FFFFFF" w:themeFill="background1"/>
          </w:tcPr>
          <w:p w:rsidR="000156CF" w:rsidRPr="000156CF" w:rsidRDefault="000156CF" w:rsidP="000156CF">
            <w:pPr>
              <w:tabs>
                <w:tab w:val="left" w:pos="990"/>
              </w:tabs>
              <w:spacing w:line="240" w:lineRule="auto"/>
              <w:jc w:val="both"/>
              <w:rPr>
                <w:rFonts w:cs="Arial"/>
                <w:b/>
                <w:i/>
                <w:sz w:val="20"/>
                <w:szCs w:val="20"/>
              </w:rPr>
            </w:pPr>
            <w:r w:rsidRPr="000156CF">
              <w:rPr>
                <w:rFonts w:cs="Arial"/>
                <w:b/>
                <w:i/>
                <w:sz w:val="20"/>
                <w:szCs w:val="20"/>
              </w:rPr>
              <w:t>Centre of Gravity</w:t>
            </w:r>
          </w:p>
          <w:p w:rsidR="000156CF" w:rsidRPr="003A4DD4" w:rsidRDefault="000156CF" w:rsidP="00A9581C">
            <w:pPr>
              <w:pStyle w:val="ListParagraph"/>
              <w:numPr>
                <w:ilvl w:val="0"/>
                <w:numId w:val="194"/>
              </w:numPr>
              <w:tabs>
                <w:tab w:val="left" w:pos="990"/>
              </w:tabs>
              <w:spacing w:line="240" w:lineRule="auto"/>
              <w:jc w:val="both"/>
              <w:rPr>
                <w:rFonts w:cs="Arial"/>
                <w:sz w:val="20"/>
                <w:szCs w:val="20"/>
              </w:rPr>
            </w:pPr>
            <w:r w:rsidRPr="003A4DD4">
              <w:rPr>
                <w:rFonts w:cs="Arial"/>
                <w:sz w:val="20"/>
                <w:szCs w:val="20"/>
              </w:rPr>
              <w:t xml:space="preserve">Centre of gravity (COG) of a body is </w:t>
            </w:r>
            <w:r w:rsidRPr="003A4DD4">
              <w:rPr>
                <w:rFonts w:cs="Arial"/>
                <w:b/>
                <w:i/>
                <w:sz w:val="20"/>
                <w:szCs w:val="20"/>
              </w:rPr>
              <w:t>the point of application of the resultant force due to earth’s attraction</w:t>
            </w:r>
            <w:r w:rsidRPr="003A4DD4">
              <w:rPr>
                <w:rFonts w:cs="Arial"/>
                <w:sz w:val="20"/>
                <w:szCs w:val="20"/>
              </w:rPr>
              <w:t xml:space="preserve">. It is the point where the whole weight of the body appears to act from. The resultant force is the weight </w:t>
            </w:r>
            <m:oMath>
              <m:r>
                <w:rPr>
                  <w:rFonts w:ascii="Cambria Math" w:hAnsi="Cambria Math" w:cs="Arial"/>
                  <w:sz w:val="20"/>
                  <w:szCs w:val="20"/>
                </w:rPr>
                <m:t>(</m:t>
              </m:r>
              <m:r>
                <m:rPr>
                  <m:sty m:val="bi"/>
                </m:rPr>
                <w:rPr>
                  <w:rFonts w:ascii="Cambria Math" w:hAnsi="Cambria Math" w:cs="Arial"/>
                  <w:sz w:val="20"/>
                  <w:szCs w:val="20"/>
                </w:rPr>
                <m:t xml:space="preserve">W=mg)  </m:t>
              </m:r>
            </m:oMath>
            <w:r w:rsidRPr="003A4DD4">
              <w:rPr>
                <w:rFonts w:cs="Arial"/>
                <w:sz w:val="20"/>
                <w:szCs w:val="20"/>
              </w:rPr>
              <w:t>of the body.</w:t>
            </w:r>
          </w:p>
          <w:p w:rsidR="000156CF" w:rsidRPr="000156CF" w:rsidRDefault="000156CF" w:rsidP="000156CF">
            <w:pPr>
              <w:tabs>
                <w:tab w:val="left" w:pos="990"/>
              </w:tabs>
              <w:spacing w:line="240" w:lineRule="auto"/>
              <w:jc w:val="both"/>
              <w:rPr>
                <w:rFonts w:cs="Arial"/>
                <w:b/>
                <w:i/>
                <w:sz w:val="20"/>
                <w:szCs w:val="20"/>
              </w:rPr>
            </w:pPr>
            <w:r w:rsidRPr="000156CF">
              <w:rPr>
                <w:rFonts w:cs="Arial"/>
                <w:b/>
                <w:i/>
                <w:sz w:val="20"/>
                <w:szCs w:val="20"/>
              </w:rPr>
              <w:t>Centre of Gravity of Regular Shapes</w:t>
            </w:r>
          </w:p>
          <w:p w:rsidR="000156CF" w:rsidRPr="003A4DD4" w:rsidRDefault="000156CF" w:rsidP="00A9581C">
            <w:pPr>
              <w:pStyle w:val="ListParagraph"/>
              <w:numPr>
                <w:ilvl w:val="0"/>
                <w:numId w:val="194"/>
              </w:numPr>
              <w:tabs>
                <w:tab w:val="left" w:pos="990"/>
              </w:tabs>
              <w:spacing w:line="240" w:lineRule="auto"/>
              <w:jc w:val="both"/>
              <w:rPr>
                <w:rFonts w:cs="Arial"/>
                <w:sz w:val="20"/>
                <w:szCs w:val="20"/>
              </w:rPr>
            </w:pPr>
            <w:r w:rsidRPr="003A4DD4">
              <w:rPr>
                <w:rFonts w:cs="Arial"/>
                <w:sz w:val="20"/>
                <w:szCs w:val="20"/>
              </w:rPr>
              <w:t xml:space="preserve">The centre of gravity of a </w:t>
            </w:r>
            <w:r w:rsidRPr="003A4DD4">
              <w:rPr>
                <w:rFonts w:cs="Arial"/>
                <w:b/>
                <w:i/>
                <w:sz w:val="20"/>
                <w:szCs w:val="20"/>
              </w:rPr>
              <w:t>uniform body (body with weight evenly distributed)</w:t>
            </w:r>
            <w:r w:rsidRPr="003A4DD4">
              <w:rPr>
                <w:rFonts w:cs="Arial"/>
                <w:sz w:val="20"/>
                <w:szCs w:val="20"/>
              </w:rPr>
              <w:t xml:space="preserve"> lies at the body’s </w:t>
            </w:r>
            <w:r w:rsidRPr="003A4DD4">
              <w:rPr>
                <w:rFonts w:cs="Arial"/>
                <w:b/>
                <w:i/>
                <w:sz w:val="20"/>
                <w:szCs w:val="20"/>
              </w:rPr>
              <w:t>geometrical centre</w:t>
            </w:r>
            <w:r w:rsidRPr="003A4DD4">
              <w:rPr>
                <w:rFonts w:cs="Arial"/>
                <w:sz w:val="20"/>
                <w:szCs w:val="20"/>
              </w:rPr>
              <w:t xml:space="preserve">. For example, a uniform meter rule balances at the 50 cm mark when suspended. </w:t>
            </w:r>
          </w:p>
          <w:p w:rsidR="002A2D75" w:rsidRDefault="000156CF" w:rsidP="000156CF">
            <w:pPr>
              <w:tabs>
                <w:tab w:val="left" w:pos="990"/>
              </w:tabs>
              <w:spacing w:line="240" w:lineRule="auto"/>
              <w:jc w:val="center"/>
            </w:pPr>
            <w:r>
              <w:object w:dxaOrig="6210" w:dyaOrig="2745">
                <v:shape id="_x0000_i1075" type="#_x0000_t75" style="width:237.6pt;height:129.6pt" o:ole="">
                  <v:imagedata r:id="rId124" o:title=""/>
                </v:shape>
                <o:OLEObject Type="Embed" ProgID="PBrush" ShapeID="_x0000_i1075" DrawAspect="Content" ObjectID="_1539962364" r:id="rId125"/>
              </w:object>
            </w:r>
          </w:p>
          <w:p w:rsidR="00AD4718" w:rsidRPr="003A4DD4" w:rsidRDefault="00AD4718" w:rsidP="00A9581C">
            <w:pPr>
              <w:pStyle w:val="ListParagraph"/>
              <w:numPr>
                <w:ilvl w:val="0"/>
                <w:numId w:val="194"/>
              </w:numPr>
              <w:tabs>
                <w:tab w:val="left" w:pos="990"/>
              </w:tabs>
              <w:spacing w:line="240" w:lineRule="auto"/>
              <w:jc w:val="both"/>
              <w:rPr>
                <w:rFonts w:cs="Arial"/>
                <w:sz w:val="20"/>
                <w:szCs w:val="20"/>
              </w:rPr>
            </w:pPr>
            <w:r w:rsidRPr="003A4DD4">
              <w:rPr>
                <w:rFonts w:cs="Arial"/>
                <w:sz w:val="20"/>
                <w:szCs w:val="20"/>
              </w:rPr>
              <w:t xml:space="preserve">The centre of gravity of regular shapes can also be determined </w:t>
            </w:r>
            <w:r w:rsidRPr="003A4DD4">
              <w:rPr>
                <w:rFonts w:cs="Arial"/>
                <w:b/>
                <w:i/>
                <w:sz w:val="20"/>
                <w:szCs w:val="20"/>
              </w:rPr>
              <w:t>by construction</w:t>
            </w:r>
            <w:r w:rsidRPr="003A4DD4">
              <w:rPr>
                <w:rFonts w:cs="Arial"/>
                <w:sz w:val="20"/>
                <w:szCs w:val="20"/>
              </w:rPr>
              <w:t xml:space="preserve"> e.g. </w:t>
            </w:r>
          </w:p>
          <w:p w:rsidR="00AD4718" w:rsidRPr="003A4DD4" w:rsidRDefault="00AD4718" w:rsidP="00A9581C">
            <w:pPr>
              <w:pStyle w:val="ListParagraph"/>
              <w:numPr>
                <w:ilvl w:val="0"/>
                <w:numId w:val="43"/>
              </w:numPr>
              <w:tabs>
                <w:tab w:val="left" w:pos="990"/>
              </w:tabs>
              <w:spacing w:line="240" w:lineRule="auto"/>
              <w:jc w:val="both"/>
              <w:rPr>
                <w:rFonts w:cs="Arial"/>
                <w:sz w:val="20"/>
                <w:szCs w:val="20"/>
              </w:rPr>
            </w:pPr>
            <w:r w:rsidRPr="003A4DD4">
              <w:rPr>
                <w:rFonts w:cs="Arial"/>
                <w:sz w:val="20"/>
                <w:szCs w:val="20"/>
              </w:rPr>
              <w:t>For square and rectangular plates, diagonals are constructed. The point of intersection is the centre of gravity.</w:t>
            </w:r>
          </w:p>
          <w:p w:rsidR="000156CF" w:rsidRDefault="00AD4718" w:rsidP="00AD4718">
            <w:pPr>
              <w:tabs>
                <w:tab w:val="left" w:pos="990"/>
              </w:tabs>
              <w:spacing w:line="240" w:lineRule="auto"/>
              <w:jc w:val="center"/>
              <w:rPr>
                <w:b/>
                <w:i/>
                <w:sz w:val="20"/>
                <w:szCs w:val="20"/>
              </w:rPr>
            </w:pPr>
            <w:r w:rsidRPr="00AD4718">
              <w:rPr>
                <w:b/>
                <w:i/>
                <w:noProof/>
                <w:sz w:val="20"/>
                <w:szCs w:val="20"/>
              </w:rPr>
              <w:drawing>
                <wp:inline distT="0" distB="0" distL="0" distR="0">
                  <wp:extent cx="2676525" cy="904875"/>
                  <wp:effectExtent l="19050" t="0" r="9525"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676525" cy="904875"/>
                          </a:xfrm>
                          <a:prstGeom prst="rect">
                            <a:avLst/>
                          </a:prstGeom>
                          <a:noFill/>
                          <a:ln>
                            <a:noFill/>
                          </a:ln>
                        </pic:spPr>
                      </pic:pic>
                    </a:graphicData>
                  </a:graphic>
                </wp:inline>
              </w:drawing>
            </w:r>
          </w:p>
          <w:p w:rsidR="00AD4718" w:rsidRPr="003A4DD4" w:rsidRDefault="00AD4718" w:rsidP="00A9581C">
            <w:pPr>
              <w:pStyle w:val="ListParagraph"/>
              <w:numPr>
                <w:ilvl w:val="0"/>
                <w:numId w:val="43"/>
              </w:numPr>
              <w:tabs>
                <w:tab w:val="left" w:pos="990"/>
              </w:tabs>
              <w:spacing w:line="240" w:lineRule="auto"/>
              <w:jc w:val="both"/>
              <w:rPr>
                <w:rFonts w:cs="Arial"/>
                <w:sz w:val="20"/>
                <w:szCs w:val="20"/>
              </w:rPr>
            </w:pPr>
            <w:r w:rsidRPr="003A4DD4">
              <w:rPr>
                <w:rFonts w:cs="Arial"/>
                <w:sz w:val="20"/>
                <w:szCs w:val="20"/>
              </w:rPr>
              <w:t>For triangular plate, perpendicular bisectors of the sides are constructed. The point of intersection is the centre of gravity.</w:t>
            </w:r>
          </w:p>
          <w:p w:rsidR="00AD4718" w:rsidRPr="00242455" w:rsidRDefault="00AD4718" w:rsidP="00AD4718">
            <w:pPr>
              <w:tabs>
                <w:tab w:val="left" w:pos="990"/>
              </w:tabs>
              <w:spacing w:line="240" w:lineRule="auto"/>
              <w:jc w:val="center"/>
              <w:rPr>
                <w:b/>
                <w:i/>
                <w:sz w:val="20"/>
                <w:szCs w:val="20"/>
              </w:rPr>
            </w:pPr>
            <w:r w:rsidRPr="00AD4718">
              <w:rPr>
                <w:b/>
                <w:i/>
                <w:noProof/>
                <w:sz w:val="20"/>
                <w:szCs w:val="20"/>
              </w:rPr>
              <w:drawing>
                <wp:inline distT="0" distB="0" distL="0" distR="0">
                  <wp:extent cx="1524000" cy="885825"/>
                  <wp:effectExtent l="19050" t="0" r="0"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24000" cy="885825"/>
                          </a:xfrm>
                          <a:prstGeom prst="rect">
                            <a:avLst/>
                          </a:prstGeom>
                          <a:noFill/>
                          <a:ln>
                            <a:noFill/>
                          </a:ln>
                        </pic:spPr>
                      </pic:pic>
                    </a:graphicData>
                  </a:graphic>
                </wp:inline>
              </w:drawing>
            </w:r>
          </w:p>
        </w:tc>
        <w:tc>
          <w:tcPr>
            <w:tcW w:w="5384" w:type="dxa"/>
            <w:gridSpan w:val="3"/>
            <w:shd w:val="clear" w:color="auto" w:fill="FFFFFF" w:themeFill="background1"/>
          </w:tcPr>
          <w:p w:rsidR="00AD4718" w:rsidRPr="00AD4718" w:rsidRDefault="00AD4718" w:rsidP="00A9581C">
            <w:pPr>
              <w:pStyle w:val="ListParagraph"/>
              <w:numPr>
                <w:ilvl w:val="0"/>
                <w:numId w:val="43"/>
              </w:numPr>
              <w:tabs>
                <w:tab w:val="left" w:pos="990"/>
              </w:tabs>
              <w:spacing w:line="240" w:lineRule="auto"/>
              <w:jc w:val="both"/>
              <w:rPr>
                <w:rFonts w:cs="Arial"/>
                <w:sz w:val="20"/>
                <w:szCs w:val="20"/>
              </w:rPr>
            </w:pPr>
            <w:r w:rsidRPr="003A4DD4">
              <w:rPr>
                <w:rFonts w:cs="Arial"/>
                <w:sz w:val="20"/>
                <w:szCs w:val="20"/>
              </w:rPr>
              <w:t xml:space="preserve">For circular plate construct diameters. The point of intersection, which is the centre of the circle, </w:t>
            </w:r>
            <w:r w:rsidRPr="00AD4718">
              <w:rPr>
                <w:rFonts w:cs="Arial"/>
                <w:sz w:val="20"/>
                <w:szCs w:val="20"/>
              </w:rPr>
              <w:t>is the centre of gravity.</w:t>
            </w:r>
          </w:p>
          <w:p w:rsidR="002A2D75" w:rsidRDefault="00AD4718" w:rsidP="00AD4718">
            <w:pPr>
              <w:pStyle w:val="ListParagraph"/>
              <w:tabs>
                <w:tab w:val="left" w:pos="990"/>
              </w:tabs>
              <w:spacing w:line="240" w:lineRule="auto"/>
              <w:ind w:left="502"/>
              <w:jc w:val="center"/>
              <w:rPr>
                <w:sz w:val="20"/>
                <w:szCs w:val="20"/>
              </w:rPr>
            </w:pPr>
            <w:r w:rsidRPr="00AD4718">
              <w:rPr>
                <w:noProof/>
                <w:sz w:val="20"/>
                <w:szCs w:val="20"/>
              </w:rPr>
              <w:drawing>
                <wp:inline distT="0" distB="0" distL="0" distR="0">
                  <wp:extent cx="1143000" cy="1085850"/>
                  <wp:effectExtent l="19050" t="0" r="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143000" cy="1085850"/>
                          </a:xfrm>
                          <a:prstGeom prst="rect">
                            <a:avLst/>
                          </a:prstGeom>
                          <a:noFill/>
                          <a:ln>
                            <a:noFill/>
                          </a:ln>
                        </pic:spPr>
                      </pic:pic>
                    </a:graphicData>
                  </a:graphic>
                </wp:inline>
              </w:drawing>
            </w:r>
          </w:p>
          <w:p w:rsidR="00AD4718" w:rsidRDefault="00AD4718" w:rsidP="00AD4718">
            <w:pPr>
              <w:tabs>
                <w:tab w:val="left" w:pos="990"/>
              </w:tabs>
              <w:spacing w:line="240" w:lineRule="auto"/>
              <w:rPr>
                <w:rFonts w:cs="Arial"/>
                <w:b/>
                <w:i/>
                <w:sz w:val="20"/>
                <w:szCs w:val="20"/>
                <w:u w:val="single"/>
              </w:rPr>
            </w:pPr>
            <w:r w:rsidRPr="00AD4718">
              <w:rPr>
                <w:rFonts w:cs="Arial"/>
                <w:b/>
                <w:i/>
                <w:sz w:val="20"/>
                <w:szCs w:val="20"/>
                <w:u w:val="single"/>
              </w:rPr>
              <w:t>Examples</w:t>
            </w:r>
          </w:p>
          <w:p w:rsidR="00AD4718" w:rsidRPr="003A4DD4" w:rsidRDefault="00AD4718" w:rsidP="00A9581C">
            <w:pPr>
              <w:pStyle w:val="ListParagraph"/>
              <w:numPr>
                <w:ilvl w:val="0"/>
                <w:numId w:val="45"/>
              </w:numPr>
              <w:tabs>
                <w:tab w:val="left" w:pos="990"/>
              </w:tabs>
              <w:spacing w:line="240" w:lineRule="auto"/>
              <w:ind w:left="525"/>
              <w:jc w:val="both"/>
              <w:rPr>
                <w:rFonts w:cs="Arial"/>
                <w:b/>
                <w:i/>
                <w:sz w:val="20"/>
                <w:szCs w:val="20"/>
              </w:rPr>
            </w:pPr>
            <w:r w:rsidRPr="003A4DD4">
              <w:rPr>
                <w:rFonts w:cs="Arial"/>
                <w:b/>
                <w:i/>
                <w:sz w:val="20"/>
                <w:szCs w:val="20"/>
              </w:rPr>
              <w:t>A uniform meter rule is balanced at 20cm mark when a load of 1.2N is hung at the zero mark.</w:t>
            </w:r>
          </w:p>
          <w:p w:rsidR="00AD4718" w:rsidRPr="003A4DD4" w:rsidRDefault="00AD4718" w:rsidP="00A9581C">
            <w:pPr>
              <w:pStyle w:val="ListParagraph"/>
              <w:numPr>
                <w:ilvl w:val="0"/>
                <w:numId w:val="44"/>
              </w:numPr>
              <w:tabs>
                <w:tab w:val="left" w:pos="990"/>
              </w:tabs>
              <w:spacing w:line="240" w:lineRule="auto"/>
              <w:ind w:left="885"/>
              <w:jc w:val="both"/>
              <w:rPr>
                <w:rFonts w:cs="Arial"/>
                <w:b/>
                <w:i/>
                <w:sz w:val="20"/>
                <w:szCs w:val="20"/>
              </w:rPr>
            </w:pPr>
            <w:r w:rsidRPr="003A4DD4">
              <w:rPr>
                <w:rFonts w:cs="Arial"/>
                <w:b/>
                <w:i/>
                <w:sz w:val="20"/>
                <w:szCs w:val="20"/>
              </w:rPr>
              <w:t>Draw a diagram of meter rule showing all the forces acting on it.</w:t>
            </w:r>
          </w:p>
          <w:p w:rsidR="00AD4718" w:rsidRPr="00AD4718" w:rsidRDefault="00AD4718" w:rsidP="00AD4718">
            <w:pPr>
              <w:tabs>
                <w:tab w:val="left" w:pos="990"/>
              </w:tabs>
              <w:spacing w:line="240" w:lineRule="auto"/>
              <w:jc w:val="center"/>
              <w:rPr>
                <w:rFonts w:cs="Arial"/>
                <w:b/>
                <w:i/>
                <w:sz w:val="20"/>
                <w:szCs w:val="20"/>
              </w:rPr>
            </w:pPr>
            <w:r>
              <w:object w:dxaOrig="4725" w:dyaOrig="1980">
                <v:shape id="_x0000_i1076" type="#_x0000_t75" style="width:201.6pt;height:100.8pt" o:ole="">
                  <v:imagedata r:id="rId129" o:title=""/>
                </v:shape>
                <o:OLEObject Type="Embed" ProgID="PBrush" ShapeID="_x0000_i1076" DrawAspect="Content" ObjectID="_1539962365" r:id="rId130"/>
              </w:object>
            </w:r>
          </w:p>
          <w:p w:rsidR="00AD4718" w:rsidRPr="003A4DD4" w:rsidRDefault="00AD4718" w:rsidP="00A9581C">
            <w:pPr>
              <w:pStyle w:val="ListParagraph"/>
              <w:numPr>
                <w:ilvl w:val="0"/>
                <w:numId w:val="44"/>
              </w:numPr>
              <w:tabs>
                <w:tab w:val="left" w:pos="990"/>
              </w:tabs>
              <w:spacing w:line="240" w:lineRule="auto"/>
              <w:ind w:left="885"/>
              <w:jc w:val="both"/>
              <w:rPr>
                <w:rFonts w:cs="Arial"/>
                <w:b/>
                <w:i/>
                <w:sz w:val="20"/>
                <w:szCs w:val="20"/>
              </w:rPr>
            </w:pPr>
            <w:r w:rsidRPr="003A4DD4">
              <w:rPr>
                <w:rFonts w:cs="Arial"/>
                <w:b/>
                <w:i/>
                <w:sz w:val="20"/>
                <w:szCs w:val="20"/>
              </w:rPr>
              <w:t>Calculate the weight and mass of the meter rule</w:t>
            </w:r>
          </w:p>
          <w:p w:rsidR="00562AA2" w:rsidRDefault="00562AA2" w:rsidP="00AD4718">
            <w:pPr>
              <w:pStyle w:val="ListParagraph"/>
              <w:tabs>
                <w:tab w:val="left" w:pos="990"/>
              </w:tabs>
              <w:spacing w:line="240" w:lineRule="auto"/>
              <w:ind w:left="525"/>
              <w:rPr>
                <w:b/>
                <w:i/>
                <w:sz w:val="20"/>
                <w:szCs w:val="20"/>
                <w:u w:val="single"/>
              </w:rPr>
            </w:pPr>
          </w:p>
          <w:p w:rsidR="00AD4718" w:rsidRPr="00562AA2" w:rsidRDefault="00AD4718" w:rsidP="00562AA2">
            <w:pPr>
              <w:tabs>
                <w:tab w:val="left" w:pos="990"/>
              </w:tabs>
              <w:spacing w:line="240" w:lineRule="auto"/>
              <w:rPr>
                <w:i/>
                <w:sz w:val="20"/>
                <w:szCs w:val="20"/>
                <w:u w:val="single"/>
              </w:rPr>
            </w:pPr>
            <w:r w:rsidRPr="00562AA2">
              <w:rPr>
                <w:i/>
                <w:sz w:val="20"/>
                <w:szCs w:val="20"/>
                <w:u w:val="single"/>
              </w:rPr>
              <w:t>solution</w:t>
            </w:r>
          </w:p>
          <w:p w:rsidR="00AD4718" w:rsidRPr="00562AA2" w:rsidRDefault="00AD4718" w:rsidP="00AD4718">
            <w:pPr>
              <w:pStyle w:val="ListParagraph"/>
              <w:tabs>
                <w:tab w:val="left" w:pos="990"/>
              </w:tabs>
              <w:spacing w:line="240" w:lineRule="auto"/>
              <w:ind w:left="525"/>
              <w:jc w:val="center"/>
              <w:rPr>
                <w:sz w:val="20"/>
                <w:szCs w:val="20"/>
              </w:rPr>
            </w:pPr>
            <w:r w:rsidRPr="00562AA2">
              <w:rPr>
                <w:i/>
                <w:sz w:val="20"/>
                <w:szCs w:val="20"/>
              </w:rPr>
              <w:t>At equilibrium (balance), Sum of clockwise moment = Sum of anticlockwise moment</w:t>
            </w:r>
          </w:p>
          <w:p w:rsidR="00AD4718" w:rsidRPr="00562AA2" w:rsidRDefault="00562AA2" w:rsidP="00AD4718">
            <w:pPr>
              <w:pStyle w:val="ListParagraph"/>
              <w:tabs>
                <w:tab w:val="left" w:pos="990"/>
              </w:tabs>
              <w:spacing w:line="240" w:lineRule="auto"/>
              <w:ind w:left="1080"/>
              <w:jc w:val="center"/>
              <w:rPr>
                <w:rFonts w:eastAsia="Times New Roman"/>
                <w:sz w:val="20"/>
                <w:szCs w:val="20"/>
              </w:rPr>
            </w:pPr>
            <m:oMathPara>
              <m:oMath>
                <m:r>
                  <w:rPr>
                    <w:rFonts w:ascii="Cambria Math" w:hAnsi="Cambria Math" w:cs="Arial"/>
                    <w:sz w:val="20"/>
                    <w:szCs w:val="20"/>
                  </w:rPr>
                  <m:t>W×0.3 m=1.2 N×0.2 m</m:t>
                </m:r>
              </m:oMath>
            </m:oMathPara>
          </w:p>
          <w:p w:rsidR="00AD4718" w:rsidRPr="00562AA2" w:rsidRDefault="00562AA2" w:rsidP="00AD4718">
            <w:pPr>
              <w:pStyle w:val="ListParagraph"/>
              <w:tabs>
                <w:tab w:val="left" w:pos="990"/>
              </w:tabs>
              <w:spacing w:line="240" w:lineRule="auto"/>
              <w:ind w:left="1080"/>
              <w:jc w:val="center"/>
              <w:rPr>
                <w:rFonts w:eastAsia="Times New Roman"/>
                <w:sz w:val="20"/>
                <w:szCs w:val="20"/>
              </w:rPr>
            </w:pPr>
            <m:oMathPara>
              <m:oMath>
                <m:r>
                  <w:rPr>
                    <w:rFonts w:ascii="Cambria Math" w:eastAsia="Times New Roman" w:hAnsi="Cambria Math"/>
                    <w:sz w:val="20"/>
                    <w:szCs w:val="20"/>
                  </w:rPr>
                  <m:t>0.3 W=0.24</m:t>
                </m:r>
              </m:oMath>
            </m:oMathPara>
          </w:p>
          <w:p w:rsidR="00AD4718" w:rsidRPr="00562AA2" w:rsidRDefault="00562AA2" w:rsidP="00AD4718">
            <w:pPr>
              <w:pStyle w:val="ListParagraph"/>
              <w:tabs>
                <w:tab w:val="left" w:pos="990"/>
              </w:tabs>
              <w:spacing w:line="240" w:lineRule="auto"/>
              <w:ind w:left="1080"/>
              <w:jc w:val="center"/>
              <w:rPr>
                <w:rFonts w:eastAsia="Times New Roman"/>
                <w:sz w:val="20"/>
                <w:szCs w:val="20"/>
              </w:rPr>
            </w:pPr>
            <m:oMathPara>
              <m:oMath>
                <m:r>
                  <w:rPr>
                    <w:rFonts w:ascii="Cambria Math" w:eastAsia="Times New Roman" w:hAnsi="Cambria Math"/>
                    <w:sz w:val="20"/>
                    <w:szCs w:val="20"/>
                  </w:rPr>
                  <m:t>∴W=</m:t>
                </m:r>
                <m:f>
                  <m:fPr>
                    <m:ctrlPr>
                      <w:rPr>
                        <w:rFonts w:ascii="Cambria Math" w:eastAsia="Times New Roman" w:hAnsi="Cambria Math"/>
                        <w:i/>
                        <w:sz w:val="20"/>
                        <w:szCs w:val="20"/>
                      </w:rPr>
                    </m:ctrlPr>
                  </m:fPr>
                  <m:num>
                    <m:r>
                      <w:rPr>
                        <w:rFonts w:ascii="Cambria Math" w:eastAsia="Times New Roman" w:hAnsi="Cambria Math"/>
                        <w:sz w:val="20"/>
                        <w:szCs w:val="20"/>
                      </w:rPr>
                      <m:t>0.24</m:t>
                    </m:r>
                  </m:num>
                  <m:den>
                    <m:r>
                      <w:rPr>
                        <w:rFonts w:ascii="Cambria Math" w:eastAsia="Times New Roman" w:hAnsi="Cambria Math"/>
                        <w:sz w:val="20"/>
                        <w:szCs w:val="20"/>
                      </w:rPr>
                      <m:t>0.3</m:t>
                    </m:r>
                  </m:den>
                </m:f>
                <m:r>
                  <w:rPr>
                    <w:rFonts w:ascii="Cambria Math" w:eastAsia="Times New Roman" w:hAnsi="Cambria Math"/>
                    <w:sz w:val="20"/>
                    <w:szCs w:val="20"/>
                  </w:rPr>
                  <m:t>=0.8 N</m:t>
                </m:r>
              </m:oMath>
            </m:oMathPara>
          </w:p>
          <w:p w:rsidR="00AD4718" w:rsidRPr="00562AA2" w:rsidRDefault="00AD4718" w:rsidP="00AD4718">
            <w:pPr>
              <w:pStyle w:val="ListParagraph"/>
              <w:tabs>
                <w:tab w:val="left" w:pos="990"/>
              </w:tabs>
              <w:spacing w:line="240" w:lineRule="auto"/>
              <w:ind w:left="885"/>
              <w:jc w:val="both"/>
              <w:rPr>
                <w:rFonts w:cs="Arial"/>
                <w:i/>
                <w:sz w:val="20"/>
                <w:szCs w:val="20"/>
              </w:rPr>
            </w:pPr>
          </w:p>
          <w:p w:rsidR="00AD4718" w:rsidRPr="003A4DD4" w:rsidRDefault="00AD4718" w:rsidP="00A9581C">
            <w:pPr>
              <w:pStyle w:val="ListParagraph"/>
              <w:numPr>
                <w:ilvl w:val="0"/>
                <w:numId w:val="44"/>
              </w:numPr>
              <w:tabs>
                <w:tab w:val="left" w:pos="990"/>
              </w:tabs>
              <w:spacing w:line="240" w:lineRule="auto"/>
              <w:ind w:left="885"/>
              <w:jc w:val="both"/>
              <w:rPr>
                <w:rFonts w:cs="Arial"/>
                <w:b/>
                <w:i/>
                <w:sz w:val="20"/>
                <w:szCs w:val="20"/>
              </w:rPr>
            </w:pPr>
            <w:r w:rsidRPr="003A4DD4">
              <w:rPr>
                <w:rFonts w:cs="Arial"/>
                <w:b/>
                <w:i/>
                <w:sz w:val="20"/>
                <w:szCs w:val="20"/>
              </w:rPr>
              <w:t xml:space="preserve">Determine the reaction on the pivot. </w:t>
            </w:r>
          </w:p>
          <w:p w:rsidR="00AD4718" w:rsidRPr="00562AA2" w:rsidRDefault="00AD4718" w:rsidP="00562AA2">
            <w:pPr>
              <w:tabs>
                <w:tab w:val="left" w:pos="990"/>
              </w:tabs>
              <w:spacing w:line="240" w:lineRule="auto"/>
              <w:jc w:val="both"/>
              <w:rPr>
                <w:rFonts w:cs="Arial"/>
                <w:i/>
                <w:sz w:val="20"/>
                <w:szCs w:val="20"/>
                <w:u w:val="single"/>
              </w:rPr>
            </w:pPr>
            <w:r w:rsidRPr="00562AA2">
              <w:rPr>
                <w:rFonts w:cs="Arial"/>
                <w:i/>
                <w:sz w:val="20"/>
                <w:szCs w:val="20"/>
                <w:u w:val="single"/>
              </w:rPr>
              <w:t>solution</w:t>
            </w:r>
          </w:p>
          <w:p w:rsidR="00AD4718" w:rsidRPr="00562AA2" w:rsidRDefault="00562AA2" w:rsidP="00AD4718">
            <w:pPr>
              <w:tabs>
                <w:tab w:val="left" w:pos="990"/>
              </w:tabs>
              <w:spacing w:line="240" w:lineRule="auto"/>
              <w:rPr>
                <w:rFonts w:eastAsia="Times New Roman" w:cs="Arial"/>
                <w:i/>
                <w:sz w:val="20"/>
                <w:szCs w:val="20"/>
              </w:rPr>
            </w:pPr>
            <m:oMathPara>
              <m:oMath>
                <m:r>
                  <w:rPr>
                    <w:rFonts w:ascii="Cambria Math" w:hAnsi="Cambria Math" w:cs="Arial"/>
                    <w:sz w:val="20"/>
                    <w:szCs w:val="20"/>
                  </w:rPr>
                  <m:t>total up ward forces=total downwaed forces</m:t>
                </m:r>
              </m:oMath>
            </m:oMathPara>
          </w:p>
          <w:p w:rsidR="00AD4718" w:rsidRPr="00562AA2" w:rsidRDefault="00562AA2" w:rsidP="00AD4718">
            <w:pPr>
              <w:tabs>
                <w:tab w:val="left" w:pos="990"/>
              </w:tabs>
              <w:spacing w:line="240" w:lineRule="auto"/>
              <w:rPr>
                <w:rFonts w:eastAsia="Times New Roman" w:cs="Arial"/>
                <w:i/>
                <w:sz w:val="20"/>
                <w:szCs w:val="20"/>
              </w:rPr>
            </w:pPr>
            <m:oMathPara>
              <m:oMath>
                <m:r>
                  <w:rPr>
                    <w:rFonts w:ascii="Cambria Math" w:eastAsia="Times New Roman" w:hAnsi="Cambria Math" w:cs="Arial"/>
                    <w:sz w:val="20"/>
                    <w:szCs w:val="20"/>
                  </w:rPr>
                  <m:t>R=1.2+W</m:t>
                </m:r>
              </m:oMath>
            </m:oMathPara>
          </w:p>
          <w:p w:rsidR="00AD4718" w:rsidRPr="00562AA2" w:rsidRDefault="00562AA2" w:rsidP="00AD4718">
            <w:pPr>
              <w:tabs>
                <w:tab w:val="left" w:pos="990"/>
              </w:tabs>
              <w:spacing w:line="240" w:lineRule="auto"/>
              <w:rPr>
                <w:rFonts w:eastAsia="Times New Roman" w:cs="Arial"/>
                <w:i/>
                <w:sz w:val="20"/>
                <w:szCs w:val="20"/>
              </w:rPr>
            </w:pPr>
            <m:oMathPara>
              <m:oMath>
                <m:r>
                  <w:rPr>
                    <w:rFonts w:ascii="Cambria Math" w:eastAsia="Times New Roman" w:hAnsi="Cambria Math" w:cs="Arial"/>
                    <w:sz w:val="20"/>
                    <w:szCs w:val="20"/>
                  </w:rPr>
                  <m:t>R=1.2+0.8</m:t>
                </m:r>
              </m:oMath>
            </m:oMathPara>
          </w:p>
          <w:p w:rsidR="00AD4718" w:rsidRPr="00AD4718" w:rsidRDefault="00562AA2" w:rsidP="00AD4718">
            <w:pPr>
              <w:tabs>
                <w:tab w:val="left" w:pos="990"/>
              </w:tabs>
              <w:spacing w:line="240" w:lineRule="auto"/>
              <w:rPr>
                <w:sz w:val="20"/>
                <w:szCs w:val="20"/>
              </w:rPr>
            </w:pPr>
            <m:oMathPara>
              <m:oMath>
                <m:r>
                  <w:rPr>
                    <w:rFonts w:ascii="Cambria Math" w:eastAsia="Times New Roman" w:hAnsi="Cambria Math" w:cs="Arial"/>
                    <w:sz w:val="20"/>
                    <w:szCs w:val="20"/>
                  </w:rPr>
                  <m:t>R=2.0 N</m:t>
                </m:r>
              </m:oMath>
            </m:oMathPara>
          </w:p>
        </w:tc>
      </w:tr>
      <w:tr w:rsidR="00562AA2" w:rsidRPr="00132CA5" w:rsidTr="009D6094">
        <w:trPr>
          <w:gridBefore w:val="1"/>
          <w:wBefore w:w="142" w:type="dxa"/>
          <w:trHeight w:val="12748"/>
        </w:trPr>
        <w:tc>
          <w:tcPr>
            <w:tcW w:w="5343" w:type="dxa"/>
            <w:shd w:val="clear" w:color="auto" w:fill="FFFFFF" w:themeFill="background1"/>
          </w:tcPr>
          <w:p w:rsidR="00562AA2" w:rsidRPr="00562AA2" w:rsidRDefault="00562AA2" w:rsidP="00A9581C">
            <w:pPr>
              <w:pStyle w:val="ListParagraph"/>
              <w:numPr>
                <w:ilvl w:val="0"/>
                <w:numId w:val="208"/>
              </w:numPr>
              <w:tabs>
                <w:tab w:val="left" w:pos="990"/>
              </w:tabs>
              <w:spacing w:line="240" w:lineRule="auto"/>
              <w:jc w:val="both"/>
              <w:rPr>
                <w:rFonts w:cs="Arial"/>
                <w:b/>
                <w:i/>
                <w:sz w:val="20"/>
                <w:szCs w:val="20"/>
              </w:rPr>
            </w:pPr>
            <w:r w:rsidRPr="00562AA2">
              <w:rPr>
                <w:b/>
                <w:i/>
                <w:sz w:val="20"/>
                <w:szCs w:val="20"/>
              </w:rPr>
              <w:lastRenderedPageBreak/>
              <w:t>The diagram below shows a metal plate 3m long, 1m wide and negligible thickness. A horizontal force of 100N applied at point D just makes the plate tilt. Calculate the weight of the plate.</w:t>
            </w:r>
          </w:p>
          <w:p w:rsidR="00562AA2" w:rsidRPr="003A4DD4" w:rsidRDefault="00562AA2" w:rsidP="00562AA2">
            <w:pPr>
              <w:tabs>
                <w:tab w:val="left" w:pos="990"/>
                <w:tab w:val="center" w:pos="4714"/>
              </w:tabs>
              <w:spacing w:line="240" w:lineRule="auto"/>
              <w:rPr>
                <w:rFonts w:cs="Arial"/>
                <w:sz w:val="20"/>
                <w:szCs w:val="20"/>
              </w:rPr>
            </w:pPr>
            <w:r w:rsidRPr="003A4DD4">
              <w:rPr>
                <w:rFonts w:cs="Arial"/>
                <w:b/>
                <w:i/>
                <w:sz w:val="20"/>
                <w:szCs w:val="20"/>
              </w:rPr>
              <w:tab/>
            </w:r>
            <w:r w:rsidRPr="003A4DD4">
              <w:rPr>
                <w:rFonts w:cs="Arial"/>
                <w:noProof/>
                <w:sz w:val="20"/>
                <w:szCs w:val="20"/>
              </w:rPr>
              <w:drawing>
                <wp:inline distT="0" distB="0" distL="0" distR="0">
                  <wp:extent cx="2409825" cy="1676400"/>
                  <wp:effectExtent l="19050" t="0" r="9525"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409825" cy="1676400"/>
                          </a:xfrm>
                          <a:prstGeom prst="rect">
                            <a:avLst/>
                          </a:prstGeom>
                          <a:noFill/>
                          <a:ln>
                            <a:noFill/>
                          </a:ln>
                        </pic:spPr>
                      </pic:pic>
                    </a:graphicData>
                  </a:graphic>
                </wp:inline>
              </w:drawing>
            </w:r>
          </w:p>
          <w:p w:rsidR="00562AA2" w:rsidRPr="00562AA2" w:rsidRDefault="00562AA2" w:rsidP="00562AA2">
            <w:pPr>
              <w:pStyle w:val="ListParagraph"/>
              <w:tabs>
                <w:tab w:val="left" w:pos="990"/>
              </w:tabs>
              <w:spacing w:line="240" w:lineRule="auto"/>
              <w:ind w:left="525"/>
              <w:rPr>
                <w:i/>
                <w:sz w:val="20"/>
                <w:szCs w:val="20"/>
                <w:u w:val="single"/>
              </w:rPr>
            </w:pPr>
            <w:r>
              <w:rPr>
                <w:i/>
                <w:sz w:val="20"/>
                <w:szCs w:val="20"/>
                <w:u w:val="single"/>
              </w:rPr>
              <w:t>So</w:t>
            </w:r>
            <w:r w:rsidRPr="00562AA2">
              <w:rPr>
                <w:i/>
                <w:sz w:val="20"/>
                <w:szCs w:val="20"/>
                <w:u w:val="single"/>
              </w:rPr>
              <w:t>lution</w:t>
            </w:r>
          </w:p>
          <w:p w:rsidR="00562AA2" w:rsidRPr="00562AA2" w:rsidRDefault="00562AA2" w:rsidP="00562AA2">
            <w:pPr>
              <w:pStyle w:val="ListParagraph"/>
              <w:tabs>
                <w:tab w:val="left" w:pos="990"/>
              </w:tabs>
              <w:spacing w:line="240" w:lineRule="auto"/>
              <w:ind w:left="525"/>
              <w:jc w:val="center"/>
              <w:rPr>
                <w:sz w:val="20"/>
                <w:szCs w:val="20"/>
              </w:rPr>
            </w:pPr>
            <w:r w:rsidRPr="00562AA2">
              <w:rPr>
                <w:i/>
                <w:sz w:val="20"/>
                <w:szCs w:val="20"/>
              </w:rPr>
              <w:t>At equilibrium (balance), Sum of clockwise moment = Sum of anticlockwise moment</w:t>
            </w:r>
          </w:p>
          <w:p w:rsidR="00562AA2" w:rsidRPr="00562AA2" w:rsidRDefault="00562AA2" w:rsidP="00562AA2">
            <w:pPr>
              <w:pStyle w:val="ListParagraph"/>
              <w:tabs>
                <w:tab w:val="left" w:pos="990"/>
              </w:tabs>
              <w:spacing w:line="240" w:lineRule="auto"/>
              <w:ind w:left="1080"/>
              <w:jc w:val="center"/>
              <w:rPr>
                <w:rFonts w:eastAsia="Times New Roman"/>
                <w:sz w:val="20"/>
                <w:szCs w:val="20"/>
              </w:rPr>
            </w:pPr>
            <m:oMathPara>
              <m:oMath>
                <m:r>
                  <w:rPr>
                    <w:rFonts w:ascii="Cambria Math" w:hAnsi="Cambria Math" w:cs="Arial"/>
                    <w:sz w:val="20"/>
                    <w:szCs w:val="20"/>
                  </w:rPr>
                  <m:t>100 N×3 m=W×0.5 m</m:t>
                </m:r>
              </m:oMath>
            </m:oMathPara>
          </w:p>
          <w:p w:rsidR="00562AA2" w:rsidRPr="00562AA2" w:rsidRDefault="00562AA2" w:rsidP="00562AA2">
            <w:pPr>
              <w:pStyle w:val="ListParagraph"/>
              <w:tabs>
                <w:tab w:val="left" w:pos="990"/>
              </w:tabs>
              <w:spacing w:line="240" w:lineRule="auto"/>
              <w:ind w:left="1080"/>
              <w:jc w:val="center"/>
              <w:rPr>
                <w:rFonts w:eastAsia="Times New Roman"/>
                <w:sz w:val="20"/>
                <w:szCs w:val="20"/>
              </w:rPr>
            </w:pPr>
            <m:oMathPara>
              <m:oMath>
                <m:r>
                  <w:rPr>
                    <w:rFonts w:ascii="Cambria Math" w:eastAsia="Times New Roman" w:hAnsi="Cambria Math"/>
                    <w:sz w:val="20"/>
                    <w:szCs w:val="20"/>
                  </w:rPr>
                  <m:t>300=0.5 W</m:t>
                </m:r>
              </m:oMath>
            </m:oMathPara>
          </w:p>
          <w:p w:rsidR="00562AA2" w:rsidRDefault="00562AA2" w:rsidP="00562AA2">
            <w:pPr>
              <w:tabs>
                <w:tab w:val="left" w:pos="990"/>
              </w:tabs>
              <w:spacing w:line="240" w:lineRule="auto"/>
              <w:jc w:val="both"/>
              <w:rPr>
                <w:rFonts w:cs="Arial"/>
                <w:i/>
                <w:sz w:val="20"/>
                <w:szCs w:val="20"/>
              </w:rPr>
            </w:pPr>
            <m:oMathPara>
              <m:oMath>
                <m:r>
                  <w:rPr>
                    <w:rFonts w:ascii="Cambria Math" w:eastAsia="Times New Roman" w:hAnsi="Cambria Math"/>
                    <w:sz w:val="20"/>
                    <w:szCs w:val="20"/>
                  </w:rPr>
                  <m:t>∴W=</m:t>
                </m:r>
                <m:f>
                  <m:fPr>
                    <m:ctrlPr>
                      <w:rPr>
                        <w:rFonts w:ascii="Cambria Math" w:eastAsia="Times New Roman" w:hAnsi="Cambria Math"/>
                        <w:i/>
                        <w:sz w:val="20"/>
                        <w:szCs w:val="20"/>
                      </w:rPr>
                    </m:ctrlPr>
                  </m:fPr>
                  <m:num>
                    <m:r>
                      <w:rPr>
                        <w:rFonts w:ascii="Cambria Math" w:eastAsia="Times New Roman" w:hAnsi="Cambria Math"/>
                        <w:sz w:val="20"/>
                        <w:szCs w:val="20"/>
                      </w:rPr>
                      <m:t>300</m:t>
                    </m:r>
                  </m:num>
                  <m:den>
                    <m:r>
                      <w:rPr>
                        <w:rFonts w:ascii="Cambria Math" w:eastAsia="Times New Roman" w:hAnsi="Cambria Math"/>
                        <w:sz w:val="20"/>
                        <w:szCs w:val="20"/>
                      </w:rPr>
                      <m:t>0.5</m:t>
                    </m:r>
                  </m:den>
                </m:f>
                <m:r>
                  <w:rPr>
                    <w:rFonts w:ascii="Cambria Math" w:eastAsia="Times New Roman" w:hAnsi="Cambria Math"/>
                    <w:sz w:val="20"/>
                    <w:szCs w:val="20"/>
                  </w:rPr>
                  <m:t>=600  N</m:t>
                </m:r>
              </m:oMath>
            </m:oMathPara>
          </w:p>
          <w:p w:rsidR="0098412C" w:rsidRPr="0098412C" w:rsidRDefault="0098412C" w:rsidP="0098412C">
            <w:pPr>
              <w:shd w:val="clear" w:color="auto" w:fill="D9D9D9" w:themeFill="background1" w:themeFillShade="D9"/>
              <w:tabs>
                <w:tab w:val="left" w:pos="990"/>
              </w:tabs>
              <w:spacing w:line="240" w:lineRule="auto"/>
              <w:jc w:val="both"/>
              <w:rPr>
                <w:rFonts w:cs="Arial"/>
                <w:b/>
                <w:i/>
                <w:sz w:val="20"/>
                <w:szCs w:val="20"/>
              </w:rPr>
            </w:pPr>
            <w:r w:rsidRPr="0098412C">
              <w:rPr>
                <w:rFonts w:cs="Arial"/>
                <w:b/>
                <w:i/>
                <w:sz w:val="20"/>
                <w:szCs w:val="20"/>
              </w:rPr>
              <w:t>Exercise</w:t>
            </w:r>
          </w:p>
          <w:p w:rsidR="00562AA2" w:rsidRPr="003A4DD4" w:rsidRDefault="00562AA2" w:rsidP="00A9581C">
            <w:pPr>
              <w:pStyle w:val="ListParagraph"/>
              <w:numPr>
                <w:ilvl w:val="0"/>
                <w:numId w:val="46"/>
              </w:numPr>
              <w:tabs>
                <w:tab w:val="left" w:pos="990"/>
              </w:tabs>
              <w:spacing w:line="240" w:lineRule="auto"/>
              <w:ind w:left="600"/>
              <w:jc w:val="both"/>
              <w:rPr>
                <w:rFonts w:cs="Arial"/>
                <w:b/>
                <w:i/>
                <w:sz w:val="20"/>
                <w:szCs w:val="20"/>
              </w:rPr>
            </w:pPr>
            <w:r w:rsidRPr="003A4DD4">
              <w:rPr>
                <w:rFonts w:cs="Arial"/>
                <w:b/>
                <w:i/>
                <w:sz w:val="20"/>
                <w:szCs w:val="20"/>
              </w:rPr>
              <w:t>A uniform half- meter rule is pivoted at the 10cm mark. Find the position of a 2.0 N weight that will balance the rule horizontally if the weight of the rule is 0.4 N.</w:t>
            </w:r>
          </w:p>
          <w:p w:rsidR="00562AA2" w:rsidRPr="003A4DD4" w:rsidRDefault="00562AA2" w:rsidP="00562AA2">
            <w:pPr>
              <w:pStyle w:val="ListParagraph"/>
              <w:tabs>
                <w:tab w:val="left" w:pos="990"/>
              </w:tabs>
              <w:spacing w:line="240" w:lineRule="auto"/>
              <w:ind w:left="600"/>
              <w:jc w:val="both"/>
              <w:rPr>
                <w:rFonts w:cs="Arial"/>
                <w:b/>
                <w:i/>
                <w:sz w:val="20"/>
                <w:szCs w:val="20"/>
              </w:rPr>
            </w:pPr>
          </w:p>
          <w:p w:rsidR="00F057E6" w:rsidRDefault="00562AA2" w:rsidP="00A9581C">
            <w:pPr>
              <w:pStyle w:val="ListParagraph"/>
              <w:numPr>
                <w:ilvl w:val="0"/>
                <w:numId w:val="46"/>
              </w:numPr>
              <w:tabs>
                <w:tab w:val="left" w:pos="990"/>
              </w:tabs>
              <w:spacing w:line="240" w:lineRule="auto"/>
              <w:ind w:left="600"/>
              <w:jc w:val="both"/>
              <w:rPr>
                <w:rFonts w:cs="Arial"/>
                <w:b/>
                <w:i/>
                <w:sz w:val="20"/>
                <w:szCs w:val="20"/>
              </w:rPr>
            </w:pPr>
            <w:r w:rsidRPr="003A4DD4">
              <w:rPr>
                <w:rFonts w:cs="Arial"/>
                <w:b/>
                <w:i/>
                <w:sz w:val="20"/>
                <w:szCs w:val="20"/>
              </w:rPr>
              <w:t>The figure below shows a uniform plank of length 6.0m acted upon by the forces shown. If the plank has a weight of 300 N, draw the diagram showing all the forces acting on the plank. Calculate the tension T in the string and the reaction at the pivot.</w:t>
            </w:r>
          </w:p>
          <w:p w:rsidR="00F057E6" w:rsidRDefault="00F057E6" w:rsidP="00F057E6">
            <w:pPr>
              <w:pStyle w:val="ListParagraph"/>
            </w:pPr>
          </w:p>
          <w:p w:rsidR="00F057E6" w:rsidRPr="00F057E6" w:rsidRDefault="00562AA2" w:rsidP="00F057E6">
            <w:pPr>
              <w:pStyle w:val="ListParagraph"/>
              <w:tabs>
                <w:tab w:val="left" w:pos="990"/>
              </w:tabs>
              <w:spacing w:line="240" w:lineRule="auto"/>
              <w:ind w:left="600"/>
              <w:jc w:val="both"/>
              <w:rPr>
                <w:rFonts w:cs="Arial"/>
                <w:b/>
                <w:i/>
                <w:sz w:val="20"/>
                <w:szCs w:val="20"/>
              </w:rPr>
            </w:pPr>
            <w:r>
              <w:object w:dxaOrig="4575" w:dyaOrig="2340">
                <v:shape id="_x0000_i1077" type="#_x0000_t75" style="width:208.8pt;height:115.2pt" o:ole="">
                  <v:imagedata r:id="rId132" o:title=""/>
                </v:shape>
                <o:OLEObject Type="Embed" ProgID="PBrush" ShapeID="_x0000_i1077" DrawAspect="Content" ObjectID="_1539962366" r:id="rId133"/>
              </w:object>
            </w:r>
          </w:p>
          <w:p w:rsidR="00F057E6" w:rsidRPr="00F057E6" w:rsidRDefault="00F057E6" w:rsidP="00F057E6">
            <w:pPr>
              <w:pStyle w:val="ListParagraph"/>
              <w:rPr>
                <w:rFonts w:cs="Arial"/>
                <w:b/>
                <w:i/>
                <w:sz w:val="20"/>
                <w:szCs w:val="20"/>
              </w:rPr>
            </w:pPr>
          </w:p>
          <w:p w:rsidR="00562AA2" w:rsidRPr="00F057E6" w:rsidRDefault="00562AA2" w:rsidP="00A9581C">
            <w:pPr>
              <w:pStyle w:val="ListParagraph"/>
              <w:numPr>
                <w:ilvl w:val="0"/>
                <w:numId w:val="46"/>
              </w:numPr>
              <w:tabs>
                <w:tab w:val="left" w:pos="990"/>
              </w:tabs>
              <w:spacing w:line="240" w:lineRule="auto"/>
              <w:ind w:left="600"/>
              <w:jc w:val="both"/>
              <w:rPr>
                <w:rFonts w:cs="Arial"/>
                <w:b/>
                <w:i/>
                <w:sz w:val="20"/>
                <w:szCs w:val="20"/>
              </w:rPr>
            </w:pPr>
            <w:r w:rsidRPr="00F057E6">
              <w:rPr>
                <w:rFonts w:cs="Arial"/>
                <w:b/>
                <w:i/>
                <w:sz w:val="20"/>
                <w:szCs w:val="20"/>
              </w:rPr>
              <w:t>Define the centre of gravity of a body</w:t>
            </w:r>
          </w:p>
        </w:tc>
        <w:tc>
          <w:tcPr>
            <w:tcW w:w="5384" w:type="dxa"/>
            <w:gridSpan w:val="3"/>
            <w:shd w:val="clear" w:color="auto" w:fill="FFFFFF" w:themeFill="background1"/>
          </w:tcPr>
          <w:p w:rsidR="00562AA2" w:rsidRPr="003A4DD4" w:rsidRDefault="00562AA2" w:rsidP="00A9581C">
            <w:pPr>
              <w:pStyle w:val="ListParagraph"/>
              <w:numPr>
                <w:ilvl w:val="0"/>
                <w:numId w:val="46"/>
              </w:numPr>
              <w:tabs>
                <w:tab w:val="left" w:pos="990"/>
              </w:tabs>
              <w:spacing w:line="240" w:lineRule="auto"/>
              <w:ind w:left="450"/>
              <w:jc w:val="both"/>
              <w:rPr>
                <w:b/>
                <w:i/>
                <w:sz w:val="20"/>
                <w:szCs w:val="20"/>
              </w:rPr>
            </w:pPr>
            <w:r w:rsidRPr="003A4DD4">
              <w:rPr>
                <w:b/>
                <w:i/>
                <w:sz w:val="20"/>
                <w:szCs w:val="20"/>
              </w:rPr>
              <w:t>The figure below shows a diagram, of mass 150kg and radius 0.5m being pulled by horizontal force F against a step 0.1 m high. What initial force, F, is just sufficient to turn the drawn so that it rises over the step. If the diagram below shows spherical balls placed at different positions on a surface.</w:t>
            </w:r>
          </w:p>
          <w:p w:rsidR="00562AA2" w:rsidRDefault="00562AA2" w:rsidP="00F057E6">
            <w:pPr>
              <w:pStyle w:val="ListParagraph"/>
              <w:tabs>
                <w:tab w:val="left" w:pos="990"/>
              </w:tabs>
              <w:spacing w:line="240" w:lineRule="auto"/>
              <w:ind w:left="360"/>
              <w:jc w:val="both"/>
              <w:rPr>
                <w:rFonts w:cs="Arial"/>
                <w:sz w:val="20"/>
                <w:szCs w:val="20"/>
              </w:rPr>
            </w:pPr>
            <w:r w:rsidRPr="003A4DD4">
              <w:rPr>
                <w:b/>
                <w:i/>
                <w:noProof/>
                <w:sz w:val="20"/>
                <w:szCs w:val="20"/>
              </w:rPr>
              <w:drawing>
                <wp:inline distT="0" distB="0" distL="0" distR="0">
                  <wp:extent cx="2676525" cy="1514475"/>
                  <wp:effectExtent l="19050" t="0" r="9525" b="0"/>
                  <wp:docPr id="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676525" cy="1514475"/>
                          </a:xfrm>
                          <a:prstGeom prst="rect">
                            <a:avLst/>
                          </a:prstGeom>
                          <a:noFill/>
                          <a:ln>
                            <a:noFill/>
                          </a:ln>
                        </pic:spPr>
                      </pic:pic>
                    </a:graphicData>
                  </a:graphic>
                </wp:inline>
              </w:drawing>
            </w:r>
          </w:p>
          <w:p w:rsidR="00F057E6" w:rsidRPr="00F057E6" w:rsidRDefault="00F057E6" w:rsidP="00F057E6">
            <w:pPr>
              <w:tabs>
                <w:tab w:val="left" w:pos="990"/>
              </w:tabs>
              <w:spacing w:line="240" w:lineRule="auto"/>
              <w:jc w:val="both"/>
              <w:rPr>
                <w:rFonts w:cs="Arial"/>
                <w:b/>
                <w:i/>
                <w:sz w:val="20"/>
                <w:szCs w:val="20"/>
              </w:rPr>
            </w:pPr>
            <w:r w:rsidRPr="00F057E6">
              <w:rPr>
                <w:rFonts w:cs="Arial"/>
                <w:b/>
                <w:i/>
                <w:sz w:val="20"/>
                <w:szCs w:val="20"/>
              </w:rPr>
              <w:t>Equilibrium States</w:t>
            </w:r>
          </w:p>
          <w:p w:rsidR="00F057E6" w:rsidRPr="003A4DD4" w:rsidRDefault="00F057E6" w:rsidP="00A9581C">
            <w:pPr>
              <w:pStyle w:val="ListParagraph"/>
              <w:numPr>
                <w:ilvl w:val="0"/>
                <w:numId w:val="194"/>
              </w:numPr>
              <w:tabs>
                <w:tab w:val="left" w:pos="990"/>
              </w:tabs>
              <w:spacing w:line="240" w:lineRule="auto"/>
              <w:jc w:val="both"/>
              <w:rPr>
                <w:rFonts w:cs="Arial"/>
                <w:sz w:val="20"/>
                <w:szCs w:val="20"/>
              </w:rPr>
            </w:pPr>
            <w:r w:rsidRPr="003A4DD4">
              <w:rPr>
                <w:rFonts w:cs="Arial"/>
                <w:sz w:val="20"/>
                <w:szCs w:val="20"/>
              </w:rPr>
              <w:t>State of equilibrium refers to state of balance of a body. There are three states of equilibrium:</w:t>
            </w:r>
          </w:p>
          <w:p w:rsidR="00F057E6" w:rsidRPr="003A4DD4" w:rsidRDefault="00F057E6" w:rsidP="00F057E6">
            <w:pPr>
              <w:pStyle w:val="ListParagraph"/>
              <w:tabs>
                <w:tab w:val="left" w:pos="990"/>
              </w:tabs>
              <w:spacing w:line="240" w:lineRule="auto"/>
              <w:jc w:val="both"/>
              <w:rPr>
                <w:rFonts w:cs="Arial"/>
                <w:sz w:val="20"/>
                <w:szCs w:val="20"/>
              </w:rPr>
            </w:pPr>
          </w:p>
          <w:p w:rsidR="00F057E6" w:rsidRPr="00F057E6" w:rsidRDefault="00F057E6" w:rsidP="00A9581C">
            <w:pPr>
              <w:pStyle w:val="ListParagraph"/>
              <w:numPr>
                <w:ilvl w:val="0"/>
                <w:numId w:val="32"/>
              </w:numPr>
              <w:tabs>
                <w:tab w:val="left" w:pos="990"/>
              </w:tabs>
              <w:spacing w:line="240" w:lineRule="auto"/>
              <w:jc w:val="both"/>
              <w:rPr>
                <w:rFonts w:cs="Arial"/>
                <w:b/>
                <w:i/>
                <w:sz w:val="20"/>
                <w:szCs w:val="20"/>
              </w:rPr>
            </w:pPr>
            <w:r w:rsidRPr="00F057E6">
              <w:rPr>
                <w:rFonts w:cs="Arial"/>
                <w:b/>
                <w:i/>
                <w:sz w:val="20"/>
                <w:szCs w:val="20"/>
              </w:rPr>
              <w:t>Stable equilibrium</w:t>
            </w:r>
          </w:p>
          <w:p w:rsidR="00F057E6" w:rsidRPr="003A4DD4" w:rsidRDefault="00F057E6" w:rsidP="00A9581C">
            <w:pPr>
              <w:pStyle w:val="ListParagraph"/>
              <w:numPr>
                <w:ilvl w:val="0"/>
                <w:numId w:val="194"/>
              </w:numPr>
              <w:tabs>
                <w:tab w:val="left" w:pos="990"/>
              </w:tabs>
              <w:spacing w:line="240" w:lineRule="auto"/>
              <w:jc w:val="both"/>
              <w:rPr>
                <w:rFonts w:cs="Arial"/>
                <w:sz w:val="20"/>
                <w:szCs w:val="20"/>
              </w:rPr>
            </w:pPr>
            <w:r w:rsidRPr="003A4DD4">
              <w:rPr>
                <w:rFonts w:cs="Arial"/>
                <w:sz w:val="20"/>
                <w:szCs w:val="20"/>
              </w:rPr>
              <w:t xml:space="preserve">A body is said to be in a stable equilibrium if it returns to the original position after being displaced slightly. The funnel does not topple over since </w:t>
            </w:r>
            <w:r w:rsidRPr="003A4DD4">
              <w:rPr>
                <w:rFonts w:cs="Arial"/>
                <w:b/>
                <w:i/>
                <w:sz w:val="20"/>
                <w:szCs w:val="20"/>
              </w:rPr>
              <w:t xml:space="preserve">the line of action of weight still falls inside the base </w:t>
            </w:r>
            <w:r w:rsidRPr="003A4DD4">
              <w:rPr>
                <w:rFonts w:cs="Arial"/>
                <w:sz w:val="20"/>
                <w:szCs w:val="20"/>
              </w:rPr>
              <w:t>of the funnel.</w:t>
            </w:r>
          </w:p>
          <w:p w:rsidR="00F057E6" w:rsidRDefault="00F057E6" w:rsidP="00F057E6">
            <w:pPr>
              <w:pStyle w:val="ListParagraph"/>
              <w:tabs>
                <w:tab w:val="left" w:pos="990"/>
              </w:tabs>
              <w:spacing w:line="240" w:lineRule="auto"/>
              <w:ind w:left="360"/>
              <w:jc w:val="both"/>
              <w:rPr>
                <w:sz w:val="20"/>
                <w:szCs w:val="20"/>
              </w:rPr>
            </w:pPr>
            <w:r w:rsidRPr="003A4DD4">
              <w:rPr>
                <w:sz w:val="20"/>
                <w:szCs w:val="20"/>
              </w:rPr>
              <w:object w:dxaOrig="4800" w:dyaOrig="1905">
                <v:shape id="_x0000_i1078" type="#_x0000_t75" style="width:201.6pt;height:57.6pt" o:ole="">
                  <v:imagedata r:id="rId135" o:title=""/>
                </v:shape>
                <o:OLEObject Type="Embed" ProgID="PBrush" ShapeID="_x0000_i1078" DrawAspect="Content" ObjectID="_1539962367" r:id="rId136"/>
              </w:object>
            </w:r>
          </w:p>
          <w:p w:rsidR="00F057E6" w:rsidRPr="00F057E6" w:rsidRDefault="00F057E6" w:rsidP="00A9581C">
            <w:pPr>
              <w:pStyle w:val="ListParagraph"/>
              <w:numPr>
                <w:ilvl w:val="0"/>
                <w:numId w:val="32"/>
              </w:numPr>
              <w:tabs>
                <w:tab w:val="left" w:pos="990"/>
              </w:tabs>
              <w:spacing w:line="240" w:lineRule="auto"/>
              <w:jc w:val="both"/>
              <w:rPr>
                <w:rFonts w:cs="Arial"/>
                <w:i/>
                <w:sz w:val="20"/>
                <w:szCs w:val="20"/>
              </w:rPr>
            </w:pPr>
            <w:r w:rsidRPr="00F057E6">
              <w:rPr>
                <w:rFonts w:cs="Arial"/>
                <w:b/>
                <w:i/>
                <w:sz w:val="20"/>
                <w:szCs w:val="20"/>
              </w:rPr>
              <w:t>Unstable equilibrium</w:t>
            </w:r>
            <w:r w:rsidRPr="00F057E6">
              <w:rPr>
                <w:rFonts w:cs="Arial"/>
                <w:i/>
                <w:sz w:val="20"/>
                <w:szCs w:val="20"/>
              </w:rPr>
              <w:t>.</w:t>
            </w:r>
          </w:p>
          <w:p w:rsidR="00F057E6" w:rsidRPr="003A4DD4" w:rsidRDefault="00F057E6" w:rsidP="00A9581C">
            <w:pPr>
              <w:pStyle w:val="ListParagraph"/>
              <w:numPr>
                <w:ilvl w:val="0"/>
                <w:numId w:val="194"/>
              </w:numPr>
              <w:tabs>
                <w:tab w:val="left" w:pos="990"/>
              </w:tabs>
              <w:spacing w:line="240" w:lineRule="auto"/>
              <w:jc w:val="both"/>
              <w:rPr>
                <w:rFonts w:cs="Arial"/>
                <w:sz w:val="20"/>
                <w:szCs w:val="20"/>
              </w:rPr>
            </w:pPr>
            <w:r w:rsidRPr="003A4DD4">
              <w:rPr>
                <w:rFonts w:cs="Arial"/>
                <w:sz w:val="20"/>
                <w:szCs w:val="20"/>
              </w:rPr>
              <w:t xml:space="preserve">A body is in unstable equilibrium if on being displaced slightly, it does not return to its original positions but occupies a new position. The funnel below topples over because the </w:t>
            </w:r>
            <w:r w:rsidRPr="003A4DD4">
              <w:rPr>
                <w:rFonts w:cs="Arial"/>
                <w:b/>
                <w:i/>
                <w:sz w:val="20"/>
                <w:szCs w:val="20"/>
              </w:rPr>
              <w:t xml:space="preserve">line of action of weight falls outside the base </w:t>
            </w:r>
            <w:r w:rsidRPr="003A4DD4">
              <w:rPr>
                <w:rFonts w:cs="Arial"/>
                <w:sz w:val="20"/>
                <w:szCs w:val="20"/>
              </w:rPr>
              <w:t xml:space="preserve">of the funnel. </w:t>
            </w:r>
          </w:p>
          <w:p w:rsidR="00F057E6" w:rsidRDefault="00F057E6" w:rsidP="00F057E6">
            <w:pPr>
              <w:pStyle w:val="ListParagraph"/>
              <w:tabs>
                <w:tab w:val="left" w:pos="990"/>
              </w:tabs>
              <w:spacing w:line="240" w:lineRule="auto"/>
              <w:ind w:left="360"/>
              <w:jc w:val="both"/>
              <w:rPr>
                <w:rFonts w:cs="Arial"/>
                <w:sz w:val="20"/>
                <w:szCs w:val="20"/>
              </w:rPr>
            </w:pPr>
            <w:r w:rsidRPr="00F057E6">
              <w:rPr>
                <w:rFonts w:cs="Arial"/>
                <w:noProof/>
                <w:sz w:val="20"/>
                <w:szCs w:val="20"/>
              </w:rPr>
              <w:drawing>
                <wp:inline distT="0" distB="0" distL="0" distR="0">
                  <wp:extent cx="2628900" cy="723900"/>
                  <wp:effectExtent l="19050" t="0" r="0" b="0"/>
                  <wp:docPr id="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628900" cy="723900"/>
                          </a:xfrm>
                          <a:prstGeom prst="rect">
                            <a:avLst/>
                          </a:prstGeom>
                          <a:noFill/>
                          <a:ln>
                            <a:noFill/>
                          </a:ln>
                        </pic:spPr>
                      </pic:pic>
                    </a:graphicData>
                  </a:graphic>
                </wp:inline>
              </w:drawing>
            </w:r>
          </w:p>
          <w:p w:rsidR="00F057E6" w:rsidRPr="00F057E6" w:rsidRDefault="00F057E6" w:rsidP="00A9581C">
            <w:pPr>
              <w:pStyle w:val="ListParagraph"/>
              <w:numPr>
                <w:ilvl w:val="0"/>
                <w:numId w:val="32"/>
              </w:numPr>
              <w:tabs>
                <w:tab w:val="left" w:pos="990"/>
              </w:tabs>
              <w:spacing w:line="240" w:lineRule="auto"/>
              <w:jc w:val="both"/>
              <w:rPr>
                <w:rFonts w:cs="Arial"/>
                <w:b/>
                <w:i/>
                <w:sz w:val="20"/>
                <w:szCs w:val="20"/>
              </w:rPr>
            </w:pPr>
            <w:r w:rsidRPr="00F057E6">
              <w:rPr>
                <w:rFonts w:cs="Arial"/>
                <w:b/>
                <w:i/>
                <w:sz w:val="20"/>
                <w:szCs w:val="20"/>
              </w:rPr>
              <w:t xml:space="preserve">Neutral equilibrium </w:t>
            </w:r>
          </w:p>
          <w:p w:rsidR="00F057E6" w:rsidRPr="003A4DD4" w:rsidRDefault="00F057E6" w:rsidP="00A9581C">
            <w:pPr>
              <w:pStyle w:val="ListParagraph"/>
              <w:numPr>
                <w:ilvl w:val="0"/>
                <w:numId w:val="194"/>
              </w:numPr>
              <w:tabs>
                <w:tab w:val="left" w:pos="990"/>
              </w:tabs>
              <w:spacing w:line="240" w:lineRule="auto"/>
              <w:jc w:val="both"/>
              <w:rPr>
                <w:rFonts w:cs="Arial"/>
                <w:sz w:val="20"/>
                <w:szCs w:val="20"/>
              </w:rPr>
            </w:pPr>
            <w:r w:rsidRPr="003A4DD4">
              <w:rPr>
                <w:rFonts w:cs="Arial"/>
                <w:sz w:val="20"/>
                <w:szCs w:val="20"/>
              </w:rPr>
              <w:t>A body is said to be in neutral equilibrium if on being displaced it occupies a new position which is similar to the original position.</w:t>
            </w:r>
          </w:p>
          <w:p w:rsidR="00F057E6" w:rsidRPr="003A4DD4" w:rsidRDefault="00F057E6" w:rsidP="00F057E6">
            <w:pPr>
              <w:pStyle w:val="ListParagraph"/>
              <w:tabs>
                <w:tab w:val="left" w:pos="990"/>
              </w:tabs>
              <w:spacing w:line="240" w:lineRule="auto"/>
              <w:ind w:left="360"/>
              <w:jc w:val="both"/>
              <w:rPr>
                <w:rFonts w:cs="Arial"/>
                <w:sz w:val="20"/>
                <w:szCs w:val="20"/>
              </w:rPr>
            </w:pPr>
            <w:r w:rsidRPr="00F057E6">
              <w:rPr>
                <w:rFonts w:cs="Arial"/>
                <w:noProof/>
                <w:sz w:val="20"/>
                <w:szCs w:val="20"/>
              </w:rPr>
              <w:drawing>
                <wp:inline distT="0" distB="0" distL="0" distR="0">
                  <wp:extent cx="2628900" cy="742950"/>
                  <wp:effectExtent l="19050" t="0" r="0" b="0"/>
                  <wp:docPr id="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628900" cy="742950"/>
                          </a:xfrm>
                          <a:prstGeom prst="rect">
                            <a:avLst/>
                          </a:prstGeom>
                          <a:noFill/>
                          <a:ln>
                            <a:noFill/>
                          </a:ln>
                        </pic:spPr>
                      </pic:pic>
                    </a:graphicData>
                  </a:graphic>
                </wp:inline>
              </w:drawing>
            </w:r>
          </w:p>
        </w:tc>
      </w:tr>
      <w:tr w:rsidR="007F5F97" w:rsidRPr="00132CA5" w:rsidTr="009D6094">
        <w:trPr>
          <w:gridBefore w:val="1"/>
          <w:wBefore w:w="142" w:type="dxa"/>
          <w:trHeight w:val="12748"/>
        </w:trPr>
        <w:tc>
          <w:tcPr>
            <w:tcW w:w="5343" w:type="dxa"/>
            <w:shd w:val="clear" w:color="auto" w:fill="FFFFFF" w:themeFill="background1"/>
          </w:tcPr>
          <w:p w:rsidR="007F5F97" w:rsidRPr="007F5F97" w:rsidRDefault="007F5F97" w:rsidP="007F5F97">
            <w:pPr>
              <w:tabs>
                <w:tab w:val="left" w:pos="990"/>
              </w:tabs>
              <w:spacing w:line="240" w:lineRule="auto"/>
              <w:jc w:val="both"/>
              <w:rPr>
                <w:rFonts w:cs="Arial"/>
                <w:b/>
                <w:i/>
                <w:sz w:val="20"/>
                <w:szCs w:val="20"/>
              </w:rPr>
            </w:pPr>
            <w:r w:rsidRPr="007F5F97">
              <w:rPr>
                <w:rFonts w:cs="Arial"/>
                <w:b/>
                <w:i/>
                <w:sz w:val="20"/>
                <w:szCs w:val="20"/>
              </w:rPr>
              <w:lastRenderedPageBreak/>
              <w:t xml:space="preserve">Conditions </w:t>
            </w:r>
            <w:r>
              <w:rPr>
                <w:rFonts w:cs="Arial"/>
                <w:b/>
                <w:i/>
                <w:sz w:val="20"/>
                <w:szCs w:val="20"/>
              </w:rPr>
              <w:t xml:space="preserve">for </w:t>
            </w:r>
            <w:r w:rsidRPr="007F5F97">
              <w:rPr>
                <w:rFonts w:cs="Arial"/>
                <w:b/>
                <w:i/>
                <w:sz w:val="20"/>
                <w:szCs w:val="20"/>
              </w:rPr>
              <w:t xml:space="preserve"> Equilibrium </w:t>
            </w:r>
          </w:p>
          <w:p w:rsidR="007F5F97" w:rsidRPr="003A4DD4" w:rsidRDefault="007F5F97" w:rsidP="007F5F97">
            <w:pPr>
              <w:pStyle w:val="ListParagraph"/>
              <w:numPr>
                <w:ilvl w:val="0"/>
                <w:numId w:val="47"/>
              </w:numPr>
              <w:tabs>
                <w:tab w:val="left" w:pos="990"/>
              </w:tabs>
              <w:spacing w:line="240" w:lineRule="auto"/>
              <w:jc w:val="both"/>
              <w:rPr>
                <w:rFonts w:cs="Arial"/>
                <w:sz w:val="20"/>
                <w:szCs w:val="20"/>
              </w:rPr>
            </w:pPr>
            <w:r w:rsidRPr="003A4DD4">
              <w:rPr>
                <w:rFonts w:cs="Arial"/>
                <w:sz w:val="20"/>
                <w:szCs w:val="20"/>
              </w:rPr>
              <w:t>The sum of forces on the body in one direction is equal to the sum of forces acting on the body in the opposite direction</w:t>
            </w:r>
          </w:p>
          <w:p w:rsidR="007F5F97" w:rsidRPr="003A4DD4" w:rsidRDefault="007F5F97" w:rsidP="007F5F97">
            <w:pPr>
              <w:pStyle w:val="ListParagraph"/>
              <w:numPr>
                <w:ilvl w:val="0"/>
                <w:numId w:val="47"/>
              </w:numPr>
              <w:tabs>
                <w:tab w:val="left" w:pos="990"/>
              </w:tabs>
              <w:spacing w:line="240" w:lineRule="auto"/>
              <w:jc w:val="both"/>
              <w:rPr>
                <w:rFonts w:cs="Arial"/>
                <w:sz w:val="20"/>
                <w:szCs w:val="20"/>
              </w:rPr>
            </w:pPr>
            <w:r w:rsidRPr="003A4DD4">
              <w:rPr>
                <w:rFonts w:cs="Arial"/>
                <w:sz w:val="20"/>
                <w:szCs w:val="20"/>
              </w:rPr>
              <w:t>The sum of the clockwise moments about any point is equal to the sum of the anticlockwise moments about the same point.</w:t>
            </w:r>
          </w:p>
          <w:p w:rsidR="007F5F97" w:rsidRPr="007F5F97" w:rsidRDefault="007F5F97" w:rsidP="007F5F97">
            <w:pPr>
              <w:tabs>
                <w:tab w:val="left" w:pos="990"/>
              </w:tabs>
              <w:spacing w:line="240" w:lineRule="auto"/>
              <w:jc w:val="both"/>
              <w:rPr>
                <w:rFonts w:cs="Arial"/>
                <w:b/>
                <w:i/>
                <w:sz w:val="20"/>
                <w:szCs w:val="20"/>
              </w:rPr>
            </w:pPr>
            <w:r w:rsidRPr="007F5F97">
              <w:rPr>
                <w:rFonts w:cs="Arial"/>
                <w:b/>
                <w:i/>
                <w:sz w:val="20"/>
                <w:szCs w:val="20"/>
              </w:rPr>
              <w:t xml:space="preserve">Factors </w:t>
            </w:r>
            <w:r>
              <w:rPr>
                <w:rFonts w:cs="Arial"/>
                <w:b/>
                <w:i/>
                <w:sz w:val="20"/>
                <w:szCs w:val="20"/>
              </w:rPr>
              <w:t>Affecting the Stability of a</w:t>
            </w:r>
            <w:r w:rsidRPr="007F5F97">
              <w:rPr>
                <w:rFonts w:cs="Arial"/>
                <w:b/>
                <w:i/>
                <w:sz w:val="20"/>
                <w:szCs w:val="20"/>
              </w:rPr>
              <w:t xml:space="preserve"> Body </w:t>
            </w:r>
          </w:p>
          <w:p w:rsidR="007F5F97" w:rsidRPr="003A4DD4" w:rsidRDefault="007F5F97" w:rsidP="007F5F97">
            <w:pPr>
              <w:pStyle w:val="ListParagraph"/>
              <w:numPr>
                <w:ilvl w:val="0"/>
                <w:numId w:val="48"/>
              </w:numPr>
              <w:tabs>
                <w:tab w:val="left" w:pos="990"/>
              </w:tabs>
              <w:spacing w:line="240" w:lineRule="auto"/>
              <w:jc w:val="both"/>
              <w:rPr>
                <w:rFonts w:cs="Arial"/>
                <w:sz w:val="20"/>
                <w:szCs w:val="20"/>
              </w:rPr>
            </w:pPr>
            <w:r w:rsidRPr="003A4DD4">
              <w:rPr>
                <w:rFonts w:cs="Arial"/>
                <w:b/>
                <w:i/>
                <w:sz w:val="20"/>
                <w:szCs w:val="20"/>
              </w:rPr>
              <w:t>The position of COG of the body</w:t>
            </w:r>
            <w:r w:rsidRPr="003A4DD4">
              <w:rPr>
                <w:rFonts w:cs="Arial"/>
                <w:sz w:val="20"/>
                <w:szCs w:val="20"/>
              </w:rPr>
              <w:t xml:space="preserve"> - the lower the position of the centre of gravity the more stable a body is.</w:t>
            </w:r>
          </w:p>
          <w:p w:rsidR="007F5F97" w:rsidRPr="003A4DD4" w:rsidRDefault="007F5F97" w:rsidP="007F5F97">
            <w:pPr>
              <w:pStyle w:val="ListParagraph"/>
              <w:numPr>
                <w:ilvl w:val="0"/>
                <w:numId w:val="48"/>
              </w:numPr>
              <w:tabs>
                <w:tab w:val="left" w:pos="990"/>
              </w:tabs>
              <w:spacing w:line="240" w:lineRule="auto"/>
              <w:jc w:val="both"/>
              <w:rPr>
                <w:rFonts w:cs="Arial"/>
                <w:sz w:val="20"/>
                <w:szCs w:val="20"/>
              </w:rPr>
            </w:pPr>
            <w:r w:rsidRPr="003A4DD4">
              <w:rPr>
                <w:rFonts w:cs="Arial"/>
                <w:b/>
                <w:i/>
                <w:sz w:val="20"/>
                <w:szCs w:val="20"/>
              </w:rPr>
              <w:t>Base area of the body</w:t>
            </w:r>
            <w:r w:rsidRPr="003A4DD4">
              <w:rPr>
                <w:rFonts w:cs="Arial"/>
                <w:sz w:val="20"/>
                <w:szCs w:val="20"/>
              </w:rPr>
              <w:t xml:space="preserve">- a body is more stable when the </w:t>
            </w:r>
            <w:r w:rsidR="00EC2D67">
              <w:rPr>
                <w:rFonts w:cs="Arial"/>
                <w:sz w:val="20"/>
                <w:szCs w:val="20"/>
              </w:rPr>
              <w:t>base is wide</w:t>
            </w:r>
            <w:r w:rsidRPr="003A4DD4">
              <w:rPr>
                <w:rFonts w:cs="Arial"/>
                <w:sz w:val="20"/>
                <w:szCs w:val="20"/>
              </w:rPr>
              <w:t>. A narrow base makes the body to be less stable.</w:t>
            </w:r>
          </w:p>
          <w:p w:rsidR="007F5F97" w:rsidRDefault="007F5F97" w:rsidP="007F5F97">
            <w:pPr>
              <w:pStyle w:val="ListParagraph"/>
              <w:tabs>
                <w:tab w:val="left" w:pos="990"/>
              </w:tabs>
              <w:spacing w:line="240" w:lineRule="auto"/>
              <w:ind w:left="360"/>
              <w:jc w:val="both"/>
              <w:rPr>
                <w:b/>
                <w:i/>
                <w:sz w:val="20"/>
                <w:szCs w:val="20"/>
              </w:rPr>
            </w:pPr>
          </w:p>
          <w:p w:rsidR="007F5F97" w:rsidRPr="007F5F97" w:rsidRDefault="007F5F97" w:rsidP="007F5F97">
            <w:pPr>
              <w:tabs>
                <w:tab w:val="left" w:pos="990"/>
              </w:tabs>
              <w:spacing w:line="240" w:lineRule="auto"/>
              <w:jc w:val="both"/>
              <w:rPr>
                <w:rFonts w:cs="Arial"/>
                <w:b/>
                <w:i/>
                <w:sz w:val="20"/>
                <w:szCs w:val="20"/>
              </w:rPr>
            </w:pPr>
            <w:r w:rsidRPr="007F5F97">
              <w:rPr>
                <w:rFonts w:cs="Arial"/>
                <w:b/>
                <w:i/>
                <w:sz w:val="20"/>
                <w:szCs w:val="20"/>
              </w:rPr>
              <w:t xml:space="preserve">Examples </w:t>
            </w:r>
            <w:r>
              <w:rPr>
                <w:rFonts w:cs="Arial"/>
                <w:b/>
                <w:i/>
                <w:sz w:val="20"/>
                <w:szCs w:val="20"/>
              </w:rPr>
              <w:t>of Application o</w:t>
            </w:r>
            <w:r w:rsidRPr="007F5F97">
              <w:rPr>
                <w:rFonts w:cs="Arial"/>
                <w:b/>
                <w:i/>
                <w:sz w:val="20"/>
                <w:szCs w:val="20"/>
              </w:rPr>
              <w:t xml:space="preserve">f Stability </w:t>
            </w:r>
          </w:p>
          <w:p w:rsidR="007F5F97" w:rsidRPr="007F5F97" w:rsidRDefault="007F5F97" w:rsidP="007F5F97">
            <w:pPr>
              <w:pStyle w:val="ListParagraph"/>
              <w:numPr>
                <w:ilvl w:val="0"/>
                <w:numId w:val="49"/>
              </w:numPr>
              <w:tabs>
                <w:tab w:val="left" w:pos="990"/>
              </w:tabs>
              <w:spacing w:line="240" w:lineRule="auto"/>
              <w:jc w:val="both"/>
              <w:rPr>
                <w:rFonts w:cs="Arial"/>
                <w:i/>
                <w:sz w:val="20"/>
                <w:szCs w:val="20"/>
              </w:rPr>
            </w:pPr>
            <w:r w:rsidRPr="007F5F97">
              <w:rPr>
                <w:rFonts w:cs="Arial"/>
                <w:i/>
                <w:sz w:val="20"/>
                <w:szCs w:val="20"/>
              </w:rPr>
              <w:t>Containers for holding liquids such as conical flask in the labora</w:t>
            </w:r>
            <w:r w:rsidR="00EC2D67">
              <w:rPr>
                <w:rFonts w:cs="Arial"/>
                <w:i/>
                <w:sz w:val="20"/>
                <w:szCs w:val="20"/>
              </w:rPr>
              <w:t xml:space="preserve">tory </w:t>
            </w:r>
            <w:r w:rsidRPr="007F5F97">
              <w:rPr>
                <w:rFonts w:cs="Arial"/>
                <w:i/>
                <w:sz w:val="20"/>
                <w:szCs w:val="20"/>
              </w:rPr>
              <w:t xml:space="preserve"> have broad base to improve their stability.</w:t>
            </w:r>
          </w:p>
          <w:p w:rsidR="007F5F97" w:rsidRPr="007F5F97" w:rsidRDefault="007F5F97" w:rsidP="007F5F97">
            <w:pPr>
              <w:pStyle w:val="ListParagraph"/>
              <w:numPr>
                <w:ilvl w:val="0"/>
                <w:numId w:val="49"/>
              </w:numPr>
              <w:tabs>
                <w:tab w:val="left" w:pos="990"/>
              </w:tabs>
              <w:spacing w:line="240" w:lineRule="auto"/>
              <w:jc w:val="both"/>
              <w:rPr>
                <w:rFonts w:cs="Arial"/>
                <w:i/>
                <w:sz w:val="20"/>
                <w:szCs w:val="20"/>
              </w:rPr>
            </w:pPr>
            <w:r w:rsidRPr="007F5F97">
              <w:rPr>
                <w:rFonts w:cs="Arial"/>
                <w:i/>
                <w:sz w:val="20"/>
                <w:szCs w:val="20"/>
              </w:rPr>
              <w:t>Racing cars (e.g. formula one car) have wider wheels and lower positions of center of gravity than ordinary cars.</w:t>
            </w:r>
          </w:p>
          <w:p w:rsidR="007F5F97" w:rsidRPr="007F5F97" w:rsidRDefault="007F5F97" w:rsidP="007F5F97">
            <w:pPr>
              <w:pStyle w:val="ListParagraph"/>
              <w:numPr>
                <w:ilvl w:val="0"/>
                <w:numId w:val="49"/>
              </w:numPr>
              <w:tabs>
                <w:tab w:val="left" w:pos="990"/>
              </w:tabs>
              <w:spacing w:line="240" w:lineRule="auto"/>
              <w:jc w:val="both"/>
              <w:rPr>
                <w:rFonts w:cs="Arial"/>
                <w:i/>
                <w:sz w:val="20"/>
                <w:szCs w:val="20"/>
              </w:rPr>
            </w:pPr>
            <w:r w:rsidRPr="007F5F97">
              <w:rPr>
                <w:rFonts w:cs="Arial"/>
                <w:i/>
                <w:sz w:val="20"/>
                <w:szCs w:val="20"/>
              </w:rPr>
              <w:t>Most buses carry their cargo in space below the passenger level instead of the roof rack in order to keep the centre of grav</w:t>
            </w:r>
            <w:r w:rsidR="00EC2D67">
              <w:rPr>
                <w:rFonts w:cs="Arial"/>
                <w:i/>
                <w:sz w:val="20"/>
                <w:szCs w:val="20"/>
              </w:rPr>
              <w:t>ity positions low</w:t>
            </w:r>
            <w:r w:rsidRPr="007F5F97">
              <w:rPr>
                <w:rFonts w:cs="Arial"/>
                <w:i/>
                <w:sz w:val="20"/>
                <w:szCs w:val="20"/>
              </w:rPr>
              <w:t>.</w:t>
            </w:r>
          </w:p>
          <w:p w:rsidR="007F5F97" w:rsidRPr="007F5F97" w:rsidRDefault="007F5F97" w:rsidP="007F5F97">
            <w:pPr>
              <w:pStyle w:val="ListParagraph"/>
              <w:numPr>
                <w:ilvl w:val="0"/>
                <w:numId w:val="49"/>
              </w:numPr>
              <w:tabs>
                <w:tab w:val="left" w:pos="990"/>
              </w:tabs>
              <w:spacing w:line="240" w:lineRule="auto"/>
              <w:jc w:val="both"/>
              <w:rPr>
                <w:rFonts w:cs="Arial"/>
                <w:i/>
                <w:sz w:val="20"/>
                <w:szCs w:val="20"/>
              </w:rPr>
            </w:pPr>
            <w:r w:rsidRPr="007F5F97">
              <w:rPr>
                <w:rFonts w:cs="Arial"/>
                <w:i/>
                <w:sz w:val="20"/>
                <w:szCs w:val="20"/>
              </w:rPr>
              <w:t>A hydrometer is able to stay upright in a liquid because</w:t>
            </w:r>
            <w:r w:rsidR="00EC2D67">
              <w:rPr>
                <w:rFonts w:cs="Arial"/>
                <w:i/>
                <w:sz w:val="20"/>
                <w:szCs w:val="20"/>
              </w:rPr>
              <w:t xml:space="preserve"> it is weighted </w:t>
            </w:r>
            <w:r w:rsidR="008B5E92">
              <w:rPr>
                <w:rFonts w:cs="Arial"/>
                <w:i/>
                <w:sz w:val="20"/>
                <w:szCs w:val="20"/>
              </w:rPr>
              <w:t xml:space="preserve">at </w:t>
            </w:r>
            <w:r w:rsidR="008B5E92" w:rsidRPr="007F5F97">
              <w:rPr>
                <w:rFonts w:cs="Arial"/>
                <w:i/>
                <w:sz w:val="20"/>
                <w:szCs w:val="20"/>
              </w:rPr>
              <w:t>its</w:t>
            </w:r>
            <w:r w:rsidRPr="007F5F97">
              <w:rPr>
                <w:rFonts w:cs="Arial"/>
                <w:i/>
                <w:sz w:val="20"/>
                <w:szCs w:val="20"/>
              </w:rPr>
              <w:t xml:space="preserve"> base and therefore its centre of gravity is at the base.</w:t>
            </w:r>
          </w:p>
          <w:p w:rsidR="007F5F97" w:rsidRPr="007F5F97" w:rsidRDefault="007F5F97" w:rsidP="007F5F97">
            <w:pPr>
              <w:pStyle w:val="ListParagraph"/>
              <w:numPr>
                <w:ilvl w:val="0"/>
                <w:numId w:val="49"/>
              </w:numPr>
              <w:tabs>
                <w:tab w:val="left" w:pos="990"/>
              </w:tabs>
              <w:spacing w:line="240" w:lineRule="auto"/>
              <w:jc w:val="both"/>
              <w:rPr>
                <w:rFonts w:cs="Arial"/>
                <w:i/>
                <w:sz w:val="20"/>
                <w:szCs w:val="20"/>
              </w:rPr>
            </w:pPr>
            <w:r w:rsidRPr="007F5F97">
              <w:rPr>
                <w:rFonts w:cs="Arial"/>
                <w:i/>
                <w:sz w:val="20"/>
                <w:szCs w:val="20"/>
              </w:rPr>
              <w:t xml:space="preserve">A Bunsen burner </w:t>
            </w:r>
            <w:r w:rsidR="00EC2D67">
              <w:rPr>
                <w:rFonts w:cs="Arial"/>
                <w:i/>
                <w:sz w:val="20"/>
                <w:szCs w:val="20"/>
              </w:rPr>
              <w:t>h</w:t>
            </w:r>
            <w:r w:rsidRPr="007F5F97">
              <w:rPr>
                <w:rFonts w:cs="Arial"/>
                <w:i/>
                <w:sz w:val="20"/>
                <w:szCs w:val="20"/>
              </w:rPr>
              <w:t xml:space="preserve">as a wide heavy base to increase stability </w:t>
            </w:r>
          </w:p>
          <w:p w:rsidR="007F5F97" w:rsidRPr="007F5F97" w:rsidRDefault="007F5F97" w:rsidP="007F5F97">
            <w:pPr>
              <w:pStyle w:val="ListParagraph"/>
              <w:numPr>
                <w:ilvl w:val="0"/>
                <w:numId w:val="49"/>
              </w:numPr>
              <w:tabs>
                <w:tab w:val="left" w:pos="990"/>
              </w:tabs>
              <w:spacing w:line="240" w:lineRule="auto"/>
              <w:jc w:val="both"/>
              <w:rPr>
                <w:rFonts w:cs="Arial"/>
                <w:i/>
                <w:sz w:val="20"/>
                <w:szCs w:val="20"/>
              </w:rPr>
            </w:pPr>
            <w:r w:rsidRPr="007F5F97">
              <w:rPr>
                <w:rFonts w:cs="Arial"/>
                <w:i/>
                <w:sz w:val="20"/>
                <w:szCs w:val="20"/>
              </w:rPr>
              <w:t>A person carrying a bucket of water in one hand has to lean his body to the other side to adjust</w:t>
            </w:r>
            <w:r w:rsidR="008B5E92">
              <w:rPr>
                <w:rFonts w:cs="Arial"/>
                <w:i/>
                <w:sz w:val="20"/>
                <w:szCs w:val="20"/>
              </w:rPr>
              <w:t xml:space="preserve"> the position</w:t>
            </w:r>
            <w:r w:rsidRPr="007F5F97">
              <w:rPr>
                <w:rFonts w:cs="Arial"/>
                <w:i/>
                <w:sz w:val="20"/>
                <w:szCs w:val="20"/>
              </w:rPr>
              <w:t xml:space="preserve"> his centre of gravity.</w:t>
            </w:r>
          </w:p>
          <w:p w:rsidR="007F5F97" w:rsidRPr="007F5F97" w:rsidRDefault="008B5E92" w:rsidP="007F5F97">
            <w:pPr>
              <w:pStyle w:val="ListParagraph"/>
              <w:numPr>
                <w:ilvl w:val="0"/>
                <w:numId w:val="49"/>
              </w:numPr>
              <w:tabs>
                <w:tab w:val="left" w:pos="990"/>
              </w:tabs>
              <w:spacing w:line="240" w:lineRule="auto"/>
              <w:jc w:val="both"/>
              <w:rPr>
                <w:rFonts w:cs="Arial"/>
                <w:i/>
                <w:sz w:val="20"/>
                <w:szCs w:val="20"/>
              </w:rPr>
            </w:pPr>
            <w:r>
              <w:rPr>
                <w:rFonts w:cs="Arial"/>
                <w:i/>
                <w:sz w:val="20"/>
                <w:szCs w:val="20"/>
              </w:rPr>
              <w:t>Chairs, stools, tripod</w:t>
            </w:r>
            <w:r w:rsidR="00FB3DCE">
              <w:rPr>
                <w:rFonts w:cs="Arial"/>
                <w:i/>
                <w:sz w:val="20"/>
                <w:szCs w:val="20"/>
              </w:rPr>
              <w:t xml:space="preserve"> 73</w:t>
            </w:r>
            <w:r w:rsidR="007F5F97" w:rsidRPr="007F5F97">
              <w:rPr>
                <w:rFonts w:cs="Arial"/>
                <w:i/>
                <w:sz w:val="20"/>
                <w:szCs w:val="20"/>
              </w:rPr>
              <w:t xml:space="preserve"> stands, tables etc are provided with three or more legs. The legs are often made slightly inclined outwards to improve stability. </w:t>
            </w:r>
          </w:p>
          <w:p w:rsidR="007F5F97" w:rsidRDefault="007F5F97" w:rsidP="007F5F97">
            <w:pPr>
              <w:pStyle w:val="ListParagraph"/>
              <w:tabs>
                <w:tab w:val="left" w:pos="990"/>
              </w:tabs>
              <w:spacing w:line="240" w:lineRule="auto"/>
              <w:ind w:left="360"/>
              <w:jc w:val="both"/>
              <w:rPr>
                <w:b/>
                <w:i/>
                <w:sz w:val="20"/>
                <w:szCs w:val="20"/>
              </w:rPr>
            </w:pPr>
          </w:p>
          <w:p w:rsidR="00B157DB" w:rsidRPr="00562AA2" w:rsidRDefault="00B157DB" w:rsidP="007F5F97">
            <w:pPr>
              <w:pStyle w:val="ListParagraph"/>
              <w:tabs>
                <w:tab w:val="left" w:pos="990"/>
              </w:tabs>
              <w:spacing w:line="240" w:lineRule="auto"/>
              <w:ind w:left="360"/>
              <w:jc w:val="both"/>
              <w:rPr>
                <w:b/>
                <w:i/>
                <w:sz w:val="20"/>
                <w:szCs w:val="20"/>
              </w:rPr>
            </w:pPr>
          </w:p>
        </w:tc>
        <w:tc>
          <w:tcPr>
            <w:tcW w:w="5384" w:type="dxa"/>
            <w:gridSpan w:val="3"/>
            <w:shd w:val="clear" w:color="auto" w:fill="FFFFFF" w:themeFill="background1"/>
          </w:tcPr>
          <w:p w:rsidR="007F5F97" w:rsidRDefault="0024022E" w:rsidP="00830763">
            <w:pPr>
              <w:shd w:val="clear" w:color="auto" w:fill="D9D9D9" w:themeFill="background1" w:themeFillShade="D9"/>
              <w:tabs>
                <w:tab w:val="left" w:pos="990"/>
              </w:tabs>
              <w:spacing w:line="240" w:lineRule="auto"/>
              <w:jc w:val="both"/>
              <w:rPr>
                <w:rFonts w:cs="Arial"/>
                <w:b/>
                <w:i/>
                <w:sz w:val="20"/>
                <w:szCs w:val="20"/>
              </w:rPr>
            </w:pPr>
            <w:r w:rsidRPr="003A4DD4">
              <w:rPr>
                <w:rFonts w:cs="Arial"/>
                <w:b/>
                <w:i/>
                <w:sz w:val="20"/>
                <w:szCs w:val="20"/>
              </w:rPr>
              <w:t>Exercise</w:t>
            </w:r>
          </w:p>
          <w:p w:rsidR="0024022E" w:rsidRPr="003A4DD4" w:rsidRDefault="0024022E" w:rsidP="0024022E">
            <w:pPr>
              <w:pStyle w:val="ListParagraph"/>
              <w:numPr>
                <w:ilvl w:val="0"/>
                <w:numId w:val="50"/>
              </w:numPr>
              <w:spacing w:line="240" w:lineRule="auto"/>
              <w:ind w:left="765"/>
              <w:rPr>
                <w:rFonts w:cs="Arial"/>
                <w:b/>
                <w:i/>
                <w:sz w:val="20"/>
                <w:szCs w:val="20"/>
              </w:rPr>
            </w:pPr>
            <w:r w:rsidRPr="003A4DD4">
              <w:rPr>
                <w:rFonts w:cs="Arial"/>
                <w:b/>
                <w:i/>
                <w:sz w:val="20"/>
                <w:szCs w:val="20"/>
              </w:rPr>
              <w:t>State the conditions of equilibrium for a body acted upon by a number of parallel forces.</w:t>
            </w:r>
          </w:p>
          <w:p w:rsidR="0024022E" w:rsidRPr="003A4DD4" w:rsidRDefault="0024022E" w:rsidP="0024022E">
            <w:pPr>
              <w:pStyle w:val="ListParagraph"/>
              <w:numPr>
                <w:ilvl w:val="0"/>
                <w:numId w:val="50"/>
              </w:numPr>
              <w:spacing w:line="240" w:lineRule="auto"/>
              <w:ind w:left="765"/>
              <w:rPr>
                <w:rFonts w:cs="Arial"/>
                <w:b/>
                <w:i/>
                <w:sz w:val="20"/>
                <w:szCs w:val="20"/>
              </w:rPr>
            </w:pPr>
            <w:r w:rsidRPr="003A4DD4">
              <w:rPr>
                <w:rFonts w:cs="Arial"/>
                <w:b/>
                <w:i/>
                <w:sz w:val="20"/>
                <w:szCs w:val="20"/>
              </w:rPr>
              <w:t xml:space="preserve">Explain why:  </w:t>
            </w:r>
          </w:p>
          <w:p w:rsidR="0024022E" w:rsidRPr="003A4DD4" w:rsidRDefault="0024022E" w:rsidP="0024022E">
            <w:pPr>
              <w:pStyle w:val="ListParagraph"/>
              <w:numPr>
                <w:ilvl w:val="0"/>
                <w:numId w:val="33"/>
              </w:numPr>
              <w:tabs>
                <w:tab w:val="left" w:pos="990"/>
              </w:tabs>
              <w:spacing w:line="240" w:lineRule="auto"/>
              <w:ind w:left="1125"/>
              <w:jc w:val="both"/>
              <w:rPr>
                <w:rFonts w:cs="Arial"/>
                <w:b/>
                <w:i/>
                <w:sz w:val="20"/>
                <w:szCs w:val="20"/>
              </w:rPr>
            </w:pPr>
            <w:r w:rsidRPr="003A4DD4">
              <w:rPr>
                <w:rFonts w:cs="Arial"/>
                <w:b/>
                <w:i/>
                <w:sz w:val="20"/>
                <w:szCs w:val="20"/>
              </w:rPr>
              <w:t>It is not safe for a double Decker bus to carry standing passengers on the upper deck.</w:t>
            </w:r>
          </w:p>
          <w:p w:rsidR="0024022E" w:rsidRPr="003A4DD4" w:rsidRDefault="0024022E" w:rsidP="0024022E">
            <w:pPr>
              <w:pStyle w:val="ListParagraph"/>
              <w:numPr>
                <w:ilvl w:val="0"/>
                <w:numId w:val="33"/>
              </w:numPr>
              <w:tabs>
                <w:tab w:val="left" w:pos="990"/>
              </w:tabs>
              <w:spacing w:line="240" w:lineRule="auto"/>
              <w:ind w:left="1125"/>
              <w:jc w:val="both"/>
              <w:rPr>
                <w:rFonts w:cs="Arial"/>
                <w:b/>
                <w:i/>
                <w:sz w:val="20"/>
                <w:szCs w:val="20"/>
              </w:rPr>
            </w:pPr>
            <w:r w:rsidRPr="003A4DD4">
              <w:rPr>
                <w:rFonts w:cs="Arial"/>
                <w:b/>
                <w:i/>
                <w:sz w:val="20"/>
                <w:szCs w:val="20"/>
              </w:rPr>
              <w:t>Bus body- builders build luggage compartments under the seats rather than on roof racks.</w:t>
            </w:r>
          </w:p>
          <w:p w:rsidR="0024022E" w:rsidRPr="003A4DD4" w:rsidRDefault="0024022E" w:rsidP="0024022E">
            <w:pPr>
              <w:pStyle w:val="ListParagraph"/>
              <w:numPr>
                <w:ilvl w:val="0"/>
                <w:numId w:val="33"/>
              </w:numPr>
              <w:tabs>
                <w:tab w:val="left" w:pos="990"/>
              </w:tabs>
              <w:spacing w:line="240" w:lineRule="auto"/>
              <w:ind w:left="1125"/>
              <w:jc w:val="both"/>
              <w:rPr>
                <w:rFonts w:cs="Arial"/>
                <w:b/>
                <w:i/>
                <w:sz w:val="20"/>
                <w:szCs w:val="20"/>
              </w:rPr>
            </w:pPr>
            <w:r w:rsidRPr="003A4DD4">
              <w:rPr>
                <w:rFonts w:cs="Arial"/>
                <w:b/>
                <w:i/>
                <w:sz w:val="20"/>
                <w:szCs w:val="20"/>
              </w:rPr>
              <w:t>Laboratory stands are made with a wide heavy base.</w:t>
            </w:r>
          </w:p>
          <w:p w:rsidR="0024022E" w:rsidRPr="003A4DD4" w:rsidRDefault="0024022E" w:rsidP="0024022E">
            <w:pPr>
              <w:pStyle w:val="ListParagraph"/>
              <w:numPr>
                <w:ilvl w:val="0"/>
                <w:numId w:val="50"/>
              </w:numPr>
              <w:tabs>
                <w:tab w:val="left" w:pos="990"/>
              </w:tabs>
              <w:spacing w:line="240" w:lineRule="auto"/>
              <w:ind w:left="765"/>
              <w:jc w:val="both"/>
              <w:rPr>
                <w:rFonts w:cs="Arial"/>
                <w:b/>
                <w:i/>
                <w:sz w:val="20"/>
                <w:szCs w:val="20"/>
              </w:rPr>
            </w:pPr>
            <w:r w:rsidRPr="003A4DD4">
              <w:rPr>
                <w:rFonts w:cs="Arial"/>
                <w:b/>
                <w:i/>
                <w:sz w:val="20"/>
                <w:szCs w:val="20"/>
              </w:rPr>
              <w:t xml:space="preserve"> When is an object said to be in equilibrium?</w:t>
            </w:r>
          </w:p>
          <w:p w:rsidR="0024022E" w:rsidRPr="003A4DD4" w:rsidRDefault="0024022E" w:rsidP="0024022E">
            <w:pPr>
              <w:pStyle w:val="ListParagraph"/>
              <w:numPr>
                <w:ilvl w:val="0"/>
                <w:numId w:val="50"/>
              </w:numPr>
              <w:tabs>
                <w:tab w:val="left" w:pos="990"/>
              </w:tabs>
              <w:spacing w:line="240" w:lineRule="auto"/>
              <w:ind w:left="765"/>
              <w:jc w:val="both"/>
              <w:rPr>
                <w:rFonts w:cs="Arial"/>
                <w:b/>
                <w:i/>
                <w:sz w:val="20"/>
                <w:szCs w:val="20"/>
              </w:rPr>
            </w:pPr>
            <w:r w:rsidRPr="003A4DD4">
              <w:rPr>
                <w:rFonts w:cs="Arial"/>
                <w:b/>
                <w:i/>
                <w:sz w:val="20"/>
                <w:szCs w:val="20"/>
              </w:rPr>
              <w:t>What type of equilibrium has:</w:t>
            </w:r>
          </w:p>
          <w:p w:rsidR="0024022E" w:rsidRPr="003A4DD4" w:rsidRDefault="0024022E" w:rsidP="0024022E">
            <w:pPr>
              <w:pStyle w:val="ListParagraph"/>
              <w:numPr>
                <w:ilvl w:val="0"/>
                <w:numId w:val="34"/>
              </w:numPr>
              <w:tabs>
                <w:tab w:val="left" w:pos="990"/>
              </w:tabs>
              <w:spacing w:line="240" w:lineRule="auto"/>
              <w:ind w:left="1545"/>
              <w:jc w:val="both"/>
              <w:rPr>
                <w:rFonts w:cs="Arial"/>
                <w:b/>
                <w:i/>
                <w:sz w:val="20"/>
                <w:szCs w:val="20"/>
              </w:rPr>
            </w:pPr>
            <w:r w:rsidRPr="003A4DD4">
              <w:rPr>
                <w:rFonts w:cs="Arial"/>
                <w:b/>
                <w:i/>
                <w:sz w:val="20"/>
                <w:szCs w:val="20"/>
              </w:rPr>
              <w:t>A marble at the bottom of a watch glass?</w:t>
            </w:r>
          </w:p>
          <w:p w:rsidR="0024022E" w:rsidRPr="003A4DD4" w:rsidRDefault="0024022E" w:rsidP="0024022E">
            <w:pPr>
              <w:pStyle w:val="ListParagraph"/>
              <w:numPr>
                <w:ilvl w:val="0"/>
                <w:numId w:val="34"/>
              </w:numPr>
              <w:tabs>
                <w:tab w:val="left" w:pos="990"/>
              </w:tabs>
              <w:spacing w:line="240" w:lineRule="auto"/>
              <w:ind w:left="1545"/>
              <w:jc w:val="both"/>
              <w:rPr>
                <w:rFonts w:cs="Arial"/>
                <w:b/>
                <w:i/>
                <w:sz w:val="20"/>
                <w:szCs w:val="20"/>
              </w:rPr>
            </w:pPr>
            <w:r w:rsidRPr="003A4DD4">
              <w:rPr>
                <w:rFonts w:cs="Arial"/>
                <w:b/>
                <w:i/>
                <w:sz w:val="20"/>
                <w:szCs w:val="20"/>
              </w:rPr>
              <w:t>A tight rope walker?</w:t>
            </w:r>
          </w:p>
          <w:p w:rsidR="0024022E" w:rsidRPr="003A4DD4" w:rsidRDefault="0024022E" w:rsidP="0024022E">
            <w:pPr>
              <w:pStyle w:val="ListParagraph"/>
              <w:numPr>
                <w:ilvl w:val="0"/>
                <w:numId w:val="34"/>
              </w:numPr>
              <w:tabs>
                <w:tab w:val="left" w:pos="990"/>
              </w:tabs>
              <w:spacing w:line="240" w:lineRule="auto"/>
              <w:ind w:left="1545"/>
              <w:jc w:val="both"/>
              <w:rPr>
                <w:rFonts w:cs="Arial"/>
                <w:b/>
                <w:i/>
                <w:sz w:val="20"/>
                <w:szCs w:val="20"/>
              </w:rPr>
            </w:pPr>
            <w:r w:rsidRPr="003A4DD4">
              <w:rPr>
                <w:rFonts w:cs="Arial"/>
                <w:b/>
                <w:i/>
                <w:sz w:val="20"/>
                <w:szCs w:val="20"/>
              </w:rPr>
              <w:t>A cylinder sitting on its base?</w:t>
            </w:r>
          </w:p>
          <w:p w:rsidR="0024022E" w:rsidRPr="003A4DD4" w:rsidRDefault="0024022E" w:rsidP="0024022E">
            <w:pPr>
              <w:pStyle w:val="ListParagraph"/>
              <w:numPr>
                <w:ilvl w:val="0"/>
                <w:numId w:val="34"/>
              </w:numPr>
              <w:tabs>
                <w:tab w:val="left" w:pos="990"/>
              </w:tabs>
              <w:spacing w:line="240" w:lineRule="auto"/>
              <w:ind w:left="1545"/>
              <w:jc w:val="both"/>
              <w:rPr>
                <w:rFonts w:cs="Arial"/>
                <w:b/>
                <w:i/>
                <w:sz w:val="20"/>
                <w:szCs w:val="20"/>
              </w:rPr>
            </w:pPr>
            <w:r w:rsidRPr="003A4DD4">
              <w:rPr>
                <w:rFonts w:cs="Arial"/>
                <w:b/>
                <w:i/>
                <w:sz w:val="20"/>
                <w:szCs w:val="20"/>
              </w:rPr>
              <w:t>A sphere on a level table top?</w:t>
            </w:r>
          </w:p>
          <w:p w:rsidR="0024022E" w:rsidRPr="003A4DD4" w:rsidRDefault="0024022E" w:rsidP="0024022E">
            <w:pPr>
              <w:pStyle w:val="ListParagraph"/>
              <w:numPr>
                <w:ilvl w:val="0"/>
                <w:numId w:val="34"/>
              </w:numPr>
              <w:tabs>
                <w:tab w:val="left" w:pos="990"/>
              </w:tabs>
              <w:spacing w:line="240" w:lineRule="auto"/>
              <w:ind w:left="1545"/>
              <w:jc w:val="both"/>
              <w:rPr>
                <w:rFonts w:cs="Arial"/>
                <w:b/>
                <w:i/>
                <w:sz w:val="20"/>
                <w:szCs w:val="20"/>
              </w:rPr>
            </w:pPr>
            <w:r w:rsidRPr="003A4DD4">
              <w:rPr>
                <w:rFonts w:cs="Arial"/>
                <w:b/>
                <w:i/>
                <w:sz w:val="20"/>
                <w:szCs w:val="20"/>
              </w:rPr>
              <w:t>A bird perched on a thin horizontal branch of a tree?</w:t>
            </w:r>
          </w:p>
          <w:p w:rsidR="0024022E" w:rsidRPr="003A4DD4" w:rsidRDefault="0024022E" w:rsidP="0024022E">
            <w:pPr>
              <w:pStyle w:val="ListParagraph"/>
              <w:numPr>
                <w:ilvl w:val="0"/>
                <w:numId w:val="50"/>
              </w:numPr>
              <w:tabs>
                <w:tab w:val="left" w:pos="990"/>
              </w:tabs>
              <w:spacing w:line="240" w:lineRule="auto"/>
              <w:ind w:left="765"/>
              <w:jc w:val="both"/>
              <w:rPr>
                <w:rFonts w:cs="Arial"/>
                <w:b/>
                <w:i/>
                <w:sz w:val="20"/>
                <w:szCs w:val="20"/>
              </w:rPr>
            </w:pPr>
            <w:r w:rsidRPr="003A4DD4">
              <w:rPr>
                <w:rFonts w:cs="Arial"/>
                <w:b/>
                <w:i/>
                <w:sz w:val="20"/>
                <w:szCs w:val="20"/>
              </w:rPr>
              <w:t xml:space="preserve"> State:</w:t>
            </w:r>
          </w:p>
          <w:p w:rsidR="0024022E" w:rsidRPr="003A4DD4" w:rsidRDefault="0024022E" w:rsidP="0024022E">
            <w:pPr>
              <w:pStyle w:val="ListParagraph"/>
              <w:numPr>
                <w:ilvl w:val="0"/>
                <w:numId w:val="35"/>
              </w:numPr>
              <w:tabs>
                <w:tab w:val="left" w:pos="990"/>
              </w:tabs>
              <w:spacing w:line="240" w:lineRule="auto"/>
              <w:ind w:left="885"/>
              <w:jc w:val="both"/>
              <w:rPr>
                <w:rFonts w:cs="Arial"/>
                <w:b/>
                <w:i/>
                <w:sz w:val="20"/>
                <w:szCs w:val="20"/>
              </w:rPr>
            </w:pPr>
            <w:r w:rsidRPr="003A4DD4">
              <w:rPr>
                <w:rFonts w:cs="Arial"/>
                <w:b/>
                <w:i/>
                <w:sz w:val="20"/>
                <w:szCs w:val="20"/>
              </w:rPr>
              <w:t>Two ways in which the stability of a body can be increased.</w:t>
            </w:r>
          </w:p>
          <w:p w:rsidR="0024022E" w:rsidRPr="003A4DD4" w:rsidRDefault="0024022E" w:rsidP="0024022E">
            <w:pPr>
              <w:pStyle w:val="ListParagraph"/>
              <w:numPr>
                <w:ilvl w:val="0"/>
                <w:numId w:val="35"/>
              </w:numPr>
              <w:tabs>
                <w:tab w:val="left" w:pos="990"/>
              </w:tabs>
              <w:spacing w:line="240" w:lineRule="auto"/>
              <w:ind w:left="885"/>
              <w:jc w:val="both"/>
              <w:rPr>
                <w:rFonts w:cs="Arial"/>
                <w:b/>
                <w:i/>
                <w:sz w:val="20"/>
                <w:szCs w:val="20"/>
              </w:rPr>
            </w:pPr>
            <w:r w:rsidRPr="003A4DD4">
              <w:rPr>
                <w:rFonts w:cs="Arial"/>
                <w:b/>
                <w:i/>
                <w:sz w:val="20"/>
                <w:szCs w:val="20"/>
              </w:rPr>
              <w:t>Two practical application of stability.</w:t>
            </w:r>
          </w:p>
          <w:p w:rsidR="0024022E" w:rsidRPr="003A4DD4" w:rsidRDefault="0024022E" w:rsidP="0024022E">
            <w:pPr>
              <w:pStyle w:val="ListParagraph"/>
              <w:numPr>
                <w:ilvl w:val="0"/>
                <w:numId w:val="50"/>
              </w:numPr>
              <w:tabs>
                <w:tab w:val="left" w:pos="990"/>
              </w:tabs>
              <w:spacing w:line="240" w:lineRule="auto"/>
              <w:ind w:left="765"/>
              <w:jc w:val="both"/>
              <w:rPr>
                <w:rFonts w:cs="Arial"/>
                <w:b/>
                <w:i/>
                <w:sz w:val="20"/>
                <w:szCs w:val="20"/>
              </w:rPr>
            </w:pPr>
            <w:r w:rsidRPr="003A4DD4">
              <w:rPr>
                <w:rFonts w:cs="Arial"/>
                <w:b/>
                <w:i/>
                <w:sz w:val="20"/>
                <w:szCs w:val="20"/>
              </w:rPr>
              <w:t xml:space="preserve"> Explain how a cyclist maintains the stability of a moving bicycle.</w:t>
            </w:r>
          </w:p>
          <w:p w:rsidR="0024022E" w:rsidRPr="003A4DD4" w:rsidRDefault="0024022E" w:rsidP="0024022E">
            <w:pPr>
              <w:pStyle w:val="ListParagraph"/>
              <w:numPr>
                <w:ilvl w:val="0"/>
                <w:numId w:val="50"/>
              </w:numPr>
              <w:tabs>
                <w:tab w:val="left" w:pos="990"/>
              </w:tabs>
              <w:spacing w:line="240" w:lineRule="auto"/>
              <w:ind w:left="765"/>
              <w:jc w:val="both"/>
              <w:rPr>
                <w:rFonts w:cs="Arial"/>
                <w:b/>
                <w:i/>
                <w:sz w:val="20"/>
                <w:szCs w:val="20"/>
              </w:rPr>
            </w:pPr>
            <w:r w:rsidRPr="003A4DD4">
              <w:rPr>
                <w:b/>
                <w:i/>
                <w:sz w:val="20"/>
                <w:szCs w:val="20"/>
              </w:rPr>
              <w:t>Describe the state of equilibrium of the ball in each position</w:t>
            </w:r>
          </w:p>
          <w:p w:rsidR="0024022E" w:rsidRDefault="0024022E" w:rsidP="0024022E">
            <w:pPr>
              <w:tabs>
                <w:tab w:val="left" w:pos="990"/>
              </w:tabs>
              <w:spacing w:line="240" w:lineRule="auto"/>
              <w:jc w:val="center"/>
              <w:rPr>
                <w:b/>
                <w:i/>
                <w:sz w:val="20"/>
                <w:szCs w:val="20"/>
              </w:rPr>
            </w:pPr>
            <w:r w:rsidRPr="0024022E">
              <w:rPr>
                <w:b/>
                <w:i/>
                <w:noProof/>
                <w:sz w:val="20"/>
                <w:szCs w:val="20"/>
              </w:rPr>
              <w:drawing>
                <wp:inline distT="0" distB="0" distL="0" distR="0">
                  <wp:extent cx="2390775" cy="1085850"/>
                  <wp:effectExtent l="19050" t="0" r="9525" b="0"/>
                  <wp:docPr id="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90775" cy="1085850"/>
                          </a:xfrm>
                          <a:prstGeom prst="rect">
                            <a:avLst/>
                          </a:prstGeom>
                          <a:noFill/>
                          <a:ln>
                            <a:noFill/>
                          </a:ln>
                        </pic:spPr>
                      </pic:pic>
                    </a:graphicData>
                  </a:graphic>
                </wp:inline>
              </w:drawing>
            </w:r>
          </w:p>
          <w:p w:rsidR="0024022E" w:rsidRPr="007F5F97" w:rsidRDefault="0024022E" w:rsidP="0024022E">
            <w:pPr>
              <w:tabs>
                <w:tab w:val="left" w:pos="990"/>
              </w:tabs>
              <w:spacing w:line="240" w:lineRule="auto"/>
              <w:jc w:val="center"/>
              <w:rPr>
                <w:b/>
                <w:i/>
                <w:sz w:val="20"/>
                <w:szCs w:val="20"/>
              </w:rPr>
            </w:pPr>
          </w:p>
        </w:tc>
      </w:tr>
      <w:tr w:rsidR="0024022E" w:rsidRPr="00132CA5" w:rsidTr="009D6094">
        <w:trPr>
          <w:gridBefore w:val="1"/>
          <w:wBefore w:w="142" w:type="dxa"/>
          <w:trHeight w:val="132"/>
        </w:trPr>
        <w:tc>
          <w:tcPr>
            <w:tcW w:w="10727" w:type="dxa"/>
            <w:gridSpan w:val="4"/>
            <w:shd w:val="clear" w:color="auto" w:fill="FBD4B4" w:themeFill="accent6" w:themeFillTint="66"/>
          </w:tcPr>
          <w:p w:rsidR="0024022E" w:rsidRPr="003A4DD4" w:rsidRDefault="0098412C" w:rsidP="0098412C">
            <w:pPr>
              <w:tabs>
                <w:tab w:val="left" w:pos="990"/>
              </w:tabs>
              <w:spacing w:line="240" w:lineRule="auto"/>
              <w:jc w:val="both"/>
              <w:rPr>
                <w:rFonts w:cs="Arial"/>
                <w:b/>
                <w:i/>
                <w:sz w:val="20"/>
                <w:szCs w:val="20"/>
              </w:rPr>
            </w:pPr>
            <w:r w:rsidRPr="00DA2BCF">
              <w:rPr>
                <w:rFonts w:ascii="Monotype Corsiva" w:hAnsi="Monotype Corsiva"/>
                <w:b/>
                <w:color w:val="7030A0"/>
                <w:sz w:val="24"/>
              </w:rPr>
              <w:lastRenderedPageBreak/>
              <w:t xml:space="preserve">Chapter </w:t>
            </w:r>
            <w:r w:rsidR="00C85233">
              <w:rPr>
                <w:rFonts w:ascii="Monotype Corsiva" w:hAnsi="Monotype Corsiva"/>
                <w:b/>
                <w:color w:val="7030A0"/>
                <w:sz w:val="24"/>
              </w:rPr>
              <w:t>Five</w:t>
            </w:r>
            <w:r w:rsidRPr="00DA2BCF">
              <w:rPr>
                <w:b/>
                <w:sz w:val="24"/>
              </w:rPr>
              <w:t xml:space="preserve"> </w:t>
            </w:r>
            <m:oMath>
              <m:r>
                <m:rPr>
                  <m:sty m:val="b"/>
                </m:rPr>
                <w:rPr>
                  <w:rFonts w:ascii="Cambria Math" w:hAnsi="Cambria Math"/>
                  <w:sz w:val="28"/>
                </w:rPr>
                <m:t xml:space="preserve">                                                        </m:t>
              </m:r>
            </m:oMath>
            <w:r>
              <w:rPr>
                <w:b/>
                <w:sz w:val="28"/>
              </w:rPr>
              <w:t>SOUND</w:t>
            </w:r>
          </w:p>
        </w:tc>
      </w:tr>
      <w:tr w:rsidR="0024022E" w:rsidRPr="00132CA5" w:rsidTr="009D6094">
        <w:trPr>
          <w:gridBefore w:val="1"/>
          <w:wBefore w:w="142" w:type="dxa"/>
          <w:trHeight w:val="4785"/>
        </w:trPr>
        <w:tc>
          <w:tcPr>
            <w:tcW w:w="5343" w:type="dxa"/>
            <w:shd w:val="clear" w:color="auto" w:fill="FFFFFF" w:themeFill="background1"/>
          </w:tcPr>
          <w:p w:rsidR="0024022E" w:rsidRPr="003A4DD4" w:rsidRDefault="0024022E" w:rsidP="0024022E">
            <w:pPr>
              <w:tabs>
                <w:tab w:val="left" w:pos="990"/>
              </w:tabs>
              <w:spacing w:line="240" w:lineRule="auto"/>
              <w:jc w:val="both"/>
              <w:rPr>
                <w:rFonts w:ascii="Lucida Calligraphy" w:hAnsi="Lucida Calligraphy"/>
                <w:b/>
                <w:sz w:val="20"/>
                <w:szCs w:val="20"/>
                <w:u w:val="single"/>
              </w:rPr>
            </w:pPr>
            <w:r w:rsidRPr="003A4DD4">
              <w:rPr>
                <w:rFonts w:ascii="Lucida Calligraphy" w:hAnsi="Lucida Calligraphy"/>
                <w:b/>
                <w:sz w:val="20"/>
                <w:szCs w:val="20"/>
                <w:u w:val="single"/>
              </w:rPr>
              <w:t>Specific objectives</w:t>
            </w:r>
          </w:p>
          <w:p w:rsidR="0024022E" w:rsidRPr="003A4DD4" w:rsidRDefault="0024022E" w:rsidP="0024022E">
            <w:pPr>
              <w:tabs>
                <w:tab w:val="left" w:pos="990"/>
              </w:tabs>
              <w:spacing w:line="240" w:lineRule="auto"/>
              <w:jc w:val="both"/>
              <w:rPr>
                <w:rFonts w:ascii="Lucida Calligraphy" w:hAnsi="Lucida Calligraphy"/>
                <w:b/>
                <w:sz w:val="20"/>
                <w:szCs w:val="20"/>
              </w:rPr>
            </w:pPr>
            <w:r w:rsidRPr="003A4DD4">
              <w:rPr>
                <w:rFonts w:ascii="Lucida Calligraphy" w:hAnsi="Lucida Calligraphy"/>
                <w:b/>
                <w:sz w:val="20"/>
                <w:szCs w:val="20"/>
              </w:rPr>
              <w:t>By the end of this topic the leaner should be able to:</w:t>
            </w:r>
          </w:p>
          <w:p w:rsidR="0024022E" w:rsidRPr="003A4DD4" w:rsidRDefault="0024022E" w:rsidP="0024022E">
            <w:pPr>
              <w:pStyle w:val="ListParagraph"/>
              <w:numPr>
                <w:ilvl w:val="0"/>
                <w:numId w:val="51"/>
              </w:numPr>
              <w:tabs>
                <w:tab w:val="left" w:pos="990"/>
              </w:tabs>
              <w:spacing w:line="240" w:lineRule="auto"/>
              <w:jc w:val="both"/>
              <w:rPr>
                <w:rFonts w:ascii="Lucida Calligraphy" w:hAnsi="Lucida Calligraphy"/>
                <w:sz w:val="20"/>
                <w:szCs w:val="20"/>
              </w:rPr>
            </w:pPr>
            <w:r w:rsidRPr="003A4DD4">
              <w:rPr>
                <w:rFonts w:ascii="Lucida Calligraphy" w:hAnsi="Lucida Calligraphy"/>
                <w:sz w:val="20"/>
                <w:szCs w:val="20"/>
              </w:rPr>
              <w:t>Perform and describe simple experiments to show that sound is produced by vibrating bodies</w:t>
            </w:r>
          </w:p>
          <w:p w:rsidR="0024022E" w:rsidRPr="003A4DD4" w:rsidRDefault="0024022E" w:rsidP="0024022E">
            <w:pPr>
              <w:pStyle w:val="ListParagraph"/>
              <w:numPr>
                <w:ilvl w:val="0"/>
                <w:numId w:val="51"/>
              </w:numPr>
              <w:tabs>
                <w:tab w:val="left" w:pos="990"/>
              </w:tabs>
              <w:spacing w:line="240" w:lineRule="auto"/>
              <w:jc w:val="both"/>
              <w:rPr>
                <w:rFonts w:ascii="Lucida Calligraphy" w:hAnsi="Lucida Calligraphy"/>
                <w:sz w:val="20"/>
                <w:szCs w:val="20"/>
              </w:rPr>
            </w:pPr>
            <w:r w:rsidRPr="003A4DD4">
              <w:rPr>
                <w:rFonts w:ascii="Lucida Calligraphy" w:hAnsi="Lucida Calligraphy"/>
                <w:sz w:val="20"/>
                <w:szCs w:val="20"/>
              </w:rPr>
              <w:t>Perform and describe an experiment to show that sound requires a material medium for a propagation.</w:t>
            </w:r>
          </w:p>
          <w:p w:rsidR="0024022E" w:rsidRPr="003A4DD4" w:rsidRDefault="0024022E" w:rsidP="0024022E">
            <w:pPr>
              <w:pStyle w:val="ListParagraph"/>
              <w:numPr>
                <w:ilvl w:val="0"/>
                <w:numId w:val="51"/>
              </w:numPr>
              <w:tabs>
                <w:tab w:val="left" w:pos="990"/>
              </w:tabs>
              <w:spacing w:line="240" w:lineRule="auto"/>
              <w:jc w:val="both"/>
              <w:rPr>
                <w:rFonts w:ascii="Lucida Calligraphy" w:hAnsi="Lucida Calligraphy"/>
                <w:sz w:val="20"/>
                <w:szCs w:val="20"/>
              </w:rPr>
            </w:pPr>
            <w:r w:rsidRPr="003A4DD4">
              <w:rPr>
                <w:rFonts w:ascii="Lucida Calligraphy" w:hAnsi="Lucida Calligraphy"/>
                <w:sz w:val="20"/>
                <w:szCs w:val="20"/>
              </w:rPr>
              <w:t>Explain the nature of sound waves.</w:t>
            </w:r>
          </w:p>
          <w:p w:rsidR="0024022E" w:rsidRPr="003A4DD4" w:rsidRDefault="0024022E" w:rsidP="0024022E">
            <w:pPr>
              <w:pStyle w:val="ListParagraph"/>
              <w:numPr>
                <w:ilvl w:val="0"/>
                <w:numId w:val="51"/>
              </w:numPr>
              <w:tabs>
                <w:tab w:val="left" w:pos="990"/>
              </w:tabs>
              <w:spacing w:line="240" w:lineRule="auto"/>
              <w:jc w:val="both"/>
              <w:rPr>
                <w:rFonts w:ascii="Lucida Calligraphy" w:hAnsi="Lucida Calligraphy"/>
                <w:sz w:val="20"/>
                <w:szCs w:val="20"/>
              </w:rPr>
            </w:pPr>
            <w:r w:rsidRPr="003A4DD4">
              <w:rPr>
                <w:rFonts w:ascii="Lucida Calligraphy" w:hAnsi="Lucida Calligraphy"/>
                <w:sz w:val="20"/>
                <w:szCs w:val="20"/>
              </w:rPr>
              <w:t>Determine the speed of sound in air by the echo method.</w:t>
            </w:r>
          </w:p>
          <w:p w:rsidR="0024022E" w:rsidRPr="003A4DD4" w:rsidRDefault="0024022E" w:rsidP="0024022E">
            <w:pPr>
              <w:pStyle w:val="ListParagraph"/>
              <w:numPr>
                <w:ilvl w:val="0"/>
                <w:numId w:val="51"/>
              </w:numPr>
              <w:tabs>
                <w:tab w:val="left" w:pos="990"/>
              </w:tabs>
              <w:spacing w:line="240" w:lineRule="auto"/>
              <w:jc w:val="both"/>
              <w:rPr>
                <w:rFonts w:ascii="Lucida Calligraphy" w:hAnsi="Lucida Calligraphy"/>
                <w:sz w:val="20"/>
                <w:szCs w:val="20"/>
              </w:rPr>
            </w:pPr>
            <w:r w:rsidRPr="003A4DD4">
              <w:rPr>
                <w:rFonts w:ascii="Lucida Calligraphy" w:hAnsi="Lucida Calligraphy"/>
                <w:sz w:val="20"/>
                <w:szCs w:val="20"/>
              </w:rPr>
              <w:t>State the factors affecting the speed of sound.</w:t>
            </w:r>
          </w:p>
          <w:p w:rsidR="0024022E" w:rsidRPr="007F5F97" w:rsidRDefault="0024022E" w:rsidP="0024022E">
            <w:pPr>
              <w:pStyle w:val="ListParagraph"/>
              <w:numPr>
                <w:ilvl w:val="0"/>
                <w:numId w:val="51"/>
              </w:numPr>
              <w:tabs>
                <w:tab w:val="left" w:pos="990"/>
              </w:tabs>
              <w:jc w:val="both"/>
              <w:rPr>
                <w:rFonts w:cs="Arial"/>
                <w:b/>
                <w:i/>
                <w:sz w:val="20"/>
                <w:szCs w:val="20"/>
              </w:rPr>
            </w:pPr>
            <w:r w:rsidRPr="003A4DD4">
              <w:rPr>
                <w:rFonts w:ascii="Lucida Calligraphy" w:hAnsi="Lucida Calligraphy"/>
                <w:sz w:val="20"/>
                <w:szCs w:val="20"/>
              </w:rPr>
              <w:t>Solve numerical problems involving velocity of sound.</w:t>
            </w:r>
          </w:p>
        </w:tc>
        <w:tc>
          <w:tcPr>
            <w:tcW w:w="5384" w:type="dxa"/>
            <w:gridSpan w:val="3"/>
            <w:shd w:val="clear" w:color="auto" w:fill="FFFFFF" w:themeFill="background1"/>
          </w:tcPr>
          <w:p w:rsidR="0024022E" w:rsidRPr="003A4DD4" w:rsidRDefault="0024022E" w:rsidP="0024022E">
            <w:pPr>
              <w:tabs>
                <w:tab w:val="left" w:pos="990"/>
              </w:tabs>
              <w:spacing w:line="240" w:lineRule="auto"/>
              <w:jc w:val="both"/>
              <w:rPr>
                <w:rFonts w:ascii="Lucida Calligraphy" w:hAnsi="Lucida Calligraphy"/>
                <w:b/>
                <w:sz w:val="20"/>
                <w:szCs w:val="20"/>
                <w:u w:val="single"/>
              </w:rPr>
            </w:pPr>
            <w:r w:rsidRPr="003A4DD4">
              <w:rPr>
                <w:rFonts w:ascii="Lucida Calligraphy" w:hAnsi="Lucida Calligraphy"/>
                <w:b/>
                <w:sz w:val="20"/>
                <w:szCs w:val="20"/>
                <w:u w:val="single"/>
              </w:rPr>
              <w:t>Content</w:t>
            </w:r>
          </w:p>
          <w:p w:rsidR="0024022E" w:rsidRPr="003A4DD4" w:rsidRDefault="0024022E" w:rsidP="0024022E">
            <w:pPr>
              <w:pStyle w:val="ListParagraph"/>
              <w:numPr>
                <w:ilvl w:val="0"/>
                <w:numId w:val="52"/>
              </w:numPr>
              <w:tabs>
                <w:tab w:val="left" w:pos="990"/>
              </w:tabs>
              <w:spacing w:line="240" w:lineRule="auto"/>
              <w:jc w:val="both"/>
              <w:rPr>
                <w:rFonts w:ascii="Lucida Calligraphy" w:hAnsi="Lucida Calligraphy"/>
                <w:sz w:val="20"/>
                <w:szCs w:val="20"/>
              </w:rPr>
            </w:pPr>
            <w:r w:rsidRPr="003A4DD4">
              <w:rPr>
                <w:rFonts w:ascii="Lucida Calligraphy" w:hAnsi="Lucida Calligraphy"/>
                <w:sz w:val="20"/>
                <w:szCs w:val="20"/>
              </w:rPr>
              <w:t>Sound: nature and sources (experimental treatment required)</w:t>
            </w:r>
          </w:p>
          <w:p w:rsidR="0024022E" w:rsidRPr="003A4DD4" w:rsidRDefault="0024022E" w:rsidP="0024022E">
            <w:pPr>
              <w:pStyle w:val="ListParagraph"/>
              <w:numPr>
                <w:ilvl w:val="0"/>
                <w:numId w:val="52"/>
              </w:numPr>
              <w:tabs>
                <w:tab w:val="left" w:pos="990"/>
              </w:tabs>
              <w:spacing w:line="240" w:lineRule="auto"/>
              <w:jc w:val="both"/>
              <w:rPr>
                <w:rFonts w:ascii="Lucida Calligraphy" w:hAnsi="Lucida Calligraphy"/>
                <w:sz w:val="20"/>
                <w:szCs w:val="20"/>
              </w:rPr>
            </w:pPr>
            <w:r w:rsidRPr="003A4DD4">
              <w:rPr>
                <w:rFonts w:ascii="Lucida Calligraphy" w:hAnsi="Lucida Calligraphy"/>
                <w:sz w:val="20"/>
                <w:szCs w:val="20"/>
              </w:rPr>
              <w:t>Propagation of a sound</w:t>
            </w:r>
          </w:p>
          <w:p w:rsidR="0024022E" w:rsidRPr="003A4DD4" w:rsidRDefault="0024022E" w:rsidP="0024022E">
            <w:pPr>
              <w:pStyle w:val="ListParagraph"/>
              <w:numPr>
                <w:ilvl w:val="0"/>
                <w:numId w:val="52"/>
              </w:numPr>
              <w:tabs>
                <w:tab w:val="left" w:pos="990"/>
              </w:tabs>
              <w:spacing w:line="240" w:lineRule="auto"/>
              <w:jc w:val="both"/>
              <w:rPr>
                <w:rFonts w:ascii="Lucida Calligraphy" w:hAnsi="Lucida Calligraphy"/>
                <w:sz w:val="20"/>
                <w:szCs w:val="20"/>
              </w:rPr>
            </w:pPr>
            <w:r w:rsidRPr="003A4DD4">
              <w:rPr>
                <w:rFonts w:ascii="Lucida Calligraphy" w:hAnsi="Lucida Calligraphy"/>
                <w:sz w:val="20"/>
                <w:szCs w:val="20"/>
              </w:rPr>
              <w:t xml:space="preserve">Compressions and rarefaction </w:t>
            </w:r>
          </w:p>
          <w:p w:rsidR="0024022E" w:rsidRPr="003A4DD4" w:rsidRDefault="0024022E" w:rsidP="0024022E">
            <w:pPr>
              <w:pStyle w:val="ListParagraph"/>
              <w:numPr>
                <w:ilvl w:val="0"/>
                <w:numId w:val="52"/>
              </w:numPr>
              <w:tabs>
                <w:tab w:val="left" w:pos="990"/>
              </w:tabs>
              <w:spacing w:line="240" w:lineRule="auto"/>
              <w:jc w:val="both"/>
              <w:rPr>
                <w:rFonts w:ascii="Lucida Calligraphy" w:hAnsi="Lucida Calligraphy"/>
                <w:sz w:val="20"/>
                <w:szCs w:val="20"/>
              </w:rPr>
            </w:pPr>
            <w:r w:rsidRPr="003A4DD4">
              <w:rPr>
                <w:rFonts w:ascii="Lucida Calligraphy" w:hAnsi="Lucida Calligraphy"/>
                <w:sz w:val="20"/>
                <w:szCs w:val="20"/>
              </w:rPr>
              <w:t xml:space="preserve">Speed of a sound by echo sound </w:t>
            </w:r>
          </w:p>
          <w:p w:rsidR="0024022E" w:rsidRPr="003A4DD4" w:rsidRDefault="0024022E" w:rsidP="0024022E">
            <w:pPr>
              <w:pStyle w:val="ListParagraph"/>
              <w:numPr>
                <w:ilvl w:val="0"/>
                <w:numId w:val="52"/>
              </w:numPr>
              <w:tabs>
                <w:tab w:val="left" w:pos="990"/>
              </w:tabs>
              <w:spacing w:line="240" w:lineRule="auto"/>
              <w:jc w:val="both"/>
              <w:rPr>
                <w:rFonts w:ascii="Lucida Calligraphy" w:hAnsi="Lucida Calligraphy"/>
                <w:sz w:val="20"/>
                <w:szCs w:val="20"/>
              </w:rPr>
            </w:pPr>
            <w:r w:rsidRPr="003A4DD4">
              <w:rPr>
                <w:rFonts w:ascii="Lucida Calligraphy" w:hAnsi="Lucida Calligraphy"/>
                <w:sz w:val="20"/>
                <w:szCs w:val="20"/>
              </w:rPr>
              <w:t xml:space="preserve">Factors affecting the speed of a sound </w:t>
            </w:r>
          </w:p>
          <w:p w:rsidR="0024022E" w:rsidRPr="0024022E" w:rsidRDefault="0024022E" w:rsidP="0024022E">
            <w:pPr>
              <w:pStyle w:val="ListParagraph"/>
              <w:numPr>
                <w:ilvl w:val="0"/>
                <w:numId w:val="52"/>
              </w:numPr>
              <w:tabs>
                <w:tab w:val="left" w:pos="990"/>
              </w:tabs>
              <w:spacing w:line="240" w:lineRule="auto"/>
              <w:jc w:val="both"/>
              <w:rPr>
                <w:b/>
                <w:sz w:val="20"/>
                <w:szCs w:val="20"/>
              </w:rPr>
            </w:pPr>
            <w:r w:rsidRPr="0024022E">
              <w:rPr>
                <w:rFonts w:ascii="Lucida Calligraphy" w:hAnsi="Lucida Calligraphy"/>
                <w:sz w:val="20"/>
                <w:szCs w:val="20"/>
              </w:rPr>
              <w:t>Problems on velocity of a sound</w:t>
            </w:r>
          </w:p>
          <w:p w:rsidR="0024022E" w:rsidRPr="003A4DD4" w:rsidRDefault="0024022E" w:rsidP="007F5F97">
            <w:pPr>
              <w:tabs>
                <w:tab w:val="left" w:pos="990"/>
              </w:tabs>
              <w:spacing w:line="240" w:lineRule="auto"/>
              <w:jc w:val="both"/>
              <w:rPr>
                <w:rFonts w:cs="Arial"/>
                <w:b/>
                <w:i/>
                <w:sz w:val="20"/>
                <w:szCs w:val="20"/>
              </w:rPr>
            </w:pPr>
          </w:p>
        </w:tc>
      </w:tr>
      <w:tr w:rsidR="0024022E" w:rsidRPr="00132CA5" w:rsidTr="009D6094">
        <w:trPr>
          <w:gridBefore w:val="1"/>
          <w:wBefore w:w="142" w:type="dxa"/>
          <w:trHeight w:val="391"/>
        </w:trPr>
        <w:tc>
          <w:tcPr>
            <w:tcW w:w="10727" w:type="dxa"/>
            <w:gridSpan w:val="4"/>
            <w:shd w:val="clear" w:color="auto" w:fill="FBD4B4" w:themeFill="accent6" w:themeFillTint="66"/>
          </w:tcPr>
          <w:p w:rsidR="0024022E" w:rsidRPr="003A4DD4" w:rsidRDefault="0024022E" w:rsidP="007F5F97">
            <w:pPr>
              <w:tabs>
                <w:tab w:val="left" w:pos="990"/>
              </w:tabs>
              <w:jc w:val="both"/>
              <w:rPr>
                <w:rFonts w:ascii="Lucida Calligraphy" w:hAnsi="Lucida Calligraphy"/>
                <w:b/>
                <w:sz w:val="20"/>
                <w:szCs w:val="20"/>
                <w:u w:val="single"/>
              </w:rPr>
            </w:pPr>
          </w:p>
        </w:tc>
      </w:tr>
      <w:tr w:rsidR="0024022E" w:rsidRPr="00132CA5" w:rsidTr="009D6094">
        <w:trPr>
          <w:gridBefore w:val="1"/>
          <w:wBefore w:w="142" w:type="dxa"/>
          <w:trHeight w:val="5985"/>
        </w:trPr>
        <w:tc>
          <w:tcPr>
            <w:tcW w:w="5343" w:type="dxa"/>
            <w:shd w:val="clear" w:color="auto" w:fill="FFFFFF" w:themeFill="background1"/>
          </w:tcPr>
          <w:p w:rsidR="0098412C" w:rsidRPr="0098412C" w:rsidRDefault="0098412C" w:rsidP="0098412C">
            <w:pPr>
              <w:spacing w:line="240" w:lineRule="auto"/>
              <w:jc w:val="both"/>
              <w:rPr>
                <w:b/>
                <w:i/>
                <w:sz w:val="20"/>
                <w:szCs w:val="20"/>
              </w:rPr>
            </w:pPr>
            <w:r w:rsidRPr="0098412C">
              <w:rPr>
                <w:b/>
                <w:i/>
                <w:sz w:val="20"/>
                <w:szCs w:val="20"/>
              </w:rPr>
              <w:t>Definition of Sound</w:t>
            </w:r>
          </w:p>
          <w:p w:rsidR="0098412C" w:rsidRPr="003A4DD4" w:rsidRDefault="0098412C" w:rsidP="0098412C">
            <w:pPr>
              <w:pStyle w:val="ListParagraph"/>
              <w:numPr>
                <w:ilvl w:val="0"/>
                <w:numId w:val="194"/>
              </w:numPr>
              <w:spacing w:line="240" w:lineRule="auto"/>
              <w:jc w:val="both"/>
              <w:rPr>
                <w:sz w:val="20"/>
                <w:szCs w:val="20"/>
              </w:rPr>
            </w:pPr>
            <w:r w:rsidRPr="003A4DD4">
              <w:rPr>
                <w:sz w:val="20"/>
                <w:szCs w:val="20"/>
              </w:rPr>
              <w:t xml:space="preserve">Sound is a form of energy that originates from vibrating objects. It is a </w:t>
            </w:r>
            <w:r w:rsidRPr="003A4DD4">
              <w:rPr>
                <w:b/>
                <w:i/>
                <w:sz w:val="20"/>
                <w:szCs w:val="20"/>
              </w:rPr>
              <w:t xml:space="preserve">longitudinal mechanical </w:t>
            </w:r>
            <w:r w:rsidRPr="003A4DD4">
              <w:rPr>
                <w:sz w:val="20"/>
                <w:szCs w:val="20"/>
              </w:rPr>
              <w:t>wave.</w:t>
            </w:r>
          </w:p>
          <w:p w:rsidR="0098412C" w:rsidRPr="0098412C" w:rsidRDefault="0098412C" w:rsidP="0098412C">
            <w:pPr>
              <w:spacing w:line="240" w:lineRule="auto"/>
              <w:jc w:val="both"/>
              <w:rPr>
                <w:b/>
                <w:i/>
                <w:sz w:val="20"/>
                <w:szCs w:val="20"/>
              </w:rPr>
            </w:pPr>
            <w:r w:rsidRPr="0098412C">
              <w:rPr>
                <w:b/>
                <w:i/>
                <w:sz w:val="20"/>
                <w:szCs w:val="20"/>
              </w:rPr>
              <w:t xml:space="preserve">Some Sources of Sound </w:t>
            </w:r>
          </w:p>
          <w:p w:rsidR="0098412C" w:rsidRPr="003A4DD4" w:rsidRDefault="0098412C" w:rsidP="0098412C">
            <w:pPr>
              <w:pStyle w:val="ListParagraph"/>
              <w:numPr>
                <w:ilvl w:val="0"/>
                <w:numId w:val="56"/>
              </w:numPr>
              <w:spacing w:line="240" w:lineRule="auto"/>
              <w:jc w:val="both"/>
              <w:rPr>
                <w:sz w:val="20"/>
                <w:szCs w:val="20"/>
              </w:rPr>
            </w:pPr>
            <w:r w:rsidRPr="003A4DD4">
              <w:rPr>
                <w:sz w:val="20"/>
                <w:szCs w:val="20"/>
              </w:rPr>
              <w:t>Vibrating wooden strip</w:t>
            </w:r>
          </w:p>
          <w:p w:rsidR="0098412C" w:rsidRPr="003A4DD4" w:rsidRDefault="0098412C" w:rsidP="0098412C">
            <w:pPr>
              <w:pStyle w:val="ListParagraph"/>
              <w:numPr>
                <w:ilvl w:val="0"/>
                <w:numId w:val="56"/>
              </w:numPr>
              <w:spacing w:line="240" w:lineRule="auto"/>
              <w:jc w:val="both"/>
              <w:rPr>
                <w:sz w:val="20"/>
                <w:szCs w:val="20"/>
              </w:rPr>
            </w:pPr>
            <w:r w:rsidRPr="003A4DD4">
              <w:rPr>
                <w:sz w:val="20"/>
                <w:szCs w:val="20"/>
              </w:rPr>
              <w:t>Vibrating wire e.g. guitar wire being pluck.</w:t>
            </w:r>
          </w:p>
          <w:p w:rsidR="0098412C" w:rsidRPr="003A4DD4" w:rsidRDefault="0098412C" w:rsidP="0098412C">
            <w:pPr>
              <w:pStyle w:val="ListParagraph"/>
              <w:numPr>
                <w:ilvl w:val="0"/>
                <w:numId w:val="56"/>
              </w:numPr>
              <w:spacing w:line="240" w:lineRule="auto"/>
              <w:jc w:val="both"/>
              <w:rPr>
                <w:sz w:val="20"/>
                <w:szCs w:val="20"/>
              </w:rPr>
            </w:pPr>
            <w:r w:rsidRPr="003A4DD4">
              <w:rPr>
                <w:sz w:val="20"/>
                <w:szCs w:val="20"/>
              </w:rPr>
              <w:t>Vibrating drum</w:t>
            </w:r>
          </w:p>
          <w:p w:rsidR="0098412C" w:rsidRPr="003A4DD4" w:rsidRDefault="0098412C" w:rsidP="0098412C">
            <w:pPr>
              <w:pStyle w:val="ListParagraph"/>
              <w:numPr>
                <w:ilvl w:val="0"/>
                <w:numId w:val="56"/>
              </w:numPr>
              <w:spacing w:line="240" w:lineRule="auto"/>
              <w:jc w:val="both"/>
              <w:rPr>
                <w:sz w:val="20"/>
                <w:szCs w:val="20"/>
              </w:rPr>
            </w:pPr>
            <w:r w:rsidRPr="003A4DD4">
              <w:rPr>
                <w:i/>
                <w:sz w:val="20"/>
                <w:szCs w:val="20"/>
              </w:rPr>
              <w:t>Tuning fork-</w:t>
            </w:r>
            <w:r w:rsidRPr="003A4DD4">
              <w:rPr>
                <w:sz w:val="20"/>
                <w:szCs w:val="20"/>
              </w:rPr>
              <w:t xml:space="preserve"> the prongs of tuning fork are made to vibrate by striking them against a hard surface.</w:t>
            </w:r>
          </w:p>
          <w:p w:rsidR="0098412C" w:rsidRPr="003A4DD4" w:rsidRDefault="0098412C" w:rsidP="0098412C">
            <w:pPr>
              <w:pStyle w:val="ListParagraph"/>
              <w:numPr>
                <w:ilvl w:val="0"/>
                <w:numId w:val="56"/>
              </w:numPr>
              <w:spacing w:line="240" w:lineRule="auto"/>
              <w:jc w:val="both"/>
              <w:rPr>
                <w:sz w:val="20"/>
                <w:szCs w:val="20"/>
              </w:rPr>
            </w:pPr>
            <w:r w:rsidRPr="003A4DD4">
              <w:rPr>
                <w:sz w:val="20"/>
                <w:szCs w:val="20"/>
              </w:rPr>
              <w:t>Vibrating air columns e.g. blowing air a cross the mouth of a test- tube.</w:t>
            </w:r>
          </w:p>
          <w:p w:rsidR="0098412C" w:rsidRPr="003A4DD4" w:rsidRDefault="0098412C" w:rsidP="0098412C">
            <w:pPr>
              <w:pStyle w:val="ListParagraph"/>
              <w:numPr>
                <w:ilvl w:val="0"/>
                <w:numId w:val="56"/>
              </w:numPr>
              <w:spacing w:line="240" w:lineRule="auto"/>
              <w:jc w:val="both"/>
              <w:rPr>
                <w:sz w:val="20"/>
                <w:szCs w:val="20"/>
              </w:rPr>
            </w:pPr>
            <w:r w:rsidRPr="003A4DD4">
              <w:rPr>
                <w:i/>
                <w:sz w:val="20"/>
                <w:szCs w:val="20"/>
              </w:rPr>
              <w:t>Air siren-</w:t>
            </w:r>
            <w:r w:rsidRPr="003A4DD4">
              <w:rPr>
                <w:sz w:val="20"/>
                <w:szCs w:val="20"/>
              </w:rPr>
              <w:t xml:space="preserve"> it is a form of disk with a ring of equally spaced holes which are equidistant from the centre. It is rotated at a constant rate as air is blown through the holes.</w:t>
            </w:r>
          </w:p>
          <w:p w:rsidR="0098412C" w:rsidRPr="003A4DD4" w:rsidRDefault="0098412C" w:rsidP="0098412C">
            <w:pPr>
              <w:pStyle w:val="ListParagraph"/>
              <w:numPr>
                <w:ilvl w:val="0"/>
                <w:numId w:val="56"/>
              </w:numPr>
              <w:spacing w:line="240" w:lineRule="auto"/>
              <w:jc w:val="both"/>
              <w:rPr>
                <w:sz w:val="20"/>
                <w:szCs w:val="20"/>
              </w:rPr>
            </w:pPr>
            <w:r w:rsidRPr="003A4DD4">
              <w:rPr>
                <w:sz w:val="20"/>
                <w:szCs w:val="20"/>
              </w:rPr>
              <w:t>Cog-wheel and card</w:t>
            </w:r>
          </w:p>
          <w:p w:rsidR="0098412C" w:rsidRPr="003A4DD4" w:rsidRDefault="0098412C" w:rsidP="0098412C">
            <w:pPr>
              <w:pStyle w:val="ListParagraph"/>
              <w:numPr>
                <w:ilvl w:val="0"/>
                <w:numId w:val="56"/>
              </w:numPr>
              <w:spacing w:line="240" w:lineRule="auto"/>
              <w:jc w:val="both"/>
              <w:rPr>
                <w:sz w:val="20"/>
                <w:szCs w:val="20"/>
              </w:rPr>
            </w:pPr>
            <w:r w:rsidRPr="003A4DD4">
              <w:rPr>
                <w:sz w:val="20"/>
                <w:szCs w:val="20"/>
              </w:rPr>
              <w:t>Voice box (larynx)</w:t>
            </w:r>
          </w:p>
          <w:p w:rsidR="0098412C" w:rsidRPr="003A4DD4" w:rsidRDefault="0098412C" w:rsidP="0098412C">
            <w:pPr>
              <w:spacing w:line="240" w:lineRule="auto"/>
              <w:jc w:val="both"/>
              <w:rPr>
                <w:b/>
                <w:sz w:val="20"/>
                <w:szCs w:val="20"/>
              </w:rPr>
            </w:pPr>
            <w:r w:rsidRPr="003A4DD4">
              <w:rPr>
                <w:b/>
                <w:sz w:val="20"/>
                <w:szCs w:val="20"/>
              </w:rPr>
              <w:t xml:space="preserve">Propagation of Sound Energy </w:t>
            </w:r>
          </w:p>
          <w:p w:rsidR="0024022E" w:rsidRPr="003A4DD4" w:rsidRDefault="00D726C7" w:rsidP="00D726C7">
            <w:pPr>
              <w:pStyle w:val="ListParagraph"/>
              <w:numPr>
                <w:ilvl w:val="0"/>
                <w:numId w:val="194"/>
              </w:numPr>
              <w:spacing w:line="240" w:lineRule="auto"/>
              <w:jc w:val="both"/>
              <w:rPr>
                <w:rFonts w:ascii="Lucida Calligraphy" w:hAnsi="Lucida Calligraphy"/>
                <w:b/>
                <w:sz w:val="20"/>
                <w:szCs w:val="20"/>
                <w:u w:val="single"/>
              </w:rPr>
            </w:pPr>
            <w:r>
              <w:rPr>
                <w:sz w:val="20"/>
                <w:szCs w:val="20"/>
              </w:rPr>
              <w:t>Sound wave is</w:t>
            </w:r>
            <w:r w:rsidR="0098412C" w:rsidRPr="003A4DD4">
              <w:rPr>
                <w:sz w:val="20"/>
                <w:szCs w:val="20"/>
              </w:rPr>
              <w:t xml:space="preserve"> pro</w:t>
            </w:r>
            <w:r>
              <w:rPr>
                <w:sz w:val="20"/>
                <w:szCs w:val="20"/>
              </w:rPr>
              <w:t xml:space="preserve">pagated in form of </w:t>
            </w:r>
            <w:r w:rsidR="0098412C" w:rsidRPr="003A4DD4">
              <w:rPr>
                <w:b/>
                <w:i/>
                <w:sz w:val="20"/>
                <w:szCs w:val="20"/>
              </w:rPr>
              <w:t>compressions</w:t>
            </w:r>
            <w:r w:rsidR="0098412C" w:rsidRPr="003A4DD4">
              <w:rPr>
                <w:sz w:val="20"/>
                <w:szCs w:val="20"/>
              </w:rPr>
              <w:t xml:space="preserve"> (areas of high pressure) and </w:t>
            </w:r>
            <w:r w:rsidR="0098412C" w:rsidRPr="003A4DD4">
              <w:rPr>
                <w:b/>
                <w:i/>
                <w:sz w:val="20"/>
                <w:szCs w:val="20"/>
              </w:rPr>
              <w:t>rarefactions</w:t>
            </w:r>
            <w:r w:rsidR="0098412C" w:rsidRPr="003A4DD4">
              <w:rPr>
                <w:sz w:val="20"/>
                <w:szCs w:val="20"/>
              </w:rPr>
              <w:t xml:space="preserve"> (areas </w:t>
            </w:r>
            <w:r>
              <w:rPr>
                <w:sz w:val="20"/>
                <w:szCs w:val="20"/>
              </w:rPr>
              <w:t>of low pressure) through propagating medium</w:t>
            </w:r>
            <w:r w:rsidR="0098412C" w:rsidRPr="003A4DD4">
              <w:rPr>
                <w:sz w:val="20"/>
                <w:szCs w:val="20"/>
              </w:rPr>
              <w:t>. Sound requires a material medium for propagation.</w:t>
            </w:r>
            <w:r w:rsidR="0098412C" w:rsidRPr="003A4DD4">
              <w:rPr>
                <w:rFonts w:ascii="Lucida Calligraphy" w:hAnsi="Lucida Calligraphy"/>
                <w:b/>
                <w:sz w:val="20"/>
                <w:szCs w:val="20"/>
                <w:u w:val="single"/>
              </w:rPr>
              <w:t xml:space="preserve"> </w:t>
            </w:r>
          </w:p>
        </w:tc>
        <w:tc>
          <w:tcPr>
            <w:tcW w:w="5384" w:type="dxa"/>
            <w:gridSpan w:val="3"/>
            <w:shd w:val="clear" w:color="auto" w:fill="FFFFFF" w:themeFill="background1"/>
          </w:tcPr>
          <w:p w:rsidR="0024022E" w:rsidRDefault="009E1872" w:rsidP="007F5F97">
            <w:pPr>
              <w:tabs>
                <w:tab w:val="left" w:pos="990"/>
              </w:tabs>
              <w:jc w:val="both"/>
            </w:pPr>
            <w:r>
              <w:object w:dxaOrig="5235" w:dyaOrig="2925">
                <v:shape id="_x0000_i1079" type="#_x0000_t75" style="width:229.5pt;height:129.75pt" o:ole="">
                  <v:imagedata r:id="rId140" o:title=""/>
                </v:shape>
                <o:OLEObject Type="Embed" ProgID="PBrush" ShapeID="_x0000_i1079" DrawAspect="Content" ObjectID="_1539962368" r:id="rId141"/>
              </w:object>
            </w:r>
          </w:p>
          <w:p w:rsidR="0000010B" w:rsidRPr="003A4DD4" w:rsidRDefault="0000010B" w:rsidP="0000010B">
            <w:pPr>
              <w:shd w:val="clear" w:color="auto" w:fill="D9D9D9" w:themeFill="background1" w:themeFillShade="D9"/>
              <w:spacing w:line="240" w:lineRule="auto"/>
              <w:jc w:val="both"/>
              <w:rPr>
                <w:b/>
                <w:i/>
                <w:sz w:val="20"/>
                <w:szCs w:val="20"/>
                <w:u w:val="single"/>
              </w:rPr>
            </w:pPr>
            <w:r w:rsidRPr="003A4DD4">
              <w:rPr>
                <w:b/>
                <w:i/>
                <w:sz w:val="20"/>
                <w:szCs w:val="20"/>
                <w:u w:val="single"/>
              </w:rPr>
              <w:t>Exercise</w:t>
            </w:r>
          </w:p>
          <w:p w:rsidR="0000010B" w:rsidRPr="003A4DD4" w:rsidRDefault="0000010B" w:rsidP="0000010B">
            <w:pPr>
              <w:pStyle w:val="ListParagraph"/>
              <w:numPr>
                <w:ilvl w:val="0"/>
                <w:numId w:val="58"/>
              </w:numPr>
              <w:shd w:val="clear" w:color="auto" w:fill="FFFFFF" w:themeFill="background1"/>
              <w:spacing w:line="240" w:lineRule="auto"/>
              <w:jc w:val="both"/>
              <w:rPr>
                <w:b/>
                <w:i/>
                <w:sz w:val="20"/>
                <w:szCs w:val="20"/>
              </w:rPr>
            </w:pPr>
            <w:r w:rsidRPr="003A4DD4">
              <w:rPr>
                <w:b/>
                <w:i/>
                <w:sz w:val="20"/>
                <w:szCs w:val="20"/>
              </w:rPr>
              <w:t xml:space="preserve">The figure below shows a vibrating fork. The time interval for the prong to go from A to B is 0.005 s. Find: </w:t>
            </w:r>
          </w:p>
          <w:p w:rsidR="0000010B" w:rsidRPr="003A4DD4" w:rsidRDefault="0000010B" w:rsidP="0000010B">
            <w:pPr>
              <w:pStyle w:val="ListParagraph"/>
              <w:numPr>
                <w:ilvl w:val="0"/>
                <w:numId w:val="57"/>
              </w:numPr>
              <w:shd w:val="clear" w:color="auto" w:fill="FFFFFF" w:themeFill="background1"/>
              <w:spacing w:line="240" w:lineRule="auto"/>
              <w:jc w:val="both"/>
              <w:rPr>
                <w:b/>
                <w:i/>
                <w:sz w:val="20"/>
                <w:szCs w:val="20"/>
              </w:rPr>
            </w:pPr>
            <w:r w:rsidRPr="003A4DD4">
              <w:rPr>
                <w:b/>
                <w:i/>
                <w:sz w:val="20"/>
                <w:szCs w:val="20"/>
              </w:rPr>
              <w:t>The frequency of the fork</w:t>
            </w:r>
          </w:p>
          <w:p w:rsidR="0000010B" w:rsidRPr="003A4DD4" w:rsidRDefault="0000010B" w:rsidP="009E1872">
            <w:pPr>
              <w:pStyle w:val="ListParagraph"/>
              <w:numPr>
                <w:ilvl w:val="0"/>
                <w:numId w:val="57"/>
              </w:numPr>
              <w:shd w:val="clear" w:color="auto" w:fill="FFFFFF" w:themeFill="background1"/>
              <w:spacing w:line="240" w:lineRule="auto"/>
              <w:ind w:left="986"/>
              <w:jc w:val="both"/>
              <w:rPr>
                <w:b/>
                <w:i/>
                <w:sz w:val="20"/>
                <w:szCs w:val="20"/>
              </w:rPr>
            </w:pPr>
            <w:r w:rsidRPr="003A4DD4">
              <w:rPr>
                <w:b/>
                <w:i/>
                <w:sz w:val="20"/>
                <w:szCs w:val="20"/>
              </w:rPr>
              <w:t xml:space="preserve">The wavelength of </w:t>
            </w:r>
            <w:r w:rsidR="009E1872">
              <w:rPr>
                <w:b/>
                <w:i/>
                <w:sz w:val="20"/>
                <w:szCs w:val="20"/>
              </w:rPr>
              <w:t xml:space="preserve">the vibrations, if the velocity </w:t>
            </w:r>
            <w:r w:rsidRPr="003A4DD4">
              <w:rPr>
                <w:b/>
                <w:i/>
                <w:sz w:val="20"/>
                <w:szCs w:val="20"/>
              </w:rPr>
              <w:t xml:space="preserve">of sound in air is 340 </w:t>
            </w:r>
            <w:r w:rsidR="009E1872">
              <w:rPr>
                <w:b/>
                <w:i/>
                <w:sz w:val="20"/>
                <w:szCs w:val="20"/>
              </w:rPr>
              <w:t xml:space="preserve"> </w:t>
            </w:r>
            <w:r w:rsidRPr="003A4DD4">
              <w:rPr>
                <w:b/>
                <w:i/>
                <w:sz w:val="20"/>
                <w:szCs w:val="20"/>
              </w:rPr>
              <w:t>m/s.</w:t>
            </w:r>
          </w:p>
          <w:p w:rsidR="00950F64" w:rsidRPr="009E1872" w:rsidRDefault="009E1872" w:rsidP="009E1872">
            <w:pPr>
              <w:tabs>
                <w:tab w:val="left" w:pos="990"/>
              </w:tabs>
              <w:jc w:val="center"/>
              <w:rPr>
                <w:rFonts w:ascii="Lucida Calligraphy" w:hAnsi="Lucida Calligraphy"/>
                <w:b/>
                <w:sz w:val="20"/>
                <w:szCs w:val="20"/>
              </w:rPr>
            </w:pPr>
            <w:r w:rsidRPr="009E1872">
              <w:rPr>
                <w:rFonts w:ascii="Lucida Calligraphy" w:hAnsi="Lucida Calligraphy"/>
                <w:b/>
                <w:noProof/>
                <w:sz w:val="20"/>
                <w:szCs w:val="20"/>
              </w:rPr>
              <w:drawing>
                <wp:inline distT="0" distB="0" distL="0" distR="0">
                  <wp:extent cx="923925" cy="876300"/>
                  <wp:effectExtent l="19050" t="0" r="9525"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23925" cy="876300"/>
                          </a:xfrm>
                          <a:prstGeom prst="rect">
                            <a:avLst/>
                          </a:prstGeom>
                          <a:noFill/>
                          <a:ln>
                            <a:noFill/>
                          </a:ln>
                        </pic:spPr>
                      </pic:pic>
                    </a:graphicData>
                  </a:graphic>
                </wp:inline>
              </w:drawing>
            </w:r>
          </w:p>
        </w:tc>
      </w:tr>
      <w:tr w:rsidR="009E1872" w:rsidRPr="00132CA5" w:rsidTr="009D6094">
        <w:trPr>
          <w:gridBefore w:val="1"/>
          <w:wBefore w:w="142" w:type="dxa"/>
          <w:trHeight w:val="5985"/>
        </w:trPr>
        <w:tc>
          <w:tcPr>
            <w:tcW w:w="5343" w:type="dxa"/>
            <w:shd w:val="clear" w:color="auto" w:fill="FFFFFF" w:themeFill="background1"/>
          </w:tcPr>
          <w:p w:rsidR="009E1872" w:rsidRPr="003A4DD4" w:rsidRDefault="009E1872" w:rsidP="009E1872">
            <w:pPr>
              <w:pStyle w:val="ListParagraph"/>
              <w:numPr>
                <w:ilvl w:val="0"/>
                <w:numId w:val="58"/>
              </w:numPr>
              <w:shd w:val="clear" w:color="auto" w:fill="FFFFFF" w:themeFill="background1"/>
              <w:spacing w:line="240" w:lineRule="auto"/>
              <w:jc w:val="both"/>
              <w:rPr>
                <w:b/>
                <w:i/>
                <w:sz w:val="20"/>
                <w:szCs w:val="20"/>
              </w:rPr>
            </w:pPr>
            <w:r w:rsidRPr="003A4DD4">
              <w:rPr>
                <w:b/>
                <w:i/>
                <w:sz w:val="20"/>
                <w:szCs w:val="20"/>
              </w:rPr>
              <w:lastRenderedPageBreak/>
              <w:t xml:space="preserve">The diagram below shows sound waves passing through air. Study it and answer the questions that follow. </w:t>
            </w:r>
          </w:p>
          <w:p w:rsidR="009E1872" w:rsidRPr="003A4DD4" w:rsidRDefault="009E1872" w:rsidP="009E1872">
            <w:pPr>
              <w:pStyle w:val="ListParagraph"/>
              <w:shd w:val="clear" w:color="auto" w:fill="FFFFFF" w:themeFill="background1"/>
              <w:spacing w:line="240" w:lineRule="auto"/>
              <w:jc w:val="center"/>
              <w:rPr>
                <w:b/>
                <w:i/>
                <w:sz w:val="20"/>
                <w:szCs w:val="20"/>
              </w:rPr>
            </w:pPr>
            <w:r w:rsidRPr="003A4DD4">
              <w:rPr>
                <w:b/>
                <w:i/>
                <w:noProof/>
                <w:sz w:val="20"/>
                <w:szCs w:val="20"/>
              </w:rPr>
              <w:drawing>
                <wp:inline distT="0" distB="0" distL="0" distR="0">
                  <wp:extent cx="2324100" cy="857250"/>
                  <wp:effectExtent l="0" t="0" r="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324100" cy="857250"/>
                          </a:xfrm>
                          <a:prstGeom prst="rect">
                            <a:avLst/>
                          </a:prstGeom>
                          <a:noFill/>
                          <a:ln>
                            <a:noFill/>
                          </a:ln>
                        </pic:spPr>
                      </pic:pic>
                    </a:graphicData>
                  </a:graphic>
                </wp:inline>
              </w:drawing>
            </w:r>
          </w:p>
          <w:p w:rsidR="009E1872" w:rsidRPr="003A4DD4" w:rsidRDefault="009E1872" w:rsidP="009E1872">
            <w:pPr>
              <w:pStyle w:val="ListParagraph"/>
              <w:numPr>
                <w:ilvl w:val="0"/>
                <w:numId w:val="59"/>
              </w:numPr>
              <w:shd w:val="clear" w:color="auto" w:fill="FFFFFF" w:themeFill="background1"/>
              <w:spacing w:line="240" w:lineRule="auto"/>
              <w:jc w:val="both"/>
              <w:rPr>
                <w:b/>
                <w:i/>
                <w:sz w:val="20"/>
                <w:szCs w:val="20"/>
              </w:rPr>
            </w:pPr>
            <w:r w:rsidRPr="003A4DD4">
              <w:rPr>
                <w:b/>
                <w:i/>
                <w:sz w:val="20"/>
                <w:szCs w:val="20"/>
              </w:rPr>
              <w:t>Label the following:</w:t>
            </w:r>
          </w:p>
          <w:p w:rsidR="009E1872" w:rsidRPr="003A4DD4" w:rsidRDefault="009E1872" w:rsidP="009E1872">
            <w:pPr>
              <w:pStyle w:val="ListParagraph"/>
              <w:numPr>
                <w:ilvl w:val="0"/>
                <w:numId w:val="60"/>
              </w:numPr>
              <w:shd w:val="clear" w:color="auto" w:fill="FFFFFF" w:themeFill="background1"/>
              <w:spacing w:line="240" w:lineRule="auto"/>
              <w:jc w:val="both"/>
              <w:rPr>
                <w:b/>
                <w:i/>
                <w:sz w:val="20"/>
                <w:szCs w:val="20"/>
              </w:rPr>
            </w:pPr>
            <w:r w:rsidRPr="003A4DD4">
              <w:rPr>
                <w:b/>
                <w:i/>
                <w:sz w:val="20"/>
                <w:szCs w:val="20"/>
              </w:rPr>
              <w:t xml:space="preserve">Compression </w:t>
            </w:r>
          </w:p>
          <w:p w:rsidR="009E1872" w:rsidRPr="003A4DD4" w:rsidRDefault="009E1872" w:rsidP="009E1872">
            <w:pPr>
              <w:pStyle w:val="ListParagraph"/>
              <w:numPr>
                <w:ilvl w:val="0"/>
                <w:numId w:val="60"/>
              </w:numPr>
              <w:shd w:val="clear" w:color="auto" w:fill="FFFFFF" w:themeFill="background1"/>
              <w:spacing w:line="240" w:lineRule="auto"/>
              <w:jc w:val="both"/>
              <w:rPr>
                <w:b/>
                <w:i/>
                <w:sz w:val="20"/>
                <w:szCs w:val="20"/>
              </w:rPr>
            </w:pPr>
            <w:r w:rsidRPr="003A4DD4">
              <w:rPr>
                <w:b/>
                <w:i/>
                <w:sz w:val="20"/>
                <w:szCs w:val="20"/>
              </w:rPr>
              <w:t>Rarefaction</w:t>
            </w:r>
          </w:p>
          <w:p w:rsidR="009E1872" w:rsidRPr="003A4DD4" w:rsidRDefault="009E1872" w:rsidP="009E1872">
            <w:pPr>
              <w:pStyle w:val="ListParagraph"/>
              <w:numPr>
                <w:ilvl w:val="0"/>
                <w:numId w:val="60"/>
              </w:numPr>
              <w:shd w:val="clear" w:color="auto" w:fill="FFFFFF" w:themeFill="background1"/>
              <w:spacing w:line="240" w:lineRule="auto"/>
              <w:jc w:val="both"/>
              <w:rPr>
                <w:b/>
                <w:i/>
                <w:sz w:val="20"/>
                <w:szCs w:val="20"/>
              </w:rPr>
            </w:pPr>
            <w:r w:rsidRPr="003A4DD4">
              <w:rPr>
                <w:b/>
                <w:i/>
                <w:sz w:val="20"/>
                <w:szCs w:val="20"/>
              </w:rPr>
              <w:t>wavelength</w:t>
            </w:r>
          </w:p>
          <w:p w:rsidR="009E1872" w:rsidRPr="003A4DD4" w:rsidRDefault="009E1872" w:rsidP="009E1872">
            <w:pPr>
              <w:pStyle w:val="ListParagraph"/>
              <w:numPr>
                <w:ilvl w:val="0"/>
                <w:numId w:val="59"/>
              </w:numPr>
              <w:shd w:val="clear" w:color="auto" w:fill="FFFFFF" w:themeFill="background1"/>
              <w:spacing w:line="240" w:lineRule="auto"/>
              <w:jc w:val="both"/>
              <w:rPr>
                <w:b/>
                <w:i/>
                <w:sz w:val="20"/>
                <w:szCs w:val="20"/>
              </w:rPr>
            </w:pPr>
            <w:r w:rsidRPr="003A4DD4">
              <w:rPr>
                <w:b/>
                <w:i/>
                <w:sz w:val="20"/>
                <w:szCs w:val="20"/>
              </w:rPr>
              <w:t>If the wave front takes 0.1 s to travel from A to B, find:</w:t>
            </w:r>
          </w:p>
          <w:p w:rsidR="009E1872" w:rsidRPr="003A4DD4" w:rsidRDefault="009E1872" w:rsidP="009E1872">
            <w:pPr>
              <w:pStyle w:val="ListParagraph"/>
              <w:numPr>
                <w:ilvl w:val="0"/>
                <w:numId w:val="61"/>
              </w:numPr>
              <w:shd w:val="clear" w:color="auto" w:fill="FFFFFF" w:themeFill="background1"/>
              <w:spacing w:line="240" w:lineRule="auto"/>
              <w:jc w:val="both"/>
              <w:rPr>
                <w:b/>
                <w:i/>
                <w:sz w:val="20"/>
                <w:szCs w:val="20"/>
              </w:rPr>
            </w:pPr>
            <w:r w:rsidRPr="003A4DD4">
              <w:rPr>
                <w:b/>
                <w:i/>
                <w:sz w:val="20"/>
                <w:szCs w:val="20"/>
              </w:rPr>
              <w:t>The frequency</w:t>
            </w:r>
          </w:p>
          <w:p w:rsidR="009E1872" w:rsidRPr="003A4DD4" w:rsidRDefault="009E1872" w:rsidP="009E1872">
            <w:pPr>
              <w:pStyle w:val="ListParagraph"/>
              <w:numPr>
                <w:ilvl w:val="0"/>
                <w:numId w:val="61"/>
              </w:numPr>
              <w:shd w:val="clear" w:color="auto" w:fill="FFFFFF" w:themeFill="background1"/>
              <w:spacing w:line="240" w:lineRule="auto"/>
              <w:jc w:val="both"/>
              <w:rPr>
                <w:b/>
                <w:i/>
                <w:sz w:val="20"/>
                <w:szCs w:val="20"/>
              </w:rPr>
            </w:pPr>
            <w:r w:rsidRPr="003A4DD4">
              <w:rPr>
                <w:b/>
                <w:i/>
                <w:sz w:val="20"/>
                <w:szCs w:val="20"/>
              </w:rPr>
              <w:t>The wavelength, if velocity of sound in air is 330 m/s.</w:t>
            </w:r>
          </w:p>
          <w:p w:rsidR="009E1872" w:rsidRDefault="009E1872" w:rsidP="0098412C">
            <w:pPr>
              <w:spacing w:line="240" w:lineRule="auto"/>
              <w:jc w:val="both"/>
              <w:rPr>
                <w:b/>
                <w:i/>
                <w:sz w:val="20"/>
                <w:szCs w:val="20"/>
              </w:rPr>
            </w:pPr>
            <w:r w:rsidRPr="003A4DD4">
              <w:rPr>
                <w:b/>
                <w:i/>
                <w:sz w:val="20"/>
                <w:szCs w:val="20"/>
              </w:rPr>
              <w:t>Experiment</w:t>
            </w:r>
          </w:p>
          <w:p w:rsidR="009E1872" w:rsidRDefault="009E1872" w:rsidP="0098412C">
            <w:pPr>
              <w:spacing w:line="240" w:lineRule="auto"/>
              <w:jc w:val="both"/>
              <w:rPr>
                <w:b/>
                <w:i/>
                <w:sz w:val="20"/>
                <w:szCs w:val="20"/>
              </w:rPr>
            </w:pPr>
            <w:r w:rsidRPr="003A4DD4">
              <w:rPr>
                <w:b/>
                <w:i/>
                <w:sz w:val="20"/>
                <w:szCs w:val="20"/>
              </w:rPr>
              <w:t>Aim:</w:t>
            </w:r>
          </w:p>
          <w:p w:rsidR="009E1872" w:rsidRPr="009E1872" w:rsidRDefault="009E1872" w:rsidP="0098412C">
            <w:pPr>
              <w:spacing w:line="240" w:lineRule="auto"/>
              <w:jc w:val="both"/>
              <w:rPr>
                <w:i/>
                <w:sz w:val="20"/>
                <w:szCs w:val="20"/>
              </w:rPr>
            </w:pPr>
            <w:r w:rsidRPr="009E1872">
              <w:rPr>
                <w:i/>
                <w:sz w:val="20"/>
                <w:szCs w:val="20"/>
              </w:rPr>
              <w:t>To show that sound requires a material medium to travel. (I.e. sound does not travel in vacuum)</w:t>
            </w:r>
          </w:p>
          <w:p w:rsidR="009E1872" w:rsidRDefault="009E1872" w:rsidP="0098412C">
            <w:pPr>
              <w:spacing w:line="240" w:lineRule="auto"/>
              <w:jc w:val="both"/>
              <w:rPr>
                <w:b/>
                <w:i/>
                <w:sz w:val="20"/>
                <w:szCs w:val="20"/>
              </w:rPr>
            </w:pPr>
            <w:r w:rsidRPr="003A4DD4">
              <w:rPr>
                <w:b/>
                <w:i/>
                <w:sz w:val="20"/>
                <w:szCs w:val="20"/>
              </w:rPr>
              <w:t>Apparatus</w:t>
            </w:r>
          </w:p>
          <w:p w:rsidR="009E1872" w:rsidRPr="003A4DD4" w:rsidRDefault="009E1872" w:rsidP="009E1872">
            <w:pPr>
              <w:pStyle w:val="ListParagraph"/>
              <w:spacing w:line="240" w:lineRule="auto"/>
              <w:jc w:val="both"/>
              <w:rPr>
                <w:i/>
                <w:sz w:val="20"/>
                <w:szCs w:val="20"/>
              </w:rPr>
            </w:pPr>
            <w:r w:rsidRPr="003A4DD4">
              <w:rPr>
                <w:i/>
                <w:sz w:val="20"/>
                <w:szCs w:val="20"/>
              </w:rPr>
              <w:t>Electric bell</w:t>
            </w:r>
          </w:p>
          <w:p w:rsidR="009E1872" w:rsidRPr="003A4DD4" w:rsidRDefault="009E1872" w:rsidP="009E1872">
            <w:pPr>
              <w:pStyle w:val="ListParagraph"/>
              <w:spacing w:line="240" w:lineRule="auto"/>
              <w:jc w:val="both"/>
              <w:rPr>
                <w:i/>
                <w:sz w:val="20"/>
                <w:szCs w:val="20"/>
              </w:rPr>
            </w:pPr>
            <w:r w:rsidRPr="003A4DD4">
              <w:rPr>
                <w:i/>
                <w:sz w:val="20"/>
                <w:szCs w:val="20"/>
              </w:rPr>
              <w:t>Switch</w:t>
            </w:r>
          </w:p>
          <w:p w:rsidR="009E1872" w:rsidRPr="003A4DD4" w:rsidRDefault="009E1872" w:rsidP="009E1872">
            <w:pPr>
              <w:pStyle w:val="ListParagraph"/>
              <w:spacing w:line="240" w:lineRule="auto"/>
              <w:jc w:val="both"/>
              <w:rPr>
                <w:i/>
                <w:sz w:val="20"/>
                <w:szCs w:val="20"/>
              </w:rPr>
            </w:pPr>
            <w:r w:rsidRPr="003A4DD4">
              <w:rPr>
                <w:i/>
                <w:sz w:val="20"/>
                <w:szCs w:val="20"/>
              </w:rPr>
              <w:t>Bell glass- jar</w:t>
            </w:r>
          </w:p>
          <w:p w:rsidR="009E1872" w:rsidRPr="003A4DD4" w:rsidRDefault="009E1872" w:rsidP="009E1872">
            <w:pPr>
              <w:pStyle w:val="ListParagraph"/>
              <w:spacing w:line="240" w:lineRule="auto"/>
              <w:jc w:val="both"/>
              <w:rPr>
                <w:i/>
                <w:sz w:val="20"/>
                <w:szCs w:val="20"/>
              </w:rPr>
            </w:pPr>
            <w:r w:rsidRPr="003A4DD4">
              <w:rPr>
                <w:i/>
                <w:sz w:val="20"/>
                <w:szCs w:val="20"/>
              </w:rPr>
              <w:t>Vacuum pump</w:t>
            </w:r>
          </w:p>
          <w:p w:rsidR="009E1872" w:rsidRPr="003A4DD4" w:rsidRDefault="009E1872" w:rsidP="009E1872">
            <w:pPr>
              <w:pStyle w:val="ListParagraph"/>
              <w:spacing w:line="240" w:lineRule="auto"/>
              <w:jc w:val="both"/>
              <w:rPr>
                <w:i/>
                <w:sz w:val="20"/>
                <w:szCs w:val="20"/>
              </w:rPr>
            </w:pPr>
            <w:r w:rsidRPr="003A4DD4">
              <w:rPr>
                <w:i/>
                <w:sz w:val="20"/>
                <w:szCs w:val="20"/>
              </w:rPr>
              <w:t>Wires</w:t>
            </w:r>
          </w:p>
          <w:p w:rsidR="009E1872" w:rsidRDefault="009E1872" w:rsidP="009E1872">
            <w:pPr>
              <w:pStyle w:val="ListParagraph"/>
              <w:spacing w:line="240" w:lineRule="auto"/>
              <w:jc w:val="both"/>
              <w:rPr>
                <w:i/>
                <w:sz w:val="20"/>
                <w:szCs w:val="20"/>
              </w:rPr>
            </w:pPr>
            <w:r w:rsidRPr="003A4DD4">
              <w:rPr>
                <w:i/>
                <w:sz w:val="20"/>
                <w:szCs w:val="20"/>
              </w:rPr>
              <w:t>Cells</w:t>
            </w:r>
          </w:p>
          <w:p w:rsidR="00E00E08" w:rsidRDefault="009E1872" w:rsidP="00E00E08">
            <w:pPr>
              <w:pStyle w:val="ListParagraph"/>
              <w:spacing w:line="240" w:lineRule="auto"/>
              <w:jc w:val="both"/>
              <w:rPr>
                <w:i/>
                <w:sz w:val="20"/>
                <w:szCs w:val="20"/>
              </w:rPr>
            </w:pPr>
            <w:r w:rsidRPr="003A4DD4">
              <w:rPr>
                <w:i/>
                <w:sz w:val="20"/>
                <w:szCs w:val="20"/>
              </w:rPr>
              <w:t>Glass plate</w:t>
            </w:r>
          </w:p>
          <w:p w:rsidR="00E00E08" w:rsidRDefault="00E00E08" w:rsidP="00E00E08">
            <w:pPr>
              <w:spacing w:line="240" w:lineRule="auto"/>
              <w:jc w:val="both"/>
              <w:rPr>
                <w:b/>
                <w:i/>
                <w:sz w:val="20"/>
                <w:szCs w:val="20"/>
              </w:rPr>
            </w:pPr>
            <w:r w:rsidRPr="003A4DD4">
              <w:rPr>
                <w:b/>
                <w:i/>
                <w:sz w:val="20"/>
                <w:szCs w:val="20"/>
              </w:rPr>
              <w:t>Procedure</w:t>
            </w:r>
          </w:p>
          <w:p w:rsidR="00E00E08" w:rsidRPr="003A4DD4" w:rsidRDefault="00E00E08" w:rsidP="00E00E08">
            <w:pPr>
              <w:pStyle w:val="ListParagraph"/>
              <w:numPr>
                <w:ilvl w:val="0"/>
                <w:numId w:val="62"/>
              </w:numPr>
              <w:spacing w:line="240" w:lineRule="auto"/>
              <w:jc w:val="both"/>
              <w:rPr>
                <w:i/>
                <w:sz w:val="20"/>
                <w:szCs w:val="20"/>
              </w:rPr>
            </w:pPr>
            <w:r w:rsidRPr="003A4DD4">
              <w:rPr>
                <w:i/>
                <w:sz w:val="20"/>
                <w:szCs w:val="20"/>
              </w:rPr>
              <w:t>Set up the apparatus as shown in the diagram below.</w:t>
            </w:r>
          </w:p>
          <w:p w:rsidR="00E00E08" w:rsidRPr="00E00E08" w:rsidRDefault="00E00E08" w:rsidP="00E00E08">
            <w:pPr>
              <w:spacing w:line="240" w:lineRule="auto"/>
              <w:jc w:val="center"/>
              <w:rPr>
                <w:i/>
                <w:sz w:val="20"/>
                <w:szCs w:val="20"/>
              </w:rPr>
            </w:pPr>
            <w:r w:rsidRPr="003A4DD4">
              <w:rPr>
                <w:sz w:val="20"/>
                <w:szCs w:val="20"/>
              </w:rPr>
              <w:object w:dxaOrig="4425" w:dyaOrig="3150">
                <v:shape id="_x0000_i1080" type="#_x0000_t75" style="width:219.75pt;height:167.25pt" o:ole="">
                  <v:imagedata r:id="rId144" o:title=""/>
                </v:shape>
                <o:OLEObject Type="Embed" ProgID="PBrush" ShapeID="_x0000_i1080" DrawAspect="Content" ObjectID="_1539962369" r:id="rId145"/>
              </w:object>
            </w:r>
          </w:p>
        </w:tc>
        <w:tc>
          <w:tcPr>
            <w:tcW w:w="5384" w:type="dxa"/>
            <w:gridSpan w:val="3"/>
            <w:shd w:val="clear" w:color="auto" w:fill="FFFFFF" w:themeFill="background1"/>
          </w:tcPr>
          <w:p w:rsidR="00E00E08" w:rsidRPr="003A4DD4" w:rsidRDefault="00E00E08" w:rsidP="00E00E08">
            <w:pPr>
              <w:pStyle w:val="ListParagraph"/>
              <w:numPr>
                <w:ilvl w:val="0"/>
                <w:numId w:val="62"/>
              </w:numPr>
              <w:spacing w:line="240" w:lineRule="auto"/>
              <w:jc w:val="both"/>
              <w:rPr>
                <w:i/>
                <w:sz w:val="20"/>
                <w:szCs w:val="20"/>
              </w:rPr>
            </w:pPr>
            <w:r w:rsidRPr="003A4DD4">
              <w:rPr>
                <w:i/>
                <w:sz w:val="20"/>
                <w:szCs w:val="20"/>
              </w:rPr>
              <w:t>Close the switch and observe what happens.</w:t>
            </w:r>
          </w:p>
          <w:p w:rsidR="00E00E08" w:rsidRPr="003A4DD4" w:rsidRDefault="00E00E08" w:rsidP="00E00E08">
            <w:pPr>
              <w:spacing w:line="240" w:lineRule="auto"/>
              <w:jc w:val="both"/>
              <w:rPr>
                <w:i/>
                <w:sz w:val="20"/>
                <w:szCs w:val="20"/>
              </w:rPr>
            </w:pPr>
            <w:r w:rsidRPr="003A4DD4">
              <w:rPr>
                <w:b/>
                <w:i/>
                <w:sz w:val="20"/>
                <w:szCs w:val="20"/>
              </w:rPr>
              <w:t>Observation</w:t>
            </w:r>
            <w:r w:rsidRPr="003A4DD4">
              <w:rPr>
                <w:i/>
                <w:sz w:val="20"/>
                <w:szCs w:val="20"/>
              </w:rPr>
              <w:t>: It is observed that the bell begins to ring and the sound is heard outside.</w:t>
            </w:r>
          </w:p>
          <w:p w:rsidR="00E00E08" w:rsidRPr="003A4DD4" w:rsidRDefault="00E00E08" w:rsidP="00E00E08">
            <w:pPr>
              <w:pStyle w:val="ListParagraph"/>
              <w:numPr>
                <w:ilvl w:val="0"/>
                <w:numId w:val="62"/>
              </w:numPr>
              <w:spacing w:line="240" w:lineRule="auto"/>
              <w:jc w:val="both"/>
              <w:rPr>
                <w:i/>
                <w:sz w:val="20"/>
                <w:szCs w:val="20"/>
              </w:rPr>
            </w:pPr>
            <w:r w:rsidRPr="003A4DD4">
              <w:rPr>
                <w:i/>
                <w:sz w:val="20"/>
                <w:szCs w:val="20"/>
              </w:rPr>
              <w:t>Gradually pump out some air and note the effect this has on sound reaching you.</w:t>
            </w:r>
          </w:p>
          <w:p w:rsidR="00E00E08" w:rsidRPr="003A4DD4" w:rsidRDefault="00E00E08" w:rsidP="00E00E08">
            <w:pPr>
              <w:spacing w:line="240" w:lineRule="auto"/>
              <w:jc w:val="both"/>
              <w:rPr>
                <w:i/>
                <w:sz w:val="20"/>
                <w:szCs w:val="20"/>
              </w:rPr>
            </w:pPr>
            <w:r w:rsidRPr="003A4DD4">
              <w:rPr>
                <w:b/>
                <w:i/>
                <w:sz w:val="20"/>
                <w:szCs w:val="20"/>
              </w:rPr>
              <w:t>Observation:</w:t>
            </w:r>
            <w:r w:rsidRPr="003A4DD4">
              <w:rPr>
                <w:i/>
                <w:sz w:val="20"/>
                <w:szCs w:val="20"/>
              </w:rPr>
              <w:t xml:space="preserve"> The intensity of sound decreases gradually.</w:t>
            </w:r>
          </w:p>
          <w:p w:rsidR="00E00E08" w:rsidRPr="003A4DD4" w:rsidRDefault="00E00E08" w:rsidP="00E00E08">
            <w:pPr>
              <w:pStyle w:val="ListParagraph"/>
              <w:numPr>
                <w:ilvl w:val="0"/>
                <w:numId w:val="62"/>
              </w:numPr>
              <w:spacing w:line="240" w:lineRule="auto"/>
              <w:jc w:val="both"/>
              <w:rPr>
                <w:i/>
                <w:sz w:val="20"/>
                <w:szCs w:val="20"/>
              </w:rPr>
            </w:pPr>
            <w:r w:rsidRPr="003A4DD4">
              <w:rPr>
                <w:i/>
                <w:sz w:val="20"/>
                <w:szCs w:val="20"/>
              </w:rPr>
              <w:t>Pump as much air out of the jar as possible and listen to the sound produced.</w:t>
            </w:r>
          </w:p>
          <w:p w:rsidR="00E00E08" w:rsidRPr="003A4DD4" w:rsidRDefault="00E00E08" w:rsidP="00E00E08">
            <w:pPr>
              <w:spacing w:line="240" w:lineRule="auto"/>
              <w:jc w:val="both"/>
              <w:rPr>
                <w:i/>
                <w:sz w:val="20"/>
                <w:szCs w:val="20"/>
              </w:rPr>
            </w:pPr>
            <w:r w:rsidRPr="003A4DD4">
              <w:rPr>
                <w:b/>
                <w:i/>
                <w:sz w:val="20"/>
                <w:szCs w:val="20"/>
              </w:rPr>
              <w:t>Observation:</w:t>
            </w:r>
            <w:r w:rsidRPr="003A4DD4">
              <w:rPr>
                <w:i/>
                <w:sz w:val="20"/>
                <w:szCs w:val="20"/>
              </w:rPr>
              <w:t xml:space="preserve"> Sound is found to have almost disappeared though the hammer can be</w:t>
            </w:r>
            <w:r w:rsidR="00E34DD9">
              <w:rPr>
                <w:i/>
                <w:sz w:val="20"/>
                <w:szCs w:val="20"/>
              </w:rPr>
              <w:t xml:space="preserve"> s</w:t>
            </w:r>
            <w:r w:rsidRPr="003A4DD4">
              <w:rPr>
                <w:i/>
                <w:sz w:val="20"/>
                <w:szCs w:val="20"/>
              </w:rPr>
              <w:t>een vibrating</w:t>
            </w:r>
          </w:p>
          <w:p w:rsidR="00E00E08" w:rsidRPr="003A4DD4" w:rsidRDefault="00E00E08" w:rsidP="00E00E08">
            <w:pPr>
              <w:spacing w:line="240" w:lineRule="auto"/>
              <w:jc w:val="both"/>
              <w:rPr>
                <w:b/>
                <w:i/>
                <w:sz w:val="20"/>
                <w:szCs w:val="20"/>
              </w:rPr>
            </w:pPr>
            <w:r w:rsidRPr="003A4DD4">
              <w:rPr>
                <w:b/>
                <w:i/>
                <w:sz w:val="20"/>
                <w:szCs w:val="20"/>
              </w:rPr>
              <w:t>Conclusion</w:t>
            </w:r>
          </w:p>
          <w:p w:rsidR="00E00E08" w:rsidRPr="003A4DD4" w:rsidRDefault="00E00E08" w:rsidP="00E00E08">
            <w:pPr>
              <w:spacing w:line="240" w:lineRule="auto"/>
              <w:jc w:val="both"/>
              <w:rPr>
                <w:i/>
                <w:sz w:val="20"/>
                <w:szCs w:val="20"/>
              </w:rPr>
            </w:pPr>
            <w:r w:rsidRPr="003A4DD4">
              <w:rPr>
                <w:i/>
                <w:sz w:val="20"/>
                <w:szCs w:val="20"/>
              </w:rPr>
              <w:t xml:space="preserve">The above observations show that the sound </w:t>
            </w:r>
            <w:r w:rsidR="001D691C" w:rsidRPr="003A4DD4">
              <w:rPr>
                <w:i/>
                <w:sz w:val="20"/>
                <w:szCs w:val="20"/>
              </w:rPr>
              <w:t>cannot</w:t>
            </w:r>
            <w:r w:rsidRPr="003A4DD4">
              <w:rPr>
                <w:i/>
                <w:sz w:val="20"/>
                <w:szCs w:val="20"/>
              </w:rPr>
              <w:t xml:space="preserve"> travel through a vacuum. It needs a material medium for propagation.</w:t>
            </w:r>
          </w:p>
          <w:p w:rsidR="001D691C" w:rsidRPr="001D691C" w:rsidRDefault="001D691C" w:rsidP="001D691C">
            <w:pPr>
              <w:spacing w:line="240" w:lineRule="auto"/>
              <w:jc w:val="both"/>
              <w:rPr>
                <w:b/>
                <w:i/>
                <w:sz w:val="20"/>
                <w:szCs w:val="20"/>
              </w:rPr>
            </w:pPr>
            <w:r w:rsidRPr="001D691C">
              <w:rPr>
                <w:b/>
                <w:i/>
                <w:sz w:val="20"/>
                <w:szCs w:val="20"/>
              </w:rPr>
              <w:t>Factors Affecting Velocity of Sound In Air</w:t>
            </w:r>
          </w:p>
          <w:p w:rsidR="001D691C" w:rsidRPr="003A4DD4" w:rsidRDefault="001D691C" w:rsidP="001D691C">
            <w:pPr>
              <w:pStyle w:val="ListParagraph"/>
              <w:numPr>
                <w:ilvl w:val="0"/>
                <w:numId w:val="63"/>
              </w:numPr>
              <w:spacing w:line="240" w:lineRule="auto"/>
              <w:jc w:val="both"/>
              <w:rPr>
                <w:b/>
                <w:sz w:val="20"/>
                <w:szCs w:val="20"/>
              </w:rPr>
            </w:pPr>
            <w:r w:rsidRPr="003A4DD4">
              <w:rPr>
                <w:b/>
                <w:i/>
                <w:sz w:val="20"/>
                <w:szCs w:val="20"/>
              </w:rPr>
              <w:t>Temperature of the air</w:t>
            </w:r>
            <w:r w:rsidRPr="003A4DD4">
              <w:rPr>
                <w:b/>
                <w:sz w:val="20"/>
                <w:szCs w:val="20"/>
              </w:rPr>
              <w:t xml:space="preserve"> - </w:t>
            </w:r>
            <w:r w:rsidRPr="003A4DD4">
              <w:rPr>
                <w:sz w:val="20"/>
                <w:szCs w:val="20"/>
              </w:rPr>
              <w:t>sound travels faster in hot air than in cold air.</w:t>
            </w:r>
          </w:p>
          <w:p w:rsidR="001D691C" w:rsidRPr="003A4DD4" w:rsidRDefault="001D691C" w:rsidP="001D691C">
            <w:pPr>
              <w:pStyle w:val="ListParagraph"/>
              <w:numPr>
                <w:ilvl w:val="0"/>
                <w:numId w:val="63"/>
              </w:numPr>
              <w:spacing w:line="240" w:lineRule="auto"/>
              <w:jc w:val="both"/>
              <w:rPr>
                <w:b/>
                <w:sz w:val="20"/>
                <w:szCs w:val="20"/>
              </w:rPr>
            </w:pPr>
            <w:r w:rsidRPr="003A4DD4">
              <w:rPr>
                <w:b/>
                <w:i/>
                <w:sz w:val="20"/>
                <w:szCs w:val="20"/>
              </w:rPr>
              <w:t>Humidity of the air</w:t>
            </w:r>
            <w:r w:rsidRPr="003A4DD4">
              <w:rPr>
                <w:b/>
                <w:sz w:val="20"/>
                <w:szCs w:val="20"/>
              </w:rPr>
              <w:t xml:space="preserve"> - </w:t>
            </w:r>
            <w:r w:rsidRPr="003A4DD4">
              <w:rPr>
                <w:sz w:val="20"/>
                <w:szCs w:val="20"/>
              </w:rPr>
              <w:t>the velocity of sound on air increases with humidity</w:t>
            </w:r>
          </w:p>
          <w:p w:rsidR="001D691C" w:rsidRPr="003A4DD4" w:rsidRDefault="00B76DFE" w:rsidP="001D691C">
            <w:pPr>
              <w:pStyle w:val="ListParagraph"/>
              <w:numPr>
                <w:ilvl w:val="0"/>
                <w:numId w:val="63"/>
              </w:numPr>
              <w:spacing w:line="240" w:lineRule="auto"/>
              <w:jc w:val="both"/>
              <w:rPr>
                <w:sz w:val="20"/>
                <w:szCs w:val="20"/>
              </w:rPr>
            </w:pPr>
            <w:r>
              <w:rPr>
                <w:b/>
                <w:i/>
                <w:sz w:val="20"/>
                <w:szCs w:val="20"/>
              </w:rPr>
              <w:t>Direction of w</w:t>
            </w:r>
            <w:r w:rsidR="001D691C" w:rsidRPr="003A4DD4">
              <w:rPr>
                <w:b/>
                <w:i/>
                <w:sz w:val="20"/>
                <w:szCs w:val="20"/>
              </w:rPr>
              <w:t>ind -</w:t>
            </w:r>
            <w:r w:rsidR="001D691C" w:rsidRPr="003A4DD4">
              <w:rPr>
                <w:sz w:val="20"/>
                <w:szCs w:val="20"/>
              </w:rPr>
              <w:t>wind blowing in the same direction as sound increa</w:t>
            </w:r>
            <w:r>
              <w:rPr>
                <w:sz w:val="20"/>
                <w:szCs w:val="20"/>
              </w:rPr>
              <w:t>ses the velocity</w:t>
            </w:r>
            <w:r w:rsidR="001D691C" w:rsidRPr="003A4DD4">
              <w:rPr>
                <w:sz w:val="20"/>
                <w:szCs w:val="20"/>
              </w:rPr>
              <w:t xml:space="preserve"> of the latter</w:t>
            </w:r>
            <w:r>
              <w:rPr>
                <w:sz w:val="20"/>
                <w:szCs w:val="20"/>
              </w:rPr>
              <w:t>.</w:t>
            </w:r>
            <w:r w:rsidR="001D691C" w:rsidRPr="003A4DD4">
              <w:rPr>
                <w:sz w:val="20"/>
                <w:szCs w:val="20"/>
              </w:rPr>
              <w:t xml:space="preserve"> </w:t>
            </w:r>
          </w:p>
          <w:p w:rsidR="001D691C" w:rsidRPr="001D691C" w:rsidRDefault="001D691C" w:rsidP="001D691C">
            <w:pPr>
              <w:spacing w:line="240" w:lineRule="auto"/>
              <w:jc w:val="both"/>
              <w:rPr>
                <w:b/>
                <w:i/>
                <w:sz w:val="20"/>
                <w:szCs w:val="20"/>
              </w:rPr>
            </w:pPr>
            <w:r w:rsidRPr="001D691C">
              <w:rPr>
                <w:b/>
                <w:i/>
                <w:sz w:val="20"/>
                <w:szCs w:val="20"/>
              </w:rPr>
              <w:t xml:space="preserve">Sound Transmission in Solids, Liquids and Gases  </w:t>
            </w:r>
          </w:p>
          <w:p w:rsidR="001D691C" w:rsidRPr="003A4DD4" w:rsidRDefault="001D691C" w:rsidP="001D691C">
            <w:pPr>
              <w:pStyle w:val="ListParagraph"/>
              <w:numPr>
                <w:ilvl w:val="0"/>
                <w:numId w:val="194"/>
              </w:numPr>
              <w:spacing w:line="240" w:lineRule="auto"/>
              <w:jc w:val="both"/>
              <w:rPr>
                <w:sz w:val="20"/>
                <w:szCs w:val="20"/>
              </w:rPr>
            </w:pPr>
            <w:r w:rsidRPr="003A4DD4">
              <w:rPr>
                <w:sz w:val="20"/>
                <w:szCs w:val="20"/>
              </w:rPr>
              <w:t>Sound travels fastest in solids, followed by liquids and then gases.</w:t>
            </w:r>
          </w:p>
          <w:p w:rsidR="001D691C" w:rsidRPr="003A4DD4" w:rsidRDefault="001D691C" w:rsidP="001D691C">
            <w:pPr>
              <w:pStyle w:val="ListParagraph"/>
              <w:numPr>
                <w:ilvl w:val="0"/>
                <w:numId w:val="194"/>
              </w:numPr>
              <w:spacing w:line="240" w:lineRule="auto"/>
              <w:jc w:val="both"/>
              <w:rPr>
                <w:sz w:val="20"/>
                <w:szCs w:val="20"/>
              </w:rPr>
            </w:pPr>
            <w:r w:rsidRPr="003A4DD4">
              <w:rPr>
                <w:sz w:val="20"/>
                <w:szCs w:val="20"/>
              </w:rPr>
              <w:t>Speed of sound in materials varies from solid to solid, liquid to liquid and gas to gas depending on the density of the material. Denser material transmits sound faster.</w:t>
            </w:r>
          </w:p>
          <w:p w:rsidR="001D691C" w:rsidRPr="001D691C" w:rsidRDefault="001D691C" w:rsidP="001D691C">
            <w:pPr>
              <w:spacing w:line="240" w:lineRule="auto"/>
              <w:jc w:val="both"/>
              <w:rPr>
                <w:b/>
                <w:i/>
                <w:sz w:val="20"/>
                <w:szCs w:val="20"/>
              </w:rPr>
            </w:pPr>
            <w:r w:rsidRPr="001D691C">
              <w:rPr>
                <w:b/>
                <w:i/>
                <w:sz w:val="20"/>
                <w:szCs w:val="20"/>
              </w:rPr>
              <w:t xml:space="preserve">Reflection Property of Sound Waves </w:t>
            </w:r>
          </w:p>
          <w:p w:rsidR="001D691C" w:rsidRPr="003A4DD4" w:rsidRDefault="001D691C" w:rsidP="001D691C">
            <w:pPr>
              <w:pStyle w:val="ListParagraph"/>
              <w:numPr>
                <w:ilvl w:val="0"/>
                <w:numId w:val="195"/>
              </w:numPr>
              <w:spacing w:line="240" w:lineRule="auto"/>
              <w:jc w:val="both"/>
              <w:rPr>
                <w:sz w:val="20"/>
                <w:szCs w:val="20"/>
              </w:rPr>
            </w:pPr>
            <w:r w:rsidRPr="003A4DD4">
              <w:rPr>
                <w:sz w:val="20"/>
                <w:szCs w:val="20"/>
              </w:rPr>
              <w:t xml:space="preserve">Reflected sound is called </w:t>
            </w:r>
            <w:r w:rsidRPr="003A4DD4">
              <w:rPr>
                <w:b/>
                <w:i/>
                <w:sz w:val="20"/>
                <w:szCs w:val="20"/>
              </w:rPr>
              <w:t xml:space="preserve">echo. </w:t>
            </w:r>
            <w:r w:rsidRPr="003A4DD4">
              <w:rPr>
                <w:sz w:val="20"/>
                <w:szCs w:val="20"/>
              </w:rPr>
              <w:t>Sound is reflected when it falls on hard surfaces.</w:t>
            </w:r>
          </w:p>
          <w:p w:rsidR="001D691C" w:rsidRPr="003A4DD4" w:rsidRDefault="001D691C" w:rsidP="001D691C">
            <w:pPr>
              <w:pStyle w:val="ListParagraph"/>
              <w:numPr>
                <w:ilvl w:val="0"/>
                <w:numId w:val="195"/>
              </w:numPr>
              <w:spacing w:line="240" w:lineRule="auto"/>
              <w:jc w:val="both"/>
              <w:rPr>
                <w:sz w:val="20"/>
                <w:szCs w:val="20"/>
              </w:rPr>
            </w:pPr>
            <w:r w:rsidRPr="003A4DD4">
              <w:rPr>
                <w:sz w:val="20"/>
                <w:szCs w:val="20"/>
              </w:rPr>
              <w:t xml:space="preserve">Reflections of sound waves also obey the </w:t>
            </w:r>
            <w:r w:rsidRPr="003A4DD4">
              <w:rPr>
                <w:b/>
                <w:i/>
                <w:sz w:val="20"/>
                <w:szCs w:val="20"/>
              </w:rPr>
              <w:t>laws of reflection</w:t>
            </w:r>
            <w:r w:rsidRPr="003A4DD4">
              <w:rPr>
                <w:sz w:val="20"/>
                <w:szCs w:val="20"/>
              </w:rPr>
              <w:t>:</w:t>
            </w:r>
          </w:p>
          <w:p w:rsidR="001D691C" w:rsidRPr="003A4DD4" w:rsidRDefault="001D691C" w:rsidP="001D691C">
            <w:pPr>
              <w:pStyle w:val="ListParagraph"/>
              <w:numPr>
                <w:ilvl w:val="0"/>
                <w:numId w:val="64"/>
              </w:numPr>
              <w:spacing w:line="240" w:lineRule="auto"/>
              <w:jc w:val="both"/>
              <w:rPr>
                <w:b/>
                <w:i/>
                <w:sz w:val="20"/>
                <w:szCs w:val="20"/>
              </w:rPr>
            </w:pPr>
            <w:r w:rsidRPr="003A4DD4">
              <w:rPr>
                <w:b/>
                <w:i/>
                <w:sz w:val="20"/>
                <w:szCs w:val="20"/>
              </w:rPr>
              <w:t xml:space="preserve">The angle of incidence is equal to the angle of reflection at point of incidence </w:t>
            </w:r>
          </w:p>
          <w:p w:rsidR="001D691C" w:rsidRPr="003A4DD4" w:rsidRDefault="001D691C" w:rsidP="001D691C">
            <w:pPr>
              <w:pStyle w:val="ListParagraph"/>
              <w:numPr>
                <w:ilvl w:val="0"/>
                <w:numId w:val="64"/>
              </w:numPr>
              <w:spacing w:line="240" w:lineRule="auto"/>
              <w:jc w:val="both"/>
              <w:rPr>
                <w:b/>
                <w:i/>
                <w:sz w:val="20"/>
                <w:szCs w:val="20"/>
              </w:rPr>
            </w:pPr>
            <w:r w:rsidRPr="003A4DD4">
              <w:rPr>
                <w:b/>
                <w:i/>
                <w:sz w:val="20"/>
                <w:szCs w:val="20"/>
              </w:rPr>
              <w:t>The incident sound, the reflected sound and the normal lie on the same plane.</w:t>
            </w:r>
          </w:p>
          <w:p w:rsidR="009E1872" w:rsidRDefault="009E1872" w:rsidP="007F5F97">
            <w:pPr>
              <w:tabs>
                <w:tab w:val="left" w:pos="990"/>
              </w:tabs>
              <w:jc w:val="both"/>
            </w:pPr>
          </w:p>
        </w:tc>
      </w:tr>
      <w:tr w:rsidR="00D854D9" w:rsidRPr="00132CA5" w:rsidTr="009D6094">
        <w:trPr>
          <w:gridBefore w:val="1"/>
          <w:wBefore w:w="142" w:type="dxa"/>
          <w:trHeight w:val="5985"/>
        </w:trPr>
        <w:tc>
          <w:tcPr>
            <w:tcW w:w="5343" w:type="dxa"/>
            <w:shd w:val="clear" w:color="auto" w:fill="FFFFFF" w:themeFill="background1"/>
          </w:tcPr>
          <w:p w:rsidR="00D854D9" w:rsidRPr="003A4DD4" w:rsidRDefault="00D854D9" w:rsidP="00D854D9">
            <w:pPr>
              <w:spacing w:line="240" w:lineRule="auto"/>
              <w:jc w:val="both"/>
              <w:rPr>
                <w:b/>
                <w:i/>
                <w:sz w:val="20"/>
                <w:szCs w:val="20"/>
              </w:rPr>
            </w:pPr>
            <w:r w:rsidRPr="003A4DD4">
              <w:rPr>
                <w:b/>
                <w:i/>
                <w:sz w:val="20"/>
                <w:szCs w:val="20"/>
              </w:rPr>
              <w:lastRenderedPageBreak/>
              <w:t>Reverberation</w:t>
            </w:r>
          </w:p>
          <w:p w:rsidR="00D854D9" w:rsidRPr="003A4DD4" w:rsidRDefault="00D854D9" w:rsidP="00D854D9">
            <w:pPr>
              <w:pStyle w:val="ListParagraph"/>
              <w:numPr>
                <w:ilvl w:val="0"/>
                <w:numId w:val="196"/>
              </w:numPr>
              <w:spacing w:line="240" w:lineRule="auto"/>
              <w:jc w:val="both"/>
              <w:rPr>
                <w:sz w:val="20"/>
                <w:szCs w:val="20"/>
              </w:rPr>
            </w:pPr>
            <w:r w:rsidRPr="003A4DD4">
              <w:rPr>
                <w:b/>
                <w:i/>
                <w:sz w:val="20"/>
                <w:szCs w:val="20"/>
              </w:rPr>
              <w:t>Reverberation</w:t>
            </w:r>
            <w:r w:rsidRPr="003A4DD4">
              <w:rPr>
                <w:sz w:val="20"/>
                <w:szCs w:val="20"/>
              </w:rPr>
              <w:t xml:space="preserve"> refers to the </w:t>
            </w:r>
            <w:r w:rsidRPr="003A4DD4">
              <w:rPr>
                <w:b/>
                <w:i/>
                <w:sz w:val="20"/>
                <w:szCs w:val="20"/>
              </w:rPr>
              <w:t>effect in which original sound seems prolonged due to overlap with the echo sound</w:t>
            </w:r>
            <w:r w:rsidRPr="003A4DD4">
              <w:rPr>
                <w:i/>
                <w:sz w:val="20"/>
                <w:szCs w:val="20"/>
              </w:rPr>
              <w:t>.</w:t>
            </w:r>
            <w:r w:rsidRPr="003A4DD4">
              <w:rPr>
                <w:sz w:val="20"/>
                <w:szCs w:val="20"/>
              </w:rPr>
              <w:t xml:space="preserve"> It occurs in some halls, sound waves are reflected from walls, floor and ceiling and since the echo time is short; the echo overlaps with the original sound. </w:t>
            </w:r>
          </w:p>
          <w:p w:rsidR="00D854D9" w:rsidRPr="003A4DD4" w:rsidRDefault="00D854D9" w:rsidP="00D854D9">
            <w:pPr>
              <w:pStyle w:val="ListParagraph"/>
              <w:numPr>
                <w:ilvl w:val="0"/>
                <w:numId w:val="196"/>
              </w:numPr>
              <w:spacing w:line="240" w:lineRule="auto"/>
              <w:jc w:val="both"/>
              <w:rPr>
                <w:sz w:val="20"/>
                <w:szCs w:val="20"/>
              </w:rPr>
            </w:pPr>
            <w:r w:rsidRPr="003A4DD4">
              <w:rPr>
                <w:sz w:val="20"/>
                <w:szCs w:val="20"/>
              </w:rPr>
              <w:t xml:space="preserve">To </w:t>
            </w:r>
            <w:r w:rsidRPr="003A4DD4">
              <w:rPr>
                <w:b/>
                <w:i/>
                <w:sz w:val="20"/>
                <w:szCs w:val="20"/>
              </w:rPr>
              <w:t>reduce reverberation</w:t>
            </w:r>
            <w:r w:rsidRPr="003A4DD4">
              <w:rPr>
                <w:sz w:val="20"/>
                <w:szCs w:val="20"/>
              </w:rPr>
              <w:t xml:space="preserve"> in places like broadcasting studios and concert halls, </w:t>
            </w:r>
            <w:r w:rsidRPr="003A4DD4">
              <w:rPr>
                <w:b/>
                <w:i/>
                <w:sz w:val="20"/>
                <w:szCs w:val="20"/>
              </w:rPr>
              <w:t>walls are made using absorbent materials</w:t>
            </w:r>
            <w:r w:rsidRPr="003A4DD4">
              <w:rPr>
                <w:sz w:val="20"/>
                <w:szCs w:val="20"/>
              </w:rPr>
              <w:t xml:space="preserve"> like cotton wool and foam rubber. </w:t>
            </w:r>
          </w:p>
          <w:p w:rsidR="00D854D9" w:rsidRPr="00D854D9" w:rsidRDefault="00D854D9" w:rsidP="00D854D9">
            <w:pPr>
              <w:spacing w:line="240" w:lineRule="auto"/>
              <w:jc w:val="both"/>
              <w:rPr>
                <w:b/>
                <w:i/>
                <w:sz w:val="20"/>
                <w:szCs w:val="20"/>
              </w:rPr>
            </w:pPr>
            <w:r w:rsidRPr="00D854D9">
              <w:rPr>
                <w:b/>
                <w:i/>
                <w:sz w:val="20"/>
                <w:szCs w:val="20"/>
              </w:rPr>
              <w:t>Applications of Reflection of Sound</w:t>
            </w:r>
          </w:p>
          <w:p w:rsidR="00D854D9" w:rsidRPr="003A4DD4" w:rsidRDefault="00D854D9" w:rsidP="00D854D9">
            <w:pPr>
              <w:pStyle w:val="ListParagraph"/>
              <w:numPr>
                <w:ilvl w:val="0"/>
                <w:numId w:val="66"/>
              </w:numPr>
              <w:spacing w:line="240" w:lineRule="auto"/>
              <w:jc w:val="both"/>
              <w:rPr>
                <w:b/>
                <w:i/>
                <w:sz w:val="20"/>
                <w:szCs w:val="20"/>
              </w:rPr>
            </w:pPr>
            <w:r w:rsidRPr="003A4DD4">
              <w:rPr>
                <w:b/>
                <w:i/>
                <w:sz w:val="20"/>
                <w:szCs w:val="20"/>
              </w:rPr>
              <w:t xml:space="preserve">Determination of Speed of Sound </w:t>
            </w:r>
          </w:p>
          <w:p w:rsidR="00D854D9" w:rsidRPr="003A4DD4" w:rsidRDefault="00D854D9" w:rsidP="00D854D9">
            <w:pPr>
              <w:pStyle w:val="ListParagraph"/>
              <w:numPr>
                <w:ilvl w:val="0"/>
                <w:numId w:val="197"/>
              </w:numPr>
              <w:spacing w:line="240" w:lineRule="auto"/>
              <w:jc w:val="both"/>
              <w:rPr>
                <w:sz w:val="20"/>
                <w:szCs w:val="20"/>
              </w:rPr>
            </w:pPr>
            <w:r w:rsidRPr="003A4DD4">
              <w:rPr>
                <w:sz w:val="20"/>
                <w:szCs w:val="20"/>
              </w:rPr>
              <w:t>In this case, sound is produced in front of an obstacle whose distance away is known. The time for the sound to reach the obstacle and back to the source (i.e</w:t>
            </w:r>
            <w:r w:rsidR="00E8063C">
              <w:rPr>
                <w:sz w:val="20"/>
                <w:szCs w:val="20"/>
              </w:rPr>
              <w:t>. time for echo to be heard</w:t>
            </w:r>
            <w:r w:rsidRPr="003A4DD4">
              <w:rPr>
                <w:sz w:val="20"/>
                <w:szCs w:val="20"/>
              </w:rPr>
              <w:t xml:space="preserve">) is measured using a stop watch. </w:t>
            </w:r>
          </w:p>
          <w:p w:rsidR="00D854D9" w:rsidRDefault="00D854D9" w:rsidP="00D854D9">
            <w:pPr>
              <w:pStyle w:val="ListParagraph"/>
              <w:shd w:val="clear" w:color="auto" w:fill="FFFFFF" w:themeFill="background1"/>
              <w:spacing w:line="240" w:lineRule="auto"/>
              <w:ind w:left="360"/>
              <w:jc w:val="both"/>
              <w:rPr>
                <w:b/>
                <w:i/>
                <w:sz w:val="20"/>
                <w:szCs w:val="20"/>
              </w:rPr>
            </w:pPr>
            <w:r w:rsidRPr="00D854D9">
              <w:rPr>
                <w:b/>
                <w:i/>
                <w:noProof/>
                <w:sz w:val="20"/>
                <w:szCs w:val="20"/>
              </w:rPr>
              <w:drawing>
                <wp:inline distT="0" distB="0" distL="0" distR="0">
                  <wp:extent cx="2819400" cy="1200150"/>
                  <wp:effectExtent l="1905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19400" cy="1200150"/>
                          </a:xfrm>
                          <a:prstGeom prst="rect">
                            <a:avLst/>
                          </a:prstGeom>
                          <a:noFill/>
                          <a:ln>
                            <a:noFill/>
                          </a:ln>
                        </pic:spPr>
                      </pic:pic>
                    </a:graphicData>
                  </a:graphic>
                </wp:inline>
              </w:drawing>
            </w:r>
          </w:p>
          <w:p w:rsidR="00D854D9" w:rsidRDefault="00D854D9" w:rsidP="00D854D9">
            <w:pPr>
              <w:pStyle w:val="ListParagraph"/>
              <w:shd w:val="clear" w:color="auto" w:fill="FFFFFF" w:themeFill="background1"/>
              <w:spacing w:line="240" w:lineRule="auto"/>
              <w:ind w:left="360"/>
              <w:jc w:val="both"/>
              <w:rPr>
                <w:b/>
                <w:i/>
                <w:sz w:val="20"/>
                <w:szCs w:val="20"/>
              </w:rPr>
            </w:pPr>
          </w:p>
          <w:p w:rsidR="00D854D9" w:rsidRDefault="00D854D9" w:rsidP="00D854D9">
            <w:pPr>
              <w:pStyle w:val="ListParagraph"/>
              <w:shd w:val="clear" w:color="auto" w:fill="FFFFFF" w:themeFill="background1"/>
              <w:spacing w:line="240" w:lineRule="auto"/>
              <w:ind w:left="360"/>
              <w:jc w:val="both"/>
              <w:rPr>
                <w:i/>
                <w:sz w:val="20"/>
                <w:szCs w:val="20"/>
              </w:rPr>
            </w:pPr>
            <m:oMathPara>
              <m:oMath>
                <m:r>
                  <m:rPr>
                    <m:sty m:val="bi"/>
                  </m:rPr>
                  <w:rPr>
                    <w:rFonts w:ascii="Cambria Math" w:hAnsi="Cambria Math"/>
                    <w:sz w:val="20"/>
                    <w:szCs w:val="20"/>
                  </w:rPr>
                  <m:t>Speedofsound</m:t>
                </m:r>
                <m:r>
                  <w:rPr>
                    <w:rFonts w:ascii="Cambria Math" w:hAnsi="Cambria Math"/>
                    <w:sz w:val="20"/>
                    <w:szCs w:val="20"/>
                  </w:rPr>
                  <m:t>=</m:t>
                </m:r>
                <m:f>
                  <m:fPr>
                    <m:ctrlPr>
                      <w:rPr>
                        <w:rFonts w:ascii="Cambria Math" w:hAnsi="Cambria Math"/>
                        <w:sz w:val="20"/>
                        <w:szCs w:val="20"/>
                      </w:rPr>
                    </m:ctrlPr>
                  </m:fPr>
                  <m:num>
                    <m:r>
                      <m:rPr>
                        <m:sty m:val="b"/>
                      </m:rPr>
                      <w:rPr>
                        <w:rFonts w:ascii="Cambria Math" w:hAnsi="Cambria Math"/>
                        <w:sz w:val="20"/>
                        <w:szCs w:val="20"/>
                      </w:rPr>
                      <m:t>distancetravelled</m:t>
                    </m:r>
                    <m:r>
                      <m:rPr>
                        <m:sty m:val="p"/>
                      </m:rPr>
                      <w:rPr>
                        <w:rFonts w:ascii="Cambria Math" w:hAnsi="Cambria Math"/>
                        <w:sz w:val="20"/>
                        <w:szCs w:val="20"/>
                      </w:rPr>
                      <m:t xml:space="preserve">, </m:t>
                    </m:r>
                    <m:r>
                      <m:rPr>
                        <m:sty m:val="b"/>
                      </m:rPr>
                      <w:rPr>
                        <w:rFonts w:ascii="Cambria Math" w:hAnsi="Cambria Math"/>
                        <w:sz w:val="20"/>
                        <w:szCs w:val="20"/>
                      </w:rPr>
                      <m:t>2d</m:t>
                    </m:r>
                  </m:num>
                  <m:den>
                    <m:r>
                      <m:rPr>
                        <m:sty m:val="b"/>
                      </m:rPr>
                      <w:rPr>
                        <w:rFonts w:ascii="Cambria Math" w:hAnsi="Cambria Math"/>
                        <w:sz w:val="20"/>
                        <w:szCs w:val="20"/>
                      </w:rPr>
                      <m:t>timetaken</m:t>
                    </m:r>
                    <m:r>
                      <m:rPr>
                        <m:sty m:val="p"/>
                      </m:rPr>
                      <w:rPr>
                        <w:rFonts w:ascii="Cambria Math" w:hAnsi="Cambria Math"/>
                        <w:sz w:val="20"/>
                        <w:szCs w:val="20"/>
                      </w:rPr>
                      <m:t xml:space="preserve"> , </m:t>
                    </m:r>
                    <m:r>
                      <m:rPr>
                        <m:sty m:val="b"/>
                      </m:rPr>
                      <w:rPr>
                        <w:rFonts w:ascii="Cambria Math" w:hAnsi="Cambria Math"/>
                        <w:sz w:val="20"/>
                        <w:szCs w:val="20"/>
                      </w:rPr>
                      <m:t>t</m:t>
                    </m:r>
                  </m:den>
                </m:f>
                <m:r>
                  <m:rPr>
                    <m:sty m:val="p"/>
                  </m:rPr>
                  <w:rPr>
                    <w:rFonts w:ascii="Cambria Math" w:eastAsia="Times New Roman" w:hAnsi="Cambria Math"/>
                    <w:sz w:val="20"/>
                    <w:szCs w:val="20"/>
                  </w:rPr>
                  <m:t>=</m:t>
                </m:r>
                <m:f>
                  <m:fPr>
                    <m:ctrlPr>
                      <w:rPr>
                        <w:rFonts w:ascii="Cambria Math" w:eastAsia="Times New Roman" w:hAnsi="Cambria Math"/>
                        <w:sz w:val="20"/>
                        <w:szCs w:val="20"/>
                      </w:rPr>
                    </m:ctrlPr>
                  </m:fPr>
                  <m:num>
                    <m:r>
                      <m:rPr>
                        <m:sty m:val="b"/>
                      </m:rPr>
                      <w:rPr>
                        <w:rFonts w:ascii="Cambria Math" w:eastAsia="Times New Roman" w:hAnsi="Cambria Math"/>
                        <w:sz w:val="20"/>
                        <w:szCs w:val="20"/>
                      </w:rPr>
                      <m:t>2d</m:t>
                    </m:r>
                  </m:num>
                  <m:den>
                    <m:r>
                      <m:rPr>
                        <m:sty m:val="b"/>
                      </m:rPr>
                      <w:rPr>
                        <w:rFonts w:ascii="Cambria Math" w:eastAsia="Times New Roman" w:hAnsi="Cambria Math"/>
                        <w:sz w:val="20"/>
                        <w:szCs w:val="20"/>
                      </w:rPr>
                      <m:t>t</m:t>
                    </m:r>
                  </m:den>
                </m:f>
              </m:oMath>
            </m:oMathPara>
          </w:p>
          <w:p w:rsidR="001622A6" w:rsidRDefault="001622A6" w:rsidP="00BC514D">
            <w:pPr>
              <w:shd w:val="clear" w:color="auto" w:fill="D9D9D9" w:themeFill="background1" w:themeFillShade="D9"/>
              <w:spacing w:line="240" w:lineRule="auto"/>
              <w:jc w:val="both"/>
              <w:rPr>
                <w:b/>
                <w:sz w:val="20"/>
                <w:szCs w:val="20"/>
                <w:u w:val="single"/>
              </w:rPr>
            </w:pPr>
            <w:r w:rsidRPr="001622A6">
              <w:rPr>
                <w:b/>
                <w:sz w:val="20"/>
                <w:szCs w:val="20"/>
                <w:u w:val="single"/>
              </w:rPr>
              <w:t>Example</w:t>
            </w:r>
          </w:p>
          <w:p w:rsidR="001622A6" w:rsidRPr="003A4DD4" w:rsidRDefault="001622A6" w:rsidP="001622A6">
            <w:pPr>
              <w:pStyle w:val="ListParagraph"/>
              <w:numPr>
                <w:ilvl w:val="0"/>
                <w:numId w:val="65"/>
              </w:numPr>
              <w:shd w:val="clear" w:color="auto" w:fill="FFFFFF" w:themeFill="background1"/>
              <w:spacing w:line="240" w:lineRule="auto"/>
              <w:jc w:val="both"/>
              <w:rPr>
                <w:b/>
                <w:sz w:val="20"/>
                <w:szCs w:val="20"/>
              </w:rPr>
            </w:pPr>
            <w:r w:rsidRPr="003A4DD4">
              <w:rPr>
                <w:b/>
                <w:sz w:val="20"/>
                <w:szCs w:val="20"/>
              </w:rPr>
              <w:t>A man standing in a valley between two cliffs strikes a gong. He hears an echo from one cliff 0.7s later and from the other 0.2 s after the first. Determine the width of the valley. (Speed of sound in air, v=330m</w:t>
            </w:r>
            <w:r w:rsidRPr="001954FD">
              <w:rPr>
                <w:b/>
                <w:sz w:val="20"/>
                <w:szCs w:val="20"/>
              </w:rPr>
              <w:t>s</w:t>
            </w:r>
            <w:r w:rsidRPr="003A4DD4">
              <w:rPr>
                <w:b/>
                <w:sz w:val="20"/>
                <w:szCs w:val="20"/>
                <w:vertAlign w:val="superscript"/>
              </w:rPr>
              <w:t>-1</w:t>
            </w:r>
            <w:r w:rsidRPr="003A4DD4">
              <w:rPr>
                <w:b/>
                <w:sz w:val="20"/>
                <w:szCs w:val="20"/>
              </w:rPr>
              <w:t>)</w:t>
            </w:r>
          </w:p>
          <w:p w:rsidR="001622A6" w:rsidRDefault="001622A6" w:rsidP="001622A6">
            <w:pPr>
              <w:shd w:val="clear" w:color="auto" w:fill="FFFFFF" w:themeFill="background1"/>
              <w:spacing w:line="240" w:lineRule="auto"/>
              <w:jc w:val="both"/>
              <w:rPr>
                <w:b/>
                <w:i/>
                <w:sz w:val="20"/>
                <w:szCs w:val="20"/>
              </w:rPr>
            </w:pPr>
            <w:r w:rsidRPr="003A4DD4">
              <w:rPr>
                <w:b/>
                <w:sz w:val="20"/>
                <w:szCs w:val="20"/>
                <w:u w:val="single"/>
              </w:rPr>
              <w:t>Solution</w:t>
            </w:r>
          </w:p>
          <w:p w:rsidR="001622A6" w:rsidRDefault="001622A6" w:rsidP="001622A6">
            <w:pPr>
              <w:shd w:val="clear" w:color="auto" w:fill="FFFFFF" w:themeFill="background1"/>
              <w:spacing w:line="240" w:lineRule="auto"/>
              <w:jc w:val="both"/>
              <w:rPr>
                <w:b/>
                <w:i/>
                <w:sz w:val="20"/>
                <w:szCs w:val="20"/>
              </w:rPr>
            </w:pPr>
            <w:r w:rsidRPr="001622A6">
              <w:rPr>
                <w:b/>
                <w:i/>
                <w:noProof/>
                <w:sz w:val="20"/>
                <w:szCs w:val="20"/>
              </w:rPr>
              <w:drawing>
                <wp:inline distT="0" distB="0" distL="0" distR="0">
                  <wp:extent cx="2943225" cy="1304925"/>
                  <wp:effectExtent l="19050" t="0" r="9525" b="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943225" cy="1304925"/>
                          </a:xfrm>
                          <a:prstGeom prst="rect">
                            <a:avLst/>
                          </a:prstGeom>
                          <a:noFill/>
                          <a:ln>
                            <a:noFill/>
                          </a:ln>
                        </pic:spPr>
                      </pic:pic>
                    </a:graphicData>
                  </a:graphic>
                </wp:inline>
              </w:drawing>
            </w:r>
          </w:p>
          <w:p w:rsidR="001622A6" w:rsidRPr="001622A6" w:rsidRDefault="001622A6" w:rsidP="001622A6">
            <w:pPr>
              <w:shd w:val="clear" w:color="auto" w:fill="FFFFFF" w:themeFill="background1"/>
              <w:spacing w:line="240" w:lineRule="auto"/>
              <w:jc w:val="both"/>
              <w:rPr>
                <w:sz w:val="20"/>
                <w:szCs w:val="20"/>
              </w:rPr>
            </w:pPr>
            <m:oMathPara>
              <m:oMath>
                <m:r>
                  <w:rPr>
                    <w:rFonts w:ascii="Cambria Math" w:hAnsi="Cambria Math"/>
                    <w:sz w:val="20"/>
                    <w:szCs w:val="20"/>
                  </w:rPr>
                  <m:t>letditancefromnearestcliffbexand</m:t>
                </m:r>
              </m:oMath>
            </m:oMathPara>
          </w:p>
          <w:p w:rsidR="001622A6" w:rsidRPr="001622A6" w:rsidRDefault="001622A6" w:rsidP="001622A6">
            <w:pPr>
              <w:shd w:val="clear" w:color="auto" w:fill="FFFFFF" w:themeFill="background1"/>
              <w:spacing w:line="240" w:lineRule="auto"/>
              <w:jc w:val="both"/>
              <w:rPr>
                <w:sz w:val="20"/>
                <w:szCs w:val="20"/>
              </w:rPr>
            </w:pPr>
            <m:oMathPara>
              <m:oMath>
                <m:r>
                  <w:rPr>
                    <w:rFonts w:ascii="Cambria Math" w:hAnsi="Cambria Math"/>
                    <w:sz w:val="20"/>
                    <w:szCs w:val="20"/>
                  </w:rPr>
                  <m:t>thatbetweenthetwocliffsd</m:t>
                </m:r>
              </m:oMath>
            </m:oMathPara>
          </w:p>
          <w:p w:rsidR="001622A6" w:rsidRPr="001622A6" w:rsidRDefault="001622A6" w:rsidP="001622A6">
            <w:pPr>
              <w:shd w:val="clear" w:color="auto" w:fill="FFFFFF" w:themeFill="background1"/>
              <w:spacing w:line="240" w:lineRule="auto"/>
              <w:jc w:val="both"/>
              <w:rPr>
                <w:b/>
                <w:i/>
                <w:sz w:val="20"/>
                <w:szCs w:val="20"/>
              </w:rPr>
            </w:pPr>
            <m:oMathPara>
              <m:oMath>
                <m:r>
                  <w:rPr>
                    <w:rFonts w:ascii="Cambria Math" w:hAnsi="Cambria Math"/>
                    <w:sz w:val="20"/>
                    <w:szCs w:val="20"/>
                  </w:rPr>
                  <m:t>distance</m:t>
                </m:r>
                <m:r>
                  <m:rPr>
                    <m:sty m:val="p"/>
                  </m:rPr>
                  <w:rPr>
                    <w:rFonts w:ascii="Cambria Math" w:hAnsi="Cambria Math"/>
                    <w:sz w:val="20"/>
                    <w:szCs w:val="20"/>
                  </w:rPr>
                  <m:t>=</m:t>
                </m:r>
                <m:r>
                  <w:rPr>
                    <w:rFonts w:ascii="Cambria Math" w:hAnsi="Cambria Math"/>
                    <w:sz w:val="20"/>
                    <w:szCs w:val="20"/>
                  </w:rPr>
                  <m:t>speedofsound</m:t>
                </m:r>
                <m:r>
                  <m:rPr>
                    <m:sty m:val="p"/>
                  </m:rPr>
                  <w:rPr>
                    <w:rFonts w:ascii="Cambria Math" w:hAnsi="Cambria Math"/>
                    <w:sz w:val="20"/>
                    <w:szCs w:val="20"/>
                  </w:rPr>
                  <m:t xml:space="preserve"> ×</m:t>
                </m:r>
                <m:r>
                  <w:rPr>
                    <w:rFonts w:ascii="Cambria Math" w:hAnsi="Cambria Math"/>
                    <w:sz w:val="20"/>
                    <w:szCs w:val="20"/>
                  </w:rPr>
                  <m:t>time</m:t>
                </m:r>
              </m:oMath>
            </m:oMathPara>
          </w:p>
        </w:tc>
        <w:tc>
          <w:tcPr>
            <w:tcW w:w="5384" w:type="dxa"/>
            <w:gridSpan w:val="3"/>
            <w:shd w:val="clear" w:color="auto" w:fill="FFFFFF" w:themeFill="background1"/>
          </w:tcPr>
          <w:p w:rsidR="001622A6" w:rsidRPr="001622A6" w:rsidRDefault="001622A6" w:rsidP="001622A6">
            <w:pPr>
              <w:shd w:val="clear" w:color="auto" w:fill="FFFFFF" w:themeFill="background1"/>
              <w:spacing w:line="240" w:lineRule="auto"/>
              <w:jc w:val="both"/>
              <w:rPr>
                <w:sz w:val="20"/>
                <w:szCs w:val="20"/>
              </w:rPr>
            </w:pPr>
            <m:oMathPara>
              <m:oMathParaPr>
                <m:jc m:val="left"/>
              </m:oMathParaPr>
              <m:oMath>
                <m:r>
                  <m:rPr>
                    <m:sty m:val="p"/>
                  </m:rPr>
                  <w:rPr>
                    <w:rFonts w:ascii="Cambria Math" w:hAnsi="Cambria Math"/>
                    <w:sz w:val="20"/>
                    <w:szCs w:val="20"/>
                  </w:rPr>
                  <m:t>∴2</m:t>
                </m:r>
                <m:r>
                  <w:rPr>
                    <w:rFonts w:ascii="Cambria Math" w:hAnsi="Cambria Math"/>
                    <w:sz w:val="20"/>
                    <w:szCs w:val="20"/>
                  </w:rPr>
                  <m:t>x</m:t>
                </m:r>
                <m:r>
                  <m:rPr>
                    <m:sty m:val="p"/>
                  </m:rPr>
                  <w:rPr>
                    <w:rFonts w:ascii="Cambria Math" w:hAnsi="Cambria Math"/>
                    <w:sz w:val="20"/>
                    <w:szCs w:val="20"/>
                  </w:rPr>
                  <m:t>=330</m:t>
                </m:r>
                <m:f>
                  <m:fPr>
                    <m:ctrlPr>
                      <w:rPr>
                        <w:rFonts w:ascii="Cambria Math" w:hAnsi="Cambria Math"/>
                        <w:sz w:val="20"/>
                        <w:szCs w:val="20"/>
                      </w:rPr>
                    </m:ctrlPr>
                  </m:fPr>
                  <m:num>
                    <m:r>
                      <w:rPr>
                        <w:rFonts w:ascii="Cambria Math" w:hAnsi="Cambria Math"/>
                        <w:sz w:val="20"/>
                        <w:szCs w:val="20"/>
                      </w:rPr>
                      <m:t>m</m:t>
                    </m:r>
                  </m:num>
                  <m:den>
                    <m:r>
                      <w:rPr>
                        <w:rFonts w:ascii="Cambria Math" w:hAnsi="Cambria Math"/>
                        <w:sz w:val="20"/>
                        <w:szCs w:val="20"/>
                      </w:rPr>
                      <m:t>s</m:t>
                    </m:r>
                  </m:den>
                </m:f>
                <m:r>
                  <m:rPr>
                    <m:sty m:val="p"/>
                  </m:rPr>
                  <w:rPr>
                    <w:rFonts w:ascii="Cambria Math" w:hAnsi="Cambria Math"/>
                    <w:sz w:val="20"/>
                    <w:szCs w:val="20"/>
                  </w:rPr>
                  <m:t>×0.7</m:t>
                </m:r>
                <m:r>
                  <w:rPr>
                    <w:rFonts w:ascii="Cambria Math" w:hAnsi="Cambria Math"/>
                    <w:sz w:val="20"/>
                    <w:szCs w:val="20"/>
                  </w:rPr>
                  <m:t>s</m:t>
                </m:r>
              </m:oMath>
            </m:oMathPara>
          </w:p>
          <w:p w:rsidR="001622A6" w:rsidRPr="001622A6" w:rsidRDefault="001622A6" w:rsidP="001622A6">
            <w:pPr>
              <w:shd w:val="clear" w:color="auto" w:fill="FFFFFF" w:themeFill="background1"/>
              <w:spacing w:line="240" w:lineRule="auto"/>
              <w:jc w:val="both"/>
              <w:rPr>
                <w:sz w:val="20"/>
                <w:szCs w:val="20"/>
              </w:rPr>
            </w:pPr>
            <m:oMathPara>
              <m:oMathParaPr>
                <m:jc m:val="left"/>
              </m:oMathParaPr>
              <m:oMath>
                <m:r>
                  <w:rPr>
                    <w:rFonts w:ascii="Cambria Math" w:hAnsi="Cambria Math"/>
                    <w:sz w:val="20"/>
                    <w:szCs w:val="20"/>
                  </w:rPr>
                  <m:t>x</m:t>
                </m:r>
                <m:r>
                  <m:rPr>
                    <m:sty m:val="p"/>
                  </m:rPr>
                  <w:rPr>
                    <w:rFonts w:ascii="Cambria Math" w:hAnsi="Cambria Math"/>
                    <w:sz w:val="20"/>
                    <w:szCs w:val="20"/>
                  </w:rPr>
                  <m:t>=</m:t>
                </m:r>
                <m:f>
                  <m:fPr>
                    <m:ctrlPr>
                      <w:rPr>
                        <w:rFonts w:ascii="Cambria Math" w:hAnsi="Cambria Math"/>
                        <w:sz w:val="20"/>
                        <w:szCs w:val="20"/>
                      </w:rPr>
                    </m:ctrlPr>
                  </m:fPr>
                  <m:num>
                    <m:r>
                      <m:rPr>
                        <m:sty m:val="p"/>
                      </m:rPr>
                      <w:rPr>
                        <w:rFonts w:ascii="Cambria Math" w:hAnsi="Cambria Math"/>
                        <w:sz w:val="20"/>
                        <w:szCs w:val="20"/>
                      </w:rPr>
                      <m:t>330×0.7</m:t>
                    </m:r>
                  </m:num>
                  <m:den>
                    <m:r>
                      <m:rPr>
                        <m:sty m:val="p"/>
                      </m:rPr>
                      <w:rPr>
                        <w:rFonts w:ascii="Cambria Math" w:hAnsi="Cambria Math"/>
                        <w:sz w:val="20"/>
                        <w:szCs w:val="20"/>
                      </w:rPr>
                      <m:t>2</m:t>
                    </m:r>
                  </m:den>
                </m:f>
                <m:r>
                  <m:rPr>
                    <m:sty m:val="p"/>
                  </m:rPr>
                  <w:rPr>
                    <w:rFonts w:ascii="Cambria Math" w:hAnsi="Cambria Math"/>
                    <w:sz w:val="20"/>
                    <w:szCs w:val="20"/>
                  </w:rPr>
                  <m:t xml:space="preserve">=115.5 </m:t>
                </m:r>
                <m:r>
                  <w:rPr>
                    <w:rFonts w:ascii="Cambria Math" w:hAnsi="Cambria Math"/>
                    <w:sz w:val="20"/>
                    <w:szCs w:val="20"/>
                  </w:rPr>
                  <m:t>m</m:t>
                </m:r>
              </m:oMath>
            </m:oMathPara>
          </w:p>
          <w:p w:rsidR="001622A6" w:rsidRPr="001622A6" w:rsidRDefault="001622A6" w:rsidP="001622A6">
            <w:pPr>
              <w:shd w:val="clear" w:color="auto" w:fill="FFFFFF" w:themeFill="background1"/>
              <w:spacing w:line="240" w:lineRule="auto"/>
              <w:jc w:val="both"/>
              <w:rPr>
                <w:sz w:val="20"/>
                <w:szCs w:val="20"/>
              </w:rPr>
            </w:pPr>
            <m:oMathPara>
              <m:oMathParaPr>
                <m:jc m:val="left"/>
              </m:oMathParaPr>
              <m:oMath>
                <m:r>
                  <w:rPr>
                    <w:rFonts w:ascii="Cambria Math" w:hAnsi="Cambria Math"/>
                    <w:sz w:val="20"/>
                    <w:szCs w:val="20"/>
                  </w:rPr>
                  <m:t>Also</m:t>
                </m:r>
                <m:r>
                  <m:rPr>
                    <m:sty m:val="p"/>
                  </m:rPr>
                  <w:rPr>
                    <w:rFonts w:ascii="Cambria Math" w:hAnsi="Cambria Math"/>
                    <w:sz w:val="20"/>
                    <w:szCs w:val="20"/>
                  </w:rPr>
                  <m:t>,  2(</m:t>
                </m:r>
                <m:r>
                  <w:rPr>
                    <w:rFonts w:ascii="Cambria Math" w:hAnsi="Cambria Math"/>
                    <w:sz w:val="20"/>
                    <w:szCs w:val="20"/>
                  </w:rPr>
                  <m:t>d</m:t>
                </m:r>
                <m:r>
                  <m:rPr>
                    <m:sty m:val="p"/>
                  </m:rPr>
                  <w:rPr>
                    <w:rFonts w:ascii="Cambria Math" w:hAnsi="Cambria Math"/>
                    <w:sz w:val="20"/>
                    <w:szCs w:val="20"/>
                  </w:rPr>
                  <m:t>-</m:t>
                </m:r>
                <m:r>
                  <w:rPr>
                    <w:rFonts w:ascii="Cambria Math" w:hAnsi="Cambria Math"/>
                    <w:sz w:val="20"/>
                    <w:szCs w:val="20"/>
                  </w:rPr>
                  <m:t>x</m:t>
                </m:r>
                <m:r>
                  <m:rPr>
                    <m:sty m:val="p"/>
                  </m:rPr>
                  <w:rPr>
                    <w:rFonts w:ascii="Cambria Math" w:hAnsi="Cambria Math"/>
                    <w:sz w:val="20"/>
                    <w:szCs w:val="20"/>
                  </w:rPr>
                  <m:t>)=330</m:t>
                </m:r>
                <m:f>
                  <m:fPr>
                    <m:ctrlPr>
                      <w:rPr>
                        <w:rFonts w:ascii="Cambria Math" w:hAnsi="Cambria Math"/>
                        <w:sz w:val="20"/>
                        <w:szCs w:val="20"/>
                      </w:rPr>
                    </m:ctrlPr>
                  </m:fPr>
                  <m:num>
                    <m:r>
                      <w:rPr>
                        <w:rFonts w:ascii="Cambria Math" w:hAnsi="Cambria Math"/>
                        <w:sz w:val="20"/>
                        <w:szCs w:val="20"/>
                      </w:rPr>
                      <m:t>m</m:t>
                    </m:r>
                  </m:num>
                  <m:den>
                    <m:r>
                      <w:rPr>
                        <w:rFonts w:ascii="Cambria Math" w:hAnsi="Cambria Math"/>
                        <w:sz w:val="20"/>
                        <w:szCs w:val="20"/>
                      </w:rPr>
                      <m:t>s</m:t>
                    </m:r>
                  </m:den>
                </m:f>
                <m:r>
                  <m:rPr>
                    <m:sty m:val="p"/>
                  </m:rPr>
                  <w:rPr>
                    <w:rFonts w:ascii="Cambria Math" w:hAnsi="Cambria Math"/>
                    <w:sz w:val="20"/>
                    <w:szCs w:val="20"/>
                  </w:rPr>
                  <m:t>×</m:t>
                </m:r>
                <m:d>
                  <m:dPr>
                    <m:ctrlPr>
                      <w:rPr>
                        <w:rFonts w:ascii="Cambria Math" w:hAnsi="Cambria Math"/>
                        <w:sz w:val="20"/>
                        <w:szCs w:val="20"/>
                      </w:rPr>
                    </m:ctrlPr>
                  </m:dPr>
                  <m:e>
                    <m:r>
                      <m:rPr>
                        <m:sty m:val="p"/>
                      </m:rPr>
                      <w:rPr>
                        <w:rFonts w:ascii="Cambria Math" w:hAnsi="Cambria Math"/>
                        <w:sz w:val="20"/>
                        <w:szCs w:val="20"/>
                      </w:rPr>
                      <m:t>0.7+0.2</m:t>
                    </m:r>
                  </m:e>
                </m:d>
                <m:r>
                  <w:rPr>
                    <w:rFonts w:ascii="Cambria Math" w:hAnsi="Cambria Math"/>
                    <w:sz w:val="20"/>
                    <w:szCs w:val="20"/>
                  </w:rPr>
                  <m:t>s</m:t>
                </m:r>
              </m:oMath>
            </m:oMathPara>
          </w:p>
          <w:p w:rsidR="001622A6" w:rsidRPr="001622A6" w:rsidRDefault="001622A6" w:rsidP="001622A6">
            <w:pPr>
              <w:shd w:val="clear" w:color="auto" w:fill="FFFFFF" w:themeFill="background1"/>
              <w:spacing w:line="240" w:lineRule="auto"/>
              <w:jc w:val="both"/>
              <w:rPr>
                <w:sz w:val="20"/>
                <w:szCs w:val="20"/>
              </w:rPr>
            </w:pPr>
            <m:oMathPara>
              <m:oMathParaPr>
                <m:jc m:val="left"/>
              </m:oMathParaPr>
              <m:oMath>
                <m:r>
                  <w:rPr>
                    <w:rFonts w:ascii="Cambria Math" w:hAnsi="Cambria Math"/>
                    <w:sz w:val="20"/>
                    <w:szCs w:val="20"/>
                  </w:rPr>
                  <m:t>d</m:t>
                </m:r>
                <m:r>
                  <m:rPr>
                    <m:sty m:val="p"/>
                  </m:rPr>
                  <w:rPr>
                    <w:rFonts w:ascii="Cambria Math" w:hAnsi="Cambria Math"/>
                    <w:sz w:val="20"/>
                    <w:szCs w:val="20"/>
                  </w:rPr>
                  <m:t>=</m:t>
                </m:r>
                <m:f>
                  <m:fPr>
                    <m:ctrlPr>
                      <w:rPr>
                        <w:rFonts w:ascii="Cambria Math" w:hAnsi="Cambria Math"/>
                        <w:sz w:val="20"/>
                        <w:szCs w:val="20"/>
                      </w:rPr>
                    </m:ctrlPr>
                  </m:fPr>
                  <m:num>
                    <m:r>
                      <m:rPr>
                        <m:sty m:val="p"/>
                      </m:rPr>
                      <w:rPr>
                        <w:rFonts w:ascii="Cambria Math" w:hAnsi="Cambria Math"/>
                        <w:sz w:val="20"/>
                        <w:szCs w:val="20"/>
                      </w:rPr>
                      <m:t>297</m:t>
                    </m:r>
                  </m:num>
                  <m:den>
                    <m:r>
                      <m:rPr>
                        <m:sty m:val="p"/>
                      </m:rPr>
                      <w:rPr>
                        <w:rFonts w:ascii="Cambria Math" w:hAnsi="Cambria Math"/>
                        <w:sz w:val="20"/>
                        <w:szCs w:val="20"/>
                      </w:rPr>
                      <m:t>2</m:t>
                    </m:r>
                  </m:den>
                </m:f>
                <m:r>
                  <m:rPr>
                    <m:sty m:val="p"/>
                  </m:rPr>
                  <w:rPr>
                    <w:rFonts w:ascii="Cambria Math" w:hAnsi="Cambria Math"/>
                    <w:sz w:val="20"/>
                    <w:szCs w:val="20"/>
                  </w:rPr>
                  <m:t>+</m:t>
                </m:r>
                <m:r>
                  <w:rPr>
                    <w:rFonts w:ascii="Cambria Math" w:hAnsi="Cambria Math"/>
                    <w:sz w:val="20"/>
                    <w:szCs w:val="20"/>
                  </w:rPr>
                  <m:t>x</m:t>
                </m:r>
              </m:oMath>
            </m:oMathPara>
          </w:p>
          <w:p w:rsidR="001622A6" w:rsidRPr="001622A6" w:rsidRDefault="001622A6" w:rsidP="001622A6">
            <w:pPr>
              <w:shd w:val="clear" w:color="auto" w:fill="FFFFFF" w:themeFill="background1"/>
              <w:spacing w:line="240" w:lineRule="auto"/>
              <w:jc w:val="both"/>
              <w:rPr>
                <w:sz w:val="14"/>
                <w:szCs w:val="20"/>
              </w:rPr>
            </w:pPr>
            <m:oMathPara>
              <m:oMathParaPr>
                <m:jc m:val="left"/>
              </m:oMathParaPr>
              <m:oMath>
                <m:r>
                  <w:rPr>
                    <w:rFonts w:ascii="Cambria Math" w:hAnsi="Cambria Math"/>
                    <w:sz w:val="18"/>
                    <w:szCs w:val="20"/>
                  </w:rPr>
                  <m:t>d</m:t>
                </m:r>
                <m:r>
                  <m:rPr>
                    <m:sty m:val="p"/>
                  </m:rPr>
                  <w:rPr>
                    <w:rFonts w:ascii="Cambria Math" w:hAnsi="Cambria Math"/>
                    <w:sz w:val="18"/>
                    <w:szCs w:val="20"/>
                  </w:rPr>
                  <m:t xml:space="preserve">=148.5+115.5 =264 </m:t>
                </m:r>
                <m:r>
                  <w:rPr>
                    <w:rFonts w:ascii="Cambria Math" w:hAnsi="Cambria Math"/>
                    <w:sz w:val="18"/>
                    <w:szCs w:val="20"/>
                  </w:rPr>
                  <m:t>m</m:t>
                </m:r>
                <m:r>
                  <m:rPr>
                    <m:sty m:val="p"/>
                  </m:rPr>
                  <w:rPr>
                    <w:rFonts w:ascii="Cambria Math" w:hAnsi="Cambria Math"/>
                    <w:sz w:val="18"/>
                    <w:szCs w:val="20"/>
                  </w:rPr>
                  <m:t xml:space="preserve">   (</m:t>
                </m:r>
                <m:r>
                  <w:rPr>
                    <w:rFonts w:ascii="Cambria Math" w:hAnsi="Cambria Math"/>
                    <w:sz w:val="18"/>
                    <w:szCs w:val="20"/>
                  </w:rPr>
                  <m:t>this is the width of the cliff</m:t>
                </m:r>
                <m:r>
                  <m:rPr>
                    <m:sty m:val="p"/>
                  </m:rPr>
                  <w:rPr>
                    <w:rFonts w:ascii="Cambria Math" w:hAnsi="Cambria Math"/>
                    <w:sz w:val="18"/>
                    <w:szCs w:val="20"/>
                  </w:rPr>
                  <m:t>)</m:t>
                </m:r>
              </m:oMath>
            </m:oMathPara>
          </w:p>
          <w:p w:rsidR="00BC514D" w:rsidRPr="003A4DD4" w:rsidRDefault="00BC514D" w:rsidP="00BC514D">
            <w:pPr>
              <w:pStyle w:val="ListParagraph"/>
              <w:numPr>
                <w:ilvl w:val="0"/>
                <w:numId w:val="65"/>
              </w:numPr>
              <w:shd w:val="clear" w:color="auto" w:fill="FFFFFF" w:themeFill="background1"/>
              <w:spacing w:line="240" w:lineRule="auto"/>
              <w:jc w:val="both"/>
              <w:rPr>
                <w:b/>
                <w:i/>
                <w:sz w:val="20"/>
                <w:szCs w:val="20"/>
              </w:rPr>
            </w:pPr>
            <w:r w:rsidRPr="003A4DD4">
              <w:rPr>
                <w:b/>
                <w:i/>
                <w:sz w:val="20"/>
                <w:szCs w:val="20"/>
              </w:rPr>
              <w:t>A time keeper in 100m race stands at the finishing point. He starts his watch the moment he hears the sound of a gun. What error does he make in the timing of the race? (Speed of sound in air is 330ms</w:t>
            </w:r>
            <w:r w:rsidRPr="003A4DD4">
              <w:rPr>
                <w:b/>
                <w:i/>
                <w:sz w:val="20"/>
                <w:szCs w:val="20"/>
                <w:vertAlign w:val="superscript"/>
              </w:rPr>
              <w:t>-1</w:t>
            </w:r>
            <w:r w:rsidRPr="003A4DD4">
              <w:rPr>
                <w:b/>
                <w:i/>
                <w:sz w:val="20"/>
                <w:szCs w:val="20"/>
              </w:rPr>
              <w:t>)</w:t>
            </w:r>
          </w:p>
          <w:p w:rsidR="00BC514D" w:rsidRPr="003A4DD4" w:rsidRDefault="00BC514D" w:rsidP="00BC514D">
            <w:pPr>
              <w:shd w:val="clear" w:color="auto" w:fill="FFFFFF" w:themeFill="background1"/>
              <w:spacing w:line="240" w:lineRule="auto"/>
              <w:jc w:val="both"/>
              <w:rPr>
                <w:b/>
                <w:i/>
                <w:sz w:val="20"/>
                <w:szCs w:val="20"/>
                <w:u w:val="single"/>
              </w:rPr>
            </w:pPr>
            <w:r w:rsidRPr="003A4DD4">
              <w:rPr>
                <w:b/>
                <w:i/>
                <w:sz w:val="20"/>
                <w:szCs w:val="20"/>
                <w:u w:val="single"/>
              </w:rPr>
              <w:t>Solution</w:t>
            </w:r>
          </w:p>
          <w:p w:rsidR="00BC514D" w:rsidRPr="00BC514D" w:rsidRDefault="00BC514D" w:rsidP="00BC514D">
            <w:pPr>
              <w:shd w:val="clear" w:color="auto" w:fill="FFFFFF" w:themeFill="background1"/>
              <w:spacing w:line="240" w:lineRule="auto"/>
              <w:jc w:val="both"/>
              <w:rPr>
                <w:i/>
                <w:sz w:val="20"/>
                <w:szCs w:val="20"/>
                <w:u w:val="single"/>
              </w:rPr>
            </w:pPr>
            <w:r w:rsidRPr="00BC514D">
              <w:rPr>
                <w:i/>
                <w:sz w:val="20"/>
                <w:szCs w:val="20"/>
              </w:rPr>
              <w:t>The error is equal to the time taken for the sound from the gun to reach the time keeper, i.e. time taken for sound to travel 100m at the speed of 330ms</w:t>
            </w:r>
            <w:r w:rsidRPr="00BC514D">
              <w:rPr>
                <w:i/>
                <w:sz w:val="20"/>
                <w:szCs w:val="20"/>
                <w:vertAlign w:val="superscript"/>
              </w:rPr>
              <w:t xml:space="preserve">-1 </w:t>
            </w:r>
            <w:r w:rsidRPr="00BC514D">
              <w:rPr>
                <w:i/>
                <w:sz w:val="20"/>
                <w:szCs w:val="20"/>
              </w:rPr>
              <w:t>the sound takes:</w:t>
            </w:r>
          </w:p>
          <w:p w:rsidR="00BC514D" w:rsidRDefault="00BC514D" w:rsidP="00BC514D">
            <w:pPr>
              <w:pStyle w:val="ListParagraph"/>
              <w:shd w:val="clear" w:color="auto" w:fill="FFFFFF" w:themeFill="background1"/>
              <w:spacing w:line="240" w:lineRule="auto"/>
              <w:jc w:val="both"/>
              <w:rPr>
                <w:i/>
                <w:sz w:val="20"/>
                <w:szCs w:val="20"/>
              </w:rPr>
            </w:pPr>
            <w:r w:rsidRPr="00BC514D">
              <w:rPr>
                <w:i/>
                <w:sz w:val="20"/>
                <w:szCs w:val="20"/>
              </w:rPr>
              <w:t xml:space="preserve">         T=</w:t>
            </w:r>
            <m:oMath>
              <m:f>
                <m:fPr>
                  <m:ctrlPr>
                    <w:rPr>
                      <w:rFonts w:ascii="Cambria Math" w:hAnsi="Cambria Math"/>
                      <w:i/>
                      <w:sz w:val="20"/>
                      <w:szCs w:val="20"/>
                    </w:rPr>
                  </m:ctrlPr>
                </m:fPr>
                <m:num>
                  <m:r>
                    <w:rPr>
                      <w:rFonts w:ascii="Cambria Math" w:hAnsi="Cambria Math"/>
                      <w:sz w:val="20"/>
                      <w:szCs w:val="20"/>
                    </w:rPr>
                    <m:t>100m</m:t>
                  </m:r>
                </m:num>
                <m:den>
                  <m:sSup>
                    <m:sSupPr>
                      <m:ctrlPr>
                        <w:rPr>
                          <w:rFonts w:ascii="Cambria Math" w:hAnsi="Cambria Math"/>
                          <w:i/>
                          <w:sz w:val="20"/>
                          <w:szCs w:val="20"/>
                        </w:rPr>
                      </m:ctrlPr>
                    </m:sSupPr>
                    <m:e>
                      <m:r>
                        <w:rPr>
                          <w:rFonts w:ascii="Cambria Math" w:hAnsi="Cambria Math"/>
                          <w:sz w:val="20"/>
                          <w:szCs w:val="20"/>
                        </w:rPr>
                        <m:t>330ms</m:t>
                      </m:r>
                    </m:e>
                    <m:sup>
                      <m:r>
                        <w:rPr>
                          <w:rFonts w:ascii="Cambria Math" w:hAnsi="Cambria Math"/>
                          <w:sz w:val="20"/>
                          <w:szCs w:val="20"/>
                        </w:rPr>
                        <m:t>-1</m:t>
                      </m:r>
                    </m:sup>
                  </m:sSup>
                </m:den>
              </m:f>
              <m:r>
                <w:rPr>
                  <w:rFonts w:ascii="Cambria Math" w:hAnsi="Cambria Math"/>
                  <w:sz w:val="20"/>
                  <w:szCs w:val="20"/>
                </w:rPr>
                <m:t>=0.303 seconds</m:t>
              </m:r>
            </m:oMath>
          </w:p>
          <w:p w:rsidR="00BC514D" w:rsidRDefault="00BC514D" w:rsidP="00BC514D">
            <w:pPr>
              <w:pStyle w:val="ListParagraph"/>
              <w:shd w:val="clear" w:color="auto" w:fill="FFFFFF" w:themeFill="background1"/>
              <w:spacing w:line="240" w:lineRule="auto"/>
              <w:jc w:val="both"/>
              <w:rPr>
                <w:i/>
                <w:sz w:val="20"/>
                <w:szCs w:val="20"/>
              </w:rPr>
            </w:pPr>
          </w:p>
          <w:p w:rsidR="00BC514D" w:rsidRPr="00BC514D" w:rsidRDefault="00BC514D" w:rsidP="00BC514D">
            <w:pPr>
              <w:shd w:val="clear" w:color="auto" w:fill="FFFFFF" w:themeFill="background1"/>
              <w:spacing w:line="240" w:lineRule="auto"/>
              <w:jc w:val="both"/>
              <w:rPr>
                <w:i/>
                <w:sz w:val="20"/>
                <w:szCs w:val="20"/>
              </w:rPr>
            </w:pPr>
            <w:r>
              <w:rPr>
                <w:i/>
                <w:sz w:val="20"/>
                <w:szCs w:val="20"/>
              </w:rPr>
              <w:t>=============================================</w:t>
            </w:r>
          </w:p>
          <w:p w:rsidR="00BC514D" w:rsidRPr="003A4DD4" w:rsidRDefault="00BC514D" w:rsidP="00BC514D">
            <w:pPr>
              <w:pStyle w:val="ListParagraph"/>
              <w:numPr>
                <w:ilvl w:val="0"/>
                <w:numId w:val="66"/>
              </w:numPr>
              <w:spacing w:line="240" w:lineRule="auto"/>
              <w:jc w:val="both"/>
              <w:rPr>
                <w:b/>
                <w:i/>
                <w:sz w:val="20"/>
                <w:szCs w:val="20"/>
              </w:rPr>
            </w:pPr>
            <w:r w:rsidRPr="003A4DD4">
              <w:rPr>
                <w:b/>
                <w:i/>
                <w:sz w:val="20"/>
                <w:szCs w:val="20"/>
              </w:rPr>
              <w:t xml:space="preserve">Determination of Distances by Producing Sound of a Known Speed (pulse-echo technique) </w:t>
            </w:r>
          </w:p>
          <w:p w:rsidR="00BC514D" w:rsidRPr="003A4DD4" w:rsidRDefault="00BC514D" w:rsidP="00BC514D">
            <w:pPr>
              <w:pStyle w:val="ListParagraph"/>
              <w:numPr>
                <w:ilvl w:val="0"/>
                <w:numId w:val="197"/>
              </w:numPr>
              <w:spacing w:line="240" w:lineRule="auto"/>
              <w:jc w:val="both"/>
              <w:rPr>
                <w:sz w:val="20"/>
                <w:szCs w:val="20"/>
              </w:rPr>
            </w:pPr>
            <w:r w:rsidRPr="003A4DD4">
              <w:rPr>
                <w:sz w:val="20"/>
                <w:szCs w:val="20"/>
              </w:rPr>
              <w:t>Pulse-echo technique involves measuring distances by producing sound of known speed and measuring time taken to receive an echo.</w:t>
            </w:r>
          </w:p>
          <w:p w:rsidR="00BC514D" w:rsidRPr="003A4DD4" w:rsidRDefault="00BC514D" w:rsidP="00BC514D">
            <w:pPr>
              <w:pStyle w:val="ListParagraph"/>
              <w:numPr>
                <w:ilvl w:val="0"/>
                <w:numId w:val="197"/>
              </w:numPr>
              <w:spacing w:line="240" w:lineRule="auto"/>
              <w:jc w:val="both"/>
              <w:rPr>
                <w:b/>
                <w:sz w:val="20"/>
                <w:szCs w:val="20"/>
              </w:rPr>
            </w:pPr>
            <w:r w:rsidRPr="003A4DD4">
              <w:rPr>
                <w:sz w:val="20"/>
                <w:szCs w:val="20"/>
              </w:rPr>
              <w:t xml:space="preserve">Ultrasound </w:t>
            </w:r>
            <w:r>
              <w:rPr>
                <w:sz w:val="20"/>
                <w:szCs w:val="20"/>
              </w:rPr>
              <w:t>(sound of frequency of over 20</w:t>
            </w:r>
            <w:r w:rsidR="00BD0CF8">
              <w:rPr>
                <w:sz w:val="20"/>
                <w:szCs w:val="20"/>
              </w:rPr>
              <w:t xml:space="preserve"> </w:t>
            </w:r>
            <w:r>
              <w:rPr>
                <w:sz w:val="20"/>
                <w:szCs w:val="20"/>
              </w:rPr>
              <w:t>KHz</w:t>
            </w:r>
            <w:r w:rsidRPr="003A4DD4">
              <w:rPr>
                <w:sz w:val="20"/>
                <w:szCs w:val="20"/>
              </w:rPr>
              <w:t>) is used in pulse-echo technique</w:t>
            </w:r>
            <w:r w:rsidRPr="003A4DD4">
              <w:rPr>
                <w:b/>
                <w:sz w:val="20"/>
                <w:szCs w:val="20"/>
              </w:rPr>
              <w:t xml:space="preserve"> </w:t>
            </w:r>
            <w:r w:rsidRPr="00BD0CF8">
              <w:rPr>
                <w:b/>
                <w:i/>
                <w:sz w:val="20"/>
                <w:szCs w:val="20"/>
              </w:rPr>
              <w:t>because it pen</w:t>
            </w:r>
            <w:r w:rsidR="00E8063C">
              <w:rPr>
                <w:b/>
                <w:i/>
                <w:sz w:val="20"/>
                <w:szCs w:val="20"/>
              </w:rPr>
              <w:t>etrates deepest and can be refle</w:t>
            </w:r>
            <w:r w:rsidRPr="00BD0CF8">
              <w:rPr>
                <w:b/>
                <w:i/>
                <w:sz w:val="20"/>
                <w:szCs w:val="20"/>
              </w:rPr>
              <w:t>cted easily by tiny grains.</w:t>
            </w:r>
            <w:r w:rsidRPr="003A4DD4">
              <w:rPr>
                <w:b/>
                <w:sz w:val="20"/>
                <w:szCs w:val="20"/>
              </w:rPr>
              <w:t xml:space="preserve"> </w:t>
            </w:r>
          </w:p>
          <w:p w:rsidR="00D854D9" w:rsidRDefault="00BD0CF8" w:rsidP="00BD0CF8">
            <w:pPr>
              <w:shd w:val="clear" w:color="auto" w:fill="D9D9D9" w:themeFill="background1" w:themeFillShade="D9"/>
              <w:spacing w:line="240" w:lineRule="auto"/>
              <w:jc w:val="both"/>
              <w:rPr>
                <w:b/>
                <w:i/>
                <w:sz w:val="20"/>
                <w:szCs w:val="20"/>
              </w:rPr>
            </w:pPr>
            <w:r w:rsidRPr="003A4DD4">
              <w:rPr>
                <w:b/>
                <w:i/>
                <w:sz w:val="20"/>
                <w:szCs w:val="20"/>
              </w:rPr>
              <w:t>Exercise</w:t>
            </w:r>
          </w:p>
          <w:p w:rsidR="00BD0CF8" w:rsidRPr="003A4DD4" w:rsidRDefault="00BD0CF8" w:rsidP="00BD0CF8">
            <w:pPr>
              <w:spacing w:line="240" w:lineRule="auto"/>
              <w:jc w:val="both"/>
              <w:rPr>
                <w:b/>
                <w:i/>
                <w:sz w:val="20"/>
                <w:szCs w:val="20"/>
              </w:rPr>
            </w:pPr>
            <w:r w:rsidRPr="003A4DD4">
              <w:rPr>
                <w:b/>
                <w:i/>
                <w:sz w:val="20"/>
                <w:szCs w:val="20"/>
              </w:rPr>
              <w:t>A fishing boat uses ultra- sound of frequency 6.0x10</w:t>
            </w:r>
            <w:r w:rsidRPr="003A4DD4">
              <w:rPr>
                <w:b/>
                <w:i/>
                <w:sz w:val="20"/>
                <w:szCs w:val="20"/>
                <w:vertAlign w:val="superscript"/>
              </w:rPr>
              <w:t xml:space="preserve">4 </w:t>
            </w:r>
            <w:r w:rsidR="008F409D">
              <w:rPr>
                <w:b/>
                <w:i/>
                <w:sz w:val="20"/>
                <w:szCs w:val="20"/>
              </w:rPr>
              <w:t>Hz</w:t>
            </w:r>
            <w:r w:rsidRPr="003A4DD4">
              <w:rPr>
                <w:b/>
                <w:i/>
                <w:sz w:val="20"/>
                <w:szCs w:val="20"/>
              </w:rPr>
              <w:t xml:space="preserve"> to detect fish directly below. Two echoes of the ultrasound are received, one after 0.09s coming from the shoal of fish and other after 0.12s coming</w:t>
            </w:r>
            <w:r w:rsidR="008F409D">
              <w:rPr>
                <w:b/>
                <w:i/>
                <w:sz w:val="20"/>
                <w:szCs w:val="20"/>
              </w:rPr>
              <w:t xml:space="preserve"> from the sea bed. If the sea bed</w:t>
            </w:r>
            <w:r w:rsidRPr="003A4DD4">
              <w:rPr>
                <w:b/>
                <w:i/>
                <w:sz w:val="20"/>
                <w:szCs w:val="20"/>
              </w:rPr>
              <w:t xml:space="preserve"> is 84m below the ultrasound transceiver, calculate</w:t>
            </w:r>
            <w:r w:rsidR="008F409D">
              <w:rPr>
                <w:b/>
                <w:i/>
                <w:sz w:val="20"/>
                <w:szCs w:val="20"/>
              </w:rPr>
              <w:t>:</w:t>
            </w:r>
            <w:r w:rsidRPr="003A4DD4">
              <w:rPr>
                <w:b/>
                <w:i/>
                <w:sz w:val="20"/>
                <w:szCs w:val="20"/>
              </w:rPr>
              <w:t xml:space="preserve"> </w:t>
            </w:r>
          </w:p>
          <w:p w:rsidR="00BD0CF8" w:rsidRPr="003A4DD4" w:rsidRDefault="00BD0CF8" w:rsidP="00BD0CF8">
            <w:pPr>
              <w:pStyle w:val="ListParagraph"/>
              <w:numPr>
                <w:ilvl w:val="0"/>
                <w:numId w:val="67"/>
              </w:numPr>
              <w:spacing w:line="240" w:lineRule="auto"/>
              <w:jc w:val="both"/>
              <w:rPr>
                <w:b/>
                <w:i/>
                <w:sz w:val="20"/>
                <w:szCs w:val="20"/>
              </w:rPr>
            </w:pPr>
            <w:r w:rsidRPr="003A4DD4">
              <w:rPr>
                <w:b/>
                <w:i/>
                <w:sz w:val="20"/>
                <w:szCs w:val="20"/>
              </w:rPr>
              <w:t xml:space="preserve">The speed of ultrasound waves in water </w:t>
            </w:r>
          </w:p>
          <w:p w:rsidR="00BD0CF8" w:rsidRDefault="00BD0CF8" w:rsidP="00BD0CF8">
            <w:pPr>
              <w:pStyle w:val="ListParagraph"/>
              <w:numPr>
                <w:ilvl w:val="0"/>
                <w:numId w:val="67"/>
              </w:numPr>
              <w:spacing w:line="240" w:lineRule="auto"/>
              <w:jc w:val="both"/>
              <w:rPr>
                <w:b/>
                <w:i/>
                <w:sz w:val="20"/>
                <w:szCs w:val="20"/>
              </w:rPr>
            </w:pPr>
            <w:r w:rsidRPr="003A4DD4">
              <w:rPr>
                <w:b/>
                <w:i/>
                <w:sz w:val="20"/>
                <w:szCs w:val="20"/>
              </w:rPr>
              <w:t>The wavelength of the ultrasound waves in water</w:t>
            </w:r>
          </w:p>
          <w:p w:rsidR="00BD0CF8" w:rsidRPr="00BD0CF8" w:rsidRDefault="00BD0CF8" w:rsidP="00BD0CF8">
            <w:pPr>
              <w:pStyle w:val="ListParagraph"/>
              <w:numPr>
                <w:ilvl w:val="0"/>
                <w:numId w:val="67"/>
              </w:numPr>
              <w:spacing w:line="240" w:lineRule="auto"/>
              <w:jc w:val="both"/>
              <w:rPr>
                <w:b/>
                <w:i/>
                <w:sz w:val="20"/>
                <w:szCs w:val="20"/>
              </w:rPr>
            </w:pPr>
            <w:r w:rsidRPr="00BD0CF8">
              <w:rPr>
                <w:b/>
                <w:i/>
                <w:sz w:val="20"/>
                <w:szCs w:val="20"/>
              </w:rPr>
              <w:t>The depth of the shoal of fish below the boat</w:t>
            </w:r>
          </w:p>
        </w:tc>
      </w:tr>
      <w:tr w:rsidR="00BD0CF8" w:rsidRPr="00132CA5" w:rsidTr="009D6094">
        <w:trPr>
          <w:gridBefore w:val="1"/>
          <w:wBefore w:w="142" w:type="dxa"/>
          <w:trHeight w:val="5985"/>
        </w:trPr>
        <w:tc>
          <w:tcPr>
            <w:tcW w:w="5343" w:type="dxa"/>
            <w:shd w:val="clear" w:color="auto" w:fill="FFFFFF" w:themeFill="background1"/>
          </w:tcPr>
          <w:p w:rsidR="00BD0CF8" w:rsidRPr="003A4DD4" w:rsidRDefault="00BD0CF8" w:rsidP="00BD0CF8">
            <w:pPr>
              <w:spacing w:line="240" w:lineRule="auto"/>
              <w:jc w:val="both"/>
              <w:rPr>
                <w:b/>
                <w:i/>
                <w:sz w:val="20"/>
                <w:szCs w:val="20"/>
              </w:rPr>
            </w:pPr>
            <w:r w:rsidRPr="003A4DD4">
              <w:rPr>
                <w:b/>
                <w:i/>
                <w:sz w:val="20"/>
                <w:szCs w:val="20"/>
              </w:rPr>
              <w:lastRenderedPageBreak/>
              <w:t xml:space="preserve">Applications of Pulse- Echo Technique </w:t>
            </w:r>
          </w:p>
          <w:p w:rsidR="00BD0CF8" w:rsidRPr="003A4DD4" w:rsidRDefault="00BD0CF8" w:rsidP="00BD0CF8">
            <w:pPr>
              <w:spacing w:line="240" w:lineRule="auto"/>
              <w:jc w:val="both"/>
              <w:rPr>
                <w:sz w:val="20"/>
                <w:szCs w:val="20"/>
              </w:rPr>
            </w:pPr>
            <w:r w:rsidRPr="003A4DD4">
              <w:rPr>
                <w:sz w:val="20"/>
                <w:szCs w:val="20"/>
              </w:rPr>
              <w:t>Used:</w:t>
            </w:r>
          </w:p>
          <w:p w:rsidR="00BD0CF8" w:rsidRPr="003A4DD4" w:rsidRDefault="00BD0CF8" w:rsidP="00BD0CF8">
            <w:pPr>
              <w:pStyle w:val="ListParagraph"/>
              <w:numPr>
                <w:ilvl w:val="0"/>
                <w:numId w:val="68"/>
              </w:numPr>
              <w:spacing w:line="240" w:lineRule="auto"/>
              <w:jc w:val="both"/>
              <w:rPr>
                <w:sz w:val="20"/>
                <w:szCs w:val="20"/>
              </w:rPr>
            </w:pPr>
            <w:r w:rsidRPr="003A4DD4">
              <w:rPr>
                <w:sz w:val="20"/>
                <w:szCs w:val="20"/>
              </w:rPr>
              <w:t xml:space="preserve">In the ship to determine the depth of the sea. </w:t>
            </w:r>
          </w:p>
          <w:p w:rsidR="00BD0CF8" w:rsidRPr="003A4DD4" w:rsidRDefault="008C6D08" w:rsidP="00BD0CF8">
            <w:pPr>
              <w:pStyle w:val="ListParagraph"/>
              <w:numPr>
                <w:ilvl w:val="0"/>
                <w:numId w:val="68"/>
              </w:numPr>
              <w:spacing w:line="240" w:lineRule="auto"/>
              <w:jc w:val="both"/>
              <w:rPr>
                <w:sz w:val="20"/>
                <w:szCs w:val="20"/>
              </w:rPr>
            </w:pPr>
            <w:r>
              <w:rPr>
                <w:sz w:val="20"/>
                <w:szCs w:val="20"/>
              </w:rPr>
              <w:t>In under water exploration of</w:t>
            </w:r>
            <w:r w:rsidR="00BD0CF8" w:rsidRPr="003A4DD4">
              <w:rPr>
                <w:sz w:val="20"/>
                <w:szCs w:val="20"/>
              </w:rPr>
              <w:t xml:space="preserve"> gas and oil.</w:t>
            </w:r>
          </w:p>
          <w:p w:rsidR="00BD0CF8" w:rsidRPr="003A4DD4" w:rsidRDefault="00BD0CF8" w:rsidP="00BD0CF8">
            <w:pPr>
              <w:pStyle w:val="ListParagraph"/>
              <w:numPr>
                <w:ilvl w:val="0"/>
                <w:numId w:val="68"/>
              </w:numPr>
              <w:spacing w:line="240" w:lineRule="auto"/>
              <w:jc w:val="both"/>
              <w:rPr>
                <w:sz w:val="20"/>
                <w:szCs w:val="20"/>
              </w:rPr>
            </w:pPr>
            <w:r w:rsidRPr="003A4DD4">
              <w:rPr>
                <w:sz w:val="20"/>
                <w:szCs w:val="20"/>
              </w:rPr>
              <w:t>In fishing boats with pulse echo equipment to locate shoals of fish.</w:t>
            </w:r>
          </w:p>
          <w:p w:rsidR="00BD0CF8" w:rsidRPr="003A4DD4" w:rsidRDefault="00BD0CF8" w:rsidP="00BD0CF8">
            <w:pPr>
              <w:pStyle w:val="ListParagraph"/>
              <w:numPr>
                <w:ilvl w:val="0"/>
                <w:numId w:val="68"/>
              </w:numPr>
              <w:spacing w:line="240" w:lineRule="auto"/>
              <w:jc w:val="both"/>
              <w:rPr>
                <w:sz w:val="20"/>
                <w:szCs w:val="20"/>
              </w:rPr>
            </w:pPr>
            <w:r w:rsidRPr="003A4DD4">
              <w:rPr>
                <w:sz w:val="20"/>
                <w:szCs w:val="20"/>
              </w:rPr>
              <w:t>In special types of spectacles used by the blind peopl</w:t>
            </w:r>
            <w:r w:rsidR="008C6D08">
              <w:rPr>
                <w:sz w:val="20"/>
                <w:szCs w:val="20"/>
              </w:rPr>
              <w:t>e to tell how far objects are a</w:t>
            </w:r>
            <w:r w:rsidRPr="003A4DD4">
              <w:rPr>
                <w:sz w:val="20"/>
                <w:szCs w:val="20"/>
              </w:rPr>
              <w:t>head of them.</w:t>
            </w:r>
          </w:p>
          <w:p w:rsidR="00BD0CF8" w:rsidRDefault="00BD0CF8" w:rsidP="00BD0CF8">
            <w:pPr>
              <w:pStyle w:val="ListParagraph"/>
              <w:numPr>
                <w:ilvl w:val="0"/>
                <w:numId w:val="68"/>
              </w:numPr>
              <w:spacing w:line="240" w:lineRule="auto"/>
              <w:jc w:val="both"/>
              <w:rPr>
                <w:sz w:val="20"/>
                <w:szCs w:val="20"/>
              </w:rPr>
            </w:pPr>
            <w:r w:rsidRPr="003A4DD4">
              <w:rPr>
                <w:sz w:val="20"/>
                <w:szCs w:val="20"/>
              </w:rPr>
              <w:t>By bats to detect the presenc</w:t>
            </w:r>
            <w:r w:rsidR="008C6D08">
              <w:rPr>
                <w:sz w:val="20"/>
                <w:szCs w:val="20"/>
              </w:rPr>
              <w:t>e of obstacles in their flight p</w:t>
            </w:r>
            <w:r w:rsidRPr="003A4DD4">
              <w:rPr>
                <w:sz w:val="20"/>
                <w:szCs w:val="20"/>
              </w:rPr>
              <w:t>at</w:t>
            </w:r>
            <w:r w:rsidR="008C6D08">
              <w:rPr>
                <w:sz w:val="20"/>
                <w:szCs w:val="20"/>
              </w:rPr>
              <w:t>h</w:t>
            </w:r>
            <w:r w:rsidRPr="003A4DD4">
              <w:rPr>
                <w:sz w:val="20"/>
                <w:szCs w:val="20"/>
              </w:rPr>
              <w:t>.</w:t>
            </w:r>
          </w:p>
          <w:p w:rsidR="00BD0CF8" w:rsidRDefault="00BD0CF8" w:rsidP="00C85233">
            <w:pPr>
              <w:shd w:val="clear" w:color="auto" w:fill="D9D9D9" w:themeFill="background1" w:themeFillShade="D9"/>
              <w:spacing w:line="240" w:lineRule="auto"/>
              <w:jc w:val="both"/>
              <w:rPr>
                <w:b/>
                <w:i/>
                <w:sz w:val="20"/>
                <w:szCs w:val="20"/>
                <w:u w:val="single"/>
              </w:rPr>
            </w:pPr>
            <w:r>
              <w:rPr>
                <w:b/>
                <w:i/>
                <w:sz w:val="20"/>
                <w:szCs w:val="20"/>
                <w:u w:val="single"/>
              </w:rPr>
              <w:t xml:space="preserve">Revision </w:t>
            </w:r>
            <w:r w:rsidRPr="003A4DD4">
              <w:rPr>
                <w:b/>
                <w:i/>
                <w:sz w:val="20"/>
                <w:szCs w:val="20"/>
                <w:u w:val="single"/>
              </w:rPr>
              <w:t>Exercise</w:t>
            </w:r>
          </w:p>
          <w:p w:rsidR="00C85233" w:rsidRPr="003A4DD4" w:rsidRDefault="00C85233" w:rsidP="00C85233">
            <w:pPr>
              <w:pStyle w:val="ListParagraph"/>
              <w:numPr>
                <w:ilvl w:val="0"/>
                <w:numId w:val="69"/>
              </w:numPr>
              <w:spacing w:line="240" w:lineRule="auto"/>
              <w:jc w:val="both"/>
              <w:rPr>
                <w:b/>
                <w:i/>
                <w:sz w:val="20"/>
                <w:szCs w:val="20"/>
              </w:rPr>
            </w:pPr>
            <w:r w:rsidRPr="003A4DD4">
              <w:rPr>
                <w:b/>
                <w:i/>
                <w:sz w:val="20"/>
                <w:szCs w:val="20"/>
              </w:rPr>
              <w:t>State how the pitch of sound wave is affected by frequency</w:t>
            </w:r>
          </w:p>
          <w:p w:rsidR="00C85233" w:rsidRPr="003A4DD4" w:rsidRDefault="00C85233" w:rsidP="00C85233">
            <w:pPr>
              <w:pStyle w:val="ListParagraph"/>
              <w:numPr>
                <w:ilvl w:val="0"/>
                <w:numId w:val="69"/>
              </w:numPr>
              <w:spacing w:line="240" w:lineRule="auto"/>
              <w:jc w:val="both"/>
              <w:rPr>
                <w:b/>
                <w:i/>
                <w:sz w:val="20"/>
                <w:szCs w:val="20"/>
              </w:rPr>
            </w:pPr>
            <w:r w:rsidRPr="003A4DD4">
              <w:rPr>
                <w:b/>
                <w:i/>
                <w:sz w:val="20"/>
                <w:szCs w:val="20"/>
              </w:rPr>
              <w:t>The following diagram shows a set up that was used to demonstrate that sound requires a material medium for transmission.</w:t>
            </w:r>
          </w:p>
          <w:p w:rsidR="00F15B3B" w:rsidRDefault="00C85233" w:rsidP="008C6D08">
            <w:pPr>
              <w:spacing w:line="240" w:lineRule="auto"/>
              <w:jc w:val="center"/>
              <w:rPr>
                <w:sz w:val="20"/>
                <w:szCs w:val="20"/>
              </w:rPr>
            </w:pPr>
            <w:r w:rsidRPr="003A4DD4">
              <w:rPr>
                <w:sz w:val="20"/>
                <w:szCs w:val="20"/>
              </w:rPr>
              <w:object w:dxaOrig="4425" w:dyaOrig="3150">
                <v:shape id="_x0000_i1081" type="#_x0000_t75" style="width:214.5pt;height:168pt" o:ole="">
                  <v:imagedata r:id="rId144" o:title=""/>
                </v:shape>
                <o:OLEObject Type="Embed" ProgID="PBrush" ShapeID="_x0000_i1081" DrawAspect="Content" ObjectID="_1539962370" r:id="rId148"/>
              </w:object>
            </w:r>
          </w:p>
          <w:p w:rsidR="00C85233" w:rsidRPr="003A4DD4" w:rsidRDefault="00C85233" w:rsidP="00C85233">
            <w:pPr>
              <w:pStyle w:val="ListParagraph"/>
              <w:numPr>
                <w:ilvl w:val="0"/>
                <w:numId w:val="70"/>
              </w:numPr>
              <w:spacing w:line="240" w:lineRule="auto"/>
              <w:jc w:val="both"/>
              <w:rPr>
                <w:b/>
                <w:i/>
                <w:sz w:val="20"/>
                <w:szCs w:val="20"/>
              </w:rPr>
            </w:pPr>
            <w:r w:rsidRPr="003A4DD4">
              <w:rPr>
                <w:b/>
                <w:i/>
                <w:sz w:val="20"/>
                <w:szCs w:val="20"/>
              </w:rPr>
              <w:t>State what happens to the sound from the</w:t>
            </w:r>
            <w:r w:rsidR="008C6D08">
              <w:rPr>
                <w:b/>
                <w:i/>
                <w:sz w:val="20"/>
                <w:szCs w:val="20"/>
              </w:rPr>
              <w:t xml:space="preserve"> bell</w:t>
            </w:r>
            <w:r w:rsidRPr="003A4DD4">
              <w:rPr>
                <w:b/>
                <w:i/>
                <w:sz w:val="20"/>
                <w:szCs w:val="20"/>
              </w:rPr>
              <w:t xml:space="preserve"> as air continues to be drawn from the jar    </w:t>
            </w:r>
          </w:p>
          <w:p w:rsidR="00C85233" w:rsidRPr="003A4DD4" w:rsidRDefault="00C85233" w:rsidP="00C85233">
            <w:pPr>
              <w:pStyle w:val="ListParagraph"/>
              <w:numPr>
                <w:ilvl w:val="0"/>
                <w:numId w:val="70"/>
              </w:numPr>
              <w:spacing w:line="240" w:lineRule="auto"/>
              <w:jc w:val="both"/>
              <w:rPr>
                <w:b/>
                <w:i/>
                <w:sz w:val="20"/>
                <w:szCs w:val="20"/>
              </w:rPr>
            </w:pPr>
            <w:r w:rsidRPr="003A4DD4">
              <w:rPr>
                <w:b/>
                <w:i/>
                <w:sz w:val="20"/>
                <w:szCs w:val="20"/>
              </w:rPr>
              <w:t xml:space="preserve">What happens to the sound if some air is allowed back into the jar </w:t>
            </w:r>
          </w:p>
          <w:p w:rsidR="00C85233" w:rsidRPr="003A4DD4" w:rsidRDefault="00C85233" w:rsidP="00C85233">
            <w:pPr>
              <w:pStyle w:val="ListParagraph"/>
              <w:numPr>
                <w:ilvl w:val="0"/>
                <w:numId w:val="70"/>
              </w:numPr>
              <w:spacing w:line="240" w:lineRule="auto"/>
              <w:jc w:val="both"/>
              <w:rPr>
                <w:b/>
                <w:i/>
                <w:sz w:val="20"/>
                <w:szCs w:val="20"/>
              </w:rPr>
            </w:pPr>
            <w:r w:rsidRPr="003A4DD4">
              <w:rPr>
                <w:b/>
                <w:i/>
                <w:sz w:val="20"/>
                <w:szCs w:val="20"/>
              </w:rPr>
              <w:t>Give possible reasons why it is not possible to reduce sound</w:t>
            </w:r>
            <w:r w:rsidR="008C6D08">
              <w:rPr>
                <w:b/>
                <w:i/>
                <w:sz w:val="20"/>
                <w:szCs w:val="20"/>
              </w:rPr>
              <w:t xml:space="preserve"> completely in this experiment</w:t>
            </w:r>
          </w:p>
          <w:p w:rsidR="00C85233" w:rsidRPr="003A4DD4" w:rsidRDefault="00C85233" w:rsidP="00C85233">
            <w:pPr>
              <w:pStyle w:val="ListParagraph"/>
              <w:numPr>
                <w:ilvl w:val="0"/>
                <w:numId w:val="69"/>
              </w:numPr>
              <w:spacing w:line="240" w:lineRule="auto"/>
              <w:jc w:val="both"/>
              <w:rPr>
                <w:b/>
                <w:i/>
                <w:sz w:val="20"/>
                <w:szCs w:val="20"/>
              </w:rPr>
            </w:pPr>
            <w:r w:rsidRPr="003A4DD4">
              <w:rPr>
                <w:b/>
                <w:i/>
                <w:sz w:val="20"/>
                <w:szCs w:val="20"/>
              </w:rPr>
              <w:t>A girl standing some distance away from the cliff blows a whistle and hears an echo 1.10s later. If the speed of a sound in air is 350ms</w:t>
            </w:r>
            <w:r w:rsidRPr="003A4DD4">
              <w:rPr>
                <w:b/>
                <w:i/>
                <w:sz w:val="20"/>
                <w:szCs w:val="20"/>
                <w:vertAlign w:val="superscript"/>
              </w:rPr>
              <w:t xml:space="preserve">-1, </w:t>
            </w:r>
            <w:r w:rsidRPr="003A4DD4">
              <w:rPr>
                <w:b/>
                <w:i/>
                <w:sz w:val="20"/>
                <w:szCs w:val="20"/>
              </w:rPr>
              <w:t>determine how for the girl is from the foot of the cliff.</w:t>
            </w:r>
          </w:p>
          <w:p w:rsidR="00C85233" w:rsidRPr="003A4DD4" w:rsidRDefault="00C85233" w:rsidP="00C85233">
            <w:pPr>
              <w:pStyle w:val="ListParagraph"/>
              <w:numPr>
                <w:ilvl w:val="0"/>
                <w:numId w:val="69"/>
              </w:numPr>
              <w:spacing w:line="240" w:lineRule="auto"/>
              <w:jc w:val="both"/>
              <w:rPr>
                <w:b/>
                <w:i/>
                <w:sz w:val="20"/>
                <w:szCs w:val="20"/>
              </w:rPr>
            </w:pPr>
            <w:r w:rsidRPr="003A4DD4">
              <w:rPr>
                <w:b/>
                <w:i/>
                <w:sz w:val="20"/>
                <w:szCs w:val="20"/>
              </w:rPr>
              <w:t>A loudspeaker placed between two walls but nearer to wall A than wall B is sending out consta</w:t>
            </w:r>
            <w:r w:rsidR="008F409D">
              <w:rPr>
                <w:b/>
                <w:i/>
                <w:sz w:val="20"/>
                <w:szCs w:val="20"/>
              </w:rPr>
              <w:t>nt sound waves. Determine how fa</w:t>
            </w:r>
            <w:r w:rsidRPr="003A4DD4">
              <w:rPr>
                <w:b/>
                <w:i/>
                <w:sz w:val="20"/>
                <w:szCs w:val="20"/>
              </w:rPr>
              <w:t>r the loudspeaker is from wall B if it is 100m from wall A and the time between the two echoes received is 0.2 seconds. (Speed of sound in air= 340ms</w:t>
            </w:r>
            <w:r w:rsidRPr="003A4DD4">
              <w:rPr>
                <w:b/>
                <w:i/>
                <w:sz w:val="20"/>
                <w:szCs w:val="20"/>
                <w:vertAlign w:val="superscript"/>
              </w:rPr>
              <w:t>-1</w:t>
            </w:r>
            <w:r w:rsidRPr="003A4DD4">
              <w:rPr>
                <w:b/>
                <w:i/>
                <w:sz w:val="20"/>
                <w:szCs w:val="20"/>
              </w:rPr>
              <w:t>)</w:t>
            </w:r>
          </w:p>
          <w:p w:rsidR="00C85233" w:rsidRPr="003A4DD4" w:rsidRDefault="00C85233" w:rsidP="00D854D9">
            <w:pPr>
              <w:spacing w:line="240" w:lineRule="auto"/>
              <w:jc w:val="both"/>
              <w:rPr>
                <w:b/>
                <w:i/>
                <w:sz w:val="20"/>
                <w:szCs w:val="20"/>
              </w:rPr>
            </w:pPr>
          </w:p>
        </w:tc>
        <w:tc>
          <w:tcPr>
            <w:tcW w:w="5384" w:type="dxa"/>
            <w:gridSpan w:val="3"/>
            <w:shd w:val="clear" w:color="auto" w:fill="FFFFFF" w:themeFill="background1"/>
          </w:tcPr>
          <w:p w:rsidR="00C85233" w:rsidRPr="003A4DD4" w:rsidRDefault="00C85233" w:rsidP="00C85233">
            <w:pPr>
              <w:pStyle w:val="ListParagraph"/>
              <w:numPr>
                <w:ilvl w:val="0"/>
                <w:numId w:val="69"/>
              </w:numPr>
              <w:spacing w:line="240" w:lineRule="auto"/>
              <w:jc w:val="both"/>
              <w:rPr>
                <w:b/>
                <w:i/>
                <w:sz w:val="20"/>
                <w:szCs w:val="20"/>
              </w:rPr>
            </w:pPr>
            <w:r w:rsidRPr="003A4DD4">
              <w:rPr>
                <w:b/>
                <w:i/>
                <w:sz w:val="20"/>
                <w:szCs w:val="20"/>
              </w:rPr>
              <w:t>In an experiment to determine speed of sound in air, a drum at a point 150m from a vertical wall was struck at varying frequency while listening to the echo. The echo coincides with the sound from the drum at a time when to successive strikes were made within a time of 18.5s.</w:t>
            </w:r>
          </w:p>
          <w:p w:rsidR="00C85233" w:rsidRPr="003A4DD4" w:rsidRDefault="00C85233" w:rsidP="00C85233">
            <w:pPr>
              <w:pStyle w:val="ListParagraph"/>
              <w:numPr>
                <w:ilvl w:val="0"/>
                <w:numId w:val="71"/>
              </w:numPr>
              <w:spacing w:line="240" w:lineRule="auto"/>
              <w:jc w:val="both"/>
              <w:rPr>
                <w:b/>
                <w:i/>
                <w:sz w:val="20"/>
                <w:szCs w:val="20"/>
              </w:rPr>
            </w:pPr>
            <w:r w:rsidRPr="003A4DD4">
              <w:rPr>
                <w:b/>
                <w:i/>
                <w:sz w:val="20"/>
                <w:szCs w:val="20"/>
              </w:rPr>
              <w:t>Determine the time taken for an echo to be heard</w:t>
            </w:r>
          </w:p>
          <w:p w:rsidR="00C85233" w:rsidRPr="003A4DD4" w:rsidRDefault="00C85233" w:rsidP="00C85233">
            <w:pPr>
              <w:pStyle w:val="ListParagraph"/>
              <w:numPr>
                <w:ilvl w:val="0"/>
                <w:numId w:val="71"/>
              </w:numPr>
              <w:spacing w:line="240" w:lineRule="auto"/>
              <w:jc w:val="both"/>
              <w:rPr>
                <w:b/>
                <w:i/>
                <w:sz w:val="20"/>
                <w:szCs w:val="20"/>
              </w:rPr>
            </w:pPr>
            <w:r w:rsidRPr="003A4DD4">
              <w:rPr>
                <w:b/>
                <w:i/>
                <w:sz w:val="20"/>
                <w:szCs w:val="20"/>
              </w:rPr>
              <w:t xml:space="preserve">Determine the speed of sound in air at the place </w:t>
            </w:r>
          </w:p>
          <w:p w:rsidR="00C85233" w:rsidRPr="003A4DD4" w:rsidRDefault="00C85233" w:rsidP="00C85233">
            <w:pPr>
              <w:pStyle w:val="ListParagraph"/>
              <w:numPr>
                <w:ilvl w:val="0"/>
                <w:numId w:val="71"/>
              </w:numPr>
              <w:spacing w:line="240" w:lineRule="auto"/>
              <w:jc w:val="both"/>
              <w:rPr>
                <w:b/>
                <w:i/>
                <w:sz w:val="20"/>
                <w:szCs w:val="20"/>
              </w:rPr>
            </w:pPr>
            <w:r w:rsidRPr="003A4DD4">
              <w:rPr>
                <w:b/>
                <w:i/>
                <w:sz w:val="20"/>
                <w:szCs w:val="20"/>
              </w:rPr>
              <w:t xml:space="preserve">What difference would you expect if the experiment was repeated on a colder day?      </w:t>
            </w:r>
          </w:p>
          <w:p w:rsidR="00BD0CF8" w:rsidRPr="00C85233" w:rsidRDefault="00C85233" w:rsidP="003279BC">
            <w:pPr>
              <w:pStyle w:val="ListParagraph"/>
              <w:numPr>
                <w:ilvl w:val="0"/>
                <w:numId w:val="209"/>
              </w:numPr>
              <w:shd w:val="clear" w:color="auto" w:fill="FFFFFF" w:themeFill="background1"/>
              <w:spacing w:line="240" w:lineRule="auto"/>
              <w:jc w:val="both"/>
              <w:rPr>
                <w:i/>
                <w:sz w:val="20"/>
                <w:szCs w:val="20"/>
              </w:rPr>
            </w:pPr>
            <w:r w:rsidRPr="00C85233">
              <w:rPr>
                <w:b/>
                <w:i/>
                <w:sz w:val="20"/>
                <w:szCs w:val="20"/>
              </w:rPr>
              <w:t>A boy strikes a railway line with a hammer. A railway walker 600m a way hears two sounds, one from the railway line and the other from air. If the time interval between the two sounds is 1.65 s and the speed of sound in air is 340ms</w:t>
            </w:r>
            <w:r w:rsidRPr="00C85233">
              <w:rPr>
                <w:b/>
                <w:i/>
                <w:sz w:val="20"/>
                <w:szCs w:val="20"/>
                <w:vertAlign w:val="superscript"/>
              </w:rPr>
              <w:t>-1</w:t>
            </w:r>
            <w:r w:rsidR="001D4652">
              <w:rPr>
                <w:b/>
                <w:i/>
                <w:sz w:val="20"/>
                <w:szCs w:val="20"/>
              </w:rPr>
              <w:t>, determine the speed of sound i</w:t>
            </w:r>
            <w:r w:rsidRPr="00C85233">
              <w:rPr>
                <w:b/>
                <w:i/>
                <w:sz w:val="20"/>
                <w:szCs w:val="20"/>
              </w:rPr>
              <w:t>n the railway line</w:t>
            </w:r>
            <w:r w:rsidR="001D4652">
              <w:rPr>
                <w:b/>
                <w:i/>
                <w:sz w:val="20"/>
                <w:szCs w:val="20"/>
              </w:rPr>
              <w:t>.</w:t>
            </w:r>
            <w:r w:rsidRPr="00C85233">
              <w:rPr>
                <w:b/>
                <w:i/>
                <w:sz w:val="20"/>
                <w:szCs w:val="20"/>
              </w:rPr>
              <w:t xml:space="preserve">                 </w:t>
            </w:r>
          </w:p>
        </w:tc>
      </w:tr>
      <w:tr w:rsidR="00C85233" w:rsidRPr="00132CA5" w:rsidTr="009D6094">
        <w:trPr>
          <w:gridBefore w:val="1"/>
          <w:wBefore w:w="142" w:type="dxa"/>
          <w:trHeight w:val="420"/>
        </w:trPr>
        <w:tc>
          <w:tcPr>
            <w:tcW w:w="10727" w:type="dxa"/>
            <w:gridSpan w:val="4"/>
            <w:shd w:val="clear" w:color="auto" w:fill="FBD4B4" w:themeFill="accent6" w:themeFillTint="66"/>
          </w:tcPr>
          <w:p w:rsidR="00C85233" w:rsidRPr="003A4DD4" w:rsidRDefault="00C85233" w:rsidP="00C85233">
            <w:pPr>
              <w:pStyle w:val="ListParagraph"/>
              <w:spacing w:line="240" w:lineRule="auto"/>
              <w:ind w:left="360"/>
              <w:jc w:val="both"/>
              <w:rPr>
                <w:b/>
                <w:i/>
                <w:sz w:val="20"/>
                <w:szCs w:val="20"/>
              </w:rPr>
            </w:pPr>
            <w:r w:rsidRPr="00DA2BCF">
              <w:rPr>
                <w:rFonts w:ascii="Monotype Corsiva" w:hAnsi="Monotype Corsiva"/>
                <w:b/>
                <w:color w:val="7030A0"/>
                <w:sz w:val="24"/>
              </w:rPr>
              <w:lastRenderedPageBreak/>
              <w:t xml:space="preserve">Chapter </w:t>
            </w:r>
            <w:r w:rsidR="00830763">
              <w:rPr>
                <w:rFonts w:ascii="Monotype Corsiva" w:hAnsi="Monotype Corsiva"/>
                <w:b/>
                <w:color w:val="7030A0"/>
                <w:sz w:val="24"/>
              </w:rPr>
              <w:t>Six</w:t>
            </w:r>
            <m:oMath>
              <m:r>
                <m:rPr>
                  <m:sty m:val="b"/>
                </m:rPr>
                <w:rPr>
                  <w:rFonts w:ascii="Cambria Math" w:hAnsi="Cambria Math"/>
                  <w:sz w:val="28"/>
                </w:rPr>
                <m:t xml:space="preserve">                                                 </m:t>
              </m:r>
            </m:oMath>
            <w:r>
              <w:rPr>
                <w:b/>
                <w:sz w:val="28"/>
              </w:rPr>
              <w:t>HOOKE’S LAW</w:t>
            </w:r>
          </w:p>
        </w:tc>
      </w:tr>
      <w:tr w:rsidR="00C85233" w:rsidRPr="00132CA5" w:rsidTr="009D6094">
        <w:trPr>
          <w:gridBefore w:val="1"/>
          <w:wBefore w:w="142" w:type="dxa"/>
          <w:trHeight w:val="2850"/>
        </w:trPr>
        <w:tc>
          <w:tcPr>
            <w:tcW w:w="5343" w:type="dxa"/>
            <w:shd w:val="clear" w:color="auto" w:fill="FFFFFF" w:themeFill="background1"/>
          </w:tcPr>
          <w:p w:rsidR="00C85233" w:rsidRPr="003A4DD4" w:rsidRDefault="00C85233" w:rsidP="00C85233">
            <w:pPr>
              <w:spacing w:line="240" w:lineRule="auto"/>
              <w:rPr>
                <w:rFonts w:ascii="Lucida Calligraphy" w:hAnsi="Lucida Calligraphy"/>
                <w:b/>
                <w:sz w:val="20"/>
                <w:szCs w:val="20"/>
                <w:u w:val="single"/>
              </w:rPr>
            </w:pPr>
            <w:r w:rsidRPr="003A4DD4">
              <w:rPr>
                <w:rFonts w:ascii="Lucida Calligraphy" w:hAnsi="Lucida Calligraphy"/>
                <w:b/>
                <w:sz w:val="20"/>
                <w:szCs w:val="20"/>
                <w:u w:val="single"/>
              </w:rPr>
              <w:t>Specific objectives</w:t>
            </w:r>
          </w:p>
          <w:p w:rsidR="00C85233" w:rsidRPr="003A4DD4" w:rsidRDefault="00C85233" w:rsidP="00C85233">
            <w:pPr>
              <w:spacing w:line="240" w:lineRule="auto"/>
              <w:rPr>
                <w:rFonts w:ascii="Lucida Calligraphy" w:hAnsi="Lucida Calligraphy"/>
                <w:b/>
                <w:sz w:val="20"/>
                <w:szCs w:val="20"/>
              </w:rPr>
            </w:pPr>
            <w:r w:rsidRPr="003A4DD4">
              <w:rPr>
                <w:rFonts w:ascii="Lucida Calligraphy" w:hAnsi="Lucida Calligraphy"/>
                <w:b/>
                <w:sz w:val="20"/>
                <w:szCs w:val="20"/>
              </w:rPr>
              <w:t>By the end of this topic, the learner should be able to:</w:t>
            </w:r>
          </w:p>
          <w:p w:rsidR="00C85233" w:rsidRPr="003A4DD4" w:rsidRDefault="00C85233" w:rsidP="00C85233">
            <w:pPr>
              <w:pStyle w:val="ListParagraph"/>
              <w:numPr>
                <w:ilvl w:val="0"/>
                <w:numId w:val="72"/>
              </w:numPr>
              <w:spacing w:line="240" w:lineRule="auto"/>
              <w:rPr>
                <w:rFonts w:ascii="Lucida Calligraphy" w:hAnsi="Lucida Calligraphy"/>
                <w:sz w:val="20"/>
                <w:szCs w:val="20"/>
              </w:rPr>
            </w:pPr>
            <w:r w:rsidRPr="003A4DD4">
              <w:rPr>
                <w:rFonts w:ascii="Lucida Calligraphy" w:hAnsi="Lucida Calligraphy"/>
                <w:sz w:val="20"/>
                <w:szCs w:val="20"/>
              </w:rPr>
              <w:t>State and verify experimentally Hooke’s law</w:t>
            </w:r>
          </w:p>
          <w:p w:rsidR="00C85233" w:rsidRPr="003A4DD4" w:rsidRDefault="00C85233" w:rsidP="00C85233">
            <w:pPr>
              <w:pStyle w:val="ListParagraph"/>
              <w:numPr>
                <w:ilvl w:val="0"/>
                <w:numId w:val="72"/>
              </w:numPr>
              <w:spacing w:line="240" w:lineRule="auto"/>
              <w:rPr>
                <w:rFonts w:ascii="Lucida Calligraphy" w:hAnsi="Lucida Calligraphy"/>
                <w:sz w:val="20"/>
                <w:szCs w:val="20"/>
              </w:rPr>
            </w:pPr>
            <w:r w:rsidRPr="003A4DD4">
              <w:rPr>
                <w:rFonts w:ascii="Lucida Calligraphy" w:hAnsi="Lucida Calligraphy"/>
                <w:sz w:val="20"/>
                <w:szCs w:val="20"/>
              </w:rPr>
              <w:t xml:space="preserve">Determine the spring constant </w:t>
            </w:r>
          </w:p>
          <w:p w:rsidR="00C85233" w:rsidRPr="003A4DD4" w:rsidRDefault="00C85233" w:rsidP="00C85233">
            <w:pPr>
              <w:pStyle w:val="ListParagraph"/>
              <w:numPr>
                <w:ilvl w:val="0"/>
                <w:numId w:val="72"/>
              </w:numPr>
              <w:spacing w:line="240" w:lineRule="auto"/>
              <w:rPr>
                <w:rFonts w:ascii="Lucida Calligraphy" w:hAnsi="Lucida Calligraphy"/>
                <w:sz w:val="20"/>
                <w:szCs w:val="20"/>
              </w:rPr>
            </w:pPr>
            <w:r w:rsidRPr="003A4DD4">
              <w:rPr>
                <w:rFonts w:ascii="Lucida Calligraphy" w:hAnsi="Lucida Calligraphy"/>
                <w:sz w:val="20"/>
                <w:szCs w:val="20"/>
              </w:rPr>
              <w:t xml:space="preserve">Construct and calibrate a spring balance </w:t>
            </w:r>
          </w:p>
          <w:p w:rsidR="00C85233" w:rsidRPr="003A4DD4" w:rsidRDefault="00C85233" w:rsidP="00C85233">
            <w:pPr>
              <w:pStyle w:val="ListParagraph"/>
              <w:numPr>
                <w:ilvl w:val="0"/>
                <w:numId w:val="72"/>
              </w:numPr>
              <w:rPr>
                <w:b/>
                <w:i/>
                <w:sz w:val="20"/>
                <w:szCs w:val="20"/>
              </w:rPr>
            </w:pPr>
            <w:r w:rsidRPr="003A4DD4">
              <w:rPr>
                <w:rFonts w:ascii="Lucida Calligraphy" w:hAnsi="Lucida Calligraphy"/>
                <w:sz w:val="20"/>
                <w:szCs w:val="20"/>
              </w:rPr>
              <w:t>Solve numerical problems involving Hooke’s law</w:t>
            </w:r>
          </w:p>
        </w:tc>
        <w:tc>
          <w:tcPr>
            <w:tcW w:w="5384" w:type="dxa"/>
            <w:gridSpan w:val="3"/>
            <w:shd w:val="clear" w:color="auto" w:fill="FFFFFF" w:themeFill="background1"/>
          </w:tcPr>
          <w:p w:rsidR="00C85233" w:rsidRPr="003A4DD4" w:rsidRDefault="00C85233" w:rsidP="00C85233">
            <w:pPr>
              <w:spacing w:line="240" w:lineRule="auto"/>
              <w:rPr>
                <w:rFonts w:ascii="Lucida Calligraphy" w:hAnsi="Lucida Calligraphy"/>
                <w:b/>
                <w:sz w:val="20"/>
                <w:szCs w:val="20"/>
                <w:u w:val="single"/>
              </w:rPr>
            </w:pPr>
            <w:r w:rsidRPr="003A4DD4">
              <w:rPr>
                <w:rFonts w:ascii="Lucida Calligraphy" w:hAnsi="Lucida Calligraphy"/>
                <w:b/>
                <w:sz w:val="20"/>
                <w:szCs w:val="20"/>
                <w:u w:val="single"/>
              </w:rPr>
              <w:t xml:space="preserve">Content </w:t>
            </w:r>
          </w:p>
          <w:p w:rsidR="00C85233" w:rsidRPr="003A4DD4" w:rsidRDefault="00C85233" w:rsidP="00C85233">
            <w:pPr>
              <w:pStyle w:val="ListParagraph"/>
              <w:numPr>
                <w:ilvl w:val="0"/>
                <w:numId w:val="73"/>
              </w:numPr>
              <w:spacing w:line="240" w:lineRule="auto"/>
              <w:rPr>
                <w:rFonts w:ascii="Lucida Calligraphy" w:hAnsi="Lucida Calligraphy"/>
                <w:sz w:val="20"/>
                <w:szCs w:val="20"/>
              </w:rPr>
            </w:pPr>
            <w:r w:rsidRPr="003A4DD4">
              <w:rPr>
                <w:rFonts w:ascii="Lucida Calligraphy" w:hAnsi="Lucida Calligraphy"/>
                <w:sz w:val="20"/>
                <w:szCs w:val="20"/>
              </w:rPr>
              <w:t>Hooke’s law</w:t>
            </w:r>
          </w:p>
          <w:p w:rsidR="00C85233" w:rsidRPr="003A4DD4" w:rsidRDefault="00C85233" w:rsidP="00C85233">
            <w:pPr>
              <w:pStyle w:val="ListParagraph"/>
              <w:numPr>
                <w:ilvl w:val="0"/>
                <w:numId w:val="73"/>
              </w:numPr>
              <w:spacing w:line="240" w:lineRule="auto"/>
              <w:rPr>
                <w:rFonts w:ascii="Lucida Calligraphy" w:hAnsi="Lucida Calligraphy"/>
                <w:sz w:val="20"/>
                <w:szCs w:val="20"/>
              </w:rPr>
            </w:pPr>
            <w:r w:rsidRPr="003A4DD4">
              <w:rPr>
                <w:rFonts w:ascii="Lucida Calligraphy" w:hAnsi="Lucida Calligraphy"/>
                <w:sz w:val="20"/>
                <w:szCs w:val="20"/>
              </w:rPr>
              <w:t xml:space="preserve">Spring constant </w:t>
            </w:r>
          </w:p>
          <w:p w:rsidR="00C85233" w:rsidRPr="003A4DD4" w:rsidRDefault="00C85233" w:rsidP="00C85233">
            <w:pPr>
              <w:pStyle w:val="ListParagraph"/>
              <w:numPr>
                <w:ilvl w:val="0"/>
                <w:numId w:val="73"/>
              </w:numPr>
              <w:spacing w:line="240" w:lineRule="auto"/>
              <w:rPr>
                <w:rFonts w:ascii="Lucida Calligraphy" w:hAnsi="Lucida Calligraphy"/>
                <w:sz w:val="20"/>
                <w:szCs w:val="20"/>
              </w:rPr>
            </w:pPr>
            <w:r w:rsidRPr="003A4DD4">
              <w:rPr>
                <w:rFonts w:ascii="Lucida Calligraphy" w:hAnsi="Lucida Calligraphy"/>
                <w:sz w:val="20"/>
                <w:szCs w:val="20"/>
              </w:rPr>
              <w:t>Spring balance</w:t>
            </w:r>
          </w:p>
          <w:p w:rsidR="00C85233" w:rsidRPr="003A4DD4" w:rsidRDefault="00C85233" w:rsidP="00C85233">
            <w:pPr>
              <w:pStyle w:val="ListParagraph"/>
              <w:numPr>
                <w:ilvl w:val="0"/>
                <w:numId w:val="73"/>
              </w:numPr>
              <w:spacing w:line="240" w:lineRule="auto"/>
              <w:rPr>
                <w:rFonts w:ascii="Lucida Calligraphy" w:hAnsi="Lucida Calligraphy"/>
                <w:sz w:val="20"/>
                <w:szCs w:val="20"/>
              </w:rPr>
            </w:pPr>
            <w:r w:rsidRPr="003A4DD4">
              <w:rPr>
                <w:rFonts w:ascii="Lucida Calligraphy" w:hAnsi="Lucida Calligraphy"/>
                <w:sz w:val="20"/>
                <w:szCs w:val="20"/>
              </w:rPr>
              <w:t>Problems on Hooke’s law</w:t>
            </w:r>
          </w:p>
          <w:p w:rsidR="00C85233" w:rsidRPr="003A4DD4" w:rsidRDefault="00C85233" w:rsidP="00C85233">
            <w:pPr>
              <w:pStyle w:val="ListParagraph"/>
              <w:spacing w:line="240" w:lineRule="auto"/>
              <w:ind w:left="360"/>
              <w:jc w:val="both"/>
              <w:rPr>
                <w:b/>
                <w:i/>
                <w:sz w:val="20"/>
                <w:szCs w:val="20"/>
              </w:rPr>
            </w:pPr>
          </w:p>
        </w:tc>
      </w:tr>
      <w:tr w:rsidR="00C85233" w:rsidRPr="00132CA5" w:rsidTr="009D6094">
        <w:trPr>
          <w:gridBefore w:val="1"/>
          <w:wBefore w:w="142" w:type="dxa"/>
          <w:trHeight w:val="435"/>
        </w:trPr>
        <w:tc>
          <w:tcPr>
            <w:tcW w:w="10727" w:type="dxa"/>
            <w:gridSpan w:val="4"/>
            <w:shd w:val="clear" w:color="auto" w:fill="FBD4B4" w:themeFill="accent6" w:themeFillTint="66"/>
          </w:tcPr>
          <w:p w:rsidR="00C85233" w:rsidRPr="003A4DD4" w:rsidRDefault="00C85233" w:rsidP="00C85233">
            <w:pPr>
              <w:pStyle w:val="ListParagraph"/>
              <w:ind w:left="360"/>
              <w:jc w:val="both"/>
              <w:rPr>
                <w:rFonts w:ascii="Lucida Calligraphy" w:hAnsi="Lucida Calligraphy"/>
                <w:b/>
                <w:sz w:val="20"/>
                <w:szCs w:val="20"/>
                <w:u w:val="single"/>
              </w:rPr>
            </w:pPr>
          </w:p>
        </w:tc>
      </w:tr>
      <w:tr w:rsidR="00C85233" w:rsidRPr="00132CA5" w:rsidTr="009D6094">
        <w:trPr>
          <w:gridBefore w:val="1"/>
          <w:wBefore w:w="142" w:type="dxa"/>
          <w:trHeight w:val="2235"/>
        </w:trPr>
        <w:tc>
          <w:tcPr>
            <w:tcW w:w="5343" w:type="dxa"/>
            <w:shd w:val="clear" w:color="auto" w:fill="FFFFFF" w:themeFill="background1"/>
          </w:tcPr>
          <w:p w:rsidR="00830763" w:rsidRPr="003A4DD4" w:rsidRDefault="00830763" w:rsidP="00830763">
            <w:pPr>
              <w:spacing w:line="240" w:lineRule="auto"/>
              <w:jc w:val="both"/>
              <w:rPr>
                <w:b/>
                <w:sz w:val="20"/>
                <w:szCs w:val="20"/>
              </w:rPr>
            </w:pPr>
            <w:r w:rsidRPr="003A4DD4">
              <w:rPr>
                <w:b/>
                <w:sz w:val="20"/>
                <w:szCs w:val="20"/>
              </w:rPr>
              <w:t xml:space="preserve">Introduction </w:t>
            </w:r>
          </w:p>
          <w:p w:rsidR="00830763" w:rsidRPr="003A4DD4" w:rsidRDefault="00830763" w:rsidP="00830763">
            <w:pPr>
              <w:pStyle w:val="ListParagraph"/>
              <w:numPr>
                <w:ilvl w:val="0"/>
                <w:numId w:val="159"/>
              </w:numPr>
              <w:spacing w:line="240" w:lineRule="auto"/>
              <w:jc w:val="both"/>
              <w:rPr>
                <w:sz w:val="20"/>
                <w:szCs w:val="20"/>
              </w:rPr>
            </w:pPr>
            <w:r w:rsidRPr="003A4DD4">
              <w:rPr>
                <w:sz w:val="20"/>
                <w:szCs w:val="20"/>
              </w:rPr>
              <w:t xml:space="preserve">The knowledge of stretching materials when forces are applied is important particularly in the construction industry. It helps engineers to determine the strength of the materials to be used for specific work. This topic deals with study of how materials behave when stretched and the relationship between the extent of stretching and stretching force. The pioneer of the topic is the </w:t>
            </w:r>
            <w:r w:rsidRPr="003A4DD4">
              <w:rPr>
                <w:b/>
                <w:i/>
                <w:sz w:val="20"/>
                <w:szCs w:val="20"/>
              </w:rPr>
              <w:t>physicist Robert Hooke.</w:t>
            </w:r>
          </w:p>
          <w:p w:rsidR="00830763" w:rsidRPr="004550F9" w:rsidRDefault="00830763" w:rsidP="00830763">
            <w:pPr>
              <w:spacing w:line="240" w:lineRule="auto"/>
              <w:jc w:val="both"/>
              <w:rPr>
                <w:b/>
                <w:i/>
                <w:sz w:val="20"/>
                <w:szCs w:val="20"/>
              </w:rPr>
            </w:pPr>
            <w:r w:rsidRPr="004550F9">
              <w:rPr>
                <w:b/>
                <w:i/>
                <w:sz w:val="20"/>
                <w:szCs w:val="20"/>
              </w:rPr>
              <w:t xml:space="preserve">Characteristics of Materials </w:t>
            </w:r>
          </w:p>
          <w:p w:rsidR="00830763" w:rsidRPr="003A4DD4" w:rsidRDefault="00830763" w:rsidP="00830763">
            <w:pPr>
              <w:pStyle w:val="ListParagraph"/>
              <w:numPr>
                <w:ilvl w:val="0"/>
                <w:numId w:val="74"/>
              </w:numPr>
              <w:spacing w:line="240" w:lineRule="auto"/>
              <w:jc w:val="both"/>
              <w:rPr>
                <w:b/>
                <w:i/>
                <w:sz w:val="20"/>
                <w:szCs w:val="20"/>
              </w:rPr>
            </w:pPr>
            <w:r w:rsidRPr="003A4DD4">
              <w:rPr>
                <w:b/>
                <w:i/>
                <w:sz w:val="20"/>
                <w:szCs w:val="20"/>
              </w:rPr>
              <w:t xml:space="preserve">Strength </w:t>
            </w:r>
          </w:p>
          <w:p w:rsidR="00830763" w:rsidRPr="003A4DD4" w:rsidRDefault="00830763" w:rsidP="00830763">
            <w:pPr>
              <w:pStyle w:val="ListParagraph"/>
              <w:numPr>
                <w:ilvl w:val="0"/>
                <w:numId w:val="159"/>
              </w:numPr>
              <w:spacing w:line="240" w:lineRule="auto"/>
              <w:jc w:val="both"/>
              <w:rPr>
                <w:sz w:val="20"/>
                <w:szCs w:val="20"/>
              </w:rPr>
            </w:pPr>
            <w:r w:rsidRPr="003A4DD4">
              <w:rPr>
                <w:sz w:val="20"/>
                <w:szCs w:val="20"/>
              </w:rPr>
              <w:t xml:space="preserve">It is the ability of a material to resist breakage when under stretching, compressing or shearing force. </w:t>
            </w:r>
            <w:r w:rsidRPr="003A4DD4">
              <w:rPr>
                <w:b/>
                <w:i/>
                <w:sz w:val="20"/>
                <w:szCs w:val="20"/>
              </w:rPr>
              <w:t>A strong material</w:t>
            </w:r>
            <w:r w:rsidRPr="003A4DD4">
              <w:rPr>
                <w:sz w:val="20"/>
                <w:szCs w:val="20"/>
              </w:rPr>
              <w:t xml:space="preserve"> is one which can withstand a large force without breaking. </w:t>
            </w:r>
          </w:p>
          <w:p w:rsidR="00830763" w:rsidRPr="003A4DD4" w:rsidRDefault="00830763" w:rsidP="00830763">
            <w:pPr>
              <w:pStyle w:val="ListParagraph"/>
              <w:numPr>
                <w:ilvl w:val="0"/>
                <w:numId w:val="74"/>
              </w:numPr>
              <w:spacing w:line="240" w:lineRule="auto"/>
              <w:jc w:val="both"/>
              <w:rPr>
                <w:b/>
                <w:i/>
                <w:sz w:val="20"/>
                <w:szCs w:val="20"/>
              </w:rPr>
            </w:pPr>
            <w:r w:rsidRPr="003A4DD4">
              <w:rPr>
                <w:b/>
                <w:i/>
                <w:sz w:val="20"/>
                <w:szCs w:val="20"/>
              </w:rPr>
              <w:t>Stiffness</w:t>
            </w:r>
          </w:p>
          <w:p w:rsidR="00830763" w:rsidRPr="003A4DD4" w:rsidRDefault="00830763" w:rsidP="00830763">
            <w:pPr>
              <w:pStyle w:val="ListParagraph"/>
              <w:numPr>
                <w:ilvl w:val="0"/>
                <w:numId w:val="159"/>
              </w:numPr>
              <w:spacing w:line="240" w:lineRule="auto"/>
              <w:jc w:val="both"/>
              <w:rPr>
                <w:sz w:val="20"/>
                <w:szCs w:val="20"/>
              </w:rPr>
            </w:pPr>
            <w:r w:rsidRPr="003A4DD4">
              <w:rPr>
                <w:sz w:val="20"/>
                <w:szCs w:val="20"/>
              </w:rPr>
              <w:t xml:space="preserve">Refers to the resistance a material offers to forces which tend to change its shape or size or both. </w:t>
            </w:r>
            <w:r w:rsidRPr="003A4DD4">
              <w:rPr>
                <w:b/>
                <w:i/>
                <w:sz w:val="20"/>
                <w:szCs w:val="20"/>
              </w:rPr>
              <w:t>Stiff materials</w:t>
            </w:r>
            <w:r w:rsidRPr="003A4DD4">
              <w:rPr>
                <w:sz w:val="20"/>
                <w:szCs w:val="20"/>
              </w:rPr>
              <w:t xml:space="preserve"> are not flexible and resist bending.</w:t>
            </w:r>
          </w:p>
          <w:p w:rsidR="00830763" w:rsidRPr="003A4DD4" w:rsidRDefault="00830763" w:rsidP="00830763">
            <w:pPr>
              <w:pStyle w:val="ListParagraph"/>
              <w:numPr>
                <w:ilvl w:val="0"/>
                <w:numId w:val="74"/>
              </w:numPr>
              <w:spacing w:line="240" w:lineRule="auto"/>
              <w:jc w:val="both"/>
              <w:rPr>
                <w:b/>
                <w:i/>
                <w:sz w:val="20"/>
                <w:szCs w:val="20"/>
              </w:rPr>
            </w:pPr>
            <w:r w:rsidRPr="003A4DD4">
              <w:rPr>
                <w:b/>
                <w:i/>
                <w:sz w:val="20"/>
                <w:szCs w:val="20"/>
              </w:rPr>
              <w:t xml:space="preserve">Ductility </w:t>
            </w:r>
          </w:p>
          <w:p w:rsidR="00830763" w:rsidRPr="003A4DD4" w:rsidRDefault="00830763" w:rsidP="00830763">
            <w:pPr>
              <w:pStyle w:val="ListParagraph"/>
              <w:numPr>
                <w:ilvl w:val="0"/>
                <w:numId w:val="159"/>
              </w:numPr>
              <w:spacing w:line="240" w:lineRule="auto"/>
              <w:jc w:val="both"/>
              <w:rPr>
                <w:sz w:val="20"/>
                <w:szCs w:val="20"/>
              </w:rPr>
            </w:pPr>
            <w:r w:rsidRPr="003A4DD4">
              <w:rPr>
                <w:sz w:val="20"/>
                <w:szCs w:val="20"/>
              </w:rPr>
              <w:t xml:space="preserve">This is the quality of a material which leads to permanent change of shape and size. </w:t>
            </w:r>
            <w:r w:rsidRPr="003A4DD4">
              <w:rPr>
                <w:b/>
                <w:i/>
                <w:sz w:val="20"/>
                <w:szCs w:val="20"/>
              </w:rPr>
              <w:t>Ductile materials</w:t>
            </w:r>
            <w:r w:rsidRPr="003A4DD4">
              <w:rPr>
                <w:sz w:val="20"/>
                <w:szCs w:val="20"/>
              </w:rPr>
              <w:t xml:space="preserve"> elongate considerably when under stretching forces and undergo plastic determination until they break e.g. lead, copper, plasticine.</w:t>
            </w:r>
          </w:p>
          <w:p w:rsidR="00830763" w:rsidRPr="003A4DD4" w:rsidRDefault="00830763" w:rsidP="00830763">
            <w:pPr>
              <w:pStyle w:val="ListParagraph"/>
              <w:numPr>
                <w:ilvl w:val="0"/>
                <w:numId w:val="74"/>
              </w:numPr>
              <w:spacing w:line="240" w:lineRule="auto"/>
              <w:jc w:val="both"/>
              <w:rPr>
                <w:b/>
                <w:i/>
                <w:sz w:val="20"/>
                <w:szCs w:val="20"/>
              </w:rPr>
            </w:pPr>
            <w:r w:rsidRPr="003A4DD4">
              <w:rPr>
                <w:b/>
                <w:i/>
                <w:sz w:val="20"/>
                <w:szCs w:val="20"/>
              </w:rPr>
              <w:t xml:space="preserve">Brittleness </w:t>
            </w:r>
          </w:p>
          <w:p w:rsidR="00830763" w:rsidRPr="003A4DD4" w:rsidRDefault="00830763" w:rsidP="00830763">
            <w:pPr>
              <w:pStyle w:val="ListParagraph"/>
              <w:numPr>
                <w:ilvl w:val="0"/>
                <w:numId w:val="159"/>
              </w:numPr>
              <w:spacing w:line="240" w:lineRule="auto"/>
              <w:jc w:val="both"/>
              <w:rPr>
                <w:sz w:val="20"/>
                <w:szCs w:val="20"/>
              </w:rPr>
            </w:pPr>
            <w:r w:rsidRPr="003A4DD4">
              <w:rPr>
                <w:sz w:val="20"/>
                <w:szCs w:val="20"/>
              </w:rPr>
              <w:t xml:space="preserve">This is the quality of a material which leads to breakage just after elastic limit is exceeded. </w:t>
            </w:r>
            <w:r w:rsidRPr="003A4DD4">
              <w:rPr>
                <w:b/>
                <w:i/>
                <w:sz w:val="20"/>
                <w:szCs w:val="20"/>
              </w:rPr>
              <w:t>Brittle materials</w:t>
            </w:r>
            <w:r w:rsidRPr="003A4DD4">
              <w:rPr>
                <w:sz w:val="20"/>
                <w:szCs w:val="20"/>
              </w:rPr>
              <w:t xml:space="preserve"> do not undergo extension and break without warning on stretching. E.g. blackboard chalk, bricks, cast iron, glass, and dry biscuits.</w:t>
            </w:r>
          </w:p>
          <w:p w:rsidR="00C85233" w:rsidRPr="003A4DD4" w:rsidRDefault="00C85233" w:rsidP="00830763">
            <w:pPr>
              <w:pStyle w:val="ListParagraph"/>
              <w:spacing w:line="240" w:lineRule="auto"/>
              <w:ind w:left="360"/>
              <w:jc w:val="both"/>
              <w:rPr>
                <w:rFonts w:ascii="Lucida Calligraphy" w:hAnsi="Lucida Calligraphy"/>
                <w:b/>
                <w:sz w:val="20"/>
                <w:szCs w:val="20"/>
                <w:u w:val="single"/>
              </w:rPr>
            </w:pPr>
          </w:p>
        </w:tc>
        <w:tc>
          <w:tcPr>
            <w:tcW w:w="5384" w:type="dxa"/>
            <w:gridSpan w:val="3"/>
            <w:shd w:val="clear" w:color="auto" w:fill="FFFFFF" w:themeFill="background1"/>
          </w:tcPr>
          <w:p w:rsidR="00830763" w:rsidRPr="003A4DD4" w:rsidRDefault="00830763" w:rsidP="00830763">
            <w:pPr>
              <w:pStyle w:val="ListParagraph"/>
              <w:numPr>
                <w:ilvl w:val="0"/>
                <w:numId w:val="74"/>
              </w:numPr>
              <w:spacing w:line="240" w:lineRule="auto"/>
              <w:jc w:val="both"/>
              <w:rPr>
                <w:b/>
                <w:i/>
                <w:sz w:val="20"/>
                <w:szCs w:val="20"/>
              </w:rPr>
            </w:pPr>
            <w:r w:rsidRPr="003A4DD4">
              <w:rPr>
                <w:b/>
                <w:i/>
                <w:sz w:val="20"/>
                <w:szCs w:val="20"/>
              </w:rPr>
              <w:t xml:space="preserve">Elasticity </w:t>
            </w:r>
          </w:p>
          <w:p w:rsidR="00830763" w:rsidRPr="003A4DD4" w:rsidRDefault="00830763" w:rsidP="00830763">
            <w:pPr>
              <w:pStyle w:val="ListParagraph"/>
              <w:numPr>
                <w:ilvl w:val="0"/>
                <w:numId w:val="159"/>
              </w:numPr>
              <w:spacing w:line="240" w:lineRule="auto"/>
              <w:jc w:val="both"/>
              <w:rPr>
                <w:sz w:val="20"/>
                <w:szCs w:val="20"/>
              </w:rPr>
            </w:pPr>
            <w:r w:rsidRPr="003A4DD4">
              <w:rPr>
                <w:sz w:val="20"/>
                <w:szCs w:val="20"/>
              </w:rPr>
              <w:t xml:space="preserve">This is the ability of a material to recover its original shape and size after the force causing deformation is removed. The materials with this ability are called </w:t>
            </w:r>
            <w:r w:rsidRPr="003A4DD4">
              <w:rPr>
                <w:b/>
                <w:i/>
                <w:sz w:val="20"/>
                <w:szCs w:val="20"/>
              </w:rPr>
              <w:t xml:space="preserve">elastic </w:t>
            </w:r>
            <w:r w:rsidRPr="003A4DD4">
              <w:rPr>
                <w:sz w:val="20"/>
                <w:szCs w:val="20"/>
              </w:rPr>
              <w:t>e.g. rubber bands, spring, and some wires.</w:t>
            </w:r>
          </w:p>
          <w:p w:rsidR="00830763" w:rsidRPr="003A4DD4" w:rsidRDefault="00830763" w:rsidP="00830763">
            <w:pPr>
              <w:pStyle w:val="ListParagraph"/>
              <w:numPr>
                <w:ilvl w:val="0"/>
                <w:numId w:val="159"/>
              </w:numPr>
              <w:spacing w:line="240" w:lineRule="auto"/>
              <w:jc w:val="both"/>
              <w:rPr>
                <w:sz w:val="20"/>
                <w:szCs w:val="20"/>
              </w:rPr>
            </w:pPr>
            <w:r w:rsidRPr="003A4DD4">
              <w:rPr>
                <w:sz w:val="20"/>
                <w:szCs w:val="20"/>
              </w:rPr>
              <w:t xml:space="preserve">A material which does not recover its shape but is deformed permanently is called </w:t>
            </w:r>
            <w:r w:rsidRPr="003A4DD4">
              <w:rPr>
                <w:b/>
                <w:i/>
                <w:sz w:val="20"/>
                <w:szCs w:val="20"/>
              </w:rPr>
              <w:t xml:space="preserve">plastic </w:t>
            </w:r>
            <w:r w:rsidRPr="003A4DD4">
              <w:rPr>
                <w:sz w:val="20"/>
                <w:szCs w:val="20"/>
              </w:rPr>
              <w:t>e.g. plasticine.</w:t>
            </w:r>
          </w:p>
          <w:p w:rsidR="00C85233" w:rsidRDefault="00C85233" w:rsidP="00C85233">
            <w:pPr>
              <w:pStyle w:val="ListParagraph"/>
              <w:ind w:left="360"/>
              <w:jc w:val="both"/>
              <w:rPr>
                <w:rFonts w:ascii="Lucida Calligraphy" w:hAnsi="Lucida Calligraphy"/>
                <w:b/>
                <w:sz w:val="20"/>
                <w:szCs w:val="20"/>
                <w:u w:val="single"/>
              </w:rPr>
            </w:pPr>
          </w:p>
          <w:p w:rsidR="00830763" w:rsidRPr="004550F9" w:rsidRDefault="00830763" w:rsidP="00830763">
            <w:pPr>
              <w:spacing w:line="240" w:lineRule="auto"/>
              <w:jc w:val="both"/>
              <w:rPr>
                <w:b/>
                <w:i/>
                <w:sz w:val="20"/>
                <w:szCs w:val="20"/>
              </w:rPr>
            </w:pPr>
            <w:r w:rsidRPr="004550F9">
              <w:rPr>
                <w:b/>
                <w:i/>
                <w:sz w:val="20"/>
                <w:szCs w:val="20"/>
              </w:rPr>
              <w:t xml:space="preserve">Hooke’s Law  </w:t>
            </w:r>
          </w:p>
          <w:p w:rsidR="00830763" w:rsidRPr="003A4DD4" w:rsidRDefault="00830763" w:rsidP="00830763">
            <w:pPr>
              <w:pStyle w:val="ListParagraph"/>
              <w:numPr>
                <w:ilvl w:val="0"/>
                <w:numId w:val="160"/>
              </w:numPr>
              <w:spacing w:line="240" w:lineRule="auto"/>
              <w:jc w:val="both"/>
              <w:rPr>
                <w:sz w:val="20"/>
                <w:szCs w:val="20"/>
              </w:rPr>
            </w:pPr>
            <w:r w:rsidRPr="003A4DD4">
              <w:rPr>
                <w:sz w:val="20"/>
                <w:szCs w:val="20"/>
              </w:rPr>
              <w:t>Hooke’s law relates the stretching force and extension produced.</w:t>
            </w:r>
          </w:p>
          <w:p w:rsidR="00830763" w:rsidRPr="004550F9" w:rsidRDefault="004550F9" w:rsidP="004550F9">
            <w:pPr>
              <w:spacing w:line="240" w:lineRule="auto"/>
              <w:jc w:val="both"/>
              <w:rPr>
                <w:b/>
                <w:i/>
                <w:sz w:val="20"/>
                <w:szCs w:val="20"/>
              </w:rPr>
            </w:pPr>
            <w:r>
              <w:rPr>
                <w:sz w:val="20"/>
                <w:szCs w:val="20"/>
              </w:rPr>
              <w:t xml:space="preserve"> </w:t>
            </w:r>
            <w:r w:rsidR="00830763" w:rsidRPr="004550F9">
              <w:rPr>
                <w:sz w:val="20"/>
                <w:szCs w:val="20"/>
              </w:rPr>
              <w:t>It states that “</w:t>
            </w:r>
            <w:r w:rsidR="00830763" w:rsidRPr="004550F9">
              <w:rPr>
                <w:b/>
                <w:i/>
                <w:sz w:val="20"/>
                <w:szCs w:val="20"/>
              </w:rPr>
              <w:t>for a helical spring or any other elastic material, extension is directly proportional to the stretching force, provided elastic limit is not exceeded”</w:t>
            </w:r>
          </w:p>
          <w:p w:rsidR="00830763" w:rsidRPr="00830763" w:rsidRDefault="00830763" w:rsidP="00830763">
            <w:pPr>
              <w:pStyle w:val="ListParagraph"/>
              <w:spacing w:line="240" w:lineRule="auto"/>
              <w:jc w:val="both"/>
              <w:rPr>
                <w:b/>
                <w:i/>
                <w:sz w:val="20"/>
                <w:szCs w:val="20"/>
              </w:rPr>
            </w:pPr>
            <m:oMathPara>
              <m:oMath>
                <m:r>
                  <m:rPr>
                    <m:sty m:val="bi"/>
                  </m:rPr>
                  <w:rPr>
                    <w:rFonts w:ascii="Cambria Math" w:hAnsi="Cambria Math"/>
                    <w:sz w:val="20"/>
                    <w:szCs w:val="20"/>
                  </w:rPr>
                  <m:t>i</m:t>
                </m:r>
                <m:r>
                  <m:rPr>
                    <m:sty m:val="b"/>
                  </m:rPr>
                  <w:rPr>
                    <w:rFonts w:ascii="Cambria Math" w:hAnsi="Cambria Math"/>
                    <w:sz w:val="20"/>
                    <w:szCs w:val="20"/>
                  </w:rPr>
                  <m:t>.</m:t>
                </m:r>
                <m:r>
                  <m:rPr>
                    <m:sty m:val="bi"/>
                  </m:rPr>
                  <w:rPr>
                    <w:rFonts w:ascii="Cambria Math" w:hAnsi="Cambria Math"/>
                    <w:sz w:val="20"/>
                    <w:szCs w:val="20"/>
                  </w:rPr>
                  <m:t>e</m:t>
                </m:r>
                <m:r>
                  <m:rPr>
                    <m:sty m:val="b"/>
                  </m:rPr>
                  <w:rPr>
                    <w:rFonts w:ascii="Cambria Math" w:hAnsi="Cambria Math"/>
                    <w:sz w:val="20"/>
                    <w:szCs w:val="20"/>
                  </w:rPr>
                  <m:t>.</m:t>
                </m:r>
                <m:r>
                  <m:rPr>
                    <m:sty m:val="bi"/>
                  </m:rPr>
                  <w:rPr>
                    <w:rFonts w:ascii="Cambria Math" w:hAnsi="Cambria Math"/>
                    <w:sz w:val="20"/>
                    <w:szCs w:val="20"/>
                  </w:rPr>
                  <m:t>F</m:t>
                </m:r>
                <m:r>
                  <m:rPr>
                    <m:sty m:val="b"/>
                  </m:rPr>
                  <w:rPr>
                    <w:rFonts w:ascii="Cambria Math" w:hAnsi="Cambria Math"/>
                    <w:sz w:val="20"/>
                    <w:szCs w:val="20"/>
                  </w:rPr>
                  <m:t>∝</m:t>
                </m:r>
                <m:r>
                  <m:rPr>
                    <m:sty m:val="bi"/>
                  </m:rPr>
                  <w:rPr>
                    <w:rFonts w:ascii="Cambria Math" w:hAnsi="Cambria Math"/>
                    <w:sz w:val="20"/>
                    <w:szCs w:val="20"/>
                  </w:rPr>
                  <m:t>e</m:t>
                </m:r>
                <m:r>
                  <m:rPr>
                    <m:sty m:val="b"/>
                  </m:rPr>
                  <w:rPr>
                    <w:rFonts w:ascii="Cambria Math" w:hAnsi="Cambria Math"/>
                    <w:sz w:val="20"/>
                    <w:szCs w:val="20"/>
                  </w:rPr>
                  <m:t xml:space="preserve">;   </m:t>
                </m:r>
                <m:r>
                  <m:rPr>
                    <m:sty m:val="bi"/>
                  </m:rPr>
                  <w:rPr>
                    <w:rFonts w:ascii="Cambria Math" w:hAnsi="Cambria Math"/>
                    <w:sz w:val="20"/>
                    <w:szCs w:val="20"/>
                  </w:rPr>
                  <m:t>F</m:t>
                </m:r>
                <m:r>
                  <m:rPr>
                    <m:sty m:val="b"/>
                  </m:rPr>
                  <w:rPr>
                    <w:rFonts w:ascii="Cambria Math" w:hAnsi="Cambria Math"/>
                    <w:sz w:val="20"/>
                    <w:szCs w:val="20"/>
                  </w:rPr>
                  <m:t>=</m:t>
                </m:r>
                <m:r>
                  <m:rPr>
                    <m:sty m:val="bi"/>
                  </m:rPr>
                  <w:rPr>
                    <w:rFonts w:ascii="Cambria Math" w:hAnsi="Cambria Math"/>
                    <w:sz w:val="20"/>
                    <w:szCs w:val="20"/>
                  </w:rPr>
                  <m:t>ke</m:t>
                </m:r>
                <m:r>
                  <m:rPr>
                    <m:sty m:val="b"/>
                  </m:rPr>
                  <w:rPr>
                    <w:rFonts w:ascii="Cambria Math" w:hAnsi="Cambria Math"/>
                    <w:sz w:val="20"/>
                    <w:szCs w:val="20"/>
                  </w:rPr>
                  <m:t>,</m:t>
                </m:r>
              </m:oMath>
            </m:oMathPara>
          </w:p>
          <w:p w:rsidR="00830763" w:rsidRPr="00830763" w:rsidRDefault="00830763" w:rsidP="00830763">
            <w:pPr>
              <w:pStyle w:val="ListParagraph"/>
              <w:spacing w:line="240" w:lineRule="auto"/>
              <w:jc w:val="both"/>
              <w:rPr>
                <w:i/>
                <w:sz w:val="20"/>
                <w:szCs w:val="20"/>
              </w:rPr>
            </w:pPr>
            <m:oMathPara>
              <m:oMath>
                <m:r>
                  <m:rPr>
                    <m:sty m:val="b"/>
                  </m:rPr>
                  <w:rPr>
                    <w:rFonts w:ascii="Cambria Math" w:hAnsi="Cambria Math"/>
                    <w:sz w:val="20"/>
                    <w:szCs w:val="20"/>
                  </w:rPr>
                  <m:t xml:space="preserve">  </m:t>
                </m:r>
                <m:r>
                  <w:rPr>
                    <w:rFonts w:ascii="Cambria Math" w:hAnsi="Cambria Math"/>
                    <w:sz w:val="20"/>
                    <w:szCs w:val="20"/>
                  </w:rPr>
                  <m:t xml:space="preserve">Where </m:t>
                </m:r>
                <m:r>
                  <m:rPr>
                    <m:sty m:val="bi"/>
                  </m:rPr>
                  <w:rPr>
                    <w:rFonts w:ascii="Cambria Math" w:hAnsi="Cambria Math"/>
                    <w:sz w:val="20"/>
                    <w:szCs w:val="20"/>
                  </w:rPr>
                  <m:t xml:space="preserve">k </m:t>
                </m:r>
                <m:r>
                  <w:rPr>
                    <w:rFonts w:ascii="Cambria Math" w:hAnsi="Cambria Math"/>
                    <w:sz w:val="20"/>
                    <w:szCs w:val="20"/>
                  </w:rPr>
                  <m:t>is the constant of</m:t>
                </m:r>
              </m:oMath>
            </m:oMathPara>
          </w:p>
          <w:p w:rsidR="00830763" w:rsidRPr="003A4DD4" w:rsidRDefault="00830763" w:rsidP="00830763">
            <w:pPr>
              <w:pStyle w:val="ListParagraph"/>
              <w:spacing w:line="240" w:lineRule="auto"/>
              <w:jc w:val="both"/>
              <w:rPr>
                <w:rFonts w:eastAsia="Times New Roman"/>
                <w:sz w:val="20"/>
                <w:szCs w:val="20"/>
              </w:rPr>
            </w:pPr>
            <m:oMathPara>
              <m:oMath>
                <m:r>
                  <w:rPr>
                    <w:rFonts w:ascii="Cambria Math" w:hAnsi="Cambria Math"/>
                    <w:sz w:val="20"/>
                    <w:szCs w:val="20"/>
                  </w:rPr>
                  <m:t>proportionalitycalled</m:t>
                </m:r>
                <m:r>
                  <m:rPr>
                    <m:sty m:val="bi"/>
                  </m:rPr>
                  <w:rPr>
                    <w:rFonts w:ascii="Cambria Math" w:hAnsi="Cambria Math"/>
                    <w:sz w:val="20"/>
                    <w:szCs w:val="20"/>
                  </w:rPr>
                  <m:t>springconstant</m:t>
                </m:r>
                <m:r>
                  <m:rPr>
                    <m:sty m:val="b"/>
                  </m:rPr>
                  <w:rPr>
                    <w:rFonts w:ascii="Cambria Math" w:hAnsi="Cambria Math"/>
                    <w:sz w:val="20"/>
                    <w:szCs w:val="20"/>
                  </w:rPr>
                  <m:t>.</m:t>
                </m:r>
              </m:oMath>
            </m:oMathPara>
          </w:p>
          <w:p w:rsidR="00830763" w:rsidRPr="003A4DD4" w:rsidRDefault="00830763" w:rsidP="00830763">
            <w:pPr>
              <w:pStyle w:val="ListParagraph"/>
              <w:numPr>
                <w:ilvl w:val="0"/>
                <w:numId w:val="160"/>
              </w:numPr>
              <w:spacing w:line="240" w:lineRule="auto"/>
              <w:jc w:val="both"/>
              <w:rPr>
                <w:sz w:val="20"/>
                <w:szCs w:val="20"/>
              </w:rPr>
            </w:pPr>
            <w:r w:rsidRPr="003A4DD4">
              <w:rPr>
                <w:b/>
                <w:i/>
                <w:sz w:val="20"/>
                <w:szCs w:val="20"/>
              </w:rPr>
              <w:t>Sl unit</w:t>
            </w:r>
            <w:r w:rsidRPr="003A4DD4">
              <w:rPr>
                <w:sz w:val="20"/>
                <w:szCs w:val="20"/>
              </w:rPr>
              <w:t xml:space="preserve"> of spring constant is </w:t>
            </w:r>
            <w:r w:rsidRPr="003A4DD4">
              <w:rPr>
                <w:b/>
                <w:i/>
                <w:sz w:val="20"/>
                <w:szCs w:val="20"/>
              </w:rPr>
              <w:t>the newton per meter (N/m).</w:t>
            </w:r>
          </w:p>
          <w:p w:rsidR="00830763" w:rsidRPr="003A4DD4" w:rsidRDefault="00830763" w:rsidP="00830763">
            <w:pPr>
              <w:pStyle w:val="ListParagraph"/>
              <w:numPr>
                <w:ilvl w:val="0"/>
                <w:numId w:val="160"/>
              </w:numPr>
              <w:spacing w:line="240" w:lineRule="auto"/>
              <w:jc w:val="both"/>
              <w:rPr>
                <w:i/>
                <w:sz w:val="20"/>
                <w:szCs w:val="20"/>
              </w:rPr>
            </w:pPr>
            <w:r w:rsidRPr="003A4DD4">
              <w:rPr>
                <w:b/>
                <w:i/>
                <w:sz w:val="20"/>
                <w:szCs w:val="20"/>
              </w:rPr>
              <w:t>Spring constant</w:t>
            </w:r>
            <w:r w:rsidR="004550F9">
              <w:rPr>
                <w:b/>
                <w:i/>
                <w:sz w:val="20"/>
                <w:szCs w:val="20"/>
              </w:rPr>
              <w:t xml:space="preserve"> </w:t>
            </w:r>
            <w:r w:rsidRPr="003A4DD4">
              <w:rPr>
                <w:i/>
                <w:sz w:val="20"/>
                <w:szCs w:val="20"/>
              </w:rPr>
              <w:t>is defined as the measure of stiffness of a spring.</w:t>
            </w:r>
          </w:p>
          <w:p w:rsidR="00830763" w:rsidRPr="003A4DD4" w:rsidRDefault="00830763" w:rsidP="00830763">
            <w:pPr>
              <w:pStyle w:val="ListParagraph"/>
              <w:spacing w:line="240" w:lineRule="auto"/>
              <w:jc w:val="both"/>
              <w:rPr>
                <w:b/>
                <w:sz w:val="20"/>
                <w:szCs w:val="20"/>
              </w:rPr>
            </w:pPr>
          </w:p>
          <w:p w:rsidR="00830763" w:rsidRPr="003A4DD4" w:rsidRDefault="00830763" w:rsidP="00830763">
            <w:pPr>
              <w:pStyle w:val="ListParagraph"/>
              <w:numPr>
                <w:ilvl w:val="0"/>
                <w:numId w:val="160"/>
              </w:numPr>
              <w:spacing w:line="240" w:lineRule="auto"/>
              <w:jc w:val="both"/>
              <w:rPr>
                <w:b/>
                <w:sz w:val="20"/>
                <w:szCs w:val="20"/>
              </w:rPr>
            </w:pPr>
            <w:r w:rsidRPr="003A4DD4">
              <w:rPr>
                <w:sz w:val="20"/>
                <w:szCs w:val="20"/>
              </w:rPr>
              <w:t xml:space="preserve">Graphically, Hooke’s law can be expressed as below.  </w:t>
            </w:r>
          </w:p>
          <w:p w:rsidR="00830763" w:rsidRPr="00830763" w:rsidRDefault="00830763" w:rsidP="00830763">
            <w:pPr>
              <w:jc w:val="both"/>
              <w:rPr>
                <w:rFonts w:ascii="Lucida Calligraphy" w:hAnsi="Lucida Calligraphy"/>
                <w:b/>
                <w:sz w:val="20"/>
                <w:szCs w:val="20"/>
                <w:u w:val="single"/>
              </w:rPr>
            </w:pPr>
          </w:p>
        </w:tc>
      </w:tr>
      <w:tr w:rsidR="00830763" w:rsidRPr="00132CA5" w:rsidTr="009D6094">
        <w:trPr>
          <w:gridBefore w:val="1"/>
          <w:wBefore w:w="142" w:type="dxa"/>
          <w:trHeight w:val="2235"/>
        </w:trPr>
        <w:tc>
          <w:tcPr>
            <w:tcW w:w="5343" w:type="dxa"/>
            <w:shd w:val="clear" w:color="auto" w:fill="FFFFFF" w:themeFill="background1"/>
          </w:tcPr>
          <w:p w:rsidR="00830763" w:rsidRDefault="00830763" w:rsidP="00830763">
            <w:pPr>
              <w:spacing w:line="240" w:lineRule="auto"/>
              <w:jc w:val="both"/>
              <w:rPr>
                <w:sz w:val="20"/>
                <w:szCs w:val="20"/>
              </w:rPr>
            </w:pPr>
            <w:r w:rsidRPr="003A4DD4">
              <w:rPr>
                <w:sz w:val="20"/>
                <w:szCs w:val="20"/>
              </w:rPr>
              <w:object w:dxaOrig="6990" w:dyaOrig="5895">
                <v:shape id="_x0000_i1082" type="#_x0000_t75" style="width:236.25pt;height:217.5pt" o:ole="">
                  <v:imagedata r:id="rId149" o:title=""/>
                </v:shape>
                <o:OLEObject Type="Embed" ProgID="PBrush" ShapeID="_x0000_i1082" DrawAspect="Content" ObjectID="_1539962371" r:id="rId150"/>
              </w:object>
            </w:r>
          </w:p>
          <w:p w:rsidR="00830763" w:rsidRPr="003A4DD4" w:rsidRDefault="00830763" w:rsidP="00830763">
            <w:pPr>
              <w:pStyle w:val="ListParagraph"/>
              <w:numPr>
                <w:ilvl w:val="0"/>
                <w:numId w:val="161"/>
              </w:numPr>
              <w:spacing w:line="240" w:lineRule="auto"/>
              <w:jc w:val="both"/>
              <w:rPr>
                <w:sz w:val="20"/>
                <w:szCs w:val="20"/>
              </w:rPr>
            </w:pPr>
            <w:r w:rsidRPr="003A4DD4">
              <w:rPr>
                <w:sz w:val="20"/>
                <w:szCs w:val="20"/>
              </w:rPr>
              <w:t>The graph of stretching force against extension, for material that obeys Hooke’s law, is a straight line through the origin. The gradient (slope) of such a graph gives the spring constant of the spring used.</w:t>
            </w:r>
          </w:p>
          <w:p w:rsidR="00830763" w:rsidRPr="003A4DD4" w:rsidRDefault="00830763" w:rsidP="00830763">
            <w:pPr>
              <w:spacing w:line="240" w:lineRule="auto"/>
              <w:jc w:val="both"/>
              <w:rPr>
                <w:rFonts w:eastAsia="Times New Roman"/>
                <w:sz w:val="20"/>
                <w:szCs w:val="20"/>
              </w:rPr>
            </w:pPr>
            <m:oMathPara>
              <m:oMath>
                <m:r>
                  <m:rPr>
                    <m:sty m:val="bi"/>
                  </m:rPr>
                  <w:rPr>
                    <w:rFonts w:ascii="Cambria Math" w:hAnsi="Cambria Math"/>
                    <w:sz w:val="20"/>
                    <w:szCs w:val="20"/>
                  </w:rPr>
                  <m:t>Gradient</m:t>
                </m:r>
                <m:d>
                  <m:dPr>
                    <m:ctrlPr>
                      <w:rPr>
                        <w:rFonts w:ascii="Cambria Math" w:hAnsi="Cambria Math"/>
                        <w:sz w:val="20"/>
                        <w:szCs w:val="20"/>
                      </w:rPr>
                    </m:ctrlPr>
                  </m:dPr>
                  <m:e>
                    <m:r>
                      <m:rPr>
                        <m:sty m:val="bi"/>
                      </m:rPr>
                      <w:rPr>
                        <w:rFonts w:ascii="Cambria Math" w:hAnsi="Cambria Math"/>
                        <w:sz w:val="20"/>
                        <w:szCs w:val="20"/>
                      </w:rPr>
                      <m:t>slope</m:t>
                    </m:r>
                  </m:e>
                </m:d>
                <m:r>
                  <m:rPr>
                    <m:sty m:val="p"/>
                  </m:rPr>
                  <w:rPr>
                    <w:rFonts w:ascii="Cambria Math" w:hAnsi="Cambria Math"/>
                    <w:sz w:val="20"/>
                    <w:szCs w:val="20"/>
                  </w:rPr>
                  <m:t>=</m:t>
                </m:r>
                <m:f>
                  <m:fPr>
                    <m:ctrlPr>
                      <w:rPr>
                        <w:rFonts w:ascii="Cambria Math" w:hAnsi="Cambria Math"/>
                        <w:sz w:val="20"/>
                        <w:szCs w:val="20"/>
                      </w:rPr>
                    </m:ctrlPr>
                  </m:fPr>
                  <m:num>
                    <m:r>
                      <m:rPr>
                        <m:sty m:val="bi"/>
                      </m:rPr>
                      <w:rPr>
                        <w:rFonts w:ascii="Cambria Math" w:hAnsi="Cambria Math"/>
                        <w:sz w:val="20"/>
                        <w:szCs w:val="20"/>
                      </w:rPr>
                      <m:t>changeinF</m:t>
                    </m:r>
                  </m:num>
                  <m:den>
                    <m:r>
                      <m:rPr>
                        <m:sty m:val="bi"/>
                      </m:rPr>
                      <w:rPr>
                        <w:rFonts w:ascii="Cambria Math" w:hAnsi="Cambria Math"/>
                        <w:sz w:val="20"/>
                        <w:szCs w:val="20"/>
                      </w:rPr>
                      <m:t>changeine</m:t>
                    </m:r>
                  </m:den>
                </m:f>
                <m:r>
                  <m:rPr>
                    <m:sty m:val="p"/>
                  </m:rPr>
                  <w:rPr>
                    <w:rFonts w:ascii="Cambria Math" w:hAnsi="Cambria Math"/>
                    <w:sz w:val="20"/>
                    <w:szCs w:val="20"/>
                  </w:rPr>
                  <m:t>=</m:t>
                </m:r>
                <m:r>
                  <m:rPr>
                    <m:sty m:val="bi"/>
                  </m:rPr>
                  <w:rPr>
                    <w:rFonts w:ascii="Cambria Math" w:hAnsi="Cambria Math"/>
                    <w:sz w:val="20"/>
                    <w:szCs w:val="20"/>
                  </w:rPr>
                  <m:t>springconstant</m:t>
                </m:r>
              </m:oMath>
            </m:oMathPara>
          </w:p>
          <w:p w:rsidR="00830763" w:rsidRPr="003A4DD4" w:rsidRDefault="00830763" w:rsidP="00830763">
            <w:pPr>
              <w:spacing w:line="240" w:lineRule="auto"/>
              <w:jc w:val="both"/>
              <w:rPr>
                <w:sz w:val="20"/>
                <w:szCs w:val="20"/>
              </w:rPr>
            </w:pPr>
            <m:oMathPara>
              <m:oMath>
                <m:r>
                  <m:rPr>
                    <m:sty m:val="bi"/>
                  </m:rPr>
                  <w:rPr>
                    <w:rFonts w:ascii="Cambria Math" w:hAnsi="Cambria Math"/>
                    <w:sz w:val="20"/>
                    <w:szCs w:val="20"/>
                  </w:rPr>
                  <m:t>S</m:t>
                </m:r>
                <m:r>
                  <m:rPr>
                    <m:sty m:val="p"/>
                  </m:rPr>
                  <w:rPr>
                    <w:rFonts w:ascii="Cambria Math" w:hAnsi="Cambria Math"/>
                    <w:sz w:val="20"/>
                    <w:szCs w:val="20"/>
                  </w:rPr>
                  <m:t>=</m:t>
                </m:r>
                <m:f>
                  <m:fPr>
                    <m:ctrlPr>
                      <w:rPr>
                        <w:rFonts w:ascii="Cambria Math" w:hAnsi="Cambria Math"/>
                        <w:sz w:val="20"/>
                        <w:szCs w:val="20"/>
                      </w:rPr>
                    </m:ctrlPr>
                  </m:fPr>
                  <m:num>
                    <m:r>
                      <m:rPr>
                        <m:sty m:val="b"/>
                      </m:rPr>
                      <w:rPr>
                        <w:rFonts w:ascii="Cambria Math" w:hAnsi="Cambria Math"/>
                        <w:sz w:val="20"/>
                        <w:szCs w:val="20"/>
                      </w:rPr>
                      <m:t>Δ</m:t>
                    </m:r>
                    <m:r>
                      <m:rPr>
                        <m:sty m:val="bi"/>
                      </m:rPr>
                      <w:rPr>
                        <w:rFonts w:ascii="Cambria Math" w:hAnsi="Cambria Math"/>
                        <w:sz w:val="20"/>
                        <w:szCs w:val="20"/>
                      </w:rPr>
                      <m:t>F</m:t>
                    </m:r>
                  </m:num>
                  <m:den>
                    <m:r>
                      <m:rPr>
                        <m:sty m:val="b"/>
                      </m:rPr>
                      <w:rPr>
                        <w:rFonts w:ascii="Cambria Math" w:hAnsi="Cambria Math"/>
                        <w:sz w:val="20"/>
                        <w:szCs w:val="20"/>
                      </w:rPr>
                      <m:t>Δ</m:t>
                    </m:r>
                    <m:r>
                      <m:rPr>
                        <m:sty m:val="bi"/>
                      </m:rPr>
                      <w:rPr>
                        <w:rFonts w:ascii="Cambria Math" w:hAnsi="Cambria Math"/>
                        <w:sz w:val="20"/>
                        <w:szCs w:val="20"/>
                      </w:rPr>
                      <m:t>e</m:t>
                    </m:r>
                  </m:den>
                </m:f>
                <m:r>
                  <m:rPr>
                    <m:sty m:val="p"/>
                  </m:rPr>
                  <w:rPr>
                    <w:rFonts w:ascii="Cambria Math" w:hAnsi="Cambria Math"/>
                    <w:sz w:val="20"/>
                    <w:szCs w:val="20"/>
                  </w:rPr>
                  <m:t>=</m:t>
                </m:r>
                <m:r>
                  <m:rPr>
                    <m:sty m:val="bi"/>
                  </m:rPr>
                  <w:rPr>
                    <w:rFonts w:ascii="Cambria Math" w:hAnsi="Cambria Math"/>
                    <w:sz w:val="20"/>
                    <w:szCs w:val="20"/>
                  </w:rPr>
                  <m:t>k</m:t>
                </m:r>
              </m:oMath>
            </m:oMathPara>
          </w:p>
          <w:p w:rsidR="00830763" w:rsidRPr="003A4DD4" w:rsidRDefault="00830763" w:rsidP="00830763">
            <w:pPr>
              <w:pStyle w:val="ListParagraph"/>
              <w:numPr>
                <w:ilvl w:val="0"/>
                <w:numId w:val="161"/>
              </w:numPr>
              <w:spacing w:line="240" w:lineRule="auto"/>
              <w:jc w:val="both"/>
              <w:rPr>
                <w:sz w:val="20"/>
                <w:szCs w:val="20"/>
              </w:rPr>
            </w:pPr>
            <w:r w:rsidRPr="003A4DD4">
              <w:rPr>
                <w:sz w:val="20"/>
                <w:szCs w:val="20"/>
              </w:rPr>
              <w:t xml:space="preserve">If the stretching force exceeds a certain value, </w:t>
            </w:r>
            <w:r w:rsidRPr="003A4DD4">
              <w:rPr>
                <w:b/>
                <w:i/>
                <w:sz w:val="20"/>
                <w:szCs w:val="20"/>
              </w:rPr>
              <w:t>permanent stretching occurs</w:t>
            </w:r>
            <w:r w:rsidRPr="003A4DD4">
              <w:rPr>
                <w:sz w:val="20"/>
                <w:szCs w:val="20"/>
              </w:rPr>
              <w:t>.</w:t>
            </w:r>
          </w:p>
          <w:p w:rsidR="00830763" w:rsidRPr="003A4DD4" w:rsidRDefault="00830763" w:rsidP="00830763">
            <w:pPr>
              <w:pStyle w:val="ListParagraph"/>
              <w:numPr>
                <w:ilvl w:val="0"/>
                <w:numId w:val="161"/>
              </w:numPr>
              <w:spacing w:line="240" w:lineRule="auto"/>
              <w:jc w:val="both"/>
              <w:rPr>
                <w:b/>
                <w:i/>
                <w:sz w:val="20"/>
                <w:szCs w:val="20"/>
              </w:rPr>
            </w:pPr>
            <w:r w:rsidRPr="003A4DD4">
              <w:rPr>
                <w:sz w:val="20"/>
                <w:szCs w:val="20"/>
              </w:rPr>
              <w:t xml:space="preserve">The point beyond which the elastic material does not obey Hooke’s law is called </w:t>
            </w:r>
            <w:r w:rsidRPr="003A4DD4">
              <w:rPr>
                <w:b/>
                <w:i/>
                <w:sz w:val="20"/>
                <w:szCs w:val="20"/>
              </w:rPr>
              <w:t>elastic limit.</w:t>
            </w:r>
          </w:p>
          <w:p w:rsidR="00830763" w:rsidRPr="003A4DD4" w:rsidRDefault="00830763" w:rsidP="00830763">
            <w:pPr>
              <w:pStyle w:val="ListParagraph"/>
              <w:numPr>
                <w:ilvl w:val="0"/>
                <w:numId w:val="161"/>
              </w:numPr>
              <w:spacing w:line="240" w:lineRule="auto"/>
              <w:jc w:val="both"/>
              <w:rPr>
                <w:sz w:val="20"/>
                <w:szCs w:val="20"/>
              </w:rPr>
            </w:pPr>
            <w:r w:rsidRPr="003A4DD4">
              <w:rPr>
                <w:sz w:val="20"/>
                <w:szCs w:val="20"/>
              </w:rPr>
              <w:t xml:space="preserve">A point beyond which a material loses its elasticity is called </w:t>
            </w:r>
            <w:r w:rsidRPr="003A4DD4">
              <w:rPr>
                <w:b/>
                <w:i/>
                <w:sz w:val="20"/>
                <w:szCs w:val="20"/>
              </w:rPr>
              <w:t>yield point.</w:t>
            </w:r>
          </w:p>
          <w:p w:rsidR="00830763" w:rsidRPr="003A4DD4" w:rsidRDefault="00830763" w:rsidP="00830763">
            <w:pPr>
              <w:pStyle w:val="ListParagraph"/>
              <w:numPr>
                <w:ilvl w:val="0"/>
                <w:numId w:val="161"/>
              </w:numPr>
              <w:spacing w:line="240" w:lineRule="auto"/>
              <w:jc w:val="both"/>
              <w:rPr>
                <w:b/>
                <w:i/>
                <w:sz w:val="20"/>
                <w:szCs w:val="20"/>
              </w:rPr>
            </w:pPr>
            <w:r w:rsidRPr="003A4DD4">
              <w:rPr>
                <w:sz w:val="20"/>
                <w:szCs w:val="20"/>
              </w:rPr>
              <w:t xml:space="preserve">Along OE the spring (or elastic material) is said do undergo </w:t>
            </w:r>
            <w:r w:rsidRPr="003A4DD4">
              <w:rPr>
                <w:b/>
                <w:i/>
                <w:sz w:val="20"/>
                <w:szCs w:val="20"/>
              </w:rPr>
              <w:t>elastic deformation.</w:t>
            </w:r>
          </w:p>
          <w:p w:rsidR="00830763" w:rsidRPr="003A4DD4" w:rsidRDefault="00830763" w:rsidP="00830763">
            <w:pPr>
              <w:pStyle w:val="ListParagraph"/>
              <w:numPr>
                <w:ilvl w:val="0"/>
                <w:numId w:val="161"/>
              </w:numPr>
              <w:spacing w:line="240" w:lineRule="auto"/>
              <w:jc w:val="both"/>
              <w:rPr>
                <w:sz w:val="20"/>
                <w:szCs w:val="20"/>
              </w:rPr>
            </w:pPr>
            <w:r w:rsidRPr="003A4DD4">
              <w:rPr>
                <w:sz w:val="20"/>
                <w:szCs w:val="20"/>
              </w:rPr>
              <w:t xml:space="preserve">Along EA the spring is said to undergo </w:t>
            </w:r>
            <w:r w:rsidRPr="003A4DD4">
              <w:rPr>
                <w:b/>
                <w:i/>
                <w:sz w:val="20"/>
                <w:szCs w:val="20"/>
              </w:rPr>
              <w:t>plastic deformation</w:t>
            </w:r>
          </w:p>
          <w:p w:rsidR="00830763" w:rsidRPr="003A4DD4" w:rsidRDefault="00830763" w:rsidP="00830763">
            <w:pPr>
              <w:spacing w:line="240" w:lineRule="auto"/>
              <w:jc w:val="both"/>
              <w:rPr>
                <w:b/>
                <w:i/>
                <w:sz w:val="20"/>
                <w:szCs w:val="20"/>
              </w:rPr>
            </w:pPr>
            <w:r w:rsidRPr="003A4DD4">
              <w:rPr>
                <w:b/>
                <w:i/>
                <w:sz w:val="20"/>
                <w:szCs w:val="20"/>
              </w:rPr>
              <w:t>Factors Affecting Spring Constant</w:t>
            </w:r>
          </w:p>
          <w:p w:rsidR="00830763" w:rsidRPr="003A4DD4" w:rsidRDefault="00830763" w:rsidP="00830763">
            <w:pPr>
              <w:pStyle w:val="ListParagraph"/>
              <w:numPr>
                <w:ilvl w:val="0"/>
                <w:numId w:val="75"/>
              </w:numPr>
              <w:spacing w:line="240" w:lineRule="auto"/>
              <w:jc w:val="both"/>
              <w:rPr>
                <w:sz w:val="20"/>
                <w:szCs w:val="20"/>
              </w:rPr>
            </w:pPr>
            <w:r w:rsidRPr="003A4DD4">
              <w:rPr>
                <w:sz w:val="20"/>
                <w:szCs w:val="20"/>
              </w:rPr>
              <w:t>Type of material making the wire</w:t>
            </w:r>
          </w:p>
          <w:p w:rsidR="00830763" w:rsidRPr="003A4DD4" w:rsidRDefault="00830763" w:rsidP="00830763">
            <w:pPr>
              <w:pStyle w:val="ListParagraph"/>
              <w:numPr>
                <w:ilvl w:val="0"/>
                <w:numId w:val="75"/>
              </w:numPr>
              <w:spacing w:line="240" w:lineRule="auto"/>
              <w:jc w:val="both"/>
              <w:rPr>
                <w:sz w:val="20"/>
                <w:szCs w:val="20"/>
              </w:rPr>
            </w:pPr>
            <w:r w:rsidRPr="003A4DD4">
              <w:rPr>
                <w:sz w:val="20"/>
                <w:szCs w:val="20"/>
              </w:rPr>
              <w:t>Length of the spring</w:t>
            </w:r>
          </w:p>
          <w:p w:rsidR="00830763" w:rsidRPr="003A4DD4" w:rsidRDefault="00830763" w:rsidP="00830763">
            <w:pPr>
              <w:pStyle w:val="ListParagraph"/>
              <w:numPr>
                <w:ilvl w:val="0"/>
                <w:numId w:val="75"/>
              </w:numPr>
              <w:spacing w:line="240" w:lineRule="auto"/>
              <w:jc w:val="both"/>
              <w:rPr>
                <w:sz w:val="20"/>
                <w:szCs w:val="20"/>
              </w:rPr>
            </w:pPr>
            <w:r w:rsidRPr="003A4DD4">
              <w:rPr>
                <w:sz w:val="20"/>
                <w:szCs w:val="20"/>
              </w:rPr>
              <w:t xml:space="preserve">The number of terms per unit length of the spring </w:t>
            </w:r>
          </w:p>
          <w:p w:rsidR="00830763" w:rsidRPr="003A4DD4" w:rsidRDefault="00830763" w:rsidP="00830763">
            <w:pPr>
              <w:pStyle w:val="ListParagraph"/>
              <w:numPr>
                <w:ilvl w:val="0"/>
                <w:numId w:val="75"/>
              </w:numPr>
              <w:spacing w:line="240" w:lineRule="auto"/>
              <w:jc w:val="both"/>
              <w:rPr>
                <w:sz w:val="20"/>
                <w:szCs w:val="20"/>
              </w:rPr>
            </w:pPr>
            <w:r w:rsidRPr="003A4DD4">
              <w:rPr>
                <w:sz w:val="20"/>
                <w:szCs w:val="20"/>
              </w:rPr>
              <w:t xml:space="preserve">The diameter (thickness) of the spring </w:t>
            </w:r>
          </w:p>
          <w:p w:rsidR="00830763" w:rsidRPr="003A4DD4" w:rsidRDefault="00830763" w:rsidP="00830763">
            <w:pPr>
              <w:pStyle w:val="ListParagraph"/>
              <w:numPr>
                <w:ilvl w:val="0"/>
                <w:numId w:val="75"/>
              </w:numPr>
              <w:spacing w:line="240" w:lineRule="auto"/>
              <w:jc w:val="both"/>
              <w:rPr>
                <w:sz w:val="20"/>
                <w:szCs w:val="20"/>
              </w:rPr>
            </w:pPr>
            <w:r w:rsidRPr="003A4DD4">
              <w:rPr>
                <w:sz w:val="20"/>
                <w:szCs w:val="20"/>
              </w:rPr>
              <w:t>The thickness of the wire</w:t>
            </w:r>
          </w:p>
          <w:p w:rsidR="00830763" w:rsidRPr="003A4DD4" w:rsidRDefault="00830763" w:rsidP="00830763">
            <w:pPr>
              <w:shd w:val="clear" w:color="auto" w:fill="FFFFFF" w:themeFill="background1"/>
              <w:spacing w:line="240" w:lineRule="auto"/>
              <w:jc w:val="both"/>
              <w:rPr>
                <w:b/>
                <w:sz w:val="20"/>
                <w:szCs w:val="20"/>
                <w:u w:val="single"/>
              </w:rPr>
            </w:pPr>
            <w:r w:rsidRPr="003A4DD4">
              <w:rPr>
                <w:b/>
                <w:sz w:val="20"/>
                <w:szCs w:val="20"/>
                <w:u w:val="single"/>
              </w:rPr>
              <w:t>Examples</w:t>
            </w:r>
          </w:p>
          <w:p w:rsidR="00B52BC4" w:rsidRPr="003A4DD4" w:rsidRDefault="00830763" w:rsidP="00B52BC4">
            <w:pPr>
              <w:pStyle w:val="ListParagraph"/>
              <w:numPr>
                <w:ilvl w:val="0"/>
                <w:numId w:val="76"/>
              </w:numPr>
              <w:shd w:val="clear" w:color="auto" w:fill="FFFFFF" w:themeFill="background1"/>
              <w:spacing w:line="240" w:lineRule="auto"/>
              <w:jc w:val="both"/>
              <w:rPr>
                <w:b/>
                <w:sz w:val="20"/>
                <w:szCs w:val="20"/>
              </w:rPr>
            </w:pPr>
            <w:r w:rsidRPr="003A4DD4">
              <w:rPr>
                <w:b/>
                <w:i/>
                <w:sz w:val="20"/>
                <w:szCs w:val="20"/>
              </w:rPr>
              <w:t>A spring stretches by 1.2 cm when a 600g mass is suspended on it. What is its spring constant?</w:t>
            </w:r>
            <w:r w:rsidRPr="003A4DD4">
              <w:rPr>
                <w:b/>
                <w:sz w:val="20"/>
                <w:szCs w:val="20"/>
              </w:rPr>
              <w:t xml:space="preserve"> </w:t>
            </w:r>
          </w:p>
        </w:tc>
        <w:tc>
          <w:tcPr>
            <w:tcW w:w="5384" w:type="dxa"/>
            <w:gridSpan w:val="3"/>
            <w:shd w:val="clear" w:color="auto" w:fill="FFFFFF" w:themeFill="background1"/>
          </w:tcPr>
          <w:p w:rsidR="00B52BC4" w:rsidRPr="003A4DD4" w:rsidRDefault="00B52BC4" w:rsidP="00B52BC4">
            <w:pPr>
              <w:shd w:val="clear" w:color="auto" w:fill="FFFFFF" w:themeFill="background1"/>
              <w:spacing w:line="240" w:lineRule="auto"/>
              <w:jc w:val="both"/>
              <w:rPr>
                <w:b/>
                <w:i/>
                <w:sz w:val="20"/>
                <w:szCs w:val="20"/>
                <w:u w:val="single"/>
              </w:rPr>
            </w:pPr>
            <w:r w:rsidRPr="003A4DD4">
              <w:rPr>
                <w:b/>
                <w:i/>
                <w:sz w:val="20"/>
                <w:szCs w:val="20"/>
                <w:u w:val="single"/>
              </w:rPr>
              <w:t>Solution</w:t>
            </w:r>
          </w:p>
          <w:p w:rsidR="00B52BC4" w:rsidRPr="00B52BC4" w:rsidRDefault="00B52BC4" w:rsidP="00B52BC4">
            <w:pPr>
              <w:shd w:val="clear" w:color="auto" w:fill="FFFFFF" w:themeFill="background1"/>
              <w:spacing w:line="240" w:lineRule="auto"/>
              <w:jc w:val="both"/>
              <w:rPr>
                <w:rFonts w:eastAsia="Times New Roman"/>
                <w:sz w:val="20"/>
                <w:szCs w:val="20"/>
              </w:rPr>
            </w:pPr>
            <m:oMathPara>
              <m:oMath>
                <m:r>
                  <w:rPr>
                    <w:rFonts w:ascii="Cambria Math" w:hAnsi="Cambria Math"/>
                    <w:sz w:val="20"/>
                    <w:szCs w:val="20"/>
                  </w:rPr>
                  <m:t>k</m:t>
                </m:r>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F</m:t>
                    </m:r>
                  </m:num>
                  <m:den>
                    <m:r>
                      <w:rPr>
                        <w:rFonts w:ascii="Cambria Math" w:hAnsi="Cambria Math"/>
                        <w:sz w:val="20"/>
                        <w:szCs w:val="20"/>
                      </w:rPr>
                      <m:t>e</m:t>
                    </m:r>
                  </m:den>
                </m:f>
                <m:r>
                  <m:rPr>
                    <m:sty m:val="p"/>
                  </m:rPr>
                  <w:rPr>
                    <w:rFonts w:ascii="Cambria Math" w:hAnsi="Cambria Math"/>
                    <w:sz w:val="20"/>
                    <w:szCs w:val="20"/>
                  </w:rPr>
                  <m:t xml:space="preserve">          =</m:t>
                </m:r>
                <m:f>
                  <m:fPr>
                    <m:ctrlPr>
                      <w:rPr>
                        <w:rFonts w:ascii="Cambria Math" w:hAnsi="Cambria Math"/>
                        <w:sz w:val="20"/>
                        <w:szCs w:val="20"/>
                      </w:rPr>
                    </m:ctrlPr>
                  </m:fPr>
                  <m:num>
                    <m:r>
                      <w:rPr>
                        <w:rFonts w:ascii="Cambria Math" w:hAnsi="Cambria Math"/>
                        <w:sz w:val="20"/>
                        <w:szCs w:val="20"/>
                      </w:rPr>
                      <m:t>mg</m:t>
                    </m:r>
                  </m:num>
                  <m:den>
                    <m:r>
                      <w:rPr>
                        <w:rFonts w:ascii="Cambria Math" w:hAnsi="Cambria Math"/>
                        <w:sz w:val="20"/>
                        <w:szCs w:val="20"/>
                      </w:rPr>
                      <m:t>e</m:t>
                    </m:r>
                  </m:den>
                </m:f>
              </m:oMath>
            </m:oMathPara>
          </w:p>
          <w:p w:rsidR="00B52BC4" w:rsidRDefault="00B52BC4" w:rsidP="00B52BC4">
            <w:pPr>
              <w:shd w:val="clear" w:color="auto" w:fill="FFFFFF" w:themeFill="background1"/>
              <w:spacing w:line="240" w:lineRule="auto"/>
              <w:jc w:val="both"/>
              <w:rPr>
                <w:sz w:val="20"/>
                <w:szCs w:val="20"/>
              </w:rPr>
            </w:pPr>
            <m:oMathPara>
              <m:oMath>
                <m:r>
                  <w:rPr>
                    <w:rFonts w:ascii="Cambria Math" w:hAnsi="Cambria Math"/>
                    <w:sz w:val="20"/>
                    <w:szCs w:val="20"/>
                  </w:rPr>
                  <m:t>k</m:t>
                </m:r>
                <m:r>
                  <m:rPr>
                    <m:sty m:val="p"/>
                  </m:rPr>
                  <w:rPr>
                    <w:rFonts w:ascii="Cambria Math" w:hAnsi="Cambria Math"/>
                    <w:sz w:val="20"/>
                    <w:szCs w:val="20"/>
                  </w:rPr>
                  <m:t>=</m:t>
                </m:r>
                <m:f>
                  <m:fPr>
                    <m:ctrlPr>
                      <w:rPr>
                        <w:rFonts w:ascii="Cambria Math" w:hAnsi="Cambria Math"/>
                        <w:sz w:val="20"/>
                        <w:szCs w:val="20"/>
                      </w:rPr>
                    </m:ctrlPr>
                  </m:fPr>
                  <m:num>
                    <m:d>
                      <m:dPr>
                        <m:ctrlPr>
                          <w:rPr>
                            <w:rFonts w:ascii="Cambria Math" w:hAnsi="Cambria Math"/>
                            <w:sz w:val="20"/>
                            <w:szCs w:val="20"/>
                          </w:rPr>
                        </m:ctrlPr>
                      </m:dPr>
                      <m:e>
                        <m:r>
                          <m:rPr>
                            <m:sty m:val="p"/>
                          </m:rPr>
                          <w:rPr>
                            <w:rFonts w:ascii="Cambria Math" w:hAnsi="Cambria Math"/>
                            <w:sz w:val="20"/>
                            <w:szCs w:val="20"/>
                          </w:rPr>
                          <m:t>600×</m:t>
                        </m:r>
                        <m:sSup>
                          <m:sSupPr>
                            <m:ctrlPr>
                              <w:rPr>
                                <w:rFonts w:ascii="Cambria Math" w:hAnsi="Cambria Math"/>
                                <w:sz w:val="20"/>
                                <w:szCs w:val="20"/>
                              </w:rPr>
                            </m:ctrlPr>
                          </m:sSupPr>
                          <m:e>
                            <m:r>
                              <m:rPr>
                                <m:sty m:val="p"/>
                              </m:rPr>
                              <w:rPr>
                                <w:rFonts w:ascii="Cambria Math" w:hAnsi="Cambria Math"/>
                                <w:sz w:val="20"/>
                                <w:szCs w:val="20"/>
                              </w:rPr>
                              <m:t>10</m:t>
                            </m:r>
                          </m:e>
                          <m:sup>
                            <m:r>
                              <m:rPr>
                                <m:sty m:val="p"/>
                              </m:rPr>
                              <w:rPr>
                                <w:rFonts w:ascii="Cambria Math" w:hAnsi="Cambria Math"/>
                                <w:sz w:val="20"/>
                                <w:szCs w:val="20"/>
                              </w:rPr>
                              <m:t>-3</m:t>
                            </m:r>
                          </m:sup>
                        </m:sSup>
                        <m:r>
                          <m:rPr>
                            <m:sty m:val="p"/>
                          </m:rPr>
                          <w:rPr>
                            <w:rFonts w:ascii="Cambria Math" w:hAnsi="Cambria Math"/>
                            <w:sz w:val="20"/>
                            <w:szCs w:val="20"/>
                          </w:rPr>
                          <m:t>×10</m:t>
                        </m:r>
                      </m:e>
                    </m:d>
                    <m:r>
                      <w:rPr>
                        <w:rFonts w:ascii="Cambria Math" w:hAnsi="Cambria Math"/>
                        <w:sz w:val="20"/>
                        <w:szCs w:val="20"/>
                      </w:rPr>
                      <m:t>N</m:t>
                    </m:r>
                  </m:num>
                  <m:den>
                    <m:r>
                      <m:rPr>
                        <m:sty m:val="p"/>
                      </m:rPr>
                      <w:rPr>
                        <w:rFonts w:ascii="Cambria Math" w:hAnsi="Cambria Math"/>
                        <w:sz w:val="20"/>
                        <w:szCs w:val="20"/>
                      </w:rPr>
                      <m:t>1.2×</m:t>
                    </m:r>
                    <m:sSup>
                      <m:sSupPr>
                        <m:ctrlPr>
                          <w:rPr>
                            <w:rFonts w:ascii="Cambria Math" w:hAnsi="Cambria Math"/>
                            <w:sz w:val="20"/>
                            <w:szCs w:val="20"/>
                          </w:rPr>
                        </m:ctrlPr>
                      </m:sSupPr>
                      <m:e>
                        <m:r>
                          <m:rPr>
                            <m:sty m:val="p"/>
                          </m:rPr>
                          <w:rPr>
                            <w:rFonts w:ascii="Cambria Math" w:hAnsi="Cambria Math"/>
                            <w:sz w:val="20"/>
                            <w:szCs w:val="20"/>
                          </w:rPr>
                          <m:t>10</m:t>
                        </m:r>
                      </m:e>
                      <m:sup>
                        <m:r>
                          <m:rPr>
                            <m:sty m:val="p"/>
                          </m:rPr>
                          <w:rPr>
                            <w:rFonts w:ascii="Cambria Math" w:hAnsi="Cambria Math"/>
                            <w:sz w:val="20"/>
                            <w:szCs w:val="20"/>
                          </w:rPr>
                          <m:t>-2</m:t>
                        </m:r>
                      </m:sup>
                    </m:sSup>
                    <m:r>
                      <w:rPr>
                        <w:rFonts w:ascii="Cambria Math" w:hAnsi="Cambria Math"/>
                        <w:sz w:val="20"/>
                        <w:szCs w:val="20"/>
                      </w:rPr>
                      <m:t>m</m:t>
                    </m:r>
                  </m:den>
                </m:f>
                <m:r>
                  <m:rPr>
                    <m:sty m:val="p"/>
                  </m:rPr>
                  <w:rPr>
                    <w:rFonts w:ascii="Cambria Math" w:hAnsi="Cambria Math"/>
                    <w:sz w:val="20"/>
                    <w:szCs w:val="20"/>
                  </w:rPr>
                  <m:t>=500</m:t>
                </m:r>
                <m:r>
                  <w:rPr>
                    <w:rFonts w:ascii="Cambria Math" w:hAnsi="Cambria Math"/>
                    <w:sz w:val="20"/>
                    <w:szCs w:val="20"/>
                  </w:rPr>
                  <m:t>N</m:t>
                </m:r>
                <m:sSup>
                  <m:sSupPr>
                    <m:ctrlPr>
                      <w:rPr>
                        <w:rFonts w:ascii="Cambria Math" w:hAnsi="Cambria Math"/>
                        <w:sz w:val="20"/>
                        <w:szCs w:val="20"/>
                      </w:rPr>
                    </m:ctrlPr>
                  </m:sSupPr>
                  <m:e>
                    <m:r>
                      <w:rPr>
                        <w:rFonts w:ascii="Cambria Math" w:hAnsi="Cambria Math"/>
                        <w:sz w:val="20"/>
                        <w:szCs w:val="20"/>
                      </w:rPr>
                      <m:t>m</m:t>
                    </m:r>
                  </m:e>
                  <m:sup>
                    <m:r>
                      <m:rPr>
                        <m:sty m:val="p"/>
                      </m:rPr>
                      <w:rPr>
                        <w:rFonts w:ascii="Cambria Math" w:hAnsi="Cambria Math"/>
                        <w:sz w:val="20"/>
                        <w:szCs w:val="20"/>
                      </w:rPr>
                      <m:t>-1</m:t>
                    </m:r>
                  </m:sup>
                </m:sSup>
              </m:oMath>
            </m:oMathPara>
          </w:p>
          <w:p w:rsidR="00B52BC4" w:rsidRPr="00B52BC4" w:rsidRDefault="00B52BC4" w:rsidP="00B52BC4">
            <w:pPr>
              <w:shd w:val="clear" w:color="auto" w:fill="FFFFFF" w:themeFill="background1"/>
              <w:spacing w:line="240" w:lineRule="auto"/>
              <w:jc w:val="both"/>
              <w:rPr>
                <w:sz w:val="20"/>
                <w:szCs w:val="20"/>
              </w:rPr>
            </w:pPr>
          </w:p>
          <w:p w:rsidR="00B52BC4" w:rsidRPr="003A4DD4" w:rsidRDefault="00B52BC4" w:rsidP="00B52BC4">
            <w:pPr>
              <w:pStyle w:val="ListParagraph"/>
              <w:numPr>
                <w:ilvl w:val="0"/>
                <w:numId w:val="76"/>
              </w:numPr>
              <w:shd w:val="clear" w:color="auto" w:fill="FFFFFF" w:themeFill="background1"/>
              <w:spacing w:line="240" w:lineRule="auto"/>
              <w:jc w:val="both"/>
              <w:rPr>
                <w:b/>
                <w:i/>
                <w:sz w:val="20"/>
                <w:szCs w:val="20"/>
              </w:rPr>
            </w:pPr>
            <w:r w:rsidRPr="003A4DD4">
              <w:rPr>
                <w:b/>
                <w:i/>
                <w:sz w:val="20"/>
                <w:szCs w:val="20"/>
              </w:rPr>
              <w:t>The figure below shows a spring when unloaded, when supporting a mass of 80g and when supporting a stone. Study the diagrams and use them to determine the mass of the stone.</w:t>
            </w:r>
          </w:p>
          <w:p w:rsidR="00B52BC4" w:rsidRDefault="00B52BC4" w:rsidP="00B52BC4">
            <w:pPr>
              <w:shd w:val="clear" w:color="auto" w:fill="FFFFFF" w:themeFill="background1"/>
              <w:spacing w:line="240" w:lineRule="auto"/>
              <w:jc w:val="center"/>
              <w:rPr>
                <w:b/>
                <w:i/>
                <w:sz w:val="20"/>
                <w:szCs w:val="20"/>
              </w:rPr>
            </w:pPr>
            <w:r w:rsidRPr="003A4DD4">
              <w:rPr>
                <w:b/>
                <w:i/>
                <w:noProof/>
                <w:sz w:val="20"/>
                <w:szCs w:val="20"/>
              </w:rPr>
              <w:drawing>
                <wp:inline distT="0" distB="0" distL="0" distR="0">
                  <wp:extent cx="2276475" cy="1657350"/>
                  <wp:effectExtent l="19050" t="0" r="9525" b="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276475" cy="1657350"/>
                          </a:xfrm>
                          <a:prstGeom prst="rect">
                            <a:avLst/>
                          </a:prstGeom>
                          <a:noFill/>
                          <a:ln>
                            <a:noFill/>
                          </a:ln>
                        </pic:spPr>
                      </pic:pic>
                    </a:graphicData>
                  </a:graphic>
                </wp:inline>
              </w:drawing>
            </w:r>
          </w:p>
          <w:p w:rsidR="00B52BC4" w:rsidRPr="003A4DD4" w:rsidRDefault="00B52BC4" w:rsidP="00B52BC4">
            <w:pPr>
              <w:shd w:val="clear" w:color="auto" w:fill="FFFFFF" w:themeFill="background1"/>
              <w:spacing w:line="240" w:lineRule="auto"/>
              <w:jc w:val="both"/>
              <w:rPr>
                <w:b/>
                <w:i/>
                <w:sz w:val="20"/>
                <w:szCs w:val="20"/>
                <w:u w:val="single"/>
              </w:rPr>
            </w:pPr>
            <w:r w:rsidRPr="003A4DD4">
              <w:rPr>
                <w:b/>
                <w:i/>
                <w:sz w:val="20"/>
                <w:szCs w:val="20"/>
                <w:u w:val="single"/>
              </w:rPr>
              <w:t>Solution</w:t>
            </w:r>
          </w:p>
          <w:p w:rsidR="00B52BC4" w:rsidRPr="00B52BC4" w:rsidRDefault="00B52BC4" w:rsidP="00B52BC4">
            <w:pPr>
              <w:shd w:val="clear" w:color="auto" w:fill="FFFFFF" w:themeFill="background1"/>
              <w:spacing w:line="240" w:lineRule="auto"/>
              <w:jc w:val="both"/>
              <w:rPr>
                <w:rFonts w:eastAsia="Times New Roman"/>
                <w:sz w:val="20"/>
                <w:szCs w:val="20"/>
              </w:rPr>
            </w:pPr>
            <m:oMathPara>
              <m:oMathParaPr>
                <m:jc m:val="left"/>
              </m:oMathParaPr>
              <m:oMath>
                <m:r>
                  <w:rPr>
                    <w:rFonts w:ascii="Cambria Math" w:hAnsi="Cambria Math"/>
                    <w:sz w:val="20"/>
                    <w:szCs w:val="20"/>
                  </w:rPr>
                  <m:t>k</m:t>
                </m:r>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F</m:t>
                    </m:r>
                  </m:num>
                  <m:den>
                    <m:r>
                      <w:rPr>
                        <w:rFonts w:ascii="Cambria Math" w:hAnsi="Cambria Math"/>
                        <w:sz w:val="20"/>
                        <w:szCs w:val="20"/>
                      </w:rPr>
                      <m:t>e</m:t>
                    </m:r>
                  </m:den>
                </m:f>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mg</m:t>
                    </m:r>
                  </m:num>
                  <m:den>
                    <m:r>
                      <w:rPr>
                        <w:rFonts w:ascii="Cambria Math" w:hAnsi="Cambria Math"/>
                        <w:sz w:val="20"/>
                        <w:szCs w:val="20"/>
                      </w:rPr>
                      <m:t>e</m:t>
                    </m:r>
                  </m:den>
                </m:f>
              </m:oMath>
            </m:oMathPara>
          </w:p>
          <w:p w:rsidR="00B52BC4" w:rsidRPr="00B52BC4" w:rsidRDefault="00B52BC4" w:rsidP="00B52BC4">
            <w:pPr>
              <w:shd w:val="clear" w:color="auto" w:fill="FFFFFF" w:themeFill="background1"/>
              <w:spacing w:line="240" w:lineRule="auto"/>
              <w:jc w:val="both"/>
              <w:rPr>
                <w:rFonts w:eastAsia="Times New Roman"/>
                <w:sz w:val="20"/>
                <w:szCs w:val="20"/>
              </w:rPr>
            </w:pPr>
            <m:oMathPara>
              <m:oMathParaPr>
                <m:jc m:val="left"/>
              </m:oMathParaPr>
              <m:oMath>
                <m:r>
                  <w:rPr>
                    <w:rFonts w:ascii="Cambria Math" w:hAnsi="Cambria Math"/>
                    <w:sz w:val="20"/>
                    <w:szCs w:val="20"/>
                  </w:rPr>
                  <m:t>k</m:t>
                </m:r>
                <m:r>
                  <m:rPr>
                    <m:sty m:val="p"/>
                  </m:rPr>
                  <w:rPr>
                    <w:rFonts w:ascii="Cambria Math" w:hAnsi="Cambria Math"/>
                    <w:sz w:val="20"/>
                    <w:szCs w:val="20"/>
                  </w:rPr>
                  <m:t>=</m:t>
                </m:r>
                <m:f>
                  <m:fPr>
                    <m:ctrlPr>
                      <w:rPr>
                        <w:rFonts w:ascii="Cambria Math" w:hAnsi="Cambria Math"/>
                        <w:sz w:val="20"/>
                        <w:szCs w:val="20"/>
                      </w:rPr>
                    </m:ctrlPr>
                  </m:fPr>
                  <m:num>
                    <m:d>
                      <m:dPr>
                        <m:ctrlPr>
                          <w:rPr>
                            <w:rFonts w:ascii="Cambria Math" w:hAnsi="Cambria Math"/>
                            <w:sz w:val="20"/>
                            <w:szCs w:val="20"/>
                          </w:rPr>
                        </m:ctrlPr>
                      </m:dPr>
                      <m:e>
                        <m:r>
                          <m:rPr>
                            <m:sty m:val="p"/>
                          </m:rPr>
                          <w:rPr>
                            <w:rFonts w:ascii="Cambria Math" w:hAnsi="Cambria Math"/>
                            <w:sz w:val="20"/>
                            <w:szCs w:val="20"/>
                          </w:rPr>
                          <m:t>80×</m:t>
                        </m:r>
                        <m:sSup>
                          <m:sSupPr>
                            <m:ctrlPr>
                              <w:rPr>
                                <w:rFonts w:ascii="Cambria Math" w:hAnsi="Cambria Math"/>
                                <w:sz w:val="20"/>
                                <w:szCs w:val="20"/>
                              </w:rPr>
                            </m:ctrlPr>
                          </m:sSupPr>
                          <m:e>
                            <m:r>
                              <m:rPr>
                                <m:sty m:val="p"/>
                              </m:rPr>
                              <w:rPr>
                                <w:rFonts w:ascii="Cambria Math" w:hAnsi="Cambria Math"/>
                                <w:sz w:val="20"/>
                                <w:szCs w:val="20"/>
                              </w:rPr>
                              <m:t>10</m:t>
                            </m:r>
                          </m:e>
                          <m:sup>
                            <m:r>
                              <m:rPr>
                                <m:sty m:val="p"/>
                              </m:rPr>
                              <w:rPr>
                                <w:rFonts w:ascii="Cambria Math" w:hAnsi="Cambria Math"/>
                                <w:sz w:val="20"/>
                                <w:szCs w:val="20"/>
                              </w:rPr>
                              <m:t>-3</m:t>
                            </m:r>
                          </m:sup>
                        </m:sSup>
                        <m:r>
                          <m:rPr>
                            <m:sty m:val="p"/>
                          </m:rPr>
                          <w:rPr>
                            <w:rFonts w:ascii="Cambria Math" w:hAnsi="Cambria Math"/>
                            <w:sz w:val="20"/>
                            <w:szCs w:val="20"/>
                          </w:rPr>
                          <m:t>×10</m:t>
                        </m:r>
                      </m:e>
                    </m:d>
                    <m:r>
                      <w:rPr>
                        <w:rFonts w:ascii="Cambria Math" w:hAnsi="Cambria Math"/>
                        <w:sz w:val="20"/>
                        <w:szCs w:val="20"/>
                      </w:rPr>
                      <m:t>N</m:t>
                    </m:r>
                  </m:num>
                  <m:den>
                    <m:d>
                      <m:dPr>
                        <m:ctrlPr>
                          <w:rPr>
                            <w:rFonts w:ascii="Cambria Math" w:hAnsi="Cambria Math"/>
                            <w:sz w:val="20"/>
                            <w:szCs w:val="20"/>
                          </w:rPr>
                        </m:ctrlPr>
                      </m:dPr>
                      <m:e>
                        <m:r>
                          <m:rPr>
                            <m:sty m:val="p"/>
                          </m:rPr>
                          <w:rPr>
                            <w:rFonts w:ascii="Cambria Math" w:hAnsi="Cambria Math"/>
                            <w:sz w:val="20"/>
                            <w:szCs w:val="20"/>
                          </w:rPr>
                          <m:t>10-5</m:t>
                        </m:r>
                      </m:e>
                    </m:d>
                    <m:r>
                      <m:rPr>
                        <m:sty m:val="p"/>
                      </m:rPr>
                      <w:rPr>
                        <w:rFonts w:ascii="Cambria Math" w:hAnsi="Cambria Math"/>
                        <w:sz w:val="20"/>
                        <w:szCs w:val="20"/>
                      </w:rPr>
                      <m:t>×</m:t>
                    </m:r>
                    <m:sSup>
                      <m:sSupPr>
                        <m:ctrlPr>
                          <w:rPr>
                            <w:rFonts w:ascii="Cambria Math" w:hAnsi="Cambria Math"/>
                            <w:sz w:val="20"/>
                            <w:szCs w:val="20"/>
                          </w:rPr>
                        </m:ctrlPr>
                      </m:sSupPr>
                      <m:e>
                        <m:r>
                          <m:rPr>
                            <m:sty m:val="p"/>
                          </m:rPr>
                          <w:rPr>
                            <w:rFonts w:ascii="Cambria Math" w:hAnsi="Cambria Math"/>
                            <w:sz w:val="20"/>
                            <w:szCs w:val="20"/>
                          </w:rPr>
                          <m:t>10</m:t>
                        </m:r>
                      </m:e>
                      <m:sup>
                        <m:r>
                          <m:rPr>
                            <m:sty m:val="p"/>
                          </m:rPr>
                          <w:rPr>
                            <w:rFonts w:ascii="Cambria Math" w:hAnsi="Cambria Math"/>
                            <w:sz w:val="20"/>
                            <w:szCs w:val="20"/>
                          </w:rPr>
                          <m:t>-2</m:t>
                        </m:r>
                      </m:sup>
                    </m:sSup>
                    <m:r>
                      <w:rPr>
                        <w:rFonts w:ascii="Cambria Math" w:hAnsi="Cambria Math"/>
                        <w:sz w:val="20"/>
                        <w:szCs w:val="20"/>
                      </w:rPr>
                      <m:t>m</m:t>
                    </m:r>
                  </m:den>
                </m:f>
                <m:r>
                  <m:rPr>
                    <m:sty m:val="p"/>
                  </m:rPr>
                  <w:rPr>
                    <w:rFonts w:ascii="Cambria Math" w:hAnsi="Cambria Math"/>
                    <w:sz w:val="20"/>
                    <w:szCs w:val="20"/>
                  </w:rPr>
                  <m:t>=16</m:t>
                </m:r>
                <m:sSup>
                  <m:sSupPr>
                    <m:ctrlPr>
                      <w:rPr>
                        <w:rFonts w:ascii="Cambria Math" w:hAnsi="Cambria Math"/>
                        <w:sz w:val="20"/>
                        <w:szCs w:val="20"/>
                      </w:rPr>
                    </m:ctrlPr>
                  </m:sSupPr>
                  <m:e>
                    <m:r>
                      <w:rPr>
                        <w:rFonts w:ascii="Cambria Math" w:hAnsi="Cambria Math"/>
                        <w:sz w:val="20"/>
                        <w:szCs w:val="20"/>
                      </w:rPr>
                      <m:t>Nm</m:t>
                    </m:r>
                  </m:e>
                  <m:sup>
                    <m:r>
                      <m:rPr>
                        <m:sty m:val="p"/>
                      </m:rPr>
                      <w:rPr>
                        <w:rFonts w:ascii="Cambria Math" w:hAnsi="Cambria Math"/>
                        <w:sz w:val="20"/>
                        <w:szCs w:val="20"/>
                      </w:rPr>
                      <m:t>-1</m:t>
                    </m:r>
                  </m:sup>
                </m:sSup>
              </m:oMath>
            </m:oMathPara>
          </w:p>
          <w:p w:rsidR="00B52BC4" w:rsidRPr="00B52BC4" w:rsidRDefault="00B52BC4" w:rsidP="00B52BC4">
            <w:pPr>
              <w:shd w:val="clear" w:color="auto" w:fill="FFFFFF" w:themeFill="background1"/>
              <w:spacing w:line="240" w:lineRule="auto"/>
              <w:jc w:val="both"/>
              <w:rPr>
                <w:rFonts w:eastAsia="Times New Roman"/>
                <w:sz w:val="20"/>
                <w:szCs w:val="20"/>
              </w:rPr>
            </w:pPr>
            <m:oMathPara>
              <m:oMathParaPr>
                <m:jc m:val="left"/>
              </m:oMathParaPr>
              <m:oMath>
                <m:r>
                  <w:rPr>
                    <w:rFonts w:ascii="Cambria Math" w:hAnsi="Cambria Math"/>
                    <w:sz w:val="20"/>
                    <w:szCs w:val="20"/>
                  </w:rPr>
                  <m:t>F</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stone</m:t>
                    </m:r>
                  </m:sub>
                </m:sSub>
                <m:r>
                  <m:rPr>
                    <m:sty m:val="p"/>
                  </m:rPr>
                  <w:rPr>
                    <w:rFonts w:ascii="Cambria Math" w:hAnsi="Cambria Math"/>
                    <w:sz w:val="20"/>
                    <w:szCs w:val="20"/>
                  </w:rPr>
                  <m:t>=</m:t>
                </m:r>
                <m:r>
                  <w:rPr>
                    <w:rFonts w:ascii="Cambria Math" w:hAnsi="Cambria Math"/>
                    <w:sz w:val="20"/>
                    <w:szCs w:val="20"/>
                  </w:rPr>
                  <m:t>ke</m:t>
                </m:r>
              </m:oMath>
            </m:oMathPara>
          </w:p>
          <w:p w:rsidR="00B52BC4" w:rsidRPr="00B52BC4" w:rsidRDefault="0087512D" w:rsidP="00B52BC4">
            <w:pPr>
              <w:shd w:val="clear" w:color="auto" w:fill="FFFFFF" w:themeFill="background1"/>
              <w:spacing w:line="240" w:lineRule="auto"/>
              <w:jc w:val="both"/>
              <w:rPr>
                <w:sz w:val="20"/>
                <w:szCs w:val="20"/>
              </w:rPr>
            </w:pPr>
            <m:oMathPara>
              <m:oMathParaPr>
                <m:jc m:val="left"/>
              </m:oMathParaPr>
              <m:oMath>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stone</m:t>
                    </m:r>
                  </m:sub>
                </m:sSub>
                <m:r>
                  <m:rPr>
                    <m:sty m:val="p"/>
                  </m:rPr>
                  <w:rPr>
                    <w:rFonts w:ascii="Cambria Math" w:hAnsi="Cambria Math"/>
                    <w:sz w:val="20"/>
                    <w:szCs w:val="20"/>
                  </w:rPr>
                  <m:t>=16</m:t>
                </m:r>
                <m:f>
                  <m:fPr>
                    <m:ctrlPr>
                      <w:rPr>
                        <w:rFonts w:ascii="Cambria Math" w:hAnsi="Cambria Math"/>
                        <w:sz w:val="20"/>
                        <w:szCs w:val="20"/>
                      </w:rPr>
                    </m:ctrlPr>
                  </m:fPr>
                  <m:num>
                    <m:r>
                      <w:rPr>
                        <w:rFonts w:ascii="Cambria Math" w:hAnsi="Cambria Math"/>
                        <w:sz w:val="20"/>
                        <w:szCs w:val="20"/>
                      </w:rPr>
                      <m:t>N</m:t>
                    </m:r>
                  </m:num>
                  <m:den>
                    <m:r>
                      <w:rPr>
                        <w:rFonts w:ascii="Cambria Math" w:hAnsi="Cambria Math"/>
                        <w:sz w:val="20"/>
                        <w:szCs w:val="20"/>
                      </w:rPr>
                      <m:t>m</m:t>
                    </m:r>
                  </m:den>
                </m:f>
                <m:r>
                  <m:rPr>
                    <m:sty m:val="p"/>
                  </m:rPr>
                  <w:rPr>
                    <w:rFonts w:ascii="Cambria Math" w:hAnsi="Cambria Math"/>
                    <w:sz w:val="20"/>
                    <w:szCs w:val="20"/>
                  </w:rPr>
                  <m:t>×3×</m:t>
                </m:r>
                <m:sSup>
                  <m:sSupPr>
                    <m:ctrlPr>
                      <w:rPr>
                        <w:rFonts w:ascii="Cambria Math" w:hAnsi="Cambria Math"/>
                        <w:sz w:val="20"/>
                        <w:szCs w:val="20"/>
                      </w:rPr>
                    </m:ctrlPr>
                  </m:sSupPr>
                  <m:e>
                    <m:r>
                      <m:rPr>
                        <m:sty m:val="p"/>
                      </m:rPr>
                      <w:rPr>
                        <w:rFonts w:ascii="Cambria Math" w:hAnsi="Cambria Math"/>
                        <w:sz w:val="20"/>
                        <w:szCs w:val="20"/>
                      </w:rPr>
                      <m:t>10</m:t>
                    </m:r>
                  </m:e>
                  <m:sup>
                    <m:r>
                      <m:rPr>
                        <m:sty m:val="p"/>
                      </m:rPr>
                      <w:rPr>
                        <w:rFonts w:ascii="Cambria Math" w:hAnsi="Cambria Math"/>
                        <w:sz w:val="20"/>
                        <w:szCs w:val="20"/>
                      </w:rPr>
                      <m:t>-2</m:t>
                    </m:r>
                  </m:sup>
                </m:sSup>
                <m:r>
                  <m:rPr>
                    <m:sty m:val="p"/>
                  </m:rPr>
                  <w:rPr>
                    <w:rFonts w:ascii="Cambria Math" w:hAnsi="Cambria Math"/>
                    <w:sz w:val="20"/>
                    <w:szCs w:val="20"/>
                  </w:rPr>
                  <m:t>=0.48</m:t>
                </m:r>
                <m:r>
                  <w:rPr>
                    <w:rFonts w:ascii="Cambria Math" w:hAnsi="Cambria Math"/>
                    <w:sz w:val="20"/>
                    <w:szCs w:val="20"/>
                  </w:rPr>
                  <m:t>N</m:t>
                </m:r>
              </m:oMath>
            </m:oMathPara>
          </w:p>
          <w:p w:rsidR="00B52BC4" w:rsidRPr="00B52BC4" w:rsidRDefault="00B52BC4" w:rsidP="00B52BC4">
            <w:pPr>
              <w:shd w:val="clear" w:color="auto" w:fill="FFFFFF" w:themeFill="background1"/>
              <w:spacing w:line="240" w:lineRule="auto"/>
              <w:jc w:val="both"/>
              <w:rPr>
                <w:sz w:val="20"/>
                <w:szCs w:val="20"/>
              </w:rPr>
            </w:pPr>
            <m:oMathPara>
              <m:oMathParaPr>
                <m:jc m:val="left"/>
              </m:oMathParaPr>
              <m:oMath>
                <m:r>
                  <w:rPr>
                    <w:rFonts w:ascii="Cambria Math" w:hAnsi="Cambria Math"/>
                    <w:sz w:val="20"/>
                    <w:szCs w:val="20"/>
                  </w:rPr>
                  <m:t>m</m:t>
                </m:r>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W</m:t>
                    </m:r>
                  </m:num>
                  <m:den>
                    <m:r>
                      <w:rPr>
                        <w:rFonts w:ascii="Cambria Math" w:hAnsi="Cambria Math"/>
                        <w:sz w:val="20"/>
                        <w:szCs w:val="20"/>
                      </w:rPr>
                      <m:t>g</m:t>
                    </m:r>
                  </m:den>
                </m:f>
                <m:r>
                  <m:rPr>
                    <m:sty m:val="p"/>
                  </m:rPr>
                  <w:rPr>
                    <w:rFonts w:ascii="Cambria Math" w:hAnsi="Cambria Math"/>
                    <w:sz w:val="20"/>
                    <w:szCs w:val="20"/>
                  </w:rPr>
                  <m:t>=</m:t>
                </m:r>
                <m:f>
                  <m:fPr>
                    <m:ctrlPr>
                      <w:rPr>
                        <w:rFonts w:ascii="Cambria Math" w:hAnsi="Cambria Math"/>
                        <w:sz w:val="20"/>
                        <w:szCs w:val="20"/>
                      </w:rPr>
                    </m:ctrlPr>
                  </m:fPr>
                  <m:num>
                    <m:r>
                      <m:rPr>
                        <m:sty m:val="p"/>
                      </m:rPr>
                      <w:rPr>
                        <w:rFonts w:ascii="Cambria Math" w:hAnsi="Cambria Math"/>
                        <w:sz w:val="20"/>
                        <w:szCs w:val="20"/>
                      </w:rPr>
                      <m:t>0.48</m:t>
                    </m:r>
                    <m:r>
                      <w:rPr>
                        <w:rFonts w:ascii="Cambria Math" w:hAnsi="Cambria Math"/>
                        <w:sz w:val="20"/>
                        <w:szCs w:val="20"/>
                      </w:rPr>
                      <m:t>N</m:t>
                    </m:r>
                  </m:num>
                  <m:den>
                    <m:r>
                      <m:rPr>
                        <m:sty m:val="p"/>
                      </m:rPr>
                      <w:rPr>
                        <w:rFonts w:ascii="Cambria Math" w:hAnsi="Cambria Math"/>
                        <w:sz w:val="20"/>
                        <w:szCs w:val="20"/>
                      </w:rPr>
                      <m:t>10</m:t>
                    </m:r>
                    <m:sSup>
                      <m:sSupPr>
                        <m:ctrlPr>
                          <w:rPr>
                            <w:rFonts w:ascii="Cambria Math" w:hAnsi="Cambria Math"/>
                            <w:sz w:val="20"/>
                            <w:szCs w:val="20"/>
                          </w:rPr>
                        </m:ctrlPr>
                      </m:sSupPr>
                      <m:e>
                        <m:r>
                          <w:rPr>
                            <w:rFonts w:ascii="Cambria Math" w:hAnsi="Cambria Math"/>
                            <w:sz w:val="20"/>
                            <w:szCs w:val="20"/>
                          </w:rPr>
                          <m:t>Nkg</m:t>
                        </m:r>
                      </m:e>
                      <m:sup>
                        <m:r>
                          <m:rPr>
                            <m:sty m:val="p"/>
                          </m:rPr>
                          <w:rPr>
                            <w:rFonts w:ascii="Cambria Math" w:hAnsi="Cambria Math"/>
                            <w:sz w:val="20"/>
                            <w:szCs w:val="20"/>
                          </w:rPr>
                          <m:t>-1</m:t>
                        </m:r>
                      </m:sup>
                    </m:sSup>
                  </m:den>
                </m:f>
              </m:oMath>
            </m:oMathPara>
          </w:p>
          <w:p w:rsidR="00B52BC4" w:rsidRDefault="00B52BC4" w:rsidP="00B52BC4">
            <w:pPr>
              <w:shd w:val="clear" w:color="auto" w:fill="FFFFFF" w:themeFill="background1"/>
              <w:spacing w:line="240" w:lineRule="auto"/>
              <w:jc w:val="both"/>
              <w:rPr>
                <w:sz w:val="20"/>
                <w:szCs w:val="20"/>
              </w:rPr>
            </w:pPr>
            <m:oMathPara>
              <m:oMathParaPr>
                <m:jc m:val="left"/>
              </m:oMathParaPr>
              <m:oMath>
                <m:r>
                  <m:rPr>
                    <m:sty m:val="p"/>
                  </m:rPr>
                  <w:rPr>
                    <w:rFonts w:ascii="Cambria Math" w:hAnsi="Cambria Math"/>
                    <w:sz w:val="20"/>
                    <w:szCs w:val="20"/>
                  </w:rPr>
                  <m:t xml:space="preserve">     =0.048</m:t>
                </m:r>
                <m:r>
                  <w:rPr>
                    <w:rFonts w:ascii="Cambria Math" w:hAnsi="Cambria Math"/>
                    <w:sz w:val="20"/>
                    <w:szCs w:val="20"/>
                  </w:rPr>
                  <m:t>kg</m:t>
                </m:r>
                <m:r>
                  <m:rPr>
                    <m:sty m:val="p"/>
                  </m:rPr>
                  <w:rPr>
                    <w:rFonts w:ascii="Cambria Math" w:hAnsi="Cambria Math"/>
                    <w:sz w:val="20"/>
                    <w:szCs w:val="20"/>
                  </w:rPr>
                  <m:t xml:space="preserve"> (</m:t>
                </m:r>
                <m:r>
                  <w:rPr>
                    <w:rFonts w:ascii="Cambria Math" w:hAnsi="Cambria Math"/>
                    <w:sz w:val="20"/>
                    <w:szCs w:val="20"/>
                  </w:rPr>
                  <m:t>thisisthemassofthestone</m:t>
                </m:r>
                <m:r>
                  <m:rPr>
                    <m:sty m:val="p"/>
                  </m:rPr>
                  <w:rPr>
                    <w:rFonts w:ascii="Cambria Math" w:hAnsi="Cambria Math"/>
                    <w:sz w:val="20"/>
                    <w:szCs w:val="20"/>
                  </w:rPr>
                  <m:t>)</m:t>
                </m:r>
              </m:oMath>
            </m:oMathPara>
          </w:p>
          <w:p w:rsidR="00B52BC4" w:rsidRPr="003A4DD4" w:rsidRDefault="00B52BC4" w:rsidP="00B52BC4">
            <w:pPr>
              <w:pStyle w:val="ListParagraph"/>
              <w:numPr>
                <w:ilvl w:val="0"/>
                <w:numId w:val="76"/>
              </w:numPr>
              <w:shd w:val="clear" w:color="auto" w:fill="FFFFFF" w:themeFill="background1"/>
              <w:spacing w:line="240" w:lineRule="auto"/>
              <w:jc w:val="both"/>
              <w:rPr>
                <w:b/>
                <w:i/>
                <w:sz w:val="20"/>
                <w:szCs w:val="20"/>
              </w:rPr>
            </w:pPr>
            <w:r w:rsidRPr="003A4DD4">
              <w:rPr>
                <w:b/>
                <w:i/>
                <w:sz w:val="20"/>
                <w:szCs w:val="20"/>
              </w:rPr>
              <w:t>A spiral spring produces an extension of 6mm when a force of 0.3N is applied to it. Calculate the spring constant for a system when two such springs are arranged in:</w:t>
            </w:r>
          </w:p>
          <w:p w:rsidR="00B52BC4" w:rsidRPr="00B52BC4" w:rsidRDefault="00B52BC4" w:rsidP="003279BC">
            <w:pPr>
              <w:pStyle w:val="ListParagraph"/>
              <w:numPr>
                <w:ilvl w:val="0"/>
                <w:numId w:val="210"/>
              </w:numPr>
              <w:shd w:val="clear" w:color="auto" w:fill="FFFFFF" w:themeFill="background1"/>
              <w:spacing w:line="240" w:lineRule="auto"/>
              <w:jc w:val="both"/>
              <w:rPr>
                <w:sz w:val="20"/>
                <w:szCs w:val="20"/>
              </w:rPr>
            </w:pPr>
            <w:r w:rsidRPr="00B52BC4">
              <w:rPr>
                <w:b/>
                <w:i/>
                <w:sz w:val="20"/>
                <w:szCs w:val="20"/>
              </w:rPr>
              <w:t>Series</w:t>
            </w:r>
          </w:p>
          <w:p w:rsidR="00B52BC4" w:rsidRPr="003A4DD4" w:rsidRDefault="00B52BC4" w:rsidP="00B52BC4">
            <w:pPr>
              <w:shd w:val="clear" w:color="auto" w:fill="FFFFFF" w:themeFill="background1"/>
              <w:spacing w:line="240" w:lineRule="auto"/>
              <w:jc w:val="center"/>
              <w:rPr>
                <w:b/>
                <w:i/>
                <w:sz w:val="20"/>
                <w:szCs w:val="20"/>
              </w:rPr>
            </w:pPr>
          </w:p>
          <w:p w:rsidR="00830763" w:rsidRPr="00B52BC4" w:rsidRDefault="00830763" w:rsidP="00B52BC4">
            <w:pPr>
              <w:spacing w:line="240" w:lineRule="auto"/>
              <w:jc w:val="both"/>
              <w:rPr>
                <w:b/>
                <w:i/>
                <w:sz w:val="20"/>
                <w:szCs w:val="20"/>
              </w:rPr>
            </w:pPr>
          </w:p>
        </w:tc>
      </w:tr>
      <w:tr w:rsidR="00B52BC4" w:rsidRPr="00132CA5" w:rsidTr="009D6094">
        <w:trPr>
          <w:gridBefore w:val="1"/>
          <w:wBefore w:w="142" w:type="dxa"/>
          <w:trHeight w:val="12323"/>
        </w:trPr>
        <w:tc>
          <w:tcPr>
            <w:tcW w:w="5343" w:type="dxa"/>
            <w:shd w:val="clear" w:color="auto" w:fill="FFFFFF" w:themeFill="background1"/>
          </w:tcPr>
          <w:p w:rsidR="00B52BC4" w:rsidRDefault="00B52BC4" w:rsidP="00B52BC4">
            <w:pPr>
              <w:spacing w:line="240" w:lineRule="auto"/>
              <w:jc w:val="center"/>
              <w:rPr>
                <w:sz w:val="20"/>
                <w:szCs w:val="20"/>
              </w:rPr>
            </w:pPr>
            <w:r w:rsidRPr="00B52BC4">
              <w:rPr>
                <w:noProof/>
                <w:sz w:val="20"/>
                <w:szCs w:val="20"/>
              </w:rPr>
              <w:lastRenderedPageBreak/>
              <w:drawing>
                <wp:inline distT="0" distB="0" distL="0" distR="0">
                  <wp:extent cx="561975" cy="1428750"/>
                  <wp:effectExtent l="19050" t="0" r="9525"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61975" cy="1428750"/>
                          </a:xfrm>
                          <a:prstGeom prst="rect">
                            <a:avLst/>
                          </a:prstGeom>
                          <a:noFill/>
                          <a:ln>
                            <a:noFill/>
                          </a:ln>
                        </pic:spPr>
                      </pic:pic>
                    </a:graphicData>
                  </a:graphic>
                </wp:inline>
              </w:drawing>
            </w:r>
          </w:p>
          <w:p w:rsidR="00B52BC4" w:rsidRPr="00B52BC4" w:rsidRDefault="00B52BC4" w:rsidP="00B52BC4">
            <w:pPr>
              <w:pStyle w:val="ListParagraph"/>
              <w:shd w:val="clear" w:color="auto" w:fill="FFFFFF" w:themeFill="background1"/>
              <w:spacing w:line="240" w:lineRule="auto"/>
              <w:jc w:val="both"/>
              <w:rPr>
                <w:rFonts w:ascii="Cambria Math" w:hAnsi="Cambria Math"/>
                <w:sz w:val="20"/>
                <w:szCs w:val="20"/>
              </w:rPr>
            </w:pPr>
            <m:oMathPara>
              <m:oMathParaPr>
                <m:jc m:val="left"/>
              </m:oMathParaPr>
              <m:oMath>
                <m:r>
                  <w:rPr>
                    <w:rFonts w:ascii="Cambria Math" w:hAnsi="Cambria Math"/>
                    <w:sz w:val="20"/>
                    <w:szCs w:val="20"/>
                  </w:rPr>
                  <m:t>Totalextension</m:t>
                </m:r>
                <m:r>
                  <m:rPr>
                    <m:sty m:val="p"/>
                  </m:rPr>
                  <w:rPr>
                    <w:rFonts w:ascii="Cambria Math" w:hAnsi="Cambria Math"/>
                    <w:sz w:val="20"/>
                    <w:szCs w:val="20"/>
                  </w:rPr>
                  <m:t xml:space="preserve"> = 2</m:t>
                </m:r>
                <m:r>
                  <w:rPr>
                    <w:rFonts w:ascii="Cambria Math" w:hAnsi="Cambria Math"/>
                    <w:sz w:val="20"/>
                    <w:szCs w:val="20"/>
                  </w:rPr>
                  <m:t>x</m:t>
                </m:r>
                <m:r>
                  <m:rPr>
                    <m:sty m:val="p"/>
                  </m:rPr>
                  <w:rPr>
                    <w:rFonts w:ascii="Cambria Math" w:hAnsi="Cambria Math"/>
                    <w:sz w:val="20"/>
                    <w:szCs w:val="20"/>
                  </w:rPr>
                  <m:t>6</m:t>
                </m:r>
                <m:r>
                  <w:rPr>
                    <w:rFonts w:ascii="Cambria Math" w:hAnsi="Cambria Math"/>
                    <w:sz w:val="20"/>
                    <w:szCs w:val="20"/>
                  </w:rPr>
                  <m:t>x</m:t>
                </m:r>
                <m:sSup>
                  <m:sSupPr>
                    <m:ctrlPr>
                      <w:rPr>
                        <w:rFonts w:ascii="Cambria Math" w:hAnsi="Cambria Math"/>
                        <w:sz w:val="20"/>
                        <w:szCs w:val="20"/>
                      </w:rPr>
                    </m:ctrlPr>
                  </m:sSupPr>
                  <m:e>
                    <m:r>
                      <m:rPr>
                        <m:sty m:val="p"/>
                      </m:rPr>
                      <w:rPr>
                        <w:rFonts w:ascii="Cambria Math" w:hAnsi="Cambria Math"/>
                        <w:sz w:val="20"/>
                        <w:szCs w:val="20"/>
                      </w:rPr>
                      <m:t>10</m:t>
                    </m:r>
                  </m:e>
                  <m:sup>
                    <m:r>
                      <m:rPr>
                        <m:sty m:val="p"/>
                      </m:rPr>
                      <w:rPr>
                        <w:rFonts w:ascii="Cambria Math" w:hAnsi="Cambria Math"/>
                        <w:sz w:val="20"/>
                        <w:szCs w:val="20"/>
                      </w:rPr>
                      <m:t>-3</m:t>
                    </m:r>
                  </m:sup>
                </m:sSup>
                <m:r>
                  <w:rPr>
                    <w:rFonts w:ascii="Cambria Math" w:hAnsi="Cambria Math"/>
                    <w:sz w:val="20"/>
                    <w:szCs w:val="20"/>
                  </w:rPr>
                  <m:t>m</m:t>
                </m:r>
                <m:r>
                  <m:rPr>
                    <m:sty m:val="p"/>
                  </m:rPr>
                  <w:rPr>
                    <w:rFonts w:ascii="Cambria Math" w:hAnsi="Cambria Math"/>
                    <w:sz w:val="20"/>
                    <w:szCs w:val="20"/>
                  </w:rPr>
                  <m:t>=1.2</m:t>
                </m:r>
                <m:r>
                  <w:rPr>
                    <w:rFonts w:ascii="Cambria Math" w:hAnsi="Cambria Math"/>
                    <w:sz w:val="20"/>
                    <w:szCs w:val="20"/>
                  </w:rPr>
                  <m:t>x</m:t>
                </m:r>
                <m:sSup>
                  <m:sSupPr>
                    <m:ctrlPr>
                      <w:rPr>
                        <w:rFonts w:ascii="Cambria Math" w:hAnsi="Cambria Math"/>
                        <w:sz w:val="20"/>
                        <w:szCs w:val="20"/>
                      </w:rPr>
                    </m:ctrlPr>
                  </m:sSupPr>
                  <m:e>
                    <m:r>
                      <m:rPr>
                        <m:sty m:val="p"/>
                      </m:rPr>
                      <w:rPr>
                        <w:rFonts w:ascii="Cambria Math" w:hAnsi="Cambria Math"/>
                        <w:sz w:val="20"/>
                        <w:szCs w:val="20"/>
                      </w:rPr>
                      <m:t>10</m:t>
                    </m:r>
                  </m:e>
                  <m:sup>
                    <m:r>
                      <m:rPr>
                        <m:sty m:val="p"/>
                      </m:rPr>
                      <w:rPr>
                        <w:rFonts w:ascii="Cambria Math" w:hAnsi="Cambria Math"/>
                        <w:sz w:val="20"/>
                        <w:szCs w:val="20"/>
                      </w:rPr>
                      <m:t>-2</m:t>
                    </m:r>
                  </m:sup>
                </m:sSup>
                <m:r>
                  <w:rPr>
                    <w:rFonts w:ascii="Cambria Math" w:hAnsi="Cambria Math"/>
                    <w:sz w:val="20"/>
                    <w:szCs w:val="20"/>
                  </w:rPr>
                  <m:t xml:space="preserve">m  </m:t>
                </m:r>
              </m:oMath>
            </m:oMathPara>
          </w:p>
          <w:p w:rsidR="00B52BC4" w:rsidRPr="00B52BC4" w:rsidRDefault="00B52BC4" w:rsidP="00B52BC4">
            <w:pPr>
              <w:spacing w:line="240" w:lineRule="auto"/>
              <w:jc w:val="both"/>
              <w:rPr>
                <w:sz w:val="20"/>
                <w:szCs w:val="20"/>
              </w:rPr>
            </w:pPr>
            <m:oMathPara>
              <m:oMathParaPr>
                <m:jc m:val="left"/>
              </m:oMathParaPr>
              <m:oMath>
                <m:r>
                  <w:rPr>
                    <w:rFonts w:ascii="Cambria Math" w:hAnsi="Cambria Math"/>
                    <w:sz w:val="20"/>
                    <w:szCs w:val="20"/>
                  </w:rPr>
                  <m:t xml:space="preserve">                Totalforce</m:t>
                </m:r>
                <m:r>
                  <m:rPr>
                    <m:sty m:val="p"/>
                  </m:rPr>
                  <w:rPr>
                    <w:rFonts w:ascii="Cambria Math" w:hAnsi="Cambria Math"/>
                    <w:sz w:val="20"/>
                    <w:szCs w:val="20"/>
                  </w:rPr>
                  <m:t xml:space="preserve"> =0.3</m:t>
                </m:r>
                <m:r>
                  <w:rPr>
                    <w:rFonts w:ascii="Cambria Math" w:hAnsi="Cambria Math"/>
                    <w:sz w:val="20"/>
                    <w:szCs w:val="20"/>
                  </w:rPr>
                  <m:t>N</m:t>
                </m:r>
              </m:oMath>
            </m:oMathPara>
          </w:p>
          <w:p w:rsidR="00B52BC4" w:rsidRPr="00B52BC4" w:rsidRDefault="00B52BC4" w:rsidP="00B52BC4">
            <w:pPr>
              <w:pStyle w:val="ListParagraph"/>
              <w:shd w:val="clear" w:color="auto" w:fill="FFFFFF" w:themeFill="background1"/>
              <w:spacing w:line="240" w:lineRule="auto"/>
              <w:jc w:val="both"/>
              <w:rPr>
                <w:rFonts w:ascii="Cambria Math" w:hAnsi="Cambria Math"/>
                <w:sz w:val="20"/>
                <w:szCs w:val="20"/>
              </w:rPr>
            </w:pPr>
            <m:oMathPara>
              <m:oMathParaPr>
                <m:jc m:val="left"/>
              </m:oMathParaPr>
              <m:oMath>
                <m:r>
                  <w:rPr>
                    <w:rFonts w:ascii="Cambria Math" w:hAnsi="Cambria Math"/>
                    <w:sz w:val="20"/>
                    <w:szCs w:val="20"/>
                  </w:rPr>
                  <m:t>F</m:t>
                </m:r>
                <m:r>
                  <m:rPr>
                    <m:sty m:val="p"/>
                  </m:rPr>
                  <w:rPr>
                    <w:rFonts w:ascii="Cambria Math" w:hAnsi="Cambria Math"/>
                    <w:sz w:val="20"/>
                    <w:szCs w:val="20"/>
                  </w:rPr>
                  <m:t>=</m:t>
                </m:r>
                <m:r>
                  <w:rPr>
                    <w:rFonts w:ascii="Cambria Math" w:hAnsi="Cambria Math"/>
                    <w:sz w:val="20"/>
                    <w:szCs w:val="20"/>
                  </w:rPr>
                  <m:t>ke</m:t>
                </m:r>
                <m:r>
                  <m:rPr>
                    <m:sty m:val="p"/>
                  </m:rPr>
                  <w:rPr>
                    <w:rFonts w:ascii="Cambria Math" w:hAnsi="Cambria Math"/>
                    <w:sz w:val="20"/>
                    <w:szCs w:val="20"/>
                  </w:rPr>
                  <m:t xml:space="preserve">  (</m:t>
                </m:r>
                <m:r>
                  <w:rPr>
                    <w:rFonts w:ascii="Cambria Math" w:hAnsi="Cambria Math"/>
                    <w:sz w:val="20"/>
                    <w:szCs w:val="20"/>
                  </w:rPr>
                  <m:t>fromHooke</m:t>
                </m:r>
                <m:r>
                  <m:rPr>
                    <m:sty m:val="p"/>
                  </m:rPr>
                  <w:rPr>
                    <w:rFonts w:ascii="Cambria Math" w:hAnsi="Cambria Math"/>
                    <w:sz w:val="20"/>
                    <w:szCs w:val="20"/>
                  </w:rPr>
                  <m:t>’</m:t>
                </m:r>
                <m:r>
                  <w:rPr>
                    <w:rFonts w:ascii="Cambria Math" w:hAnsi="Cambria Math"/>
                    <w:sz w:val="20"/>
                    <w:szCs w:val="20"/>
                  </w:rPr>
                  <m:t>slaw</m:t>
                </m:r>
                <m:r>
                  <m:rPr>
                    <m:sty m:val="p"/>
                  </m:rPr>
                  <w:rPr>
                    <w:rFonts w:ascii="Cambria Math" w:hAnsi="Cambria Math"/>
                    <w:sz w:val="20"/>
                    <w:szCs w:val="20"/>
                  </w:rPr>
                  <m:t>)</m:t>
                </m:r>
              </m:oMath>
            </m:oMathPara>
          </w:p>
          <w:p w:rsidR="00B52BC4" w:rsidRDefault="0087512D" w:rsidP="00B52BC4">
            <w:pPr>
              <w:spacing w:line="240" w:lineRule="auto"/>
              <w:jc w:val="both"/>
              <w:rPr>
                <w:sz w:val="20"/>
                <w:szCs w:val="20"/>
              </w:rPr>
            </w:pPr>
            <m:oMathPara>
              <m:oMathParaPr>
                <m:jc m:val="left"/>
              </m:oMathParaPr>
              <m:oMath>
                <m:sSub>
                  <m:sSubPr>
                    <m:ctrlPr>
                      <w:rPr>
                        <w:rFonts w:ascii="Cambria Math" w:hAnsi="Cambria Math"/>
                        <w:sz w:val="20"/>
                        <w:szCs w:val="20"/>
                      </w:rPr>
                    </m:ctrlPr>
                  </m:sSubPr>
                  <m:e>
                    <m:r>
                      <w:rPr>
                        <w:rFonts w:ascii="Cambria Math" w:hAnsi="Cambria Math"/>
                        <w:sz w:val="20"/>
                        <w:szCs w:val="20"/>
                      </w:rPr>
                      <m:t xml:space="preserve">               K</m:t>
                    </m:r>
                  </m:e>
                  <m:sub>
                    <m:r>
                      <w:rPr>
                        <w:rFonts w:ascii="Cambria Math" w:hAnsi="Cambria Math"/>
                        <w:sz w:val="20"/>
                        <w:szCs w:val="20"/>
                      </w:rPr>
                      <m:t>s</m:t>
                    </m:r>
                  </m:sub>
                </m:sSub>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F</m:t>
                    </m:r>
                  </m:num>
                  <m:den>
                    <m:r>
                      <w:rPr>
                        <w:rFonts w:ascii="Cambria Math" w:hAnsi="Cambria Math"/>
                        <w:sz w:val="20"/>
                        <w:szCs w:val="20"/>
                      </w:rPr>
                      <m:t>e</m:t>
                    </m:r>
                  </m:den>
                </m:f>
                <m:r>
                  <m:rPr>
                    <m:sty m:val="p"/>
                  </m:rPr>
                  <w:rPr>
                    <w:rFonts w:ascii="Cambria Math" w:hAnsi="Cambria Math"/>
                    <w:sz w:val="20"/>
                    <w:szCs w:val="20"/>
                  </w:rPr>
                  <m:t>=</m:t>
                </m:r>
                <m:f>
                  <m:fPr>
                    <m:ctrlPr>
                      <w:rPr>
                        <w:rFonts w:ascii="Cambria Math" w:hAnsi="Cambria Math"/>
                        <w:sz w:val="20"/>
                        <w:szCs w:val="20"/>
                      </w:rPr>
                    </m:ctrlPr>
                  </m:fPr>
                  <m:num>
                    <m:r>
                      <m:rPr>
                        <m:sty m:val="p"/>
                      </m:rPr>
                      <w:rPr>
                        <w:rFonts w:ascii="Cambria Math" w:hAnsi="Cambria Math"/>
                        <w:sz w:val="20"/>
                        <w:szCs w:val="20"/>
                      </w:rPr>
                      <m:t>0.3</m:t>
                    </m:r>
                  </m:num>
                  <m:den>
                    <m:r>
                      <m:rPr>
                        <m:sty m:val="p"/>
                      </m:rPr>
                      <w:rPr>
                        <w:rFonts w:ascii="Cambria Math" w:hAnsi="Cambria Math"/>
                        <w:sz w:val="20"/>
                        <w:szCs w:val="20"/>
                      </w:rPr>
                      <m:t>1.2</m:t>
                    </m:r>
                    <m:r>
                      <w:rPr>
                        <w:rFonts w:ascii="Cambria Math" w:hAnsi="Cambria Math"/>
                        <w:sz w:val="20"/>
                        <w:szCs w:val="20"/>
                      </w:rPr>
                      <m:t>x</m:t>
                    </m:r>
                    <m:sSup>
                      <m:sSupPr>
                        <m:ctrlPr>
                          <w:rPr>
                            <w:rFonts w:ascii="Cambria Math" w:hAnsi="Cambria Math"/>
                            <w:sz w:val="20"/>
                            <w:szCs w:val="20"/>
                          </w:rPr>
                        </m:ctrlPr>
                      </m:sSupPr>
                      <m:e>
                        <m:r>
                          <m:rPr>
                            <m:sty m:val="p"/>
                          </m:rPr>
                          <w:rPr>
                            <w:rFonts w:ascii="Cambria Math" w:hAnsi="Cambria Math"/>
                            <w:sz w:val="20"/>
                            <w:szCs w:val="20"/>
                          </w:rPr>
                          <m:t>10</m:t>
                        </m:r>
                      </m:e>
                      <m:sup>
                        <m:r>
                          <m:rPr>
                            <m:sty m:val="p"/>
                          </m:rPr>
                          <w:rPr>
                            <w:rFonts w:ascii="Cambria Math" w:hAnsi="Cambria Math"/>
                            <w:sz w:val="20"/>
                            <w:szCs w:val="20"/>
                          </w:rPr>
                          <m:t>-2</m:t>
                        </m:r>
                      </m:sup>
                    </m:sSup>
                  </m:den>
                </m:f>
                <m:r>
                  <m:rPr>
                    <m:sty m:val="p"/>
                  </m:rPr>
                  <w:rPr>
                    <w:rFonts w:ascii="Cambria Math" w:hAnsi="Cambria Math"/>
                    <w:sz w:val="20"/>
                    <w:szCs w:val="20"/>
                  </w:rPr>
                  <m:t>=</m:t>
                </m:r>
                <m:sSup>
                  <m:sSupPr>
                    <m:ctrlPr>
                      <w:rPr>
                        <w:rFonts w:ascii="Cambria Math" w:hAnsi="Cambria Math"/>
                        <w:sz w:val="20"/>
                        <w:szCs w:val="20"/>
                      </w:rPr>
                    </m:ctrlPr>
                  </m:sSupPr>
                  <m:e>
                    <m:r>
                      <m:rPr>
                        <m:sty m:val="p"/>
                      </m:rPr>
                      <w:rPr>
                        <w:rFonts w:ascii="Cambria Math" w:hAnsi="Cambria Math"/>
                        <w:sz w:val="20"/>
                        <w:szCs w:val="20"/>
                      </w:rPr>
                      <m:t>25</m:t>
                    </m:r>
                    <m:r>
                      <w:rPr>
                        <w:rFonts w:ascii="Cambria Math" w:hAnsi="Cambria Math"/>
                        <w:sz w:val="20"/>
                        <w:szCs w:val="20"/>
                      </w:rPr>
                      <m:t>Nm</m:t>
                    </m:r>
                  </m:e>
                  <m:sup>
                    <m:r>
                      <m:rPr>
                        <m:sty m:val="p"/>
                      </m:rPr>
                      <w:rPr>
                        <w:rFonts w:ascii="Cambria Math" w:hAnsi="Cambria Math"/>
                        <w:sz w:val="20"/>
                        <w:szCs w:val="20"/>
                      </w:rPr>
                      <m:t>-1</m:t>
                    </m:r>
                  </m:sup>
                </m:sSup>
              </m:oMath>
            </m:oMathPara>
          </w:p>
          <w:p w:rsidR="00B52BC4" w:rsidRPr="00B52BC4" w:rsidRDefault="00B52BC4" w:rsidP="003279BC">
            <w:pPr>
              <w:pStyle w:val="ListParagraph"/>
              <w:numPr>
                <w:ilvl w:val="0"/>
                <w:numId w:val="210"/>
              </w:numPr>
              <w:spacing w:line="240" w:lineRule="auto"/>
              <w:jc w:val="both"/>
              <w:rPr>
                <w:sz w:val="20"/>
                <w:szCs w:val="20"/>
              </w:rPr>
            </w:pPr>
            <w:r w:rsidRPr="00B52BC4">
              <w:rPr>
                <w:b/>
                <w:i/>
                <w:sz w:val="20"/>
                <w:szCs w:val="20"/>
              </w:rPr>
              <w:t>Parallel</w:t>
            </w:r>
          </w:p>
          <w:p w:rsidR="00B52BC4" w:rsidRPr="003A4DD4" w:rsidRDefault="00B52BC4" w:rsidP="00B52BC4">
            <w:pPr>
              <w:pStyle w:val="ListParagraph"/>
              <w:shd w:val="clear" w:color="auto" w:fill="FFFFFF" w:themeFill="background1"/>
              <w:spacing w:line="240" w:lineRule="auto"/>
              <w:jc w:val="center"/>
              <w:rPr>
                <w:sz w:val="20"/>
                <w:szCs w:val="20"/>
              </w:rPr>
            </w:pPr>
            <w:r w:rsidRPr="003A4DD4">
              <w:rPr>
                <w:noProof/>
                <w:sz w:val="20"/>
                <w:szCs w:val="20"/>
              </w:rPr>
              <w:drawing>
                <wp:inline distT="0" distB="0" distL="0" distR="0">
                  <wp:extent cx="1133475" cy="1200150"/>
                  <wp:effectExtent l="19050" t="0" r="9525"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133475" cy="1200150"/>
                          </a:xfrm>
                          <a:prstGeom prst="rect">
                            <a:avLst/>
                          </a:prstGeom>
                          <a:noFill/>
                          <a:ln>
                            <a:noFill/>
                          </a:ln>
                        </pic:spPr>
                      </pic:pic>
                    </a:graphicData>
                  </a:graphic>
                </wp:inline>
              </w:drawing>
            </w:r>
          </w:p>
          <w:p w:rsidR="00B52BC4" w:rsidRPr="00B52BC4" w:rsidRDefault="00B52BC4" w:rsidP="00B52BC4">
            <w:pPr>
              <w:shd w:val="clear" w:color="auto" w:fill="FFFFFF" w:themeFill="background1"/>
              <w:spacing w:line="240" w:lineRule="auto"/>
              <w:jc w:val="both"/>
              <w:rPr>
                <w:i/>
                <w:sz w:val="20"/>
                <w:szCs w:val="20"/>
              </w:rPr>
            </w:pPr>
            <w:r w:rsidRPr="00B52BC4">
              <w:rPr>
                <w:i/>
                <w:sz w:val="20"/>
                <w:szCs w:val="20"/>
              </w:rPr>
              <w:t xml:space="preserve">Since the two springs will share the weight, extension of the system is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w:r w:rsidRPr="00B52BC4">
              <w:rPr>
                <w:rFonts w:eastAsia="Times New Roman"/>
                <w:i/>
                <w:sz w:val="20"/>
                <w:szCs w:val="20"/>
              </w:rPr>
              <w:t>x6mm = 3mm</w:t>
            </w:r>
          </w:p>
          <w:p w:rsidR="00B52BC4" w:rsidRPr="00B52BC4" w:rsidRDefault="00B52BC4" w:rsidP="00B52BC4">
            <w:pPr>
              <w:shd w:val="clear" w:color="auto" w:fill="FFFFFF" w:themeFill="background1"/>
              <w:spacing w:line="240" w:lineRule="auto"/>
              <w:jc w:val="both"/>
              <w:rPr>
                <w:i/>
                <w:sz w:val="20"/>
                <w:szCs w:val="20"/>
              </w:rPr>
            </w:pPr>
            <w:r w:rsidRPr="00B52BC4">
              <w:rPr>
                <w:i/>
                <w:sz w:val="20"/>
                <w:szCs w:val="20"/>
              </w:rPr>
              <w:t>Spring constant of the system, k</w:t>
            </w:r>
            <w:r w:rsidRPr="00B52BC4">
              <w:rPr>
                <w:i/>
                <w:sz w:val="20"/>
                <w:szCs w:val="20"/>
                <w:vertAlign w:val="subscript"/>
              </w:rPr>
              <w:t>P</w:t>
            </w:r>
            <w:r w:rsidRPr="00B52BC4">
              <w:rPr>
                <w:i/>
                <w:sz w:val="20"/>
                <w:szCs w:val="20"/>
              </w:rPr>
              <w:t xml:space="preserve"> is </w:t>
            </w:r>
          </w:p>
          <w:p w:rsidR="00B52BC4" w:rsidRDefault="00B52BC4" w:rsidP="00B52BC4">
            <w:pPr>
              <w:spacing w:line="240" w:lineRule="auto"/>
              <w:jc w:val="both"/>
              <w:rPr>
                <w:i/>
                <w:sz w:val="20"/>
                <w:szCs w:val="20"/>
              </w:rPr>
            </w:pPr>
            <w:r w:rsidRPr="00B52BC4">
              <w:rPr>
                <w:i/>
                <w:sz w:val="20"/>
                <w:szCs w:val="20"/>
              </w:rPr>
              <w:t xml:space="preserve"> k</w:t>
            </w:r>
            <w:r w:rsidRPr="00B52BC4">
              <w:rPr>
                <w:i/>
                <w:sz w:val="20"/>
                <w:szCs w:val="20"/>
                <w:vertAlign w:val="subscript"/>
              </w:rPr>
              <w:t>p</w:t>
            </w:r>
            <w:r w:rsidRPr="00B52BC4">
              <w:rPr>
                <w:i/>
                <w:sz w:val="20"/>
                <w:szCs w:val="20"/>
              </w:rPr>
              <w:t xml:space="preserve">= </w:t>
            </w:r>
            <m:oMath>
              <m:f>
                <m:fPr>
                  <m:ctrlPr>
                    <w:rPr>
                      <w:rFonts w:ascii="Cambria Math" w:hAnsi="Cambria Math"/>
                      <w:i/>
                      <w:sz w:val="20"/>
                      <w:szCs w:val="20"/>
                    </w:rPr>
                  </m:ctrlPr>
                </m:fPr>
                <m:num>
                  <m:r>
                    <w:rPr>
                      <w:rFonts w:ascii="Cambria Math" w:hAnsi="Cambria Math"/>
                      <w:sz w:val="20"/>
                      <w:szCs w:val="20"/>
                    </w:rPr>
                    <m:t>F</m:t>
                  </m:r>
                </m:num>
                <m:den>
                  <m:r>
                    <w:rPr>
                      <w:rFonts w:ascii="Cambria Math" w:hAnsi="Cambria Math"/>
                      <w:sz w:val="20"/>
                      <w:szCs w:val="20"/>
                    </w:rPr>
                    <m:t>e</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0.3N</m:t>
                  </m:r>
                </m:num>
                <m:den>
                  <m:r>
                    <w:rPr>
                      <w:rFonts w:ascii="Cambria Math" w:hAnsi="Cambria Math"/>
                      <w:sz w:val="20"/>
                      <w:szCs w:val="20"/>
                    </w:rPr>
                    <m:t>0.003m</m:t>
                  </m:r>
                </m:den>
              </m:f>
              <m:r>
                <w:rPr>
                  <w:rFonts w:ascii="Cambria Math" w:hAnsi="Cambria Math"/>
                  <w:sz w:val="20"/>
                  <w:szCs w:val="20"/>
                </w:rPr>
                <m:t>=</m:t>
              </m:r>
              <m:r>
                <m:rPr>
                  <m:sty m:val="p"/>
                </m:rPr>
                <w:rPr>
                  <w:rFonts w:ascii="Cambria Math" w:hAnsi="Cambria Math"/>
                  <w:sz w:val="20"/>
                  <w:szCs w:val="20"/>
                </w:rPr>
                <m:t>100</m:t>
              </m:r>
              <m:r>
                <w:rPr>
                  <w:rFonts w:ascii="Cambria Math" w:hAnsi="Cambria Math"/>
                  <w:sz w:val="20"/>
                  <w:szCs w:val="20"/>
                </w:rPr>
                <m:t>N</m:t>
              </m:r>
              <m:sSup>
                <m:sSupPr>
                  <m:ctrlPr>
                    <w:rPr>
                      <w:rFonts w:ascii="Cambria Math" w:hAnsi="Cambria Math"/>
                      <w:sz w:val="20"/>
                      <w:szCs w:val="20"/>
                    </w:rPr>
                  </m:ctrlPr>
                </m:sSupPr>
                <m:e>
                  <m:r>
                    <w:rPr>
                      <w:rFonts w:ascii="Cambria Math" w:hAnsi="Cambria Math"/>
                      <w:sz w:val="20"/>
                      <w:szCs w:val="20"/>
                    </w:rPr>
                    <m:t>m</m:t>
                  </m:r>
                </m:e>
                <m:sup>
                  <m:r>
                    <m:rPr>
                      <m:sty m:val="p"/>
                    </m:rPr>
                    <w:rPr>
                      <w:rFonts w:ascii="Cambria Math" w:hAnsi="Cambria Math"/>
                      <w:sz w:val="20"/>
                      <w:szCs w:val="20"/>
                    </w:rPr>
                    <m:t>-1</m:t>
                  </m:r>
                </m:sup>
              </m:sSup>
            </m:oMath>
          </w:p>
          <w:p w:rsidR="00B52BC4" w:rsidRPr="003A4DD4" w:rsidRDefault="00B52BC4" w:rsidP="00B52BC4">
            <w:pPr>
              <w:pStyle w:val="ListParagraph"/>
              <w:numPr>
                <w:ilvl w:val="0"/>
                <w:numId w:val="76"/>
              </w:numPr>
              <w:shd w:val="clear" w:color="auto" w:fill="FFFFFF" w:themeFill="background1"/>
              <w:spacing w:line="240" w:lineRule="auto"/>
              <w:jc w:val="both"/>
              <w:rPr>
                <w:b/>
                <w:i/>
                <w:sz w:val="20"/>
                <w:szCs w:val="20"/>
              </w:rPr>
            </w:pPr>
            <w:r w:rsidRPr="003A4DD4">
              <w:rPr>
                <w:b/>
                <w:i/>
                <w:sz w:val="20"/>
                <w:szCs w:val="20"/>
              </w:rPr>
              <w:t>The data below represents the total length of a spring as the load suspended on it is increased</w:t>
            </w:r>
          </w:p>
          <w:tbl>
            <w:tblPr>
              <w:tblW w:w="4929"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6"/>
              <w:gridCol w:w="620"/>
              <w:gridCol w:w="662"/>
              <w:gridCol w:w="703"/>
              <w:gridCol w:w="473"/>
              <w:gridCol w:w="519"/>
              <w:gridCol w:w="616"/>
            </w:tblGrid>
            <w:tr w:rsidR="00B52BC4" w:rsidRPr="003A4DD4" w:rsidTr="004550F9">
              <w:trPr>
                <w:trHeight w:val="519"/>
              </w:trPr>
              <w:tc>
                <w:tcPr>
                  <w:tcW w:w="1336" w:type="dxa"/>
                </w:tcPr>
                <w:p w:rsidR="00B52BC4" w:rsidRDefault="00B52BC4" w:rsidP="001A6FCB">
                  <w:pPr>
                    <w:shd w:val="clear" w:color="auto" w:fill="FFFFFF" w:themeFill="background1"/>
                    <w:spacing w:line="240" w:lineRule="auto"/>
                    <w:ind w:left="60"/>
                    <w:jc w:val="both"/>
                    <w:rPr>
                      <w:b/>
                      <w:i/>
                      <w:sz w:val="20"/>
                      <w:szCs w:val="20"/>
                    </w:rPr>
                  </w:pPr>
                  <w:r w:rsidRPr="003A4DD4">
                    <w:rPr>
                      <w:b/>
                      <w:i/>
                      <w:sz w:val="20"/>
                      <w:szCs w:val="20"/>
                    </w:rPr>
                    <w:t xml:space="preserve">Weight, </w:t>
                  </w:r>
                </w:p>
                <w:p w:rsidR="00B52BC4" w:rsidRPr="003A4DD4" w:rsidRDefault="00B52BC4" w:rsidP="001A6FCB">
                  <w:pPr>
                    <w:shd w:val="clear" w:color="auto" w:fill="FFFFFF" w:themeFill="background1"/>
                    <w:spacing w:line="240" w:lineRule="auto"/>
                    <w:ind w:left="60"/>
                    <w:jc w:val="both"/>
                    <w:rPr>
                      <w:b/>
                      <w:i/>
                      <w:sz w:val="20"/>
                      <w:szCs w:val="20"/>
                    </w:rPr>
                  </w:pPr>
                  <w:r w:rsidRPr="003A4DD4">
                    <w:rPr>
                      <w:b/>
                      <w:i/>
                      <w:sz w:val="20"/>
                      <w:szCs w:val="20"/>
                    </w:rPr>
                    <w:t>W (N)</w:t>
                  </w:r>
                </w:p>
              </w:tc>
              <w:tc>
                <w:tcPr>
                  <w:tcW w:w="620" w:type="dxa"/>
                </w:tcPr>
                <w:p w:rsidR="00B52BC4" w:rsidRPr="003A4DD4" w:rsidRDefault="00B52BC4" w:rsidP="001A6FCB">
                  <w:pPr>
                    <w:shd w:val="clear" w:color="auto" w:fill="FFFFFF" w:themeFill="background1"/>
                    <w:spacing w:line="240" w:lineRule="auto"/>
                    <w:ind w:left="132"/>
                    <w:jc w:val="both"/>
                    <w:rPr>
                      <w:b/>
                      <w:i/>
                      <w:sz w:val="20"/>
                      <w:szCs w:val="20"/>
                    </w:rPr>
                  </w:pPr>
                  <w:r w:rsidRPr="003A4DD4">
                    <w:rPr>
                      <w:b/>
                      <w:i/>
                      <w:sz w:val="20"/>
                      <w:szCs w:val="20"/>
                    </w:rPr>
                    <w:t>0.5</w:t>
                  </w:r>
                </w:p>
              </w:tc>
              <w:tc>
                <w:tcPr>
                  <w:tcW w:w="662" w:type="dxa"/>
                </w:tcPr>
                <w:p w:rsidR="00B52BC4" w:rsidRPr="003A4DD4" w:rsidRDefault="00B52BC4" w:rsidP="001A6FCB">
                  <w:pPr>
                    <w:shd w:val="clear" w:color="auto" w:fill="FFFFFF" w:themeFill="background1"/>
                    <w:spacing w:line="240" w:lineRule="auto"/>
                    <w:ind w:left="159"/>
                    <w:jc w:val="both"/>
                    <w:rPr>
                      <w:b/>
                      <w:i/>
                      <w:sz w:val="20"/>
                      <w:szCs w:val="20"/>
                    </w:rPr>
                  </w:pPr>
                  <w:r w:rsidRPr="003A4DD4">
                    <w:rPr>
                      <w:b/>
                      <w:i/>
                      <w:sz w:val="20"/>
                      <w:szCs w:val="20"/>
                    </w:rPr>
                    <w:t>1.0</w:t>
                  </w:r>
                </w:p>
              </w:tc>
              <w:tc>
                <w:tcPr>
                  <w:tcW w:w="703" w:type="dxa"/>
                </w:tcPr>
                <w:p w:rsidR="00B52BC4" w:rsidRPr="003A4DD4" w:rsidRDefault="00B52BC4" w:rsidP="001A6FCB">
                  <w:pPr>
                    <w:shd w:val="clear" w:color="auto" w:fill="FFFFFF" w:themeFill="background1"/>
                    <w:spacing w:line="240" w:lineRule="auto"/>
                    <w:ind w:left="141"/>
                    <w:jc w:val="both"/>
                    <w:rPr>
                      <w:b/>
                      <w:i/>
                      <w:sz w:val="20"/>
                      <w:szCs w:val="20"/>
                    </w:rPr>
                  </w:pPr>
                  <w:r w:rsidRPr="003A4DD4">
                    <w:rPr>
                      <w:b/>
                      <w:i/>
                      <w:sz w:val="20"/>
                      <w:szCs w:val="20"/>
                    </w:rPr>
                    <w:t>1.5</w:t>
                  </w:r>
                </w:p>
              </w:tc>
              <w:tc>
                <w:tcPr>
                  <w:tcW w:w="473" w:type="dxa"/>
                </w:tcPr>
                <w:p w:rsidR="00B52BC4" w:rsidRPr="003A4DD4" w:rsidRDefault="00B52BC4" w:rsidP="001A6FCB">
                  <w:pPr>
                    <w:shd w:val="clear" w:color="auto" w:fill="FFFFFF" w:themeFill="background1"/>
                    <w:spacing w:line="240" w:lineRule="auto"/>
                    <w:jc w:val="both"/>
                    <w:rPr>
                      <w:b/>
                      <w:i/>
                      <w:sz w:val="20"/>
                      <w:szCs w:val="20"/>
                    </w:rPr>
                  </w:pPr>
                  <w:r w:rsidRPr="003A4DD4">
                    <w:rPr>
                      <w:b/>
                      <w:i/>
                      <w:sz w:val="20"/>
                      <w:szCs w:val="20"/>
                    </w:rPr>
                    <w:t>2.0</w:t>
                  </w:r>
                </w:p>
              </w:tc>
              <w:tc>
                <w:tcPr>
                  <w:tcW w:w="519" w:type="dxa"/>
                </w:tcPr>
                <w:p w:rsidR="00B52BC4" w:rsidRPr="003A4DD4" w:rsidRDefault="00B52BC4" w:rsidP="001A6FCB">
                  <w:pPr>
                    <w:shd w:val="clear" w:color="auto" w:fill="FFFFFF" w:themeFill="background1"/>
                    <w:spacing w:line="240" w:lineRule="auto"/>
                    <w:jc w:val="both"/>
                    <w:rPr>
                      <w:b/>
                      <w:i/>
                      <w:sz w:val="20"/>
                      <w:szCs w:val="20"/>
                    </w:rPr>
                  </w:pPr>
                  <w:r w:rsidRPr="003A4DD4">
                    <w:rPr>
                      <w:b/>
                      <w:i/>
                      <w:sz w:val="20"/>
                      <w:szCs w:val="20"/>
                    </w:rPr>
                    <w:t>2.5</w:t>
                  </w:r>
                </w:p>
              </w:tc>
              <w:tc>
                <w:tcPr>
                  <w:tcW w:w="616" w:type="dxa"/>
                </w:tcPr>
                <w:p w:rsidR="00B52BC4" w:rsidRPr="003A4DD4" w:rsidRDefault="00B52BC4" w:rsidP="001A6FCB">
                  <w:pPr>
                    <w:shd w:val="clear" w:color="auto" w:fill="FFFFFF" w:themeFill="background1"/>
                    <w:spacing w:line="240" w:lineRule="auto"/>
                    <w:jc w:val="both"/>
                    <w:rPr>
                      <w:b/>
                      <w:i/>
                      <w:sz w:val="20"/>
                      <w:szCs w:val="20"/>
                    </w:rPr>
                  </w:pPr>
                  <w:r w:rsidRPr="003A4DD4">
                    <w:rPr>
                      <w:b/>
                      <w:i/>
                      <w:sz w:val="20"/>
                      <w:szCs w:val="20"/>
                    </w:rPr>
                    <w:t>3.0</w:t>
                  </w:r>
                </w:p>
              </w:tc>
            </w:tr>
            <w:tr w:rsidR="00B52BC4" w:rsidRPr="003A4DD4" w:rsidTr="004550F9">
              <w:trPr>
                <w:trHeight w:val="170"/>
              </w:trPr>
              <w:tc>
                <w:tcPr>
                  <w:tcW w:w="1336" w:type="dxa"/>
                </w:tcPr>
                <w:p w:rsidR="00B52BC4" w:rsidRPr="003A4DD4" w:rsidRDefault="00B52BC4" w:rsidP="001A6FCB">
                  <w:pPr>
                    <w:shd w:val="clear" w:color="auto" w:fill="FFFFFF" w:themeFill="background1"/>
                    <w:spacing w:line="240" w:lineRule="auto"/>
                    <w:ind w:left="60"/>
                    <w:jc w:val="both"/>
                    <w:rPr>
                      <w:b/>
                      <w:i/>
                      <w:sz w:val="20"/>
                      <w:szCs w:val="20"/>
                    </w:rPr>
                  </w:pPr>
                  <w:r w:rsidRPr="003A4DD4">
                    <w:rPr>
                      <w:b/>
                      <w:i/>
                      <w:sz w:val="20"/>
                      <w:szCs w:val="20"/>
                    </w:rPr>
                    <w:t>Total length, L (x10</w:t>
                  </w:r>
                  <w:r w:rsidRPr="003A4DD4">
                    <w:rPr>
                      <w:b/>
                      <w:i/>
                      <w:sz w:val="20"/>
                      <w:szCs w:val="20"/>
                      <w:vertAlign w:val="superscript"/>
                    </w:rPr>
                    <w:t>-2</w:t>
                  </w:r>
                  <w:r w:rsidRPr="003A4DD4">
                    <w:rPr>
                      <w:b/>
                      <w:i/>
                      <w:sz w:val="20"/>
                      <w:szCs w:val="20"/>
                    </w:rPr>
                    <w:t>m)</w:t>
                  </w:r>
                </w:p>
              </w:tc>
              <w:tc>
                <w:tcPr>
                  <w:tcW w:w="620" w:type="dxa"/>
                </w:tcPr>
                <w:p w:rsidR="00B52BC4" w:rsidRPr="003A4DD4" w:rsidRDefault="00B52BC4" w:rsidP="001A6FCB">
                  <w:pPr>
                    <w:shd w:val="clear" w:color="auto" w:fill="FFFFFF" w:themeFill="background1"/>
                    <w:spacing w:line="240" w:lineRule="auto"/>
                    <w:ind w:left="147"/>
                    <w:jc w:val="both"/>
                    <w:rPr>
                      <w:b/>
                      <w:i/>
                      <w:sz w:val="20"/>
                      <w:szCs w:val="20"/>
                    </w:rPr>
                  </w:pPr>
                  <w:r w:rsidRPr="003A4DD4">
                    <w:rPr>
                      <w:b/>
                      <w:i/>
                      <w:sz w:val="20"/>
                      <w:szCs w:val="20"/>
                    </w:rPr>
                    <w:t>7.5</w:t>
                  </w:r>
                </w:p>
              </w:tc>
              <w:tc>
                <w:tcPr>
                  <w:tcW w:w="662" w:type="dxa"/>
                </w:tcPr>
                <w:p w:rsidR="00B52BC4" w:rsidRPr="003A4DD4" w:rsidRDefault="00B52BC4" w:rsidP="001A6FCB">
                  <w:pPr>
                    <w:shd w:val="clear" w:color="auto" w:fill="FFFFFF" w:themeFill="background1"/>
                    <w:spacing w:line="240" w:lineRule="auto"/>
                    <w:ind w:left="189"/>
                    <w:jc w:val="both"/>
                    <w:rPr>
                      <w:b/>
                      <w:i/>
                      <w:sz w:val="20"/>
                      <w:szCs w:val="20"/>
                    </w:rPr>
                  </w:pPr>
                  <w:r w:rsidRPr="003A4DD4">
                    <w:rPr>
                      <w:b/>
                      <w:i/>
                      <w:sz w:val="20"/>
                      <w:szCs w:val="20"/>
                    </w:rPr>
                    <w:t>8.0</w:t>
                  </w:r>
                </w:p>
              </w:tc>
              <w:tc>
                <w:tcPr>
                  <w:tcW w:w="703" w:type="dxa"/>
                </w:tcPr>
                <w:p w:rsidR="00B52BC4" w:rsidRPr="003A4DD4" w:rsidRDefault="00B52BC4" w:rsidP="001A6FCB">
                  <w:pPr>
                    <w:shd w:val="clear" w:color="auto" w:fill="FFFFFF" w:themeFill="background1"/>
                    <w:spacing w:line="240" w:lineRule="auto"/>
                    <w:ind w:left="201"/>
                    <w:jc w:val="both"/>
                    <w:rPr>
                      <w:b/>
                      <w:i/>
                      <w:sz w:val="20"/>
                      <w:szCs w:val="20"/>
                    </w:rPr>
                  </w:pPr>
                  <w:r w:rsidRPr="003A4DD4">
                    <w:rPr>
                      <w:b/>
                      <w:i/>
                      <w:sz w:val="20"/>
                      <w:szCs w:val="20"/>
                    </w:rPr>
                    <w:t>8.5</w:t>
                  </w:r>
                </w:p>
              </w:tc>
              <w:tc>
                <w:tcPr>
                  <w:tcW w:w="473" w:type="dxa"/>
                </w:tcPr>
                <w:p w:rsidR="00B52BC4" w:rsidRPr="003A4DD4" w:rsidRDefault="00B52BC4" w:rsidP="001A6FCB">
                  <w:pPr>
                    <w:shd w:val="clear" w:color="auto" w:fill="FFFFFF" w:themeFill="background1"/>
                    <w:spacing w:line="240" w:lineRule="auto"/>
                    <w:jc w:val="both"/>
                    <w:rPr>
                      <w:b/>
                      <w:i/>
                      <w:sz w:val="20"/>
                      <w:szCs w:val="20"/>
                    </w:rPr>
                  </w:pPr>
                  <w:r w:rsidRPr="003A4DD4">
                    <w:rPr>
                      <w:b/>
                      <w:i/>
                      <w:sz w:val="20"/>
                      <w:szCs w:val="20"/>
                    </w:rPr>
                    <w:t>9.0</w:t>
                  </w:r>
                </w:p>
              </w:tc>
              <w:tc>
                <w:tcPr>
                  <w:tcW w:w="519" w:type="dxa"/>
                </w:tcPr>
                <w:p w:rsidR="00B52BC4" w:rsidRPr="003A4DD4" w:rsidRDefault="00B52BC4" w:rsidP="001A6FCB">
                  <w:pPr>
                    <w:shd w:val="clear" w:color="auto" w:fill="FFFFFF" w:themeFill="background1"/>
                    <w:spacing w:line="240" w:lineRule="auto"/>
                    <w:jc w:val="both"/>
                    <w:rPr>
                      <w:b/>
                      <w:i/>
                      <w:sz w:val="20"/>
                      <w:szCs w:val="20"/>
                    </w:rPr>
                  </w:pPr>
                  <w:r w:rsidRPr="003A4DD4">
                    <w:rPr>
                      <w:b/>
                      <w:i/>
                      <w:sz w:val="20"/>
                      <w:szCs w:val="20"/>
                    </w:rPr>
                    <w:t>9.5</w:t>
                  </w:r>
                </w:p>
              </w:tc>
              <w:tc>
                <w:tcPr>
                  <w:tcW w:w="616" w:type="dxa"/>
                </w:tcPr>
                <w:p w:rsidR="00B52BC4" w:rsidRPr="003A4DD4" w:rsidRDefault="00B52BC4" w:rsidP="001A6FCB">
                  <w:pPr>
                    <w:shd w:val="clear" w:color="auto" w:fill="FFFFFF" w:themeFill="background1"/>
                    <w:spacing w:line="240" w:lineRule="auto"/>
                    <w:ind w:left="42"/>
                    <w:jc w:val="both"/>
                    <w:rPr>
                      <w:b/>
                      <w:i/>
                      <w:sz w:val="20"/>
                      <w:szCs w:val="20"/>
                    </w:rPr>
                  </w:pPr>
                  <w:r w:rsidRPr="003A4DD4">
                    <w:rPr>
                      <w:b/>
                      <w:i/>
                      <w:sz w:val="20"/>
                      <w:szCs w:val="20"/>
                    </w:rPr>
                    <w:t>10.0</w:t>
                  </w:r>
                </w:p>
              </w:tc>
            </w:tr>
          </w:tbl>
          <w:p w:rsidR="00B52BC4" w:rsidRPr="00B52BC4" w:rsidRDefault="00B52BC4" w:rsidP="00B52BC4">
            <w:pPr>
              <w:shd w:val="clear" w:color="auto" w:fill="FFFFFF" w:themeFill="background1"/>
              <w:spacing w:line="240" w:lineRule="auto"/>
              <w:jc w:val="both"/>
              <w:rPr>
                <w:sz w:val="20"/>
                <w:szCs w:val="20"/>
              </w:rPr>
            </w:pPr>
          </w:p>
        </w:tc>
        <w:tc>
          <w:tcPr>
            <w:tcW w:w="5384" w:type="dxa"/>
            <w:gridSpan w:val="3"/>
            <w:shd w:val="clear" w:color="auto" w:fill="FFFFFF" w:themeFill="background1"/>
          </w:tcPr>
          <w:p w:rsidR="003B2513" w:rsidRPr="003A4DD4" w:rsidRDefault="003B2513" w:rsidP="003B2513">
            <w:pPr>
              <w:pStyle w:val="ListParagraph"/>
              <w:numPr>
                <w:ilvl w:val="0"/>
                <w:numId w:val="77"/>
              </w:numPr>
              <w:shd w:val="clear" w:color="auto" w:fill="FFFFFF" w:themeFill="background1"/>
              <w:spacing w:line="240" w:lineRule="auto"/>
              <w:jc w:val="both"/>
              <w:rPr>
                <w:b/>
                <w:i/>
                <w:sz w:val="20"/>
                <w:szCs w:val="20"/>
              </w:rPr>
            </w:pPr>
            <w:r w:rsidRPr="003A4DD4">
              <w:rPr>
                <w:b/>
                <w:i/>
                <w:sz w:val="20"/>
                <w:szCs w:val="20"/>
              </w:rPr>
              <w:t>Plot a graph of total length (y-axis) against weight</w:t>
            </w:r>
          </w:p>
          <w:p w:rsidR="003B2513" w:rsidRPr="003A4DD4" w:rsidRDefault="003B2513" w:rsidP="003B2513">
            <w:pPr>
              <w:pStyle w:val="ListParagraph"/>
              <w:shd w:val="clear" w:color="auto" w:fill="FFFFFF" w:themeFill="background1"/>
              <w:spacing w:line="240" w:lineRule="auto"/>
              <w:ind w:left="0"/>
              <w:jc w:val="both"/>
              <w:rPr>
                <w:sz w:val="20"/>
                <w:szCs w:val="20"/>
              </w:rPr>
            </w:pPr>
            <w:r w:rsidRPr="003A4DD4">
              <w:rPr>
                <w:noProof/>
                <w:sz w:val="20"/>
                <w:szCs w:val="20"/>
              </w:rPr>
              <w:drawing>
                <wp:inline distT="0" distB="0" distL="0" distR="0">
                  <wp:extent cx="3048000" cy="3133725"/>
                  <wp:effectExtent l="1905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048000" cy="3133725"/>
                          </a:xfrm>
                          <a:prstGeom prst="rect">
                            <a:avLst/>
                          </a:prstGeom>
                          <a:noFill/>
                          <a:ln>
                            <a:noFill/>
                          </a:ln>
                        </pic:spPr>
                      </pic:pic>
                    </a:graphicData>
                  </a:graphic>
                </wp:inline>
              </w:drawing>
            </w:r>
          </w:p>
          <w:p w:rsidR="003B2513" w:rsidRPr="003A4DD4" w:rsidRDefault="003B2513" w:rsidP="003B2513">
            <w:pPr>
              <w:pStyle w:val="ListParagraph"/>
              <w:numPr>
                <w:ilvl w:val="0"/>
                <w:numId w:val="77"/>
              </w:numPr>
              <w:shd w:val="clear" w:color="auto" w:fill="FFFFFF" w:themeFill="background1"/>
              <w:spacing w:line="240" w:lineRule="auto"/>
              <w:jc w:val="both"/>
              <w:rPr>
                <w:b/>
                <w:i/>
                <w:sz w:val="20"/>
                <w:szCs w:val="20"/>
              </w:rPr>
            </w:pPr>
            <w:r w:rsidRPr="003A4DD4">
              <w:rPr>
                <w:b/>
                <w:i/>
                <w:sz w:val="20"/>
                <w:szCs w:val="20"/>
              </w:rPr>
              <w:t>Use the graph to determine</w:t>
            </w:r>
          </w:p>
          <w:p w:rsidR="003B2513" w:rsidRPr="003A4DD4" w:rsidRDefault="003B2513" w:rsidP="003B2513">
            <w:pPr>
              <w:pStyle w:val="ListParagraph"/>
              <w:numPr>
                <w:ilvl w:val="0"/>
                <w:numId w:val="78"/>
              </w:numPr>
              <w:shd w:val="clear" w:color="auto" w:fill="FFFFFF" w:themeFill="background1"/>
              <w:spacing w:line="240" w:lineRule="auto"/>
              <w:jc w:val="both"/>
              <w:rPr>
                <w:b/>
                <w:i/>
                <w:sz w:val="20"/>
                <w:szCs w:val="20"/>
              </w:rPr>
            </w:pPr>
            <w:r w:rsidRPr="003A4DD4">
              <w:rPr>
                <w:b/>
                <w:i/>
                <w:sz w:val="20"/>
                <w:szCs w:val="20"/>
              </w:rPr>
              <w:t>The length of the spring</w:t>
            </w:r>
          </w:p>
          <w:p w:rsidR="003B2513" w:rsidRPr="003A4DD4" w:rsidRDefault="003B2513" w:rsidP="003B2513">
            <w:pPr>
              <w:pStyle w:val="ListParagraph"/>
              <w:shd w:val="clear" w:color="auto" w:fill="FFFFFF" w:themeFill="background1"/>
              <w:spacing w:line="240" w:lineRule="auto"/>
              <w:jc w:val="both"/>
              <w:rPr>
                <w:b/>
                <w:i/>
                <w:sz w:val="20"/>
                <w:szCs w:val="20"/>
              </w:rPr>
            </w:pPr>
            <w:r w:rsidRPr="003A4DD4">
              <w:rPr>
                <w:b/>
                <w:i/>
                <w:sz w:val="20"/>
                <w:szCs w:val="20"/>
              </w:rPr>
              <w:t>The length of the spring is that when force acting on it is zero. From the graph it is 7.1x10</w:t>
            </w:r>
            <w:r w:rsidRPr="003A4DD4">
              <w:rPr>
                <w:b/>
                <w:i/>
                <w:sz w:val="20"/>
                <w:szCs w:val="20"/>
                <w:vertAlign w:val="superscript"/>
              </w:rPr>
              <w:t>-2</w:t>
            </w:r>
            <w:r w:rsidRPr="003A4DD4">
              <w:rPr>
                <w:b/>
                <w:i/>
                <w:sz w:val="20"/>
                <w:szCs w:val="20"/>
              </w:rPr>
              <w:t xml:space="preserve"> m</w:t>
            </w:r>
          </w:p>
          <w:p w:rsidR="003B2513" w:rsidRPr="003A4DD4" w:rsidRDefault="003B2513" w:rsidP="003B2513">
            <w:pPr>
              <w:pStyle w:val="ListParagraph"/>
              <w:numPr>
                <w:ilvl w:val="0"/>
                <w:numId w:val="78"/>
              </w:numPr>
              <w:shd w:val="clear" w:color="auto" w:fill="FFFFFF" w:themeFill="background1"/>
              <w:spacing w:line="240" w:lineRule="auto"/>
              <w:jc w:val="both"/>
              <w:rPr>
                <w:b/>
                <w:i/>
                <w:sz w:val="20"/>
                <w:szCs w:val="20"/>
              </w:rPr>
            </w:pPr>
            <w:r w:rsidRPr="003A4DD4">
              <w:rPr>
                <w:b/>
                <w:i/>
                <w:sz w:val="20"/>
                <w:szCs w:val="20"/>
              </w:rPr>
              <w:t xml:space="preserve">The spring constant, k. </w:t>
            </w:r>
          </w:p>
          <w:p w:rsidR="003B2513" w:rsidRPr="003A4DD4" w:rsidRDefault="003B2513" w:rsidP="003B2513">
            <w:pPr>
              <w:pStyle w:val="ListParagraph"/>
              <w:shd w:val="clear" w:color="auto" w:fill="FFFFFF" w:themeFill="background1"/>
              <w:spacing w:line="240" w:lineRule="auto"/>
              <w:jc w:val="both"/>
              <w:rPr>
                <w:rFonts w:eastAsia="Times New Roman"/>
                <w:b/>
                <w:i/>
                <w:sz w:val="20"/>
                <w:szCs w:val="20"/>
              </w:rPr>
            </w:pPr>
            <m:oMathPara>
              <m:oMath>
                <m:r>
                  <m:rPr>
                    <m:sty m:val="bi"/>
                  </m:rPr>
                  <w:rPr>
                    <w:rFonts w:ascii="Cambria Math" w:hAnsi="Cambria Math"/>
                    <w:sz w:val="20"/>
                    <w:szCs w:val="20"/>
                  </w:rPr>
                  <m:t>spring constant, k=</m:t>
                </m:r>
                <m:f>
                  <m:fPr>
                    <m:ctrlPr>
                      <w:rPr>
                        <w:rFonts w:ascii="Cambria Math" w:hAnsi="Cambria Math"/>
                        <w:b/>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slope,S</m:t>
                    </m:r>
                  </m:den>
                </m:f>
              </m:oMath>
            </m:oMathPara>
          </w:p>
          <w:p w:rsidR="003B2513" w:rsidRPr="003A4DD4" w:rsidRDefault="003B2513" w:rsidP="003B2513">
            <w:pPr>
              <w:pStyle w:val="ListParagraph"/>
              <w:shd w:val="clear" w:color="auto" w:fill="FFFFFF" w:themeFill="background1"/>
              <w:spacing w:line="240" w:lineRule="auto"/>
              <w:jc w:val="both"/>
              <w:rPr>
                <w:b/>
                <w:i/>
                <w:sz w:val="20"/>
                <w:szCs w:val="20"/>
              </w:rPr>
            </w:pPr>
            <m:oMathPara>
              <m:oMath>
                <m:r>
                  <m:rPr>
                    <m:sty m:val="bi"/>
                  </m:rPr>
                  <w:rPr>
                    <w:rFonts w:ascii="Cambria Math" w:hAnsi="Cambria Math"/>
                    <w:sz w:val="20"/>
                    <w:szCs w:val="20"/>
                  </w:rPr>
                  <m:t>S=</m:t>
                </m:r>
                <m:f>
                  <m:fPr>
                    <m:ctrlPr>
                      <w:rPr>
                        <w:rFonts w:ascii="Cambria Math" w:hAnsi="Cambria Math"/>
                        <w:b/>
                        <w:i/>
                        <w:sz w:val="20"/>
                        <w:szCs w:val="20"/>
                      </w:rPr>
                    </m:ctrlPr>
                  </m:fPr>
                  <m:num>
                    <m:d>
                      <m:dPr>
                        <m:ctrlPr>
                          <w:rPr>
                            <w:rFonts w:ascii="Cambria Math" w:hAnsi="Cambria Math"/>
                            <w:b/>
                            <w:i/>
                            <w:sz w:val="20"/>
                            <w:szCs w:val="20"/>
                          </w:rPr>
                        </m:ctrlPr>
                      </m:dPr>
                      <m:e>
                        <m:r>
                          <m:rPr>
                            <m:sty m:val="bi"/>
                          </m:rPr>
                          <w:rPr>
                            <w:rFonts w:ascii="Cambria Math" w:hAnsi="Cambria Math"/>
                            <w:sz w:val="20"/>
                            <w:szCs w:val="20"/>
                          </w:rPr>
                          <m:t>8.8-7.8</m:t>
                        </m:r>
                      </m:e>
                    </m:d>
                    <m:r>
                      <m:rPr>
                        <m:sty m:val="bi"/>
                      </m:rPr>
                      <w:rPr>
                        <w:rFonts w:ascii="Cambria Math" w:hAnsi="Cambria Math"/>
                        <w:sz w:val="20"/>
                        <w:szCs w:val="20"/>
                      </w:rPr>
                      <m:t>×</m:t>
                    </m:r>
                    <m:sSup>
                      <m:sSupPr>
                        <m:ctrlPr>
                          <w:rPr>
                            <w:rFonts w:ascii="Cambria Math" w:hAnsi="Cambria Math"/>
                            <w:b/>
                            <w:i/>
                            <w:sz w:val="20"/>
                            <w:szCs w:val="20"/>
                          </w:rPr>
                        </m:ctrlPr>
                      </m:sSupPr>
                      <m:e>
                        <m:r>
                          <m:rPr>
                            <m:sty m:val="bi"/>
                          </m:rPr>
                          <w:rPr>
                            <w:rFonts w:ascii="Cambria Math" w:hAnsi="Cambria Math"/>
                            <w:sz w:val="20"/>
                            <w:szCs w:val="20"/>
                          </w:rPr>
                          <m:t>10</m:t>
                        </m:r>
                      </m:e>
                      <m:sup>
                        <m:r>
                          <m:rPr>
                            <m:sty m:val="bi"/>
                          </m:rPr>
                          <w:rPr>
                            <w:rFonts w:ascii="Cambria Math" w:hAnsi="Cambria Math"/>
                            <w:sz w:val="20"/>
                            <w:szCs w:val="20"/>
                          </w:rPr>
                          <m:t>-2</m:t>
                        </m:r>
                      </m:sup>
                    </m:sSup>
                    <m:r>
                      <m:rPr>
                        <m:sty m:val="bi"/>
                      </m:rPr>
                      <w:rPr>
                        <w:rFonts w:ascii="Cambria Math" w:hAnsi="Cambria Math"/>
                        <w:sz w:val="20"/>
                        <w:szCs w:val="20"/>
                      </w:rPr>
                      <m:t>m</m:t>
                    </m:r>
                  </m:num>
                  <m:den>
                    <m:d>
                      <m:dPr>
                        <m:ctrlPr>
                          <w:rPr>
                            <w:rFonts w:ascii="Cambria Math" w:hAnsi="Cambria Math"/>
                            <w:b/>
                            <w:i/>
                            <w:sz w:val="20"/>
                            <w:szCs w:val="20"/>
                          </w:rPr>
                        </m:ctrlPr>
                      </m:dPr>
                      <m:e>
                        <m:r>
                          <m:rPr>
                            <m:sty m:val="bi"/>
                          </m:rPr>
                          <w:rPr>
                            <w:rFonts w:ascii="Cambria Math" w:hAnsi="Cambria Math"/>
                            <w:sz w:val="20"/>
                            <w:szCs w:val="20"/>
                          </w:rPr>
                          <m:t>1.56-0.55</m:t>
                        </m:r>
                      </m:e>
                    </m:d>
                    <m:r>
                      <m:rPr>
                        <m:sty m:val="bi"/>
                      </m:rPr>
                      <w:rPr>
                        <w:rFonts w:ascii="Cambria Math" w:hAnsi="Cambria Math"/>
                        <w:sz w:val="20"/>
                        <w:szCs w:val="20"/>
                      </w:rPr>
                      <m:t>N</m:t>
                    </m:r>
                  </m:den>
                </m:f>
                <m:r>
                  <m:rPr>
                    <m:sty m:val="bi"/>
                  </m:rPr>
                  <w:rPr>
                    <w:rFonts w:ascii="Cambria Math" w:hAnsi="Cambria Math"/>
                    <w:sz w:val="20"/>
                    <w:szCs w:val="20"/>
                  </w:rPr>
                  <m:t>=0.009091</m:t>
                </m:r>
                <m:r>
                  <m:rPr>
                    <m:sty m:val="bi"/>
                  </m:rPr>
                  <w:rPr>
                    <w:rFonts w:ascii="Cambria Math" w:hAnsi="Cambria Math"/>
                    <w:sz w:val="20"/>
                    <w:szCs w:val="20"/>
                  </w:rPr>
                  <m:t>m</m:t>
                </m:r>
                <m:sSup>
                  <m:sSupPr>
                    <m:ctrlPr>
                      <w:rPr>
                        <w:rFonts w:ascii="Cambria Math" w:hAnsi="Cambria Math"/>
                        <w:b/>
                        <w:i/>
                        <w:sz w:val="20"/>
                        <w:szCs w:val="20"/>
                      </w:rPr>
                    </m:ctrlPr>
                  </m:sSupPr>
                  <m:e>
                    <m:r>
                      <m:rPr>
                        <m:sty m:val="bi"/>
                      </m:rPr>
                      <w:rPr>
                        <w:rFonts w:ascii="Cambria Math" w:hAnsi="Cambria Math"/>
                        <w:sz w:val="20"/>
                        <w:szCs w:val="20"/>
                      </w:rPr>
                      <m:t>N</m:t>
                    </m:r>
                  </m:e>
                  <m:sup>
                    <m:r>
                      <m:rPr>
                        <m:sty m:val="bi"/>
                      </m:rPr>
                      <w:rPr>
                        <w:rFonts w:ascii="Cambria Math" w:hAnsi="Cambria Math"/>
                        <w:sz w:val="20"/>
                        <w:szCs w:val="20"/>
                      </w:rPr>
                      <m:t>-1</m:t>
                    </m:r>
                  </m:sup>
                </m:sSup>
              </m:oMath>
            </m:oMathPara>
          </w:p>
          <w:p w:rsidR="003B2513" w:rsidRPr="003A4DD4" w:rsidRDefault="003B2513" w:rsidP="003B2513">
            <w:pPr>
              <w:pStyle w:val="ListParagraph"/>
              <w:shd w:val="clear" w:color="auto" w:fill="FFFFFF" w:themeFill="background1"/>
              <w:spacing w:line="240" w:lineRule="auto"/>
              <w:jc w:val="both"/>
              <w:rPr>
                <w:rFonts w:eastAsia="Times New Roman"/>
                <w:b/>
                <w:i/>
                <w:sz w:val="20"/>
                <w:szCs w:val="20"/>
              </w:rPr>
            </w:pPr>
            <m:oMathPara>
              <m:oMath>
                <m:r>
                  <m:rPr>
                    <m:sty m:val="bi"/>
                  </m:rPr>
                  <w:rPr>
                    <w:rFonts w:ascii="Cambria Math" w:hAnsi="Cambria Math"/>
                    <w:sz w:val="20"/>
                    <w:szCs w:val="20"/>
                  </w:rPr>
                  <m:t>spring constant, k=</m:t>
                </m:r>
                <m:f>
                  <m:fPr>
                    <m:ctrlPr>
                      <w:rPr>
                        <w:rFonts w:ascii="Cambria Math" w:hAnsi="Cambria Math"/>
                        <w:b/>
                        <w:i/>
                        <w:sz w:val="20"/>
                        <w:szCs w:val="20"/>
                      </w:rPr>
                    </m:ctrlPr>
                  </m:fPr>
                  <m:num>
                    <m:r>
                      <m:rPr>
                        <m:sty m:val="bi"/>
                      </m:rPr>
                      <w:rPr>
                        <w:rFonts w:ascii="Cambria Math" w:hAnsi="Cambria Math"/>
                        <w:sz w:val="20"/>
                        <w:szCs w:val="20"/>
                      </w:rPr>
                      <m:t>1</m:t>
                    </m:r>
                  </m:num>
                  <m:den>
                    <m:r>
                      <m:rPr>
                        <m:sty m:val="bi"/>
                      </m:rPr>
                      <w:rPr>
                        <w:rFonts w:ascii="Cambria Math" w:eastAsia="Times New Roman" w:hAnsi="Cambria Math"/>
                        <w:sz w:val="20"/>
                        <w:szCs w:val="20"/>
                      </w:rPr>
                      <m:t>0.009091</m:t>
                    </m:r>
                    <m:r>
                      <m:rPr>
                        <m:sty m:val="bi"/>
                      </m:rPr>
                      <w:rPr>
                        <w:rFonts w:ascii="Cambria Math" w:eastAsia="Times New Roman" w:hAnsi="Cambria Math"/>
                        <w:sz w:val="20"/>
                        <w:szCs w:val="20"/>
                      </w:rPr>
                      <m:t>m</m:t>
                    </m:r>
                    <m:sSup>
                      <m:sSupPr>
                        <m:ctrlPr>
                          <w:rPr>
                            <w:rFonts w:ascii="Cambria Math" w:eastAsia="Times New Roman" w:hAnsi="Cambria Math"/>
                            <w:b/>
                            <w:i/>
                            <w:sz w:val="20"/>
                            <w:szCs w:val="20"/>
                          </w:rPr>
                        </m:ctrlPr>
                      </m:sSupPr>
                      <m:e>
                        <m:r>
                          <m:rPr>
                            <m:sty m:val="bi"/>
                          </m:rPr>
                          <w:rPr>
                            <w:rFonts w:ascii="Cambria Math" w:eastAsia="Times New Roman" w:hAnsi="Cambria Math"/>
                            <w:sz w:val="20"/>
                            <w:szCs w:val="20"/>
                          </w:rPr>
                          <m:t>N</m:t>
                        </m:r>
                      </m:e>
                      <m:sup>
                        <m:r>
                          <m:rPr>
                            <m:sty m:val="bi"/>
                          </m:rPr>
                          <w:rPr>
                            <w:rFonts w:ascii="Cambria Math" w:eastAsia="Times New Roman" w:hAnsi="Cambria Math"/>
                            <w:sz w:val="20"/>
                            <w:szCs w:val="20"/>
                          </w:rPr>
                          <m:t>-1</m:t>
                        </m:r>
                      </m:sup>
                    </m:sSup>
                  </m:den>
                </m:f>
                <m:r>
                  <m:rPr>
                    <m:sty m:val="bi"/>
                  </m:rPr>
                  <w:rPr>
                    <w:rFonts w:ascii="Cambria Math" w:hAnsi="Cambria Math"/>
                    <w:sz w:val="20"/>
                    <w:szCs w:val="20"/>
                  </w:rPr>
                  <m:t>=110.0 N</m:t>
                </m:r>
                <m:sSup>
                  <m:sSupPr>
                    <m:ctrlPr>
                      <w:rPr>
                        <w:rFonts w:ascii="Cambria Math" w:hAnsi="Cambria Math"/>
                        <w:b/>
                        <w:i/>
                        <w:sz w:val="20"/>
                        <w:szCs w:val="20"/>
                      </w:rPr>
                    </m:ctrlPr>
                  </m:sSupPr>
                  <m:e>
                    <m:r>
                      <m:rPr>
                        <m:sty m:val="bi"/>
                      </m:rPr>
                      <w:rPr>
                        <w:rFonts w:ascii="Cambria Math" w:hAnsi="Cambria Math"/>
                        <w:sz w:val="20"/>
                        <w:szCs w:val="20"/>
                      </w:rPr>
                      <m:t>m</m:t>
                    </m:r>
                  </m:e>
                  <m:sup>
                    <m:r>
                      <m:rPr>
                        <m:sty m:val="bi"/>
                      </m:rPr>
                      <w:rPr>
                        <w:rFonts w:ascii="Cambria Math" w:hAnsi="Cambria Math"/>
                        <w:sz w:val="20"/>
                        <w:szCs w:val="20"/>
                      </w:rPr>
                      <m:t>-1</m:t>
                    </m:r>
                  </m:sup>
                </m:sSup>
              </m:oMath>
            </m:oMathPara>
          </w:p>
          <w:p w:rsidR="003B2513" w:rsidRPr="003A4DD4" w:rsidRDefault="003B2513" w:rsidP="003B2513">
            <w:pPr>
              <w:shd w:val="clear" w:color="auto" w:fill="EEECE1"/>
              <w:spacing w:line="240" w:lineRule="auto"/>
              <w:jc w:val="both"/>
              <w:rPr>
                <w:b/>
                <w:sz w:val="20"/>
                <w:szCs w:val="20"/>
              </w:rPr>
            </w:pPr>
            <w:r w:rsidRPr="003A4DD4">
              <w:rPr>
                <w:b/>
                <w:sz w:val="20"/>
                <w:szCs w:val="20"/>
              </w:rPr>
              <w:t>Compressing a spring</w:t>
            </w:r>
          </w:p>
          <w:p w:rsidR="00B52BC4" w:rsidRPr="003B2513" w:rsidRDefault="003B2513" w:rsidP="003279BC">
            <w:pPr>
              <w:pStyle w:val="ListParagraph"/>
              <w:numPr>
                <w:ilvl w:val="0"/>
                <w:numId w:val="211"/>
              </w:numPr>
              <w:shd w:val="clear" w:color="auto" w:fill="FFFFFF" w:themeFill="background1"/>
              <w:spacing w:line="240" w:lineRule="auto"/>
              <w:jc w:val="both"/>
              <w:rPr>
                <w:sz w:val="20"/>
                <w:szCs w:val="20"/>
              </w:rPr>
            </w:pPr>
            <w:r w:rsidRPr="003B2513">
              <w:rPr>
                <w:sz w:val="20"/>
                <w:szCs w:val="20"/>
              </w:rPr>
              <w:t>Compression refers to change in length that occurs when a spring is squeezed from its two ends. A sketch of length against compression for a spring which obeys Hooke’s law is as below.</w:t>
            </w:r>
          </w:p>
          <w:p w:rsidR="003B2513" w:rsidRPr="003A4DD4" w:rsidRDefault="003B2513" w:rsidP="003B2513">
            <w:pPr>
              <w:pStyle w:val="ListParagraph"/>
              <w:numPr>
                <w:ilvl w:val="0"/>
                <w:numId w:val="162"/>
              </w:numPr>
              <w:spacing w:line="240" w:lineRule="auto"/>
              <w:jc w:val="both"/>
              <w:rPr>
                <w:sz w:val="20"/>
                <w:szCs w:val="20"/>
              </w:rPr>
            </w:pPr>
            <w:r w:rsidRPr="003A4DD4">
              <w:rPr>
                <w:b/>
                <w:i/>
                <w:sz w:val="20"/>
                <w:szCs w:val="20"/>
              </w:rPr>
              <w:t>Beyond the point E, the turns of the spring are virtually pressing</w:t>
            </w:r>
            <w:r w:rsidRPr="003A4DD4">
              <w:rPr>
                <w:sz w:val="20"/>
                <w:szCs w:val="20"/>
              </w:rPr>
              <w:t xml:space="preserve"> onto one another and further increase in force achieves no noticeable decrease in length.</w:t>
            </w:r>
          </w:p>
          <w:p w:rsidR="003B2513" w:rsidRPr="003A4DD4" w:rsidRDefault="003B2513" w:rsidP="003B2513">
            <w:pPr>
              <w:shd w:val="clear" w:color="auto" w:fill="FFFFFF" w:themeFill="background1"/>
              <w:spacing w:line="240" w:lineRule="auto"/>
              <w:jc w:val="both"/>
              <w:rPr>
                <w:b/>
                <w:i/>
                <w:sz w:val="20"/>
                <w:szCs w:val="20"/>
                <w:u w:val="single"/>
              </w:rPr>
            </w:pPr>
          </w:p>
        </w:tc>
      </w:tr>
      <w:tr w:rsidR="003B2513" w:rsidRPr="00132CA5" w:rsidTr="009D6094">
        <w:trPr>
          <w:gridBefore w:val="1"/>
          <w:wBefore w:w="142" w:type="dxa"/>
          <w:trHeight w:val="2235"/>
        </w:trPr>
        <w:tc>
          <w:tcPr>
            <w:tcW w:w="5343" w:type="dxa"/>
            <w:shd w:val="clear" w:color="auto" w:fill="FFFFFF" w:themeFill="background1"/>
          </w:tcPr>
          <w:p w:rsidR="003B2513" w:rsidRDefault="003B2513" w:rsidP="00B52BC4">
            <w:pPr>
              <w:spacing w:line="240" w:lineRule="auto"/>
              <w:jc w:val="center"/>
            </w:pPr>
            <w:r>
              <w:object w:dxaOrig="3660" w:dyaOrig="3165">
                <v:shape id="_x0000_i1083" type="#_x0000_t75" style="width:215.25pt;height:171pt" o:ole="">
                  <v:imagedata r:id="rId155" o:title=""/>
                </v:shape>
                <o:OLEObject Type="Embed" ProgID="PBrush" ShapeID="_x0000_i1083" DrawAspect="Content" ObjectID="_1539962372" r:id="rId156"/>
              </w:object>
            </w:r>
          </w:p>
          <w:p w:rsidR="003B2513" w:rsidRDefault="003B2513" w:rsidP="003B2513">
            <w:pPr>
              <w:spacing w:line="240" w:lineRule="auto"/>
              <w:jc w:val="both"/>
            </w:pPr>
            <w:r w:rsidRPr="003A4DD4">
              <w:rPr>
                <w:b/>
                <w:i/>
                <w:sz w:val="20"/>
                <w:szCs w:val="20"/>
              </w:rPr>
              <w:t xml:space="preserve">Exercise  </w:t>
            </w:r>
          </w:p>
          <w:p w:rsidR="003B2513" w:rsidRPr="003A4DD4" w:rsidRDefault="003B2513" w:rsidP="003B2513">
            <w:pPr>
              <w:pStyle w:val="ListParagraph"/>
              <w:numPr>
                <w:ilvl w:val="0"/>
                <w:numId w:val="79"/>
              </w:numPr>
              <w:spacing w:line="240" w:lineRule="auto"/>
              <w:jc w:val="both"/>
              <w:rPr>
                <w:b/>
                <w:i/>
                <w:sz w:val="20"/>
                <w:szCs w:val="20"/>
              </w:rPr>
            </w:pPr>
            <w:r w:rsidRPr="003A4DD4">
              <w:rPr>
                <w:b/>
                <w:i/>
                <w:sz w:val="20"/>
                <w:szCs w:val="20"/>
              </w:rPr>
              <w:t>The figure below shows a simple apparatus for studying the behavior of a spring when subjected to forces of compression.</w:t>
            </w:r>
          </w:p>
          <w:p w:rsidR="003B2513" w:rsidRPr="003A4DD4" w:rsidRDefault="003B2513" w:rsidP="003B2513">
            <w:pPr>
              <w:spacing w:line="240" w:lineRule="auto"/>
              <w:jc w:val="center"/>
              <w:rPr>
                <w:b/>
                <w:i/>
                <w:sz w:val="20"/>
                <w:szCs w:val="20"/>
              </w:rPr>
            </w:pPr>
            <w:r w:rsidRPr="003A4DD4">
              <w:rPr>
                <w:b/>
                <w:i/>
                <w:noProof/>
                <w:sz w:val="20"/>
                <w:szCs w:val="20"/>
              </w:rPr>
              <w:drawing>
                <wp:inline distT="0" distB="0" distL="0" distR="0">
                  <wp:extent cx="1866900" cy="1190625"/>
                  <wp:effectExtent l="19050" t="0" r="0" b="0"/>
                  <wp:docPr id="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866900" cy="1190625"/>
                          </a:xfrm>
                          <a:prstGeom prst="rect">
                            <a:avLst/>
                          </a:prstGeom>
                          <a:noFill/>
                          <a:ln>
                            <a:noFill/>
                          </a:ln>
                        </pic:spPr>
                      </pic:pic>
                    </a:graphicData>
                  </a:graphic>
                </wp:inline>
              </w:drawing>
            </w:r>
          </w:p>
          <w:p w:rsidR="003B2513" w:rsidRDefault="003B2513" w:rsidP="003B2513">
            <w:pPr>
              <w:spacing w:line="240" w:lineRule="auto"/>
              <w:rPr>
                <w:b/>
                <w:i/>
                <w:sz w:val="20"/>
                <w:szCs w:val="20"/>
              </w:rPr>
            </w:pPr>
            <w:r w:rsidRPr="003A4DD4">
              <w:rPr>
                <w:b/>
                <w:i/>
                <w:sz w:val="20"/>
                <w:szCs w:val="20"/>
              </w:rPr>
              <w:t>Describe how the apparatus may be used to obtain readings of compression force and corresponding length of spring.</w:t>
            </w:r>
          </w:p>
          <w:p w:rsidR="006C5291" w:rsidRPr="003A4DD4" w:rsidRDefault="006C5291" w:rsidP="006C5291">
            <w:pPr>
              <w:pStyle w:val="ListParagraph"/>
              <w:numPr>
                <w:ilvl w:val="0"/>
                <w:numId w:val="79"/>
              </w:numPr>
              <w:spacing w:line="240" w:lineRule="auto"/>
              <w:jc w:val="both"/>
              <w:rPr>
                <w:b/>
                <w:i/>
                <w:sz w:val="20"/>
                <w:szCs w:val="20"/>
              </w:rPr>
            </w:pPr>
            <w:r w:rsidRPr="003A4DD4">
              <w:rPr>
                <w:b/>
                <w:i/>
                <w:sz w:val="20"/>
                <w:szCs w:val="20"/>
              </w:rPr>
              <w:t>In a similar experiment the following readings were obtained</w:t>
            </w:r>
          </w:p>
          <w:p w:rsidR="006C5291" w:rsidRDefault="006C5291" w:rsidP="003B2513">
            <w:pPr>
              <w:spacing w:line="240" w:lineRule="auto"/>
            </w:pPr>
            <w:r>
              <w:object w:dxaOrig="4980" w:dyaOrig="1410">
                <v:shape id="_x0000_i1084" type="#_x0000_t75" style="width:231pt;height:39.75pt" o:ole="">
                  <v:imagedata r:id="rId158" o:title=""/>
                </v:shape>
                <o:OLEObject Type="Embed" ProgID="PBrush" ShapeID="_x0000_i1084" DrawAspect="Content" ObjectID="_1539962373" r:id="rId159"/>
              </w:object>
            </w:r>
          </w:p>
          <w:p w:rsidR="006C5291" w:rsidRDefault="006C5291" w:rsidP="003B2513">
            <w:pPr>
              <w:spacing w:line="240" w:lineRule="auto"/>
            </w:pPr>
            <w:r>
              <w:t xml:space="preserve">   </w:t>
            </w:r>
            <w:r>
              <w:object w:dxaOrig="3495" w:dyaOrig="1515">
                <v:shape id="_x0000_i1085" type="#_x0000_t75" style="width:153.75pt;height:48pt" o:ole="">
                  <v:imagedata r:id="rId160" o:title=""/>
                </v:shape>
                <o:OLEObject Type="Embed" ProgID="PBrush" ShapeID="_x0000_i1085" DrawAspect="Content" ObjectID="_1539962374" r:id="rId161"/>
              </w:object>
            </w:r>
          </w:p>
          <w:p w:rsidR="006C5291" w:rsidRPr="003A4DD4" w:rsidRDefault="006C5291" w:rsidP="006C5291">
            <w:pPr>
              <w:tabs>
                <w:tab w:val="left" w:pos="3975"/>
              </w:tabs>
              <w:spacing w:line="240" w:lineRule="auto"/>
              <w:jc w:val="both"/>
              <w:rPr>
                <w:b/>
                <w:i/>
                <w:sz w:val="20"/>
                <w:szCs w:val="20"/>
              </w:rPr>
            </w:pPr>
            <w:r w:rsidRPr="003A4DD4">
              <w:rPr>
                <w:b/>
                <w:i/>
                <w:sz w:val="20"/>
                <w:szCs w:val="20"/>
              </w:rPr>
              <w:t>Plot a graph of:</w:t>
            </w:r>
            <w:r>
              <w:rPr>
                <w:b/>
                <w:i/>
                <w:sz w:val="20"/>
                <w:szCs w:val="20"/>
              </w:rPr>
              <w:tab/>
            </w:r>
          </w:p>
          <w:p w:rsidR="006C5291" w:rsidRDefault="006C5291" w:rsidP="006C5291">
            <w:pPr>
              <w:pStyle w:val="ListParagraph"/>
              <w:numPr>
                <w:ilvl w:val="0"/>
                <w:numId w:val="80"/>
              </w:numPr>
              <w:spacing w:line="240" w:lineRule="auto"/>
              <w:jc w:val="both"/>
              <w:rPr>
                <w:b/>
                <w:i/>
                <w:sz w:val="20"/>
                <w:szCs w:val="20"/>
              </w:rPr>
            </w:pPr>
            <w:r w:rsidRPr="003A4DD4">
              <w:rPr>
                <w:b/>
                <w:i/>
                <w:sz w:val="20"/>
                <w:szCs w:val="20"/>
              </w:rPr>
              <w:t xml:space="preserve">Compression forces versus length of the spring and from the graph determine the minimum force that will make the spring coils to just come into contact. </w:t>
            </w:r>
          </w:p>
          <w:p w:rsidR="006C5291" w:rsidRPr="003A4DD4" w:rsidRDefault="006C5291" w:rsidP="006C5291">
            <w:pPr>
              <w:pStyle w:val="ListParagraph"/>
              <w:numPr>
                <w:ilvl w:val="0"/>
                <w:numId w:val="80"/>
              </w:numPr>
              <w:spacing w:line="240" w:lineRule="auto"/>
              <w:jc w:val="both"/>
              <w:rPr>
                <w:b/>
                <w:i/>
                <w:sz w:val="20"/>
                <w:szCs w:val="20"/>
              </w:rPr>
            </w:pPr>
            <w:r w:rsidRPr="003A4DD4">
              <w:rPr>
                <w:b/>
                <w:i/>
                <w:sz w:val="20"/>
                <w:szCs w:val="20"/>
              </w:rPr>
              <w:t>Compression forces versus compression of spring and from the graph determine the spring constant.</w:t>
            </w:r>
          </w:p>
          <w:p w:rsidR="006C5291" w:rsidRPr="00B52BC4" w:rsidRDefault="006C5291" w:rsidP="003B2513">
            <w:pPr>
              <w:spacing w:line="240" w:lineRule="auto"/>
              <w:rPr>
                <w:sz w:val="20"/>
                <w:szCs w:val="20"/>
              </w:rPr>
            </w:pPr>
          </w:p>
        </w:tc>
        <w:tc>
          <w:tcPr>
            <w:tcW w:w="5384" w:type="dxa"/>
            <w:gridSpan w:val="3"/>
            <w:shd w:val="clear" w:color="auto" w:fill="FFFFFF" w:themeFill="background1"/>
          </w:tcPr>
          <w:p w:rsidR="004F2A0E" w:rsidRPr="004F2A0E" w:rsidRDefault="004F2A0E" w:rsidP="004F2A0E">
            <w:pPr>
              <w:spacing w:line="240" w:lineRule="auto"/>
              <w:jc w:val="both"/>
              <w:rPr>
                <w:b/>
                <w:i/>
                <w:sz w:val="20"/>
                <w:szCs w:val="20"/>
              </w:rPr>
            </w:pPr>
            <w:r w:rsidRPr="004F2A0E">
              <w:rPr>
                <w:b/>
                <w:i/>
                <w:sz w:val="20"/>
                <w:szCs w:val="20"/>
              </w:rPr>
              <w:t xml:space="preserve">Work Done </w:t>
            </w:r>
            <w:r>
              <w:rPr>
                <w:b/>
                <w:i/>
                <w:sz w:val="20"/>
                <w:szCs w:val="20"/>
              </w:rPr>
              <w:t>in Stretching or Compressing a</w:t>
            </w:r>
            <w:r w:rsidRPr="004F2A0E">
              <w:rPr>
                <w:b/>
                <w:i/>
                <w:sz w:val="20"/>
                <w:szCs w:val="20"/>
              </w:rPr>
              <w:t xml:space="preserve"> Spring</w:t>
            </w:r>
          </w:p>
          <w:p w:rsidR="004F2A0E" w:rsidRPr="003A4DD4" w:rsidRDefault="004F2A0E" w:rsidP="004F2A0E">
            <w:pPr>
              <w:pStyle w:val="ListParagraph"/>
              <w:numPr>
                <w:ilvl w:val="0"/>
                <w:numId w:val="163"/>
              </w:numPr>
              <w:spacing w:line="240" w:lineRule="auto"/>
              <w:jc w:val="both"/>
              <w:rPr>
                <w:sz w:val="20"/>
                <w:szCs w:val="20"/>
              </w:rPr>
            </w:pPr>
            <w:r w:rsidRPr="003A4DD4">
              <w:rPr>
                <w:sz w:val="20"/>
                <w:szCs w:val="20"/>
              </w:rPr>
              <w:t>The area under force versus extension graph is represents to work done in stretching the spring.</w:t>
            </w:r>
          </w:p>
          <w:p w:rsidR="003B2513" w:rsidRDefault="004F2A0E" w:rsidP="004F2A0E">
            <w:pPr>
              <w:shd w:val="clear" w:color="auto" w:fill="FFFFFF" w:themeFill="background1"/>
              <w:spacing w:line="240" w:lineRule="auto"/>
              <w:jc w:val="center"/>
            </w:pPr>
            <w:r>
              <w:object w:dxaOrig="3855" w:dyaOrig="3390">
                <v:shape id="_x0000_i1086" type="#_x0000_t75" style="width:209.25pt;height:183.75pt" o:ole="">
                  <v:imagedata r:id="rId162" o:title=""/>
                </v:shape>
                <o:OLEObject Type="Embed" ProgID="PBrush" ShapeID="_x0000_i1086" DrawAspect="Content" ObjectID="_1539962375" r:id="rId163"/>
              </w:object>
            </w:r>
          </w:p>
          <w:p w:rsidR="004F2A0E" w:rsidRPr="004F2A0E" w:rsidRDefault="004F2A0E" w:rsidP="004F2A0E">
            <w:pPr>
              <w:spacing w:line="240" w:lineRule="auto"/>
              <w:jc w:val="both"/>
              <w:rPr>
                <w:sz w:val="20"/>
                <w:szCs w:val="20"/>
              </w:rPr>
            </w:pPr>
            <m:oMathPara>
              <m:oMathParaPr>
                <m:jc m:val="left"/>
              </m:oMathParaPr>
              <m:oMath>
                <m:r>
                  <m:rPr>
                    <m:sty m:val="bi"/>
                  </m:rPr>
                  <w:rPr>
                    <w:rFonts w:ascii="Cambria Math" w:hAnsi="Cambria Math"/>
                    <w:sz w:val="20"/>
                    <w:szCs w:val="20"/>
                  </w:rPr>
                  <m:t>Area under the graph</m:t>
                </m:r>
                <m:r>
                  <m:rPr>
                    <m:sty m:val="p"/>
                  </m:rPr>
                  <w:rPr>
                    <w:rFonts w:ascii="Cambria Math" w:hAnsi="Cambria Math"/>
                    <w:sz w:val="20"/>
                    <w:szCs w:val="20"/>
                  </w:rPr>
                  <m:t>=</m:t>
                </m:r>
                <m:f>
                  <m:fPr>
                    <m:ctrlPr>
                      <w:rPr>
                        <w:rFonts w:ascii="Cambria Math" w:hAnsi="Cambria Math"/>
                        <w:sz w:val="20"/>
                        <w:szCs w:val="20"/>
                      </w:rPr>
                    </m:ctrlPr>
                  </m:fPr>
                  <m:num>
                    <m:r>
                      <m:rPr>
                        <m:sty m:val="b"/>
                      </m:rPr>
                      <w:rPr>
                        <w:rFonts w:ascii="Cambria Math" w:hAnsi="Cambria Math"/>
                        <w:sz w:val="20"/>
                        <w:szCs w:val="20"/>
                      </w:rPr>
                      <m:t>1</m:t>
                    </m:r>
                  </m:num>
                  <m:den>
                    <m:r>
                      <m:rPr>
                        <m:sty m:val="b"/>
                      </m:rPr>
                      <w:rPr>
                        <w:rFonts w:ascii="Cambria Math" w:hAnsi="Cambria Math"/>
                        <w:sz w:val="20"/>
                        <w:szCs w:val="20"/>
                      </w:rPr>
                      <m:t>2</m:t>
                    </m:r>
                  </m:den>
                </m:f>
                <m:r>
                  <m:rPr>
                    <m:sty m:val="bi"/>
                  </m:rPr>
                  <w:rPr>
                    <w:rFonts w:ascii="Cambria Math" w:hAnsi="Cambria Math"/>
                    <w:sz w:val="20"/>
                    <w:szCs w:val="20"/>
                  </w:rPr>
                  <m:t>Fe</m:t>
                </m:r>
                <m:r>
                  <m:rPr>
                    <m:sty m:val="p"/>
                  </m:rPr>
                  <w:rPr>
                    <w:rFonts w:ascii="Cambria Math" w:hAnsi="Cambria Math"/>
                    <w:sz w:val="20"/>
                    <w:szCs w:val="20"/>
                  </w:rPr>
                  <m:t xml:space="preserve">, </m:t>
                </m:r>
              </m:oMath>
            </m:oMathPara>
          </w:p>
          <w:p w:rsidR="009A710D" w:rsidRPr="009A710D" w:rsidRDefault="004F2A0E" w:rsidP="004F2A0E">
            <w:pPr>
              <w:spacing w:line="240" w:lineRule="auto"/>
              <w:jc w:val="both"/>
              <w:rPr>
                <w:b/>
                <w:sz w:val="20"/>
                <w:szCs w:val="20"/>
              </w:rPr>
            </w:pPr>
            <m:oMathPara>
              <m:oMath>
                <m:r>
                  <m:rPr>
                    <m:sty m:val="bi"/>
                  </m:rPr>
                  <w:rPr>
                    <w:rFonts w:ascii="Cambria Math" w:hAnsi="Cambria Math"/>
                    <w:sz w:val="20"/>
                    <w:szCs w:val="20"/>
                  </w:rPr>
                  <m:t>where F is the force applied and e the extension</m:t>
                </m:r>
              </m:oMath>
            </m:oMathPara>
          </w:p>
          <w:p w:rsidR="004F2A0E" w:rsidRPr="009A710D" w:rsidRDefault="004F2A0E" w:rsidP="004F2A0E">
            <w:pPr>
              <w:spacing w:line="240" w:lineRule="auto"/>
              <w:jc w:val="both"/>
              <w:rPr>
                <w:b/>
                <w:sz w:val="20"/>
                <w:szCs w:val="20"/>
              </w:rPr>
            </w:pPr>
            <m:oMathPara>
              <m:oMathParaPr>
                <m:jc m:val="left"/>
              </m:oMathParaPr>
              <m:oMath>
                <m:r>
                  <m:rPr>
                    <m:sty m:val="bi"/>
                  </m:rPr>
                  <w:rPr>
                    <w:rFonts w:ascii="Cambria Math" w:hAnsi="Cambria Math"/>
                    <w:sz w:val="20"/>
                    <w:szCs w:val="20"/>
                  </w:rPr>
                  <m:t xml:space="preserve"> attained</m:t>
                </m:r>
                <m:r>
                  <m:rPr>
                    <m:sty m:val="p"/>
                  </m:rPr>
                  <w:rPr>
                    <w:rFonts w:ascii="Cambria Math" w:hAnsi="Cambria Math"/>
                    <w:sz w:val="20"/>
                    <w:szCs w:val="20"/>
                  </w:rPr>
                  <m:t>.</m:t>
                </m:r>
                <m:r>
                  <m:rPr>
                    <m:sty m:val="bi"/>
                  </m:rPr>
                  <w:rPr>
                    <w:rFonts w:ascii="Cambria Math" w:hAnsi="Cambria Math"/>
                    <w:vanish/>
                    <w:sz w:val="20"/>
                    <w:szCs w:val="20"/>
                  </w:rPr>
                  <m:t>sequaltoworkdoneinstrething</m:t>
                </m:r>
                <m:r>
                  <m:rPr>
                    <m:sty m:val="b"/>
                  </m:rPr>
                  <w:rPr>
                    <w:rFonts w:ascii="Cambria Math" w:hAnsi="Cambria Math"/>
                    <w:vanish/>
                    <w:sz w:val="20"/>
                    <w:szCs w:val="20"/>
                  </w:rPr>
                  <m:t>50</m:t>
                </m:r>
                <m:r>
                  <m:rPr>
                    <m:sty m:val="bi"/>
                  </m:rPr>
                  <w:rPr>
                    <w:rFonts w:ascii="Cambria Math" w:hAnsi="Cambria Math"/>
                    <w:vanish/>
                    <w:sz w:val="20"/>
                    <w:szCs w:val="20"/>
                  </w:rPr>
                  <m:t>Nm</m:t>
                </m:r>
                <m:r>
                  <m:rPr>
                    <m:sty m:val="p"/>
                  </m:rPr>
                  <w:rPr>
                    <w:rFonts w:ascii="Cambria Math" w:hAnsi="Cambria Math"/>
                    <w:vanish/>
                    <w:sz w:val="20"/>
                    <w:szCs w:val="20"/>
                  </w:rPr>
                  <m:t>-</m:t>
                </m:r>
                <m:r>
                  <m:rPr>
                    <m:sty m:val="b"/>
                  </m:rPr>
                  <w:rPr>
                    <w:rFonts w:ascii="Cambria Math" w:hAnsi="Cambria Math"/>
                    <w:vanish/>
                    <w:sz w:val="20"/>
                    <w:szCs w:val="20"/>
                  </w:rPr>
                  <m:t>11</m:t>
                </m:r>
                <m:r>
                  <m:rPr>
                    <m:sty m:val="p"/>
                  </m:rPr>
                  <w:rPr>
                    <w:rFonts w:ascii="Cambria Math" w:hAnsi="Cambria Math"/>
                    <w:vanish/>
                    <w:sz w:val="20"/>
                    <w:szCs w:val="20"/>
                  </w:rPr>
                  <m:t>.</m:t>
                </m:r>
                <m:r>
                  <m:rPr>
                    <m:sty m:val="b"/>
                  </m:rPr>
                  <w:rPr>
                    <w:rFonts w:ascii="Cambria Math" w:hAnsi="Cambria Math"/>
                    <w:vanish/>
                    <w:sz w:val="20"/>
                    <w:szCs w:val="20"/>
                  </w:rPr>
                  <m:t>2</m:t>
                </m:r>
                <m:r>
                  <m:rPr>
                    <m:sty m:val="bi"/>
                  </m:rPr>
                  <w:rPr>
                    <w:rFonts w:ascii="Cambria Math" w:hAnsi="Cambria Math"/>
                    <w:vanish/>
                    <w:sz w:val="20"/>
                    <w:szCs w:val="20"/>
                  </w:rPr>
                  <m:t>x</m:t>
                </m:r>
                <m:r>
                  <m:rPr>
                    <m:sty m:val="b"/>
                  </m:rPr>
                  <w:rPr>
                    <w:rFonts w:ascii="Cambria Math" w:hAnsi="Cambria Math"/>
                    <w:vanish/>
                    <w:sz w:val="20"/>
                    <w:szCs w:val="20"/>
                  </w:rPr>
                  <m:t>10</m:t>
                </m:r>
                <m:r>
                  <m:rPr>
                    <m:sty m:val="p"/>
                  </m:rPr>
                  <w:rPr>
                    <w:rFonts w:ascii="Cambria Math" w:hAnsi="Cambria Math"/>
                    <w:vanish/>
                    <w:sz w:val="20"/>
                    <w:szCs w:val="20"/>
                  </w:rPr>
                  <m:t>-</m:t>
                </m:r>
                <m:r>
                  <m:rPr>
                    <m:sty m:val="b"/>
                  </m:rPr>
                  <w:rPr>
                    <w:rFonts w:ascii="Cambria Math" w:hAnsi="Cambria Math"/>
                    <w:vanish/>
                    <w:sz w:val="20"/>
                    <w:szCs w:val="20"/>
                  </w:rPr>
                  <m:t>2</m:t>
                </m:r>
                <m:r>
                  <m:rPr>
                    <m:sty m:val="p"/>
                  </m:rPr>
                  <w:rPr>
                    <w:rFonts w:ascii="Cambria Math" w:hAnsi="Cambria Math"/>
                    <w:vanish/>
                    <w:sz w:val="20"/>
                    <w:szCs w:val="20"/>
                  </w:rPr>
                  <m:t xml:space="preserve">                 =</m:t>
                </m:r>
                <m:r>
                  <m:rPr>
                    <m:sty m:val="b"/>
                  </m:rPr>
                  <w:rPr>
                    <w:rFonts w:ascii="Cambria Math" w:hAnsi="Cambria Math"/>
                    <w:vanish/>
                    <w:sz w:val="20"/>
                    <w:szCs w:val="20"/>
                  </w:rPr>
                  <m:t>12</m:t>
                </m:r>
                <m:r>
                  <m:rPr>
                    <m:sty m:val="bi"/>
                  </m:rPr>
                  <w:rPr>
                    <w:rFonts w:ascii="Cambria Math" w:hAnsi="Cambria Math"/>
                    <w:vanish/>
                    <w:sz w:val="20"/>
                    <w:szCs w:val="20"/>
                  </w:rPr>
                  <m:t>mm</m:t>
                </m:r>
                <m:r>
                  <m:rPr>
                    <m:sty m:val="p"/>
                  </m:rPr>
                  <w:rPr>
                    <w:rFonts w:ascii="Cambria Math" w:hAnsi="Cambria Math"/>
                    <w:vanish/>
                    <w:sz w:val="20"/>
                    <w:szCs w:val="20"/>
                  </w:rPr>
                  <w:cr/>
                </m:r>
                <m:r>
                  <m:rPr>
                    <m:sty m:val="p"/>
                  </m:rPr>
                  <w:rPr>
                    <w:rFonts w:ascii="Cambria Math" w:hAnsi="Cambria Math"/>
                    <w:vanish/>
                    <w:sz w:val="20"/>
                    <w:szCs w:val="20"/>
                  </w:rPr>
                  <w:pgNum/>
                </m:r>
                <m:r>
                  <m:rPr>
                    <m:sty m:val="p"/>
                  </m:rPr>
                  <w:rPr>
                    <w:rFonts w:ascii="Cambria Math" w:hAnsi="Cambria Math"/>
                    <w:vanish/>
                    <w:sz w:val="20"/>
                    <w:szCs w:val="20"/>
                  </w:rPr>
                  <w:pgNum/>
                </m:r>
                <m:r>
                  <m:rPr>
                    <m:sty m:val="p"/>
                  </m:rPr>
                  <w:rPr>
                    <w:rFonts w:ascii="Cambria Math" w:hAnsi="Cambria Math"/>
                    <w:vanish/>
                    <w:sz w:val="20"/>
                    <w:szCs w:val="20"/>
                  </w:rPr>
                  <w:pgNum/>
                </m:r>
                <m:r>
                  <m:rPr>
                    <m:sty m:val="p"/>
                  </m:rPr>
                  <w:rPr>
                    <w:rFonts w:ascii="Cambria Math" w:hAnsi="Cambria Math"/>
                    <w:vanish/>
                    <w:sz w:val="20"/>
                    <w:szCs w:val="20"/>
                  </w:rPr>
                  <w:pgNum/>
                </m:r>
                <m:r>
                  <m:rPr>
                    <m:sty m:val="p"/>
                  </m:rPr>
                  <w:rPr>
                    <w:rFonts w:ascii="Cambria Math" w:hAnsi="Cambria Math"/>
                    <w:vanish/>
                    <w:sz w:val="20"/>
                    <w:szCs w:val="20"/>
                  </w:rPr>
                  <w:pgNum/>
                </m:r>
                <m:r>
                  <m:rPr>
                    <m:sty m:val="p"/>
                  </m:rPr>
                  <w:rPr>
                    <w:rFonts w:ascii="Cambria Math" w:hAnsi="Cambria Math"/>
                    <w:vanish/>
                    <w:sz w:val="20"/>
                    <w:szCs w:val="20"/>
                  </w:rPr>
                  <w:pgNum/>
                </m:r>
                <m:r>
                  <m:rPr>
                    <m:sty m:val="p"/>
                  </m:rPr>
                  <w:rPr>
                    <w:rFonts w:ascii="Cambria Math" w:hAnsi="Cambria Math"/>
                    <w:vanish/>
                    <w:sz w:val="20"/>
                    <w:szCs w:val="20"/>
                  </w:rPr>
                  <w:pgNum/>
                </m:r>
                <m:r>
                  <m:rPr>
                    <m:sty m:val="p"/>
                  </m:rPr>
                  <w:rPr>
                    <w:rFonts w:ascii="Cambria Math" w:hAnsi="Cambria Math"/>
                    <w:vanish/>
                    <w:sz w:val="20"/>
                    <w:szCs w:val="20"/>
                  </w:rPr>
                  <w:pgNum/>
                </m:r>
                <m:r>
                  <m:rPr>
                    <m:sty m:val="p"/>
                  </m:rPr>
                  <w:rPr>
                    <w:rFonts w:ascii="Cambria Math" w:hAnsi="Cambria Math"/>
                    <w:vanish/>
                    <w:sz w:val="20"/>
                    <w:szCs w:val="20"/>
                  </w:rPr>
                  <w:pgNum/>
                </m:r>
                <m:r>
                  <m:rPr>
                    <m:sty m:val="p"/>
                  </m:rPr>
                  <w:rPr>
                    <w:rFonts w:ascii="Cambria Math" w:hAnsi="Cambria Math"/>
                    <w:vanish/>
                    <w:sz w:val="20"/>
                    <w:szCs w:val="20"/>
                  </w:rPr>
                  <w:pgNum/>
                </m:r>
                <m:r>
                  <m:rPr>
                    <m:sty m:val="p"/>
                  </m:rPr>
                  <w:rPr>
                    <w:rFonts w:ascii="Cambria Math" w:hAnsi="Cambria Math"/>
                    <w:vanish/>
                    <w:sz w:val="20"/>
                    <w:szCs w:val="20"/>
                  </w:rPr>
                  <w:pgNum/>
                </m:r>
                <m:r>
                  <m:rPr>
                    <m:sty m:val="p"/>
                  </m:rPr>
                  <w:rPr>
                    <w:rFonts w:ascii="Cambria Math" w:hAnsi="Cambria Math"/>
                    <w:vanish/>
                    <w:sz w:val="20"/>
                    <w:szCs w:val="20"/>
                  </w:rPr>
                  <w:pgNum/>
                </m:r>
                <m:r>
                  <m:rPr>
                    <m:sty m:val="p"/>
                  </m:rPr>
                  <w:rPr>
                    <w:rFonts w:ascii="Cambria Math" w:hAnsi="Cambria Math"/>
                    <w:vanish/>
                    <w:sz w:val="20"/>
                    <w:szCs w:val="20"/>
                  </w:rPr>
                  <w:pgNum/>
                </m:r>
                <m:r>
                  <m:rPr>
                    <m:sty m:val="p"/>
                  </m:rPr>
                  <w:rPr>
                    <w:rFonts w:ascii="Cambria Math" w:hAnsi="Cambria Math"/>
                    <w:vanish/>
                    <w:sz w:val="20"/>
                    <w:szCs w:val="20"/>
                  </w:rPr>
                  <w:pgNum/>
                </m:r>
                <m:r>
                  <m:rPr>
                    <m:sty m:val="p"/>
                  </m:rPr>
                  <w:rPr>
                    <w:rFonts w:ascii="Cambria Math" w:hAnsi="Cambria Math"/>
                    <w:vanish/>
                    <w:sz w:val="20"/>
                    <w:szCs w:val="20"/>
                  </w:rPr>
                  <w:pgNum/>
                </m:r>
                <m:r>
                  <m:rPr>
                    <m:sty m:val="p"/>
                  </m:rPr>
                  <w:rPr>
                    <w:rFonts w:ascii="Cambria Math" w:hAnsi="Cambria Math"/>
                    <w:vanish/>
                    <w:sz w:val="20"/>
                    <w:szCs w:val="20"/>
                  </w:rPr>
                  <w:pgNum/>
                </m:r>
                <m:r>
                  <m:rPr>
                    <m:sty m:val="p"/>
                  </m:rPr>
                  <w:rPr>
                    <w:rFonts w:ascii="Cambria Math" w:hAnsi="Cambria Math"/>
                    <w:vanish/>
                    <w:sz w:val="20"/>
                    <w:szCs w:val="20"/>
                  </w:rPr>
                  <w:pgNum/>
                </m:r>
                <m:r>
                  <m:rPr>
                    <m:sty m:val="p"/>
                  </m:rPr>
                  <w:rPr>
                    <w:rFonts w:ascii="Cambria Math" w:hAnsi="Cambria Math"/>
                    <w:vanish/>
                    <w:sz w:val="20"/>
                    <w:szCs w:val="20"/>
                  </w:rPr>
                  <w:pgNum/>
                </m:r>
                <m:r>
                  <m:rPr>
                    <m:sty m:val="p"/>
                  </m:rPr>
                  <w:rPr>
                    <w:rFonts w:ascii="Cambria Math" w:hAnsi="Cambria Math"/>
                    <w:vanish/>
                    <w:sz w:val="20"/>
                    <w:szCs w:val="20"/>
                  </w:rPr>
                  <w:pgNum/>
                </m:r>
                <m:r>
                  <m:rPr>
                    <m:sty m:val="p"/>
                  </m:rPr>
                  <w:rPr>
                    <w:rFonts w:ascii="Cambria Math" w:hAnsi="Cambria Math"/>
                    <w:vanish/>
                    <w:sz w:val="20"/>
                    <w:szCs w:val="20"/>
                  </w:rPr>
                  <w:pgNum/>
                </m:r>
                <m:r>
                  <m:rPr>
                    <m:sty m:val="p"/>
                  </m:rPr>
                  <w:rPr>
                    <w:rFonts w:ascii="Cambria Math" w:hAnsi="Cambria Math"/>
                    <w:vanish/>
                    <w:sz w:val="20"/>
                    <w:szCs w:val="20"/>
                  </w:rPr>
                  <w:pgNum/>
                </m:r>
                <m:r>
                  <m:rPr>
                    <m:sty m:val="p"/>
                  </m:rPr>
                  <w:rPr>
                    <w:rFonts w:ascii="Cambria Math" w:hAnsi="Cambria Math"/>
                    <w:vanish/>
                    <w:sz w:val="20"/>
                    <w:szCs w:val="20"/>
                  </w:rPr>
                  <w:pgNum/>
                </m:r>
                <m:r>
                  <m:rPr>
                    <m:sty m:val="p"/>
                  </m:rPr>
                  <w:rPr>
                    <w:rFonts w:ascii="Cambria Math" w:hAnsi="Cambria Math"/>
                    <w:vanish/>
                    <w:sz w:val="20"/>
                    <w:szCs w:val="20"/>
                  </w:rPr>
                  <w:pgNum/>
                </m:r>
                <m:r>
                  <m:rPr>
                    <m:sty m:val="p"/>
                  </m:rPr>
                  <w:rPr>
                    <w:rFonts w:ascii="Cambria Math" w:hAnsi="Cambria Math"/>
                    <w:vanish/>
                    <w:sz w:val="20"/>
                    <w:szCs w:val="20"/>
                  </w:rPr>
                  <w:pgNum/>
                </m:r>
                <m:r>
                  <m:rPr>
                    <m:sty m:val="p"/>
                  </m:rPr>
                  <w:rPr>
                    <w:rFonts w:ascii="Cambria Math" w:hAnsi="Cambria Math"/>
                    <w:vanish/>
                    <w:sz w:val="20"/>
                    <w:szCs w:val="20"/>
                  </w:rPr>
                  <w:pgNum/>
                </m:r>
                <m:r>
                  <m:rPr>
                    <m:sty m:val="p"/>
                  </m:rPr>
                  <w:rPr>
                    <w:rFonts w:ascii="Cambria Math" w:hAnsi="Cambria Math"/>
                    <w:vanish/>
                    <w:sz w:val="20"/>
                    <w:szCs w:val="20"/>
                  </w:rPr>
                  <w:pgNum/>
                </m:r>
                <m:r>
                  <m:rPr>
                    <m:sty m:val="p"/>
                  </m:rPr>
                  <w:rPr>
                    <w:rFonts w:ascii="Cambria Math" w:hAnsi="Cambria Math"/>
                    <w:vanish/>
                    <w:sz w:val="20"/>
                    <w:szCs w:val="20"/>
                  </w:rPr>
                  <w:pgNum/>
                </m:r>
                <m:r>
                  <m:rPr>
                    <m:sty m:val="p"/>
                  </m:rPr>
                  <w:rPr>
                    <w:rFonts w:ascii="Cambria Math" w:hAnsi="Cambria Math"/>
                    <w:vanish/>
                    <w:sz w:val="20"/>
                    <w:szCs w:val="20"/>
                  </w:rPr>
                  <w:pgNum/>
                </m:r>
                <m:r>
                  <m:rPr>
                    <m:sty m:val="p"/>
                  </m:rPr>
                  <w:rPr>
                    <w:rFonts w:ascii="Cambria Math" w:hAnsi="Cambria Math"/>
                    <w:vanish/>
                    <w:sz w:val="20"/>
                    <w:szCs w:val="20"/>
                  </w:rPr>
                  <w:pgNum/>
                </m:r>
                <m:r>
                  <m:rPr>
                    <m:sty m:val="p"/>
                  </m:rPr>
                  <w:rPr>
                    <w:rFonts w:ascii="Cambria Math" w:hAnsi="Cambria Math"/>
                    <w:vanish/>
                    <w:sz w:val="20"/>
                    <w:szCs w:val="20"/>
                  </w:rPr>
                  <w:pgNum/>
                </m:r>
                <m:r>
                  <m:rPr>
                    <m:sty m:val="p"/>
                  </m:rPr>
                  <w:rPr>
                    <w:rFonts w:ascii="Cambria Math" w:hAnsi="Cambria Math"/>
                    <w:vanish/>
                    <w:sz w:val="20"/>
                    <w:szCs w:val="20"/>
                  </w:rPr>
                  <w:pgNum/>
                </m:r>
                <m:r>
                  <m:rPr>
                    <m:sty m:val="p"/>
                  </m:rPr>
                  <w:rPr>
                    <w:rFonts w:ascii="Cambria Math" w:hAnsi="Cambria Math"/>
                    <w:vanish/>
                    <w:sz w:val="20"/>
                    <w:szCs w:val="20"/>
                  </w:rPr>
                  <w:pgNum/>
                </m:r>
                <m:r>
                  <m:rPr>
                    <m:sty m:val="p"/>
                  </m:rPr>
                  <w:rPr>
                    <w:rFonts w:ascii="Cambria Math" w:hAnsi="Cambria Math"/>
                    <w:vanish/>
                    <w:sz w:val="20"/>
                    <w:szCs w:val="20"/>
                  </w:rPr>
                  <w:pgNum/>
                </m:r>
                <m:r>
                  <m:rPr>
                    <m:sty m:val="p"/>
                  </m:rPr>
                  <w:rPr>
                    <w:rFonts w:ascii="Cambria Math" w:hAnsi="Cambria Math"/>
                    <w:vanish/>
                    <w:sz w:val="20"/>
                    <w:szCs w:val="20"/>
                  </w:rPr>
                  <w:pgNum/>
                </m:r>
                <m:r>
                  <m:rPr>
                    <m:sty m:val="p"/>
                  </m:rPr>
                  <w:rPr>
                    <w:rFonts w:ascii="Cambria Math" w:hAnsi="Cambria Math"/>
                    <w:vanish/>
                    <w:sz w:val="20"/>
                    <w:szCs w:val="20"/>
                  </w:rPr>
                  <w:pgNum/>
                </m:r>
                <m:r>
                  <m:rPr>
                    <m:sty m:val="p"/>
                  </m:rPr>
                  <w:rPr>
                    <w:rFonts w:ascii="Cambria Math" w:hAnsi="Cambria Math"/>
                    <w:vanish/>
                    <w:sz w:val="20"/>
                    <w:szCs w:val="20"/>
                  </w:rPr>
                  <w:pgNum/>
                </m:r>
                <m:r>
                  <m:rPr>
                    <m:sty m:val="p"/>
                  </m:rPr>
                  <w:rPr>
                    <w:rFonts w:ascii="Cambria Math" w:hAnsi="Cambria Math"/>
                    <w:vanish/>
                    <w:sz w:val="20"/>
                    <w:szCs w:val="20"/>
                  </w:rPr>
                  <w:pgNum/>
                </m:r>
              </m:oMath>
            </m:oMathPara>
          </w:p>
          <w:p w:rsidR="004F2A0E" w:rsidRPr="003A4DD4" w:rsidRDefault="004F2A0E" w:rsidP="004F2A0E">
            <w:pPr>
              <w:spacing w:line="240" w:lineRule="auto"/>
              <w:jc w:val="both"/>
              <w:rPr>
                <w:sz w:val="20"/>
                <w:szCs w:val="20"/>
              </w:rPr>
            </w:pPr>
            <m:oMathPara>
              <m:oMathParaPr>
                <m:jc m:val="left"/>
              </m:oMathParaPr>
              <m:oMath>
                <m:r>
                  <m:rPr>
                    <m:sty m:val="bi"/>
                  </m:rPr>
                  <w:rPr>
                    <w:rFonts w:ascii="Cambria Math" w:hAnsi="Cambria Math"/>
                    <w:sz w:val="20"/>
                    <w:szCs w:val="20"/>
                  </w:rPr>
                  <m:t>From Hook</m:t>
                </m:r>
                <m:sSup>
                  <m:sSupPr>
                    <m:ctrlPr>
                      <w:rPr>
                        <w:rFonts w:ascii="Cambria Math" w:hAnsi="Cambria Math"/>
                        <w:sz w:val="20"/>
                        <w:szCs w:val="20"/>
                      </w:rPr>
                    </m:ctrlPr>
                  </m:sSupPr>
                  <m:e>
                    <m:r>
                      <m:rPr>
                        <m:sty m:val="bi"/>
                      </m:rPr>
                      <w:rPr>
                        <w:rFonts w:ascii="Cambria Math" w:hAnsi="Cambria Math"/>
                        <w:sz w:val="20"/>
                        <w:szCs w:val="20"/>
                      </w:rPr>
                      <m:t>e</m:t>
                    </m:r>
                  </m:e>
                  <m:sup>
                    <m:r>
                      <m:rPr>
                        <m:sty m:val="p"/>
                      </m:rPr>
                      <w:rPr>
                        <w:rFonts w:ascii="Cambria Math" w:hAnsi="Cambria Math"/>
                        <w:sz w:val="20"/>
                        <w:szCs w:val="20"/>
                      </w:rPr>
                      <m:t>'</m:t>
                    </m:r>
                  </m:sup>
                </m:sSup>
                <m:r>
                  <m:rPr>
                    <m:sty m:val="bi"/>
                  </m:rPr>
                  <w:rPr>
                    <w:rFonts w:ascii="Cambria Math" w:hAnsi="Cambria Math"/>
                    <w:sz w:val="20"/>
                    <w:szCs w:val="20"/>
                  </w:rPr>
                  <m:t>s law</m:t>
                </m:r>
                <m:r>
                  <m:rPr>
                    <m:sty m:val="p"/>
                  </m:rPr>
                  <w:rPr>
                    <w:rFonts w:ascii="Cambria Math" w:hAnsi="Cambria Math"/>
                    <w:sz w:val="20"/>
                    <w:szCs w:val="20"/>
                  </w:rPr>
                  <m:t xml:space="preserve">, </m:t>
                </m:r>
                <m:r>
                  <m:rPr>
                    <m:sty m:val="bi"/>
                  </m:rPr>
                  <w:rPr>
                    <w:rFonts w:ascii="Cambria Math" w:hAnsi="Cambria Math"/>
                    <w:sz w:val="20"/>
                    <w:szCs w:val="20"/>
                  </w:rPr>
                  <m:t>F</m:t>
                </m:r>
                <m:r>
                  <m:rPr>
                    <m:sty m:val="p"/>
                  </m:rPr>
                  <w:rPr>
                    <w:rFonts w:ascii="Cambria Math" w:hAnsi="Cambria Math"/>
                    <w:sz w:val="20"/>
                    <w:szCs w:val="20"/>
                  </w:rPr>
                  <m:t>=</m:t>
                </m:r>
                <m:r>
                  <m:rPr>
                    <m:sty m:val="bi"/>
                  </m:rPr>
                  <w:rPr>
                    <w:rFonts w:ascii="Cambria Math" w:hAnsi="Cambria Math"/>
                    <w:sz w:val="20"/>
                    <w:szCs w:val="20"/>
                  </w:rPr>
                  <m:t>ke</m:t>
                </m:r>
              </m:oMath>
            </m:oMathPara>
          </w:p>
          <w:p w:rsidR="004F2A0E" w:rsidRPr="003A4DD4" w:rsidRDefault="004F2A0E" w:rsidP="004F2A0E">
            <w:pPr>
              <w:spacing w:line="240" w:lineRule="auto"/>
              <w:jc w:val="both"/>
              <w:rPr>
                <w:sz w:val="20"/>
                <w:szCs w:val="20"/>
              </w:rPr>
            </w:pPr>
            <m:oMathPara>
              <m:oMathParaPr>
                <m:jc m:val="left"/>
              </m:oMathParaPr>
              <m:oMath>
                <m:r>
                  <m:rPr>
                    <m:sty m:val="bi"/>
                  </m:rPr>
                  <w:rPr>
                    <w:rFonts w:ascii="Cambria Math" w:hAnsi="Cambria Math"/>
                    <w:sz w:val="20"/>
                    <w:szCs w:val="20"/>
                  </w:rPr>
                  <m:t>Workdone</m:t>
                </m:r>
                <m:r>
                  <m:rPr>
                    <m:sty m:val="p"/>
                  </m:rPr>
                  <w:rPr>
                    <w:rFonts w:ascii="Cambria Math" w:hAnsi="Cambria Math"/>
                    <w:sz w:val="20"/>
                    <w:szCs w:val="20"/>
                  </w:rPr>
                  <m:t>=</m:t>
                </m:r>
                <m:f>
                  <m:fPr>
                    <m:ctrlPr>
                      <w:rPr>
                        <w:rFonts w:ascii="Cambria Math" w:hAnsi="Cambria Math"/>
                        <w:sz w:val="20"/>
                        <w:szCs w:val="20"/>
                      </w:rPr>
                    </m:ctrlPr>
                  </m:fPr>
                  <m:num>
                    <m:r>
                      <m:rPr>
                        <m:sty m:val="b"/>
                      </m:rPr>
                      <w:rPr>
                        <w:rFonts w:ascii="Cambria Math" w:hAnsi="Cambria Math"/>
                        <w:sz w:val="20"/>
                        <w:szCs w:val="20"/>
                      </w:rPr>
                      <m:t>1</m:t>
                    </m:r>
                  </m:num>
                  <m:den>
                    <m:r>
                      <m:rPr>
                        <m:sty m:val="b"/>
                      </m:rPr>
                      <w:rPr>
                        <w:rFonts w:ascii="Cambria Math" w:hAnsi="Cambria Math"/>
                        <w:sz w:val="20"/>
                        <w:szCs w:val="20"/>
                      </w:rPr>
                      <m:t>2</m:t>
                    </m:r>
                  </m:den>
                </m:f>
                <m:d>
                  <m:dPr>
                    <m:ctrlPr>
                      <w:rPr>
                        <w:rFonts w:ascii="Cambria Math" w:hAnsi="Cambria Math"/>
                        <w:sz w:val="20"/>
                        <w:szCs w:val="20"/>
                      </w:rPr>
                    </m:ctrlPr>
                  </m:dPr>
                  <m:e>
                    <m:r>
                      <m:rPr>
                        <m:sty m:val="bi"/>
                      </m:rPr>
                      <w:rPr>
                        <w:rFonts w:ascii="Cambria Math" w:hAnsi="Cambria Math"/>
                        <w:sz w:val="20"/>
                        <w:szCs w:val="20"/>
                      </w:rPr>
                      <m:t>ke</m:t>
                    </m:r>
                  </m:e>
                </m:d>
                <m:r>
                  <m:rPr>
                    <m:sty m:val="bi"/>
                  </m:rPr>
                  <w:rPr>
                    <w:rFonts w:ascii="Cambria Math" w:hAnsi="Cambria Math"/>
                    <w:sz w:val="20"/>
                    <w:szCs w:val="20"/>
                  </w:rPr>
                  <m:t>e</m:t>
                </m:r>
                <m:r>
                  <m:rPr>
                    <m:sty m:val="p"/>
                  </m:rPr>
                  <w:rPr>
                    <w:rFonts w:ascii="Cambria Math" w:hAnsi="Cambria Math"/>
                    <w:sz w:val="20"/>
                    <w:szCs w:val="20"/>
                  </w:rPr>
                  <m:t>=</m:t>
                </m:r>
                <m:f>
                  <m:fPr>
                    <m:ctrlPr>
                      <w:rPr>
                        <w:rFonts w:ascii="Cambria Math" w:hAnsi="Cambria Math"/>
                        <w:sz w:val="20"/>
                        <w:szCs w:val="20"/>
                      </w:rPr>
                    </m:ctrlPr>
                  </m:fPr>
                  <m:num>
                    <m:r>
                      <m:rPr>
                        <m:sty m:val="b"/>
                      </m:rPr>
                      <w:rPr>
                        <w:rFonts w:ascii="Cambria Math" w:hAnsi="Cambria Math"/>
                        <w:sz w:val="20"/>
                        <w:szCs w:val="20"/>
                      </w:rPr>
                      <m:t>1</m:t>
                    </m:r>
                  </m:num>
                  <m:den>
                    <m:r>
                      <m:rPr>
                        <m:sty m:val="b"/>
                      </m:rPr>
                      <w:rPr>
                        <w:rFonts w:ascii="Cambria Math" w:hAnsi="Cambria Math"/>
                        <w:sz w:val="20"/>
                        <w:szCs w:val="20"/>
                      </w:rPr>
                      <m:t>2</m:t>
                    </m:r>
                  </m:den>
                </m:f>
                <m:r>
                  <m:rPr>
                    <m:sty m:val="bi"/>
                  </m:rPr>
                  <w:rPr>
                    <w:rFonts w:ascii="Cambria Math" w:hAnsi="Cambria Math"/>
                    <w:sz w:val="20"/>
                    <w:szCs w:val="20"/>
                  </w:rPr>
                  <m:t>k</m:t>
                </m:r>
                <m:sSup>
                  <m:sSupPr>
                    <m:ctrlPr>
                      <w:rPr>
                        <w:rFonts w:ascii="Cambria Math" w:hAnsi="Cambria Math"/>
                        <w:sz w:val="20"/>
                        <w:szCs w:val="20"/>
                      </w:rPr>
                    </m:ctrlPr>
                  </m:sSupPr>
                  <m:e>
                    <m:r>
                      <m:rPr>
                        <m:sty m:val="bi"/>
                      </m:rPr>
                      <w:rPr>
                        <w:rFonts w:ascii="Cambria Math" w:hAnsi="Cambria Math"/>
                        <w:sz w:val="20"/>
                        <w:szCs w:val="20"/>
                      </w:rPr>
                      <m:t>e</m:t>
                    </m:r>
                  </m:e>
                  <m:sup>
                    <m:r>
                      <m:rPr>
                        <m:sty m:val="b"/>
                      </m:rPr>
                      <w:rPr>
                        <w:rFonts w:ascii="Cambria Math" w:hAnsi="Cambria Math"/>
                        <w:sz w:val="20"/>
                        <w:szCs w:val="20"/>
                      </w:rPr>
                      <m:t>2</m:t>
                    </m:r>
                  </m:sup>
                </m:sSup>
              </m:oMath>
            </m:oMathPara>
          </w:p>
          <w:p w:rsidR="004F2A0E" w:rsidRDefault="009A710D" w:rsidP="009A710D">
            <w:pPr>
              <w:shd w:val="clear" w:color="auto" w:fill="D9D9D9" w:themeFill="background1" w:themeFillShade="D9"/>
              <w:spacing w:line="240" w:lineRule="auto"/>
              <w:jc w:val="both"/>
              <w:rPr>
                <w:b/>
                <w:i/>
                <w:sz w:val="20"/>
                <w:szCs w:val="20"/>
                <w:u w:val="single"/>
              </w:rPr>
            </w:pPr>
            <w:r w:rsidRPr="003A4DD4">
              <w:rPr>
                <w:b/>
                <w:i/>
                <w:sz w:val="20"/>
                <w:szCs w:val="20"/>
                <w:u w:val="single"/>
              </w:rPr>
              <w:t>Exercise</w:t>
            </w:r>
          </w:p>
          <w:p w:rsidR="009A710D" w:rsidRPr="003A4DD4" w:rsidRDefault="009A710D" w:rsidP="009A710D">
            <w:pPr>
              <w:spacing w:line="240" w:lineRule="auto"/>
              <w:rPr>
                <w:b/>
                <w:i/>
                <w:sz w:val="20"/>
                <w:szCs w:val="20"/>
              </w:rPr>
            </w:pPr>
            <w:r w:rsidRPr="003A4DD4">
              <w:rPr>
                <w:b/>
                <w:i/>
                <w:sz w:val="20"/>
                <w:szCs w:val="20"/>
              </w:rPr>
              <w:t>Two springs of negligible weights and of constants k</w:t>
            </w:r>
            <w:r w:rsidRPr="003A4DD4">
              <w:rPr>
                <w:b/>
                <w:i/>
                <w:sz w:val="20"/>
                <w:szCs w:val="20"/>
                <w:vertAlign w:val="subscript"/>
              </w:rPr>
              <w:t>1</w:t>
            </w:r>
            <w:r w:rsidRPr="003A4DD4">
              <w:rPr>
                <w:b/>
                <w:i/>
                <w:sz w:val="20"/>
                <w:szCs w:val="20"/>
              </w:rPr>
              <w:t xml:space="preserve"> = 50Nm</w:t>
            </w:r>
            <w:r w:rsidRPr="003A4DD4">
              <w:rPr>
                <w:b/>
                <w:i/>
                <w:sz w:val="20"/>
                <w:szCs w:val="20"/>
                <w:vertAlign w:val="superscript"/>
              </w:rPr>
              <w:t>-1</w:t>
            </w:r>
            <w:r w:rsidRPr="003A4DD4">
              <w:rPr>
                <w:b/>
                <w:i/>
                <w:sz w:val="20"/>
                <w:szCs w:val="20"/>
              </w:rPr>
              <w:t xml:space="preserve"> and k</w:t>
            </w:r>
            <w:r w:rsidRPr="003A4DD4">
              <w:rPr>
                <w:b/>
                <w:i/>
                <w:sz w:val="20"/>
                <w:szCs w:val="20"/>
                <w:vertAlign w:val="subscript"/>
              </w:rPr>
              <w:t xml:space="preserve">2 </w:t>
            </w:r>
            <w:r w:rsidRPr="003A4DD4">
              <w:rPr>
                <w:b/>
                <w:i/>
                <w:sz w:val="20"/>
                <w:szCs w:val="20"/>
              </w:rPr>
              <w:t>= 100Nm</w:t>
            </w:r>
            <w:r w:rsidRPr="003A4DD4">
              <w:rPr>
                <w:b/>
                <w:i/>
                <w:sz w:val="20"/>
                <w:szCs w:val="20"/>
                <w:vertAlign w:val="superscript"/>
              </w:rPr>
              <w:t>-1</w:t>
            </w:r>
            <w:r w:rsidRPr="003A4DD4">
              <w:rPr>
                <w:b/>
                <w:i/>
                <w:sz w:val="20"/>
                <w:szCs w:val="20"/>
              </w:rPr>
              <w:t xml:space="preserve"> respectively are connected end to end and suspended from a fixed point. Determine</w:t>
            </w:r>
          </w:p>
          <w:p w:rsidR="009A710D" w:rsidRPr="003A4DD4" w:rsidRDefault="009A710D" w:rsidP="009A710D">
            <w:pPr>
              <w:pStyle w:val="ListParagraph"/>
              <w:numPr>
                <w:ilvl w:val="0"/>
                <w:numId w:val="88"/>
              </w:numPr>
              <w:spacing w:line="240" w:lineRule="auto"/>
              <w:rPr>
                <w:b/>
                <w:i/>
                <w:sz w:val="20"/>
                <w:szCs w:val="20"/>
              </w:rPr>
            </w:pPr>
            <w:r w:rsidRPr="003A4DD4">
              <w:rPr>
                <w:b/>
                <w:i/>
                <w:sz w:val="20"/>
                <w:szCs w:val="20"/>
              </w:rPr>
              <w:t>The total extension when a mass of 2.0kg is hung from the one  end</w:t>
            </w:r>
          </w:p>
          <w:p w:rsidR="009A710D" w:rsidRDefault="009A710D" w:rsidP="009A710D">
            <w:pPr>
              <w:pStyle w:val="ListParagraph"/>
              <w:numPr>
                <w:ilvl w:val="0"/>
                <w:numId w:val="88"/>
              </w:numPr>
              <w:spacing w:line="240" w:lineRule="auto"/>
              <w:rPr>
                <w:b/>
                <w:i/>
                <w:sz w:val="20"/>
                <w:szCs w:val="20"/>
              </w:rPr>
            </w:pPr>
            <w:r w:rsidRPr="003A4DD4">
              <w:rPr>
                <w:b/>
                <w:i/>
                <w:sz w:val="20"/>
                <w:szCs w:val="20"/>
              </w:rPr>
              <w:t>The constant of the combination.</w:t>
            </w:r>
          </w:p>
          <w:p w:rsidR="009A710D" w:rsidRPr="009A710D" w:rsidRDefault="009A710D" w:rsidP="009A710D">
            <w:pPr>
              <w:pStyle w:val="ListParagraph"/>
              <w:numPr>
                <w:ilvl w:val="0"/>
                <w:numId w:val="88"/>
              </w:numPr>
              <w:spacing w:line="240" w:lineRule="auto"/>
              <w:rPr>
                <w:b/>
                <w:i/>
                <w:sz w:val="20"/>
                <w:szCs w:val="20"/>
              </w:rPr>
            </w:pPr>
            <w:r w:rsidRPr="009A710D">
              <w:rPr>
                <w:b/>
                <w:i/>
                <w:sz w:val="20"/>
                <w:szCs w:val="20"/>
              </w:rPr>
              <w:t xml:space="preserve">Work done in stretching each spring (elastic potential energy of </w:t>
            </w:r>
            <w:r>
              <w:rPr>
                <w:b/>
                <w:i/>
                <w:sz w:val="20"/>
                <w:szCs w:val="20"/>
              </w:rPr>
              <w:t>e</w:t>
            </w:r>
            <w:r w:rsidRPr="009A710D">
              <w:rPr>
                <w:b/>
                <w:i/>
                <w:sz w:val="20"/>
                <w:szCs w:val="20"/>
              </w:rPr>
              <w:t>ach)</w:t>
            </w:r>
          </w:p>
        </w:tc>
      </w:tr>
      <w:tr w:rsidR="00063273" w:rsidRPr="00132CA5" w:rsidTr="009D6094">
        <w:trPr>
          <w:gridBefore w:val="1"/>
          <w:wBefore w:w="142" w:type="dxa"/>
          <w:trHeight w:val="288"/>
        </w:trPr>
        <w:tc>
          <w:tcPr>
            <w:tcW w:w="5343" w:type="dxa"/>
            <w:shd w:val="clear" w:color="auto" w:fill="F2F2F2" w:themeFill="background1" w:themeFillShade="F2"/>
          </w:tcPr>
          <w:p w:rsidR="00063273" w:rsidRPr="00063273" w:rsidRDefault="00063273" w:rsidP="009A710D">
            <w:pPr>
              <w:jc w:val="both"/>
              <w:rPr>
                <w:b/>
                <w:i/>
                <w:sz w:val="20"/>
                <w:szCs w:val="20"/>
              </w:rPr>
            </w:pPr>
            <w:r w:rsidRPr="003A4DD4">
              <w:rPr>
                <w:b/>
                <w:i/>
                <w:sz w:val="20"/>
                <w:szCs w:val="20"/>
                <w:u w:val="single"/>
              </w:rPr>
              <w:lastRenderedPageBreak/>
              <w:t>Revision Exercise</w:t>
            </w:r>
          </w:p>
        </w:tc>
        <w:tc>
          <w:tcPr>
            <w:tcW w:w="5384" w:type="dxa"/>
            <w:gridSpan w:val="3"/>
            <w:vMerge w:val="restart"/>
            <w:shd w:val="clear" w:color="auto" w:fill="FFFFFF" w:themeFill="background1"/>
          </w:tcPr>
          <w:p w:rsidR="00063273" w:rsidRPr="004F2A0E" w:rsidRDefault="00063273" w:rsidP="004F2A0E">
            <w:pPr>
              <w:spacing w:line="240" w:lineRule="auto"/>
              <w:jc w:val="both"/>
              <w:rPr>
                <w:b/>
                <w:i/>
                <w:sz w:val="20"/>
                <w:szCs w:val="20"/>
              </w:rPr>
            </w:pPr>
          </w:p>
        </w:tc>
      </w:tr>
      <w:tr w:rsidR="00063273" w:rsidRPr="00132CA5" w:rsidTr="009D6094">
        <w:trPr>
          <w:gridBefore w:val="1"/>
          <w:wBefore w:w="142" w:type="dxa"/>
          <w:trHeight w:val="11976"/>
        </w:trPr>
        <w:tc>
          <w:tcPr>
            <w:tcW w:w="5343" w:type="dxa"/>
            <w:shd w:val="clear" w:color="auto" w:fill="FFFFFF" w:themeFill="background1"/>
          </w:tcPr>
          <w:p w:rsidR="00063273" w:rsidRPr="003A4DD4" w:rsidRDefault="00063273" w:rsidP="00063273">
            <w:pPr>
              <w:pStyle w:val="ListParagraph"/>
              <w:numPr>
                <w:ilvl w:val="0"/>
                <w:numId w:val="81"/>
              </w:numPr>
              <w:spacing w:line="240" w:lineRule="auto"/>
              <w:jc w:val="both"/>
              <w:rPr>
                <w:b/>
                <w:i/>
                <w:sz w:val="20"/>
                <w:szCs w:val="20"/>
              </w:rPr>
            </w:pPr>
            <w:r w:rsidRPr="003A4DD4">
              <w:rPr>
                <w:b/>
                <w:i/>
                <w:sz w:val="20"/>
                <w:szCs w:val="20"/>
              </w:rPr>
              <w:t>State Hooke’s law</w:t>
            </w:r>
          </w:p>
          <w:p w:rsidR="00063273" w:rsidRPr="003A4DD4" w:rsidRDefault="00063273" w:rsidP="00063273">
            <w:pPr>
              <w:pStyle w:val="ListParagraph"/>
              <w:numPr>
                <w:ilvl w:val="0"/>
                <w:numId w:val="81"/>
              </w:numPr>
              <w:spacing w:line="240" w:lineRule="auto"/>
              <w:jc w:val="both"/>
              <w:rPr>
                <w:b/>
                <w:i/>
                <w:sz w:val="20"/>
                <w:szCs w:val="20"/>
              </w:rPr>
            </w:pPr>
            <w:r w:rsidRPr="003A4DD4">
              <w:rPr>
                <w:b/>
                <w:i/>
                <w:sz w:val="20"/>
                <w:szCs w:val="20"/>
              </w:rPr>
              <w:t xml:space="preserve">Define the following terms </w:t>
            </w:r>
          </w:p>
          <w:p w:rsidR="00063273" w:rsidRPr="003A4DD4" w:rsidRDefault="00063273" w:rsidP="00063273">
            <w:pPr>
              <w:pStyle w:val="ListParagraph"/>
              <w:numPr>
                <w:ilvl w:val="0"/>
                <w:numId w:val="82"/>
              </w:numPr>
              <w:spacing w:line="240" w:lineRule="auto"/>
              <w:jc w:val="both"/>
              <w:rPr>
                <w:b/>
                <w:i/>
                <w:sz w:val="20"/>
                <w:szCs w:val="20"/>
              </w:rPr>
            </w:pPr>
            <w:r w:rsidRPr="003A4DD4">
              <w:rPr>
                <w:b/>
                <w:i/>
                <w:sz w:val="20"/>
                <w:szCs w:val="20"/>
              </w:rPr>
              <w:t xml:space="preserve">Elasticity </w:t>
            </w:r>
          </w:p>
          <w:p w:rsidR="00063273" w:rsidRPr="003A4DD4" w:rsidRDefault="00063273" w:rsidP="00063273">
            <w:pPr>
              <w:pStyle w:val="ListParagraph"/>
              <w:numPr>
                <w:ilvl w:val="0"/>
                <w:numId w:val="82"/>
              </w:numPr>
              <w:spacing w:line="240" w:lineRule="auto"/>
              <w:jc w:val="both"/>
              <w:rPr>
                <w:b/>
                <w:i/>
                <w:sz w:val="20"/>
                <w:szCs w:val="20"/>
              </w:rPr>
            </w:pPr>
            <w:r w:rsidRPr="003A4DD4">
              <w:rPr>
                <w:b/>
                <w:i/>
                <w:sz w:val="20"/>
                <w:szCs w:val="20"/>
              </w:rPr>
              <w:t xml:space="preserve">Elastic material </w:t>
            </w:r>
          </w:p>
          <w:p w:rsidR="00063273" w:rsidRPr="003A4DD4" w:rsidRDefault="00063273" w:rsidP="00063273">
            <w:pPr>
              <w:pStyle w:val="ListParagraph"/>
              <w:numPr>
                <w:ilvl w:val="0"/>
                <w:numId w:val="82"/>
              </w:numPr>
              <w:spacing w:line="240" w:lineRule="auto"/>
              <w:jc w:val="both"/>
              <w:rPr>
                <w:b/>
                <w:i/>
                <w:sz w:val="20"/>
                <w:szCs w:val="20"/>
              </w:rPr>
            </w:pPr>
            <w:r w:rsidRPr="003A4DD4">
              <w:rPr>
                <w:b/>
                <w:i/>
                <w:sz w:val="20"/>
                <w:szCs w:val="20"/>
              </w:rPr>
              <w:t xml:space="preserve">Plastic deformation </w:t>
            </w:r>
          </w:p>
          <w:p w:rsidR="00063273" w:rsidRPr="003A4DD4" w:rsidRDefault="00063273" w:rsidP="00063273">
            <w:pPr>
              <w:pStyle w:val="ListParagraph"/>
              <w:numPr>
                <w:ilvl w:val="0"/>
                <w:numId w:val="82"/>
              </w:numPr>
              <w:spacing w:line="240" w:lineRule="auto"/>
              <w:jc w:val="both"/>
              <w:rPr>
                <w:b/>
                <w:i/>
                <w:sz w:val="20"/>
                <w:szCs w:val="20"/>
              </w:rPr>
            </w:pPr>
            <w:r w:rsidRPr="003A4DD4">
              <w:rPr>
                <w:b/>
                <w:i/>
                <w:sz w:val="20"/>
                <w:szCs w:val="20"/>
              </w:rPr>
              <w:t>Spring constant</w:t>
            </w:r>
          </w:p>
          <w:p w:rsidR="00063273" w:rsidRPr="003A4DD4" w:rsidRDefault="00063273" w:rsidP="00063273">
            <w:pPr>
              <w:pStyle w:val="ListParagraph"/>
              <w:numPr>
                <w:ilvl w:val="0"/>
                <w:numId w:val="82"/>
              </w:numPr>
              <w:spacing w:line="240" w:lineRule="auto"/>
              <w:jc w:val="both"/>
              <w:rPr>
                <w:b/>
                <w:i/>
                <w:sz w:val="20"/>
                <w:szCs w:val="20"/>
              </w:rPr>
            </w:pPr>
            <w:r w:rsidRPr="003A4DD4">
              <w:rPr>
                <w:b/>
                <w:i/>
                <w:sz w:val="20"/>
                <w:szCs w:val="20"/>
              </w:rPr>
              <w:t>Stiffness</w:t>
            </w:r>
          </w:p>
          <w:p w:rsidR="00063273" w:rsidRPr="003A4DD4" w:rsidRDefault="00063273" w:rsidP="00063273">
            <w:pPr>
              <w:pStyle w:val="ListParagraph"/>
              <w:numPr>
                <w:ilvl w:val="0"/>
                <w:numId w:val="82"/>
              </w:numPr>
              <w:spacing w:line="240" w:lineRule="auto"/>
              <w:jc w:val="both"/>
              <w:rPr>
                <w:b/>
                <w:i/>
                <w:sz w:val="20"/>
                <w:szCs w:val="20"/>
              </w:rPr>
            </w:pPr>
            <w:r w:rsidRPr="003A4DD4">
              <w:rPr>
                <w:b/>
                <w:i/>
                <w:sz w:val="20"/>
                <w:szCs w:val="20"/>
              </w:rPr>
              <w:t xml:space="preserve">A stiff material </w:t>
            </w:r>
          </w:p>
          <w:p w:rsidR="00063273" w:rsidRPr="003A4DD4" w:rsidRDefault="00063273" w:rsidP="00063273">
            <w:pPr>
              <w:pStyle w:val="ListParagraph"/>
              <w:numPr>
                <w:ilvl w:val="0"/>
                <w:numId w:val="82"/>
              </w:numPr>
              <w:spacing w:line="240" w:lineRule="auto"/>
              <w:jc w:val="both"/>
              <w:rPr>
                <w:b/>
                <w:i/>
                <w:sz w:val="20"/>
                <w:szCs w:val="20"/>
              </w:rPr>
            </w:pPr>
            <w:r w:rsidRPr="003A4DD4">
              <w:rPr>
                <w:b/>
                <w:i/>
                <w:sz w:val="20"/>
                <w:szCs w:val="20"/>
              </w:rPr>
              <w:t>Elastic material</w:t>
            </w:r>
          </w:p>
          <w:p w:rsidR="00063273" w:rsidRPr="003A4DD4" w:rsidRDefault="00063273" w:rsidP="00063273">
            <w:pPr>
              <w:pStyle w:val="ListParagraph"/>
              <w:spacing w:line="240" w:lineRule="auto"/>
              <w:rPr>
                <w:b/>
                <w:i/>
                <w:sz w:val="20"/>
                <w:szCs w:val="20"/>
              </w:rPr>
            </w:pPr>
            <w:r w:rsidRPr="003A4DD4">
              <w:rPr>
                <w:b/>
                <w:i/>
                <w:sz w:val="20"/>
                <w:szCs w:val="20"/>
              </w:rPr>
              <w:t>Yield point</w:t>
            </w:r>
          </w:p>
          <w:p w:rsidR="00063273" w:rsidRPr="003A4DD4" w:rsidRDefault="00063273" w:rsidP="00063273">
            <w:pPr>
              <w:pStyle w:val="ListParagraph"/>
              <w:numPr>
                <w:ilvl w:val="0"/>
                <w:numId w:val="81"/>
              </w:numPr>
              <w:spacing w:line="240" w:lineRule="auto"/>
              <w:rPr>
                <w:b/>
                <w:i/>
                <w:sz w:val="20"/>
                <w:szCs w:val="20"/>
              </w:rPr>
            </w:pPr>
            <w:r w:rsidRPr="003A4DD4">
              <w:rPr>
                <w:b/>
                <w:i/>
                <w:sz w:val="20"/>
                <w:szCs w:val="20"/>
              </w:rPr>
              <w:t xml:space="preserve"> A 60g mass is suspended from a spring. When 1.5g wire is added, the spring stretches by 1.2cm.Given that the spring obeys Hooke’s law, find:</w:t>
            </w:r>
          </w:p>
          <w:p w:rsidR="00063273" w:rsidRPr="003A4DD4" w:rsidRDefault="00063273" w:rsidP="00063273">
            <w:pPr>
              <w:pStyle w:val="ListParagraph"/>
              <w:numPr>
                <w:ilvl w:val="0"/>
                <w:numId w:val="83"/>
              </w:numPr>
              <w:spacing w:line="240" w:lineRule="auto"/>
              <w:rPr>
                <w:b/>
                <w:i/>
                <w:sz w:val="20"/>
                <w:szCs w:val="20"/>
              </w:rPr>
            </w:pPr>
            <w:r w:rsidRPr="003A4DD4">
              <w:rPr>
                <w:b/>
                <w:i/>
                <w:sz w:val="20"/>
                <w:szCs w:val="20"/>
              </w:rPr>
              <w:t>The spring constant</w:t>
            </w:r>
          </w:p>
          <w:p w:rsidR="00063273" w:rsidRPr="003A4DD4" w:rsidRDefault="00063273" w:rsidP="00063273">
            <w:pPr>
              <w:pStyle w:val="ListParagraph"/>
              <w:numPr>
                <w:ilvl w:val="0"/>
                <w:numId w:val="83"/>
              </w:numPr>
              <w:spacing w:line="240" w:lineRule="auto"/>
              <w:jc w:val="both"/>
              <w:rPr>
                <w:b/>
                <w:i/>
                <w:sz w:val="20"/>
                <w:szCs w:val="20"/>
              </w:rPr>
            </w:pPr>
            <w:r w:rsidRPr="003A4DD4">
              <w:rPr>
                <w:b/>
                <w:i/>
                <w:sz w:val="20"/>
                <w:szCs w:val="20"/>
              </w:rPr>
              <w:t>The total extension of the spring</w:t>
            </w:r>
          </w:p>
          <w:p w:rsidR="00063273" w:rsidRPr="003A4DD4" w:rsidRDefault="00063273" w:rsidP="00063273">
            <w:pPr>
              <w:pStyle w:val="ListParagraph"/>
              <w:numPr>
                <w:ilvl w:val="0"/>
                <w:numId w:val="81"/>
              </w:numPr>
              <w:spacing w:line="240" w:lineRule="auto"/>
              <w:rPr>
                <w:b/>
                <w:i/>
                <w:sz w:val="20"/>
                <w:szCs w:val="20"/>
              </w:rPr>
            </w:pPr>
            <w:r w:rsidRPr="003A4DD4">
              <w:rPr>
                <w:b/>
                <w:i/>
                <w:sz w:val="20"/>
                <w:szCs w:val="20"/>
              </w:rPr>
              <w:t>A piece of wire of length 12m is stretched through 2.5cm by a mass of 5kg. Assuming that the wire obeys Hooke’s law</w:t>
            </w:r>
          </w:p>
          <w:p w:rsidR="00063273" w:rsidRPr="003A4DD4" w:rsidRDefault="00063273" w:rsidP="00063273">
            <w:pPr>
              <w:pStyle w:val="ListParagraph"/>
              <w:numPr>
                <w:ilvl w:val="0"/>
                <w:numId w:val="84"/>
              </w:numPr>
              <w:spacing w:line="240" w:lineRule="auto"/>
              <w:rPr>
                <w:b/>
                <w:i/>
                <w:sz w:val="20"/>
                <w:szCs w:val="20"/>
              </w:rPr>
            </w:pPr>
            <w:r w:rsidRPr="003A4DD4">
              <w:rPr>
                <w:b/>
                <w:i/>
                <w:sz w:val="20"/>
                <w:szCs w:val="20"/>
              </w:rPr>
              <w:t>Through what length will a mass of 12.5kg stretch it?</w:t>
            </w:r>
          </w:p>
          <w:p w:rsidR="00063273" w:rsidRPr="003A4DD4" w:rsidRDefault="00063273" w:rsidP="00063273">
            <w:pPr>
              <w:pStyle w:val="ListParagraph"/>
              <w:numPr>
                <w:ilvl w:val="0"/>
                <w:numId w:val="84"/>
              </w:numPr>
              <w:spacing w:line="240" w:lineRule="auto"/>
              <w:rPr>
                <w:b/>
                <w:i/>
                <w:sz w:val="20"/>
                <w:szCs w:val="20"/>
              </w:rPr>
            </w:pPr>
            <w:r w:rsidRPr="003A4DD4">
              <w:rPr>
                <w:b/>
                <w:i/>
                <w:sz w:val="20"/>
                <w:szCs w:val="20"/>
              </w:rPr>
              <w:t>What force will stretch it through 4.0cm?</w:t>
            </w:r>
          </w:p>
          <w:p w:rsidR="00063273" w:rsidRPr="003A4DD4" w:rsidRDefault="00063273" w:rsidP="00063273">
            <w:pPr>
              <w:pStyle w:val="ListParagraph"/>
              <w:numPr>
                <w:ilvl w:val="0"/>
                <w:numId w:val="81"/>
              </w:numPr>
              <w:spacing w:line="240" w:lineRule="auto"/>
              <w:rPr>
                <w:b/>
                <w:i/>
                <w:sz w:val="20"/>
                <w:szCs w:val="20"/>
              </w:rPr>
            </w:pPr>
            <w:r w:rsidRPr="003A4DD4">
              <w:rPr>
                <w:b/>
                <w:i/>
                <w:sz w:val="20"/>
                <w:szCs w:val="20"/>
              </w:rPr>
              <w:t>The following readings where obtained in an experiment to verify Hooke’s law using a spring</w:t>
            </w:r>
          </w:p>
          <w:p w:rsidR="00063273" w:rsidRDefault="00063273" w:rsidP="00063273">
            <w:r>
              <w:t xml:space="preserve">  </w:t>
            </w:r>
            <w:r w:rsidR="004E15AE">
              <w:object w:dxaOrig="3945" w:dyaOrig="1230">
                <v:shape id="_x0000_i1087" type="#_x0000_t75" style="width:239.25pt;height:49.5pt" o:ole="">
                  <v:imagedata r:id="rId164" o:title=""/>
                </v:shape>
                <o:OLEObject Type="Embed" ProgID="PBrush" ShapeID="_x0000_i1087" DrawAspect="Content" ObjectID="_1539962376" r:id="rId165"/>
              </w:object>
            </w:r>
          </w:p>
          <w:p w:rsidR="00063273" w:rsidRPr="003A4DD4" w:rsidRDefault="00063273" w:rsidP="00063273">
            <w:pPr>
              <w:pStyle w:val="ListParagraph"/>
              <w:numPr>
                <w:ilvl w:val="0"/>
                <w:numId w:val="85"/>
              </w:numPr>
              <w:spacing w:line="240" w:lineRule="auto"/>
              <w:rPr>
                <w:b/>
                <w:i/>
                <w:sz w:val="20"/>
                <w:szCs w:val="20"/>
              </w:rPr>
            </w:pPr>
            <w:r w:rsidRPr="003A4DD4">
              <w:rPr>
                <w:b/>
                <w:i/>
                <w:sz w:val="20"/>
                <w:szCs w:val="20"/>
              </w:rPr>
              <w:t>For each reading calculate:</w:t>
            </w:r>
          </w:p>
          <w:p w:rsidR="00063273" w:rsidRPr="003A4DD4" w:rsidRDefault="00063273" w:rsidP="00063273">
            <w:pPr>
              <w:pStyle w:val="ListParagraph"/>
              <w:numPr>
                <w:ilvl w:val="0"/>
                <w:numId w:val="86"/>
              </w:numPr>
              <w:spacing w:line="240" w:lineRule="auto"/>
              <w:rPr>
                <w:b/>
                <w:i/>
                <w:sz w:val="20"/>
                <w:szCs w:val="20"/>
              </w:rPr>
            </w:pPr>
            <w:r w:rsidRPr="003A4DD4">
              <w:rPr>
                <w:b/>
                <w:i/>
                <w:sz w:val="20"/>
                <w:szCs w:val="20"/>
              </w:rPr>
              <w:t>The value of the force applied</w:t>
            </w:r>
          </w:p>
          <w:p w:rsidR="00063273" w:rsidRPr="003A4DD4" w:rsidRDefault="00063273" w:rsidP="00063273">
            <w:pPr>
              <w:pStyle w:val="ListParagraph"/>
              <w:numPr>
                <w:ilvl w:val="0"/>
                <w:numId w:val="86"/>
              </w:numPr>
              <w:spacing w:line="240" w:lineRule="auto"/>
              <w:rPr>
                <w:b/>
                <w:i/>
                <w:sz w:val="20"/>
                <w:szCs w:val="20"/>
              </w:rPr>
            </w:pPr>
            <w:r w:rsidRPr="003A4DD4">
              <w:rPr>
                <w:b/>
                <w:i/>
                <w:sz w:val="20"/>
                <w:szCs w:val="20"/>
              </w:rPr>
              <w:t>The extension in mm</w:t>
            </w:r>
          </w:p>
          <w:p w:rsidR="00063273" w:rsidRPr="003A4DD4" w:rsidRDefault="00063273" w:rsidP="00063273">
            <w:pPr>
              <w:pStyle w:val="ListParagraph"/>
              <w:numPr>
                <w:ilvl w:val="0"/>
                <w:numId w:val="85"/>
              </w:numPr>
              <w:spacing w:line="240" w:lineRule="auto"/>
              <w:rPr>
                <w:b/>
                <w:i/>
                <w:sz w:val="20"/>
                <w:szCs w:val="20"/>
              </w:rPr>
            </w:pPr>
            <w:r w:rsidRPr="003A4DD4">
              <w:rPr>
                <w:b/>
                <w:i/>
                <w:sz w:val="20"/>
                <w:szCs w:val="20"/>
              </w:rPr>
              <w:t>Plot a graph of extension against force. Does the spring obey Hooke’s law?</w:t>
            </w:r>
          </w:p>
          <w:p w:rsidR="00063273" w:rsidRPr="003A4DD4" w:rsidRDefault="00063273" w:rsidP="00063273">
            <w:pPr>
              <w:pStyle w:val="ListParagraph"/>
              <w:numPr>
                <w:ilvl w:val="0"/>
                <w:numId w:val="85"/>
              </w:numPr>
              <w:spacing w:line="240" w:lineRule="auto"/>
              <w:rPr>
                <w:b/>
                <w:i/>
                <w:sz w:val="20"/>
                <w:szCs w:val="20"/>
              </w:rPr>
            </w:pPr>
            <w:r w:rsidRPr="003A4DD4">
              <w:rPr>
                <w:b/>
                <w:i/>
                <w:sz w:val="20"/>
                <w:szCs w:val="20"/>
              </w:rPr>
              <w:t>From the graph determine:</w:t>
            </w:r>
          </w:p>
          <w:p w:rsidR="00063273" w:rsidRPr="003A4DD4" w:rsidRDefault="00063273" w:rsidP="00063273">
            <w:pPr>
              <w:pStyle w:val="ListParagraph"/>
              <w:numPr>
                <w:ilvl w:val="0"/>
                <w:numId w:val="87"/>
              </w:numPr>
              <w:spacing w:line="240" w:lineRule="auto"/>
              <w:rPr>
                <w:b/>
                <w:i/>
                <w:sz w:val="20"/>
                <w:szCs w:val="20"/>
              </w:rPr>
            </w:pPr>
            <w:r w:rsidRPr="003A4DD4">
              <w:rPr>
                <w:b/>
                <w:i/>
                <w:sz w:val="20"/>
                <w:szCs w:val="20"/>
              </w:rPr>
              <w:t>The elastic limit ( mark on graph)</w:t>
            </w:r>
          </w:p>
          <w:p w:rsidR="00063273" w:rsidRPr="003A4DD4" w:rsidRDefault="00063273" w:rsidP="00063273">
            <w:pPr>
              <w:pStyle w:val="ListParagraph"/>
              <w:numPr>
                <w:ilvl w:val="0"/>
                <w:numId w:val="87"/>
              </w:numPr>
              <w:spacing w:line="240" w:lineRule="auto"/>
              <w:rPr>
                <w:b/>
                <w:i/>
                <w:sz w:val="20"/>
                <w:szCs w:val="20"/>
              </w:rPr>
            </w:pPr>
            <w:r w:rsidRPr="003A4DD4">
              <w:rPr>
                <w:b/>
                <w:i/>
                <w:sz w:val="20"/>
                <w:szCs w:val="20"/>
              </w:rPr>
              <w:t>The spring constant</w:t>
            </w:r>
          </w:p>
          <w:p w:rsidR="00063273" w:rsidRPr="003A4DD4" w:rsidRDefault="00063273" w:rsidP="00063273">
            <w:pPr>
              <w:pStyle w:val="ListParagraph"/>
              <w:numPr>
                <w:ilvl w:val="0"/>
                <w:numId w:val="87"/>
              </w:numPr>
              <w:spacing w:line="240" w:lineRule="auto"/>
              <w:rPr>
                <w:b/>
                <w:i/>
                <w:sz w:val="20"/>
                <w:szCs w:val="20"/>
              </w:rPr>
            </w:pPr>
            <w:r w:rsidRPr="003A4DD4">
              <w:rPr>
                <w:b/>
                <w:i/>
                <w:sz w:val="20"/>
                <w:szCs w:val="20"/>
              </w:rPr>
              <w:t>The weight of a bottle of ink hung from the spring if the reading obtained is 12cm</w:t>
            </w:r>
          </w:p>
          <w:p w:rsidR="00063273" w:rsidRDefault="00063273" w:rsidP="00063273">
            <w:pPr>
              <w:pStyle w:val="ListParagraph"/>
              <w:numPr>
                <w:ilvl w:val="0"/>
                <w:numId w:val="87"/>
              </w:numPr>
              <w:spacing w:line="240" w:lineRule="auto"/>
              <w:rPr>
                <w:b/>
                <w:i/>
                <w:sz w:val="20"/>
                <w:szCs w:val="20"/>
              </w:rPr>
            </w:pPr>
            <w:r w:rsidRPr="003A4DD4">
              <w:rPr>
                <w:b/>
                <w:i/>
                <w:sz w:val="20"/>
                <w:szCs w:val="20"/>
              </w:rPr>
              <w:t>The extension in mm when a force of 0.3N is applied</w:t>
            </w:r>
          </w:p>
          <w:p w:rsidR="00063273" w:rsidRPr="009E01A2" w:rsidRDefault="00063273" w:rsidP="00063273">
            <w:pPr>
              <w:pStyle w:val="ListParagraph"/>
              <w:numPr>
                <w:ilvl w:val="0"/>
                <w:numId w:val="87"/>
              </w:numPr>
              <w:rPr>
                <w:b/>
                <w:i/>
                <w:sz w:val="20"/>
                <w:szCs w:val="20"/>
                <w:u w:val="single"/>
              </w:rPr>
            </w:pPr>
            <w:r w:rsidRPr="00063273">
              <w:rPr>
                <w:b/>
                <w:i/>
                <w:sz w:val="20"/>
                <w:szCs w:val="20"/>
              </w:rPr>
              <w:t>The scale reading in cm for a mass of 0.02kg</w:t>
            </w:r>
          </w:p>
          <w:p w:rsidR="009E01A2" w:rsidRDefault="009E01A2" w:rsidP="009E01A2">
            <w:pPr>
              <w:rPr>
                <w:b/>
                <w:i/>
                <w:sz w:val="20"/>
                <w:szCs w:val="20"/>
                <w:u w:val="single"/>
              </w:rPr>
            </w:pPr>
          </w:p>
          <w:p w:rsidR="009E01A2" w:rsidRDefault="009E01A2" w:rsidP="009E01A2">
            <w:pPr>
              <w:rPr>
                <w:b/>
                <w:i/>
                <w:sz w:val="20"/>
                <w:szCs w:val="20"/>
                <w:u w:val="single"/>
              </w:rPr>
            </w:pPr>
          </w:p>
          <w:p w:rsidR="009E01A2" w:rsidRPr="009E01A2" w:rsidRDefault="009E01A2" w:rsidP="009E01A2">
            <w:pPr>
              <w:rPr>
                <w:b/>
                <w:i/>
                <w:sz w:val="20"/>
                <w:szCs w:val="20"/>
                <w:u w:val="single"/>
              </w:rPr>
            </w:pPr>
          </w:p>
        </w:tc>
        <w:tc>
          <w:tcPr>
            <w:tcW w:w="5384" w:type="dxa"/>
            <w:gridSpan w:val="3"/>
            <w:vMerge/>
            <w:shd w:val="clear" w:color="auto" w:fill="FFFFFF" w:themeFill="background1"/>
          </w:tcPr>
          <w:p w:rsidR="00063273" w:rsidRPr="004F2A0E" w:rsidRDefault="00063273" w:rsidP="004F2A0E">
            <w:pPr>
              <w:spacing w:line="240" w:lineRule="auto"/>
              <w:jc w:val="both"/>
              <w:rPr>
                <w:b/>
                <w:i/>
                <w:sz w:val="20"/>
                <w:szCs w:val="20"/>
              </w:rPr>
            </w:pPr>
          </w:p>
        </w:tc>
      </w:tr>
      <w:tr w:rsidR="009E01A2" w:rsidRPr="00132CA5" w:rsidTr="009D6094">
        <w:trPr>
          <w:gridBefore w:val="1"/>
          <w:wBefore w:w="142" w:type="dxa"/>
          <w:trHeight w:val="390"/>
        </w:trPr>
        <w:tc>
          <w:tcPr>
            <w:tcW w:w="10727" w:type="dxa"/>
            <w:gridSpan w:val="4"/>
            <w:shd w:val="clear" w:color="auto" w:fill="FBD4B4" w:themeFill="accent6" w:themeFillTint="66"/>
          </w:tcPr>
          <w:p w:rsidR="009E01A2" w:rsidRPr="004F2A0E" w:rsidRDefault="009E01A2" w:rsidP="004F2A0E">
            <w:pPr>
              <w:spacing w:line="240" w:lineRule="auto"/>
              <w:jc w:val="both"/>
              <w:rPr>
                <w:b/>
                <w:i/>
                <w:sz w:val="20"/>
                <w:szCs w:val="20"/>
              </w:rPr>
            </w:pPr>
            <w:r w:rsidRPr="00DA2BCF">
              <w:rPr>
                <w:rFonts w:ascii="Monotype Corsiva" w:hAnsi="Monotype Corsiva"/>
                <w:b/>
                <w:color w:val="7030A0"/>
                <w:sz w:val="24"/>
              </w:rPr>
              <w:lastRenderedPageBreak/>
              <w:t xml:space="preserve">Chapter </w:t>
            </w:r>
            <w:r>
              <w:rPr>
                <w:rFonts w:ascii="Monotype Corsiva" w:hAnsi="Monotype Corsiva"/>
                <w:b/>
                <w:color w:val="7030A0"/>
                <w:sz w:val="24"/>
              </w:rPr>
              <w:t>Seven</w:t>
            </w:r>
            <m:oMath>
              <m:r>
                <m:rPr>
                  <m:sty m:val="b"/>
                </m:rPr>
                <w:rPr>
                  <w:rFonts w:ascii="Cambria Math" w:hAnsi="Cambria Math"/>
                  <w:sz w:val="28"/>
                </w:rPr>
                <m:t xml:space="preserve">                        </m:t>
              </m:r>
            </m:oMath>
            <w:r>
              <w:rPr>
                <w:b/>
                <w:sz w:val="28"/>
              </w:rPr>
              <w:t>MAGNETIC EFFECT OF AN ELECTRIC CURRENT</w:t>
            </w:r>
          </w:p>
        </w:tc>
      </w:tr>
      <w:tr w:rsidR="009E01A2" w:rsidRPr="00132CA5" w:rsidTr="009D6094">
        <w:trPr>
          <w:gridBefore w:val="1"/>
          <w:wBefore w:w="142" w:type="dxa"/>
          <w:trHeight w:val="4530"/>
        </w:trPr>
        <w:tc>
          <w:tcPr>
            <w:tcW w:w="5343" w:type="dxa"/>
            <w:shd w:val="clear" w:color="auto" w:fill="FFFFFF" w:themeFill="background1"/>
          </w:tcPr>
          <w:p w:rsidR="003A3497" w:rsidRPr="003A4DD4" w:rsidRDefault="003A3497" w:rsidP="003A3497">
            <w:pPr>
              <w:spacing w:line="240" w:lineRule="auto"/>
              <w:jc w:val="both"/>
              <w:rPr>
                <w:rFonts w:ascii="Lucida Calligraphy" w:hAnsi="Lucida Calligraphy"/>
                <w:b/>
                <w:sz w:val="20"/>
                <w:szCs w:val="20"/>
                <w:u w:val="single"/>
              </w:rPr>
            </w:pPr>
            <w:r w:rsidRPr="003A4DD4">
              <w:rPr>
                <w:rFonts w:ascii="Lucida Calligraphy" w:hAnsi="Lucida Calligraphy"/>
                <w:b/>
                <w:sz w:val="20"/>
                <w:szCs w:val="20"/>
                <w:u w:val="single"/>
              </w:rPr>
              <w:t>Specific objectives</w:t>
            </w:r>
          </w:p>
          <w:p w:rsidR="003A3497" w:rsidRPr="003A4DD4" w:rsidRDefault="003A3497" w:rsidP="003A3497">
            <w:pPr>
              <w:spacing w:line="240" w:lineRule="auto"/>
              <w:jc w:val="both"/>
              <w:rPr>
                <w:rFonts w:ascii="Lucida Calligraphy" w:hAnsi="Lucida Calligraphy"/>
                <w:b/>
                <w:sz w:val="20"/>
                <w:szCs w:val="20"/>
              </w:rPr>
            </w:pPr>
            <w:r w:rsidRPr="003A4DD4">
              <w:rPr>
                <w:rFonts w:ascii="Lucida Calligraphy" w:hAnsi="Lucida Calligraphy"/>
                <w:b/>
                <w:sz w:val="20"/>
                <w:szCs w:val="20"/>
              </w:rPr>
              <w:t>By the end of this topic the learner should be able to:</w:t>
            </w:r>
          </w:p>
          <w:p w:rsidR="003A3497" w:rsidRPr="003A4DD4" w:rsidRDefault="003A3497" w:rsidP="003A3497">
            <w:pPr>
              <w:pStyle w:val="ListParagraph"/>
              <w:numPr>
                <w:ilvl w:val="0"/>
                <w:numId w:val="91"/>
              </w:numPr>
              <w:spacing w:line="240" w:lineRule="auto"/>
              <w:jc w:val="both"/>
              <w:rPr>
                <w:rFonts w:ascii="Lucida Calligraphy" w:hAnsi="Lucida Calligraphy"/>
                <w:sz w:val="20"/>
                <w:szCs w:val="20"/>
              </w:rPr>
            </w:pPr>
            <w:r w:rsidRPr="003A4DD4">
              <w:rPr>
                <w:rFonts w:ascii="Lucida Calligraphy" w:hAnsi="Lucida Calligraphy"/>
                <w:sz w:val="20"/>
                <w:szCs w:val="20"/>
              </w:rPr>
              <w:t>Perform and describe experiments to determine the direction of magnetic field round a current carrying conductor</w:t>
            </w:r>
          </w:p>
          <w:p w:rsidR="003A3497" w:rsidRPr="003A4DD4" w:rsidRDefault="003A3497" w:rsidP="003A3497">
            <w:pPr>
              <w:pStyle w:val="ListParagraph"/>
              <w:numPr>
                <w:ilvl w:val="0"/>
                <w:numId w:val="91"/>
              </w:numPr>
              <w:spacing w:line="240" w:lineRule="auto"/>
              <w:jc w:val="both"/>
              <w:rPr>
                <w:rFonts w:ascii="Lucida Calligraphy" w:hAnsi="Lucida Calligraphy"/>
                <w:sz w:val="20"/>
                <w:szCs w:val="20"/>
              </w:rPr>
            </w:pPr>
            <w:r w:rsidRPr="003A4DD4">
              <w:rPr>
                <w:rFonts w:ascii="Lucida Calligraphy" w:hAnsi="Lucida Calligraphy"/>
                <w:sz w:val="20"/>
                <w:szCs w:val="20"/>
              </w:rPr>
              <w:t xml:space="preserve">Construct simple electromagnet </w:t>
            </w:r>
          </w:p>
          <w:p w:rsidR="003A3497" w:rsidRPr="003A4DD4" w:rsidRDefault="003A3497" w:rsidP="003A3497">
            <w:pPr>
              <w:pStyle w:val="ListParagraph"/>
              <w:numPr>
                <w:ilvl w:val="0"/>
                <w:numId w:val="91"/>
              </w:numPr>
              <w:spacing w:line="240" w:lineRule="auto"/>
              <w:jc w:val="both"/>
              <w:rPr>
                <w:rFonts w:ascii="Lucida Calligraphy" w:hAnsi="Lucida Calligraphy"/>
                <w:sz w:val="20"/>
                <w:szCs w:val="20"/>
              </w:rPr>
            </w:pPr>
            <w:r w:rsidRPr="003A4DD4">
              <w:rPr>
                <w:rFonts w:ascii="Lucida Calligraphy" w:hAnsi="Lucida Calligraphy"/>
                <w:sz w:val="20"/>
                <w:szCs w:val="20"/>
              </w:rPr>
              <w:t>State the factors affecting the strength of an electromagnet</w:t>
            </w:r>
          </w:p>
          <w:p w:rsidR="003A3497" w:rsidRPr="003A4DD4" w:rsidRDefault="003A3497" w:rsidP="003A3497">
            <w:pPr>
              <w:pStyle w:val="ListParagraph"/>
              <w:numPr>
                <w:ilvl w:val="0"/>
                <w:numId w:val="91"/>
              </w:numPr>
              <w:spacing w:line="240" w:lineRule="auto"/>
              <w:jc w:val="both"/>
              <w:rPr>
                <w:rFonts w:ascii="Lucida Calligraphy" w:hAnsi="Lucida Calligraphy"/>
                <w:sz w:val="20"/>
                <w:szCs w:val="20"/>
              </w:rPr>
            </w:pPr>
            <w:r w:rsidRPr="003A4DD4">
              <w:rPr>
                <w:rFonts w:ascii="Lucida Calligraphy" w:hAnsi="Lucida Calligraphy"/>
                <w:sz w:val="20"/>
                <w:szCs w:val="20"/>
              </w:rPr>
              <w:t>Determine experimentally the direction of force on a conductor carrying current in a magnetic field</w:t>
            </w:r>
          </w:p>
          <w:p w:rsidR="003A3497" w:rsidRPr="003A4DD4" w:rsidRDefault="003A3497" w:rsidP="003A3497">
            <w:pPr>
              <w:pStyle w:val="ListParagraph"/>
              <w:numPr>
                <w:ilvl w:val="0"/>
                <w:numId w:val="91"/>
              </w:numPr>
              <w:spacing w:line="240" w:lineRule="auto"/>
              <w:jc w:val="both"/>
              <w:rPr>
                <w:rFonts w:ascii="Lucida Calligraphy" w:hAnsi="Lucida Calligraphy"/>
                <w:sz w:val="20"/>
                <w:szCs w:val="20"/>
              </w:rPr>
            </w:pPr>
            <w:r w:rsidRPr="003A4DD4">
              <w:rPr>
                <w:rFonts w:ascii="Lucida Calligraphy" w:hAnsi="Lucida Calligraphy"/>
                <w:sz w:val="20"/>
                <w:szCs w:val="20"/>
              </w:rPr>
              <w:t>Explain the working of a simple electric motor and electric bell</w:t>
            </w:r>
          </w:p>
          <w:p w:rsidR="003A3497" w:rsidRPr="003A4DD4" w:rsidRDefault="003A3497" w:rsidP="009E01A2">
            <w:pPr>
              <w:pStyle w:val="ListParagraph"/>
              <w:spacing w:line="240" w:lineRule="auto"/>
              <w:ind w:left="360"/>
              <w:jc w:val="both"/>
              <w:rPr>
                <w:b/>
                <w:i/>
                <w:sz w:val="20"/>
                <w:szCs w:val="20"/>
              </w:rPr>
            </w:pPr>
          </w:p>
        </w:tc>
        <w:tc>
          <w:tcPr>
            <w:tcW w:w="5384" w:type="dxa"/>
            <w:gridSpan w:val="3"/>
            <w:shd w:val="clear" w:color="auto" w:fill="FFFFFF" w:themeFill="background1"/>
          </w:tcPr>
          <w:p w:rsidR="003A3497" w:rsidRPr="003A4DD4" w:rsidRDefault="003A3497" w:rsidP="003A3497">
            <w:pPr>
              <w:spacing w:line="240" w:lineRule="auto"/>
              <w:jc w:val="both"/>
              <w:rPr>
                <w:rFonts w:ascii="Lucida Calligraphy" w:hAnsi="Lucida Calligraphy"/>
                <w:b/>
                <w:sz w:val="20"/>
                <w:szCs w:val="20"/>
                <w:u w:val="single"/>
              </w:rPr>
            </w:pPr>
            <w:r w:rsidRPr="003A4DD4">
              <w:rPr>
                <w:rFonts w:ascii="Lucida Calligraphy" w:hAnsi="Lucida Calligraphy"/>
                <w:b/>
                <w:sz w:val="20"/>
                <w:szCs w:val="20"/>
                <w:u w:val="single"/>
              </w:rPr>
              <w:t>Content</w:t>
            </w:r>
          </w:p>
          <w:p w:rsidR="003A3497" w:rsidRPr="003A4DD4" w:rsidRDefault="003A3497" w:rsidP="003A3497">
            <w:pPr>
              <w:pStyle w:val="ListParagraph"/>
              <w:numPr>
                <w:ilvl w:val="0"/>
                <w:numId w:val="90"/>
              </w:numPr>
              <w:spacing w:line="240" w:lineRule="auto"/>
              <w:jc w:val="both"/>
              <w:rPr>
                <w:rFonts w:ascii="Lucida Calligraphy" w:hAnsi="Lucida Calligraphy"/>
                <w:sz w:val="20"/>
                <w:szCs w:val="20"/>
              </w:rPr>
            </w:pPr>
            <w:r w:rsidRPr="003A4DD4">
              <w:rPr>
                <w:rFonts w:ascii="Lucida Calligraphy" w:hAnsi="Lucida Calligraphy"/>
                <w:sz w:val="20"/>
                <w:szCs w:val="20"/>
              </w:rPr>
              <w:t>Magnetic field due to a current</w:t>
            </w:r>
          </w:p>
          <w:p w:rsidR="003A3497" w:rsidRPr="003A4DD4" w:rsidRDefault="003A3497" w:rsidP="003A3497">
            <w:pPr>
              <w:pStyle w:val="ListParagraph"/>
              <w:numPr>
                <w:ilvl w:val="0"/>
                <w:numId w:val="90"/>
              </w:numPr>
              <w:spacing w:line="240" w:lineRule="auto"/>
              <w:jc w:val="both"/>
              <w:rPr>
                <w:rFonts w:ascii="Lucida Calligraphy" w:hAnsi="Lucida Calligraphy"/>
                <w:sz w:val="20"/>
                <w:szCs w:val="20"/>
              </w:rPr>
            </w:pPr>
            <w:r w:rsidRPr="003A4DD4">
              <w:rPr>
                <w:rFonts w:ascii="Lucida Calligraphy" w:hAnsi="Lucida Calligraphy"/>
                <w:sz w:val="20"/>
                <w:szCs w:val="20"/>
              </w:rPr>
              <w:t>Oersted’s  experiment</w:t>
            </w:r>
          </w:p>
          <w:p w:rsidR="003A3497" w:rsidRPr="003A4DD4" w:rsidRDefault="003A3497" w:rsidP="003A3497">
            <w:pPr>
              <w:pStyle w:val="ListParagraph"/>
              <w:numPr>
                <w:ilvl w:val="0"/>
                <w:numId w:val="90"/>
              </w:numPr>
              <w:spacing w:line="240" w:lineRule="auto"/>
              <w:jc w:val="both"/>
              <w:rPr>
                <w:rFonts w:ascii="Lucida Calligraphy" w:hAnsi="Lucida Calligraphy"/>
                <w:sz w:val="20"/>
                <w:szCs w:val="20"/>
              </w:rPr>
            </w:pPr>
            <w:r w:rsidRPr="003A4DD4">
              <w:rPr>
                <w:rFonts w:ascii="Lucida Calligraphy" w:hAnsi="Lucida Calligraphy"/>
                <w:sz w:val="20"/>
                <w:szCs w:val="20"/>
              </w:rPr>
              <w:t>Magnetic field patterns on straight conductors and solenoids (right hand grip rule)</w:t>
            </w:r>
          </w:p>
          <w:p w:rsidR="003A3497" w:rsidRPr="003A4DD4" w:rsidRDefault="003A3497" w:rsidP="003A3497">
            <w:pPr>
              <w:pStyle w:val="ListParagraph"/>
              <w:numPr>
                <w:ilvl w:val="0"/>
                <w:numId w:val="90"/>
              </w:numPr>
              <w:spacing w:line="240" w:lineRule="auto"/>
              <w:jc w:val="both"/>
              <w:rPr>
                <w:rFonts w:ascii="Lucida Calligraphy" w:hAnsi="Lucida Calligraphy"/>
                <w:sz w:val="20"/>
                <w:szCs w:val="20"/>
              </w:rPr>
            </w:pPr>
            <w:r w:rsidRPr="003A4DD4">
              <w:rPr>
                <w:rFonts w:ascii="Lucida Calligraphy" w:hAnsi="Lucida Calligraphy"/>
                <w:sz w:val="20"/>
                <w:szCs w:val="20"/>
              </w:rPr>
              <w:t>Simple electromagnets</w:t>
            </w:r>
          </w:p>
          <w:p w:rsidR="003A3497" w:rsidRPr="003A4DD4" w:rsidRDefault="003A3497" w:rsidP="003A3497">
            <w:pPr>
              <w:pStyle w:val="ListParagraph"/>
              <w:numPr>
                <w:ilvl w:val="0"/>
                <w:numId w:val="90"/>
              </w:numPr>
              <w:spacing w:line="240" w:lineRule="auto"/>
              <w:jc w:val="both"/>
              <w:rPr>
                <w:rFonts w:ascii="Lucida Calligraphy" w:hAnsi="Lucida Calligraphy"/>
                <w:sz w:val="20"/>
                <w:szCs w:val="20"/>
              </w:rPr>
            </w:pPr>
            <w:r w:rsidRPr="003A4DD4">
              <w:rPr>
                <w:rFonts w:ascii="Lucida Calligraphy" w:hAnsi="Lucida Calligraphy"/>
                <w:sz w:val="20"/>
                <w:szCs w:val="20"/>
              </w:rPr>
              <w:t>Factors affecting strength of an electromagnet</w:t>
            </w:r>
          </w:p>
          <w:p w:rsidR="003A3497" w:rsidRPr="003A4DD4" w:rsidRDefault="003A3497" w:rsidP="003A3497">
            <w:pPr>
              <w:pStyle w:val="ListParagraph"/>
              <w:numPr>
                <w:ilvl w:val="0"/>
                <w:numId w:val="90"/>
              </w:numPr>
              <w:spacing w:line="240" w:lineRule="auto"/>
              <w:jc w:val="both"/>
              <w:rPr>
                <w:rFonts w:ascii="Lucida Calligraphy" w:hAnsi="Lucida Calligraphy"/>
                <w:sz w:val="20"/>
                <w:szCs w:val="20"/>
              </w:rPr>
            </w:pPr>
            <w:r w:rsidRPr="003A4DD4">
              <w:rPr>
                <w:rFonts w:ascii="Lucida Calligraphy" w:hAnsi="Lucida Calligraphy"/>
                <w:sz w:val="20"/>
                <w:szCs w:val="20"/>
              </w:rPr>
              <w:t>Motor effect (Fleming’s right hand rule)</w:t>
            </w:r>
          </w:p>
          <w:p w:rsidR="003A3497" w:rsidRPr="003A4DD4" w:rsidRDefault="003A3497" w:rsidP="003A3497">
            <w:pPr>
              <w:pStyle w:val="ListParagraph"/>
              <w:numPr>
                <w:ilvl w:val="0"/>
                <w:numId w:val="90"/>
              </w:numPr>
              <w:spacing w:line="240" w:lineRule="auto"/>
              <w:jc w:val="both"/>
              <w:rPr>
                <w:rFonts w:ascii="Lucida Calligraphy" w:hAnsi="Lucida Calligraphy"/>
                <w:sz w:val="20"/>
                <w:szCs w:val="20"/>
              </w:rPr>
            </w:pPr>
            <w:r w:rsidRPr="003A4DD4">
              <w:rPr>
                <w:rFonts w:ascii="Lucida Calligraphy" w:hAnsi="Lucida Calligraphy"/>
                <w:sz w:val="20"/>
                <w:szCs w:val="20"/>
              </w:rPr>
              <w:t>Factors affecting force on a current carrying conductor in a magnetic field (qualitative treatment only)</w:t>
            </w:r>
          </w:p>
          <w:p w:rsidR="003A3497" w:rsidRPr="003A4DD4" w:rsidRDefault="003A3497" w:rsidP="003A3497">
            <w:pPr>
              <w:pStyle w:val="ListParagraph"/>
              <w:numPr>
                <w:ilvl w:val="0"/>
                <w:numId w:val="90"/>
              </w:numPr>
              <w:spacing w:line="240" w:lineRule="auto"/>
              <w:jc w:val="both"/>
              <w:rPr>
                <w:rFonts w:ascii="Lucida Calligraphy" w:hAnsi="Lucida Calligraphy"/>
                <w:sz w:val="20"/>
                <w:szCs w:val="20"/>
              </w:rPr>
            </w:pPr>
            <w:r w:rsidRPr="003A4DD4">
              <w:rPr>
                <w:rFonts w:ascii="Lucida Calligraphy" w:hAnsi="Lucida Calligraphy"/>
                <w:sz w:val="20"/>
                <w:szCs w:val="20"/>
              </w:rPr>
              <w:t>Applications:</w:t>
            </w:r>
          </w:p>
          <w:p w:rsidR="003A3497" w:rsidRPr="003A4DD4" w:rsidRDefault="003A3497" w:rsidP="003A3497">
            <w:pPr>
              <w:pStyle w:val="ListParagraph"/>
              <w:numPr>
                <w:ilvl w:val="0"/>
                <w:numId w:val="89"/>
              </w:numPr>
              <w:spacing w:line="240" w:lineRule="auto"/>
              <w:jc w:val="both"/>
              <w:rPr>
                <w:rFonts w:ascii="Lucida Calligraphy" w:hAnsi="Lucida Calligraphy"/>
                <w:sz w:val="20"/>
                <w:szCs w:val="20"/>
              </w:rPr>
            </w:pPr>
            <w:r w:rsidRPr="003A4DD4">
              <w:rPr>
                <w:rFonts w:ascii="Lucida Calligraphy" w:hAnsi="Lucida Calligraphy"/>
                <w:sz w:val="20"/>
                <w:szCs w:val="20"/>
              </w:rPr>
              <w:t>Electric bell</w:t>
            </w:r>
          </w:p>
          <w:p w:rsidR="009E01A2" w:rsidRPr="004F2A0E" w:rsidRDefault="003A3497" w:rsidP="003A3497">
            <w:pPr>
              <w:pStyle w:val="ListParagraph"/>
              <w:numPr>
                <w:ilvl w:val="0"/>
                <w:numId w:val="89"/>
              </w:numPr>
              <w:jc w:val="both"/>
              <w:rPr>
                <w:b/>
                <w:i/>
                <w:sz w:val="20"/>
                <w:szCs w:val="20"/>
              </w:rPr>
            </w:pPr>
            <w:r w:rsidRPr="003A4DD4">
              <w:rPr>
                <w:rFonts w:ascii="Lucida Calligraphy" w:hAnsi="Lucida Calligraphy"/>
                <w:sz w:val="20"/>
                <w:szCs w:val="20"/>
              </w:rPr>
              <w:t>Simple electric motor</w:t>
            </w:r>
          </w:p>
        </w:tc>
      </w:tr>
      <w:tr w:rsidR="003A3497" w:rsidRPr="00132CA5" w:rsidTr="009D6094">
        <w:trPr>
          <w:gridBefore w:val="1"/>
          <w:wBefore w:w="142" w:type="dxa"/>
          <w:trHeight w:val="480"/>
        </w:trPr>
        <w:tc>
          <w:tcPr>
            <w:tcW w:w="10727" w:type="dxa"/>
            <w:gridSpan w:val="4"/>
            <w:shd w:val="clear" w:color="auto" w:fill="FABF8F" w:themeFill="accent6" w:themeFillTint="99"/>
          </w:tcPr>
          <w:p w:rsidR="003A3497" w:rsidRPr="003A4DD4" w:rsidRDefault="003A3497" w:rsidP="004F2A0E">
            <w:pPr>
              <w:jc w:val="both"/>
              <w:rPr>
                <w:rFonts w:ascii="Lucida Calligraphy" w:hAnsi="Lucida Calligraphy"/>
                <w:b/>
                <w:sz w:val="20"/>
                <w:szCs w:val="20"/>
                <w:u w:val="single"/>
              </w:rPr>
            </w:pPr>
          </w:p>
        </w:tc>
      </w:tr>
      <w:tr w:rsidR="003A3497" w:rsidRPr="00132CA5" w:rsidTr="009D6094">
        <w:trPr>
          <w:gridBefore w:val="1"/>
          <w:wBefore w:w="142" w:type="dxa"/>
          <w:trHeight w:val="5355"/>
        </w:trPr>
        <w:tc>
          <w:tcPr>
            <w:tcW w:w="5343" w:type="dxa"/>
            <w:shd w:val="clear" w:color="auto" w:fill="FFFFFF" w:themeFill="background1"/>
          </w:tcPr>
          <w:p w:rsidR="00F75C86" w:rsidRPr="00F75C86" w:rsidRDefault="00F75C86" w:rsidP="00F75C86">
            <w:pPr>
              <w:spacing w:line="240" w:lineRule="auto"/>
              <w:jc w:val="both"/>
              <w:rPr>
                <w:b/>
                <w:i/>
                <w:sz w:val="20"/>
                <w:szCs w:val="20"/>
              </w:rPr>
            </w:pPr>
            <w:r w:rsidRPr="00F75C86">
              <w:rPr>
                <w:b/>
                <w:i/>
                <w:sz w:val="20"/>
                <w:szCs w:val="20"/>
              </w:rPr>
              <w:t>Introduction</w:t>
            </w:r>
          </w:p>
          <w:p w:rsidR="00F75C86" w:rsidRPr="003A4DD4" w:rsidRDefault="00F75C86" w:rsidP="00F75C86">
            <w:pPr>
              <w:pStyle w:val="ListParagraph"/>
              <w:numPr>
                <w:ilvl w:val="0"/>
                <w:numId w:val="163"/>
              </w:numPr>
              <w:spacing w:line="240" w:lineRule="auto"/>
              <w:jc w:val="both"/>
              <w:rPr>
                <w:sz w:val="20"/>
                <w:szCs w:val="20"/>
              </w:rPr>
            </w:pPr>
            <w:r w:rsidRPr="003A4DD4">
              <w:rPr>
                <w:sz w:val="20"/>
                <w:szCs w:val="20"/>
              </w:rPr>
              <w:t xml:space="preserve">This topic involves the study of </w:t>
            </w:r>
            <w:r w:rsidRPr="003A4DD4">
              <w:rPr>
                <w:b/>
                <w:i/>
                <w:sz w:val="20"/>
                <w:szCs w:val="20"/>
              </w:rPr>
              <w:t>magnetic field</w:t>
            </w:r>
            <w:r w:rsidRPr="003A4DD4">
              <w:rPr>
                <w:sz w:val="20"/>
                <w:szCs w:val="20"/>
              </w:rPr>
              <w:t xml:space="preserve"> due to the </w:t>
            </w:r>
            <w:r w:rsidRPr="003A4DD4">
              <w:rPr>
                <w:b/>
                <w:i/>
                <w:sz w:val="20"/>
                <w:szCs w:val="20"/>
              </w:rPr>
              <w:t>flow of electric current</w:t>
            </w:r>
            <w:r w:rsidRPr="003A4DD4">
              <w:rPr>
                <w:sz w:val="20"/>
                <w:szCs w:val="20"/>
              </w:rPr>
              <w:t xml:space="preserve"> in a conductor and the applications of this effect. The pioneer of this physics topic is </w:t>
            </w:r>
            <w:r w:rsidRPr="003A4DD4">
              <w:rPr>
                <w:b/>
                <w:i/>
                <w:sz w:val="20"/>
                <w:szCs w:val="20"/>
              </w:rPr>
              <w:t>Hans Oersted</w:t>
            </w:r>
            <w:r w:rsidRPr="003A4DD4">
              <w:rPr>
                <w:sz w:val="20"/>
                <w:szCs w:val="20"/>
              </w:rPr>
              <w:t xml:space="preserve">, </w:t>
            </w:r>
            <w:r w:rsidRPr="003A4DD4">
              <w:rPr>
                <w:b/>
                <w:i/>
                <w:sz w:val="20"/>
                <w:szCs w:val="20"/>
              </w:rPr>
              <w:t>a professor of physics.</w:t>
            </w:r>
          </w:p>
          <w:p w:rsidR="00F75C86" w:rsidRPr="00F75C86" w:rsidRDefault="00F75C86" w:rsidP="00F75C86">
            <w:pPr>
              <w:spacing w:line="240" w:lineRule="auto"/>
              <w:jc w:val="both"/>
              <w:rPr>
                <w:b/>
                <w:i/>
                <w:sz w:val="20"/>
                <w:szCs w:val="20"/>
              </w:rPr>
            </w:pPr>
            <w:r w:rsidRPr="00F75C86">
              <w:rPr>
                <w:b/>
                <w:i/>
                <w:sz w:val="20"/>
                <w:szCs w:val="20"/>
              </w:rPr>
              <w:t>Magnetic Effect of an Electric Current Flowing Through a Conductor</w:t>
            </w:r>
          </w:p>
          <w:p w:rsidR="00F75C86" w:rsidRPr="003A4DD4" w:rsidRDefault="00F75C86" w:rsidP="00F75C86">
            <w:pPr>
              <w:pStyle w:val="ListParagraph"/>
              <w:numPr>
                <w:ilvl w:val="0"/>
                <w:numId w:val="163"/>
              </w:numPr>
              <w:spacing w:line="240" w:lineRule="auto"/>
              <w:jc w:val="both"/>
              <w:rPr>
                <w:sz w:val="20"/>
                <w:szCs w:val="20"/>
              </w:rPr>
            </w:pPr>
            <w:r w:rsidRPr="003A4DD4">
              <w:rPr>
                <w:sz w:val="20"/>
                <w:szCs w:val="20"/>
              </w:rPr>
              <w:t>Consider the diagram below of a set up that that can be used to investigate the magnetic effect of an electric current flowing through a conductor. This is commonly called Oersted’s experiment. A and B are magnetic compass needles</w:t>
            </w:r>
          </w:p>
          <w:p w:rsidR="003A3497" w:rsidRDefault="003A3497" w:rsidP="009E01A2">
            <w:pPr>
              <w:pStyle w:val="ListParagraph"/>
              <w:ind w:left="360"/>
              <w:jc w:val="both"/>
              <w:rPr>
                <w:rFonts w:ascii="Lucida Calligraphy" w:hAnsi="Lucida Calligraphy"/>
                <w:b/>
                <w:sz w:val="20"/>
                <w:szCs w:val="20"/>
                <w:u w:val="single"/>
              </w:rPr>
            </w:pPr>
          </w:p>
          <w:p w:rsidR="00F75C86" w:rsidRDefault="00F75C86" w:rsidP="009E01A2">
            <w:pPr>
              <w:pStyle w:val="ListParagraph"/>
              <w:ind w:left="360"/>
              <w:jc w:val="both"/>
              <w:rPr>
                <w:rFonts w:ascii="Lucida Calligraphy" w:hAnsi="Lucida Calligraphy"/>
                <w:b/>
                <w:sz w:val="20"/>
                <w:szCs w:val="20"/>
              </w:rPr>
            </w:pPr>
            <w:r w:rsidRPr="00F75C86">
              <w:rPr>
                <w:rFonts w:ascii="Lucida Calligraphy" w:hAnsi="Lucida Calligraphy"/>
                <w:b/>
                <w:noProof/>
                <w:sz w:val="20"/>
                <w:szCs w:val="20"/>
              </w:rPr>
              <w:drawing>
                <wp:inline distT="0" distB="0" distL="0" distR="0">
                  <wp:extent cx="2381250" cy="1085850"/>
                  <wp:effectExtent l="1905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381250" cy="1085850"/>
                          </a:xfrm>
                          <a:prstGeom prst="rect">
                            <a:avLst/>
                          </a:prstGeom>
                          <a:noFill/>
                          <a:ln>
                            <a:noFill/>
                          </a:ln>
                        </pic:spPr>
                      </pic:pic>
                    </a:graphicData>
                  </a:graphic>
                </wp:inline>
              </w:drawing>
            </w:r>
          </w:p>
          <w:p w:rsidR="00F75C86" w:rsidRDefault="00F75C86" w:rsidP="009E01A2">
            <w:pPr>
              <w:pStyle w:val="ListParagraph"/>
              <w:ind w:left="360"/>
              <w:jc w:val="both"/>
              <w:rPr>
                <w:rFonts w:ascii="Lucida Calligraphy" w:hAnsi="Lucida Calligraphy"/>
                <w:b/>
                <w:sz w:val="20"/>
                <w:szCs w:val="20"/>
              </w:rPr>
            </w:pPr>
          </w:p>
          <w:p w:rsidR="00F75C86" w:rsidRPr="00F75C86" w:rsidRDefault="00F75C86" w:rsidP="00F75C86">
            <w:pPr>
              <w:pStyle w:val="ListParagraph"/>
              <w:numPr>
                <w:ilvl w:val="0"/>
                <w:numId w:val="163"/>
              </w:numPr>
              <w:spacing w:line="240" w:lineRule="auto"/>
              <w:jc w:val="both"/>
              <w:rPr>
                <w:rFonts w:ascii="Lucida Calligraphy" w:hAnsi="Lucida Calligraphy"/>
                <w:b/>
                <w:sz w:val="20"/>
                <w:szCs w:val="20"/>
              </w:rPr>
            </w:pPr>
            <w:r w:rsidRPr="003A4DD4">
              <w:rPr>
                <w:sz w:val="20"/>
                <w:szCs w:val="20"/>
              </w:rPr>
              <w:t>When the switch is closed, it is observed that the compass needles deflect towards the directions shown in the diagram below.</w:t>
            </w:r>
            <w:r w:rsidRPr="00F75C86">
              <w:rPr>
                <w:rFonts w:ascii="Lucida Calligraphy" w:hAnsi="Lucida Calligraphy"/>
                <w:b/>
                <w:sz w:val="20"/>
                <w:szCs w:val="20"/>
              </w:rPr>
              <w:t xml:space="preserve"> </w:t>
            </w:r>
          </w:p>
        </w:tc>
        <w:tc>
          <w:tcPr>
            <w:tcW w:w="5384" w:type="dxa"/>
            <w:gridSpan w:val="3"/>
            <w:shd w:val="clear" w:color="auto" w:fill="FFFFFF" w:themeFill="background1"/>
          </w:tcPr>
          <w:p w:rsidR="003A3497" w:rsidRDefault="00F75C86" w:rsidP="00F75C86">
            <w:pPr>
              <w:jc w:val="center"/>
              <w:rPr>
                <w:rFonts w:ascii="Lucida Calligraphy" w:hAnsi="Lucida Calligraphy"/>
                <w:b/>
                <w:sz w:val="20"/>
                <w:szCs w:val="20"/>
              </w:rPr>
            </w:pPr>
            <w:r w:rsidRPr="00F75C86">
              <w:rPr>
                <w:rFonts w:ascii="Lucida Calligraphy" w:hAnsi="Lucida Calligraphy"/>
                <w:b/>
                <w:noProof/>
                <w:sz w:val="20"/>
                <w:szCs w:val="20"/>
              </w:rPr>
              <w:drawing>
                <wp:inline distT="0" distB="0" distL="0" distR="0">
                  <wp:extent cx="2647950" cy="1133475"/>
                  <wp:effectExtent l="19050" t="0" r="0"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647950" cy="1133475"/>
                          </a:xfrm>
                          <a:prstGeom prst="rect">
                            <a:avLst/>
                          </a:prstGeom>
                          <a:noFill/>
                          <a:ln>
                            <a:noFill/>
                          </a:ln>
                        </pic:spPr>
                      </pic:pic>
                    </a:graphicData>
                  </a:graphic>
                </wp:inline>
              </w:drawing>
            </w:r>
          </w:p>
          <w:p w:rsidR="00F75C86" w:rsidRPr="003A4DD4" w:rsidRDefault="00F75C86" w:rsidP="00F75C86">
            <w:pPr>
              <w:pStyle w:val="ListParagraph"/>
              <w:numPr>
                <w:ilvl w:val="0"/>
                <w:numId w:val="163"/>
              </w:numPr>
              <w:spacing w:line="240" w:lineRule="auto"/>
              <w:jc w:val="both"/>
              <w:rPr>
                <w:b/>
                <w:i/>
                <w:sz w:val="20"/>
                <w:szCs w:val="20"/>
              </w:rPr>
            </w:pPr>
            <w:r w:rsidRPr="003A4DD4">
              <w:rPr>
                <w:sz w:val="20"/>
                <w:szCs w:val="20"/>
              </w:rPr>
              <w:t xml:space="preserve">The direction of deflection of the compass needles can be predicted by </w:t>
            </w:r>
            <w:r w:rsidRPr="003A4DD4">
              <w:rPr>
                <w:b/>
                <w:i/>
                <w:sz w:val="20"/>
                <w:szCs w:val="20"/>
              </w:rPr>
              <w:t xml:space="preserve">Ampere’s swimming rule </w:t>
            </w:r>
            <w:r w:rsidRPr="003A4DD4">
              <w:rPr>
                <w:sz w:val="20"/>
                <w:szCs w:val="20"/>
              </w:rPr>
              <w:t xml:space="preserve">which states that </w:t>
            </w:r>
            <w:r w:rsidRPr="003A4DD4">
              <w:rPr>
                <w:b/>
                <w:i/>
                <w:sz w:val="20"/>
                <w:szCs w:val="20"/>
              </w:rPr>
              <w:t xml:space="preserve">“if one imagines swimming along a conductor in the direction of electric current and facing the compass needle, then the north pole of the needle will be deflected towards the swimmer’s left hand” </w:t>
            </w:r>
          </w:p>
          <w:p w:rsidR="00F75C86" w:rsidRPr="003A4DD4" w:rsidRDefault="00F75C86" w:rsidP="00F75C86">
            <w:pPr>
              <w:spacing w:line="240" w:lineRule="auto"/>
              <w:jc w:val="both"/>
              <w:rPr>
                <w:b/>
                <w:sz w:val="20"/>
                <w:szCs w:val="20"/>
              </w:rPr>
            </w:pPr>
            <w:r w:rsidRPr="003A4DD4">
              <w:rPr>
                <w:b/>
                <w:sz w:val="20"/>
                <w:szCs w:val="20"/>
              </w:rPr>
              <w:t xml:space="preserve">Notes: </w:t>
            </w:r>
          </w:p>
          <w:p w:rsidR="00F75C86" w:rsidRPr="003A4DD4" w:rsidRDefault="00F75C86" w:rsidP="00F75C86">
            <w:pPr>
              <w:pStyle w:val="ListParagraph"/>
              <w:numPr>
                <w:ilvl w:val="0"/>
                <w:numId w:val="92"/>
              </w:numPr>
              <w:spacing w:line="240" w:lineRule="auto"/>
              <w:jc w:val="both"/>
              <w:rPr>
                <w:b/>
                <w:i/>
                <w:sz w:val="20"/>
                <w:szCs w:val="20"/>
              </w:rPr>
            </w:pPr>
            <w:r w:rsidRPr="003A4DD4">
              <w:rPr>
                <w:i/>
                <w:sz w:val="20"/>
                <w:szCs w:val="20"/>
              </w:rPr>
              <w:t>The deflection of the compass needles is due to the interaction between the magnetic field due to the electric current in the conductor and the magnetic field of the compass needle.</w:t>
            </w:r>
          </w:p>
          <w:p w:rsidR="00F75C86" w:rsidRPr="003A4DD4" w:rsidRDefault="00F75C86" w:rsidP="00F75C86">
            <w:pPr>
              <w:pStyle w:val="ListParagraph"/>
              <w:numPr>
                <w:ilvl w:val="0"/>
                <w:numId w:val="92"/>
              </w:numPr>
              <w:spacing w:line="240" w:lineRule="auto"/>
              <w:jc w:val="both"/>
              <w:rPr>
                <w:i/>
                <w:sz w:val="20"/>
                <w:szCs w:val="20"/>
              </w:rPr>
            </w:pPr>
            <w:r w:rsidRPr="003A4DD4">
              <w:rPr>
                <w:i/>
                <w:sz w:val="20"/>
                <w:szCs w:val="20"/>
              </w:rPr>
              <w:t>When the terminals of the battery are interchanged, the compass needles deflect in the opposite direction because the direction of current reverses.</w:t>
            </w:r>
          </w:p>
          <w:p w:rsidR="00F75C86" w:rsidRPr="00F75C86" w:rsidRDefault="00F75C86" w:rsidP="00F75C86">
            <w:pPr>
              <w:pStyle w:val="ListParagraph"/>
              <w:numPr>
                <w:ilvl w:val="0"/>
                <w:numId w:val="92"/>
              </w:numPr>
              <w:spacing w:line="240" w:lineRule="auto"/>
              <w:jc w:val="both"/>
              <w:rPr>
                <w:rFonts w:ascii="Lucida Calligraphy" w:hAnsi="Lucida Calligraphy"/>
                <w:b/>
                <w:sz w:val="20"/>
                <w:szCs w:val="20"/>
              </w:rPr>
            </w:pPr>
            <w:r w:rsidRPr="003A4DD4">
              <w:rPr>
                <w:i/>
                <w:sz w:val="20"/>
                <w:szCs w:val="20"/>
              </w:rPr>
              <w:t>The extent of deflection of the compass needles increases when the amount of electric current flowing through the conductor increases.</w:t>
            </w:r>
            <w:r w:rsidRPr="00F75C86">
              <w:rPr>
                <w:rFonts w:ascii="Lucida Calligraphy" w:hAnsi="Lucida Calligraphy"/>
                <w:b/>
                <w:sz w:val="20"/>
                <w:szCs w:val="20"/>
              </w:rPr>
              <w:t xml:space="preserve"> </w:t>
            </w:r>
          </w:p>
        </w:tc>
      </w:tr>
      <w:tr w:rsidR="00F75C86" w:rsidRPr="00132CA5" w:rsidTr="009D6094">
        <w:trPr>
          <w:gridBefore w:val="1"/>
          <w:wBefore w:w="142" w:type="dxa"/>
          <w:trHeight w:val="2400"/>
        </w:trPr>
        <w:tc>
          <w:tcPr>
            <w:tcW w:w="5343" w:type="dxa"/>
            <w:shd w:val="clear" w:color="auto" w:fill="FFFFFF" w:themeFill="background1"/>
          </w:tcPr>
          <w:p w:rsidR="00B414FE" w:rsidRPr="00B414FE" w:rsidRDefault="00B414FE" w:rsidP="00F75C86">
            <w:pPr>
              <w:spacing w:line="240" w:lineRule="auto"/>
              <w:jc w:val="both"/>
              <w:rPr>
                <w:b/>
                <w:i/>
                <w:sz w:val="20"/>
                <w:szCs w:val="20"/>
                <w:u w:val="single"/>
              </w:rPr>
            </w:pPr>
            <w:r w:rsidRPr="00B414FE">
              <w:rPr>
                <w:b/>
                <w:i/>
                <w:sz w:val="20"/>
                <w:szCs w:val="20"/>
                <w:u w:val="single"/>
              </w:rPr>
              <w:lastRenderedPageBreak/>
              <w:t xml:space="preserve">Exercise  </w:t>
            </w:r>
          </w:p>
          <w:p w:rsidR="00B414FE" w:rsidRPr="003A4DD4" w:rsidRDefault="00B414FE" w:rsidP="00B414FE">
            <w:pPr>
              <w:spacing w:line="240" w:lineRule="auto"/>
              <w:jc w:val="both"/>
              <w:rPr>
                <w:b/>
                <w:i/>
                <w:sz w:val="20"/>
                <w:szCs w:val="20"/>
              </w:rPr>
            </w:pPr>
            <w:r w:rsidRPr="003A4DD4">
              <w:rPr>
                <w:b/>
                <w:i/>
                <w:sz w:val="20"/>
                <w:szCs w:val="20"/>
              </w:rPr>
              <w:t>The figure below shows a compass placed under a vertical wire XY</w:t>
            </w:r>
          </w:p>
          <w:p w:rsidR="00B414FE" w:rsidRPr="003A4DD4" w:rsidRDefault="00B414FE" w:rsidP="00B414FE">
            <w:pPr>
              <w:spacing w:line="240" w:lineRule="auto"/>
              <w:jc w:val="center"/>
              <w:rPr>
                <w:b/>
                <w:i/>
                <w:sz w:val="20"/>
                <w:szCs w:val="20"/>
              </w:rPr>
            </w:pPr>
            <w:r w:rsidRPr="003A4DD4">
              <w:rPr>
                <w:b/>
                <w:i/>
                <w:noProof/>
                <w:sz w:val="20"/>
                <w:szCs w:val="20"/>
              </w:rPr>
              <w:drawing>
                <wp:inline distT="0" distB="0" distL="0" distR="0">
                  <wp:extent cx="295275" cy="781050"/>
                  <wp:effectExtent l="19050" t="0" r="9525" b="0"/>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95275" cy="781050"/>
                          </a:xfrm>
                          <a:prstGeom prst="rect">
                            <a:avLst/>
                          </a:prstGeom>
                          <a:noFill/>
                          <a:ln>
                            <a:noFill/>
                          </a:ln>
                        </pic:spPr>
                      </pic:pic>
                    </a:graphicData>
                  </a:graphic>
                </wp:inline>
              </w:drawing>
            </w:r>
          </w:p>
          <w:p w:rsidR="00F75C86" w:rsidRDefault="00B414FE" w:rsidP="00B414FE">
            <w:pPr>
              <w:spacing w:line="240" w:lineRule="auto"/>
              <w:jc w:val="both"/>
              <w:rPr>
                <w:b/>
                <w:i/>
                <w:sz w:val="20"/>
                <w:szCs w:val="20"/>
              </w:rPr>
            </w:pPr>
            <w:r w:rsidRPr="003A4DD4">
              <w:rPr>
                <w:b/>
                <w:i/>
                <w:sz w:val="20"/>
                <w:szCs w:val="20"/>
              </w:rPr>
              <w:t xml:space="preserve">    A large current is passed from X to Y.  Draw the position of the magnetic compass needle.       </w:t>
            </w:r>
          </w:p>
          <w:p w:rsidR="00B414FE" w:rsidRDefault="00B414FE" w:rsidP="00B414FE">
            <w:pPr>
              <w:spacing w:line="240" w:lineRule="auto"/>
              <w:jc w:val="both"/>
              <w:rPr>
                <w:b/>
                <w:i/>
                <w:sz w:val="20"/>
                <w:szCs w:val="20"/>
              </w:rPr>
            </w:pPr>
          </w:p>
          <w:p w:rsidR="00B414FE" w:rsidRPr="00B414FE" w:rsidRDefault="00B414FE" w:rsidP="004E15AE">
            <w:pPr>
              <w:shd w:val="clear" w:color="auto" w:fill="F2F2F2" w:themeFill="background1" w:themeFillShade="F2"/>
              <w:spacing w:line="240" w:lineRule="auto"/>
              <w:jc w:val="both"/>
              <w:rPr>
                <w:b/>
                <w:i/>
                <w:sz w:val="20"/>
                <w:szCs w:val="20"/>
              </w:rPr>
            </w:pPr>
            <w:r w:rsidRPr="00B414FE">
              <w:rPr>
                <w:b/>
                <w:i/>
                <w:sz w:val="20"/>
                <w:szCs w:val="20"/>
              </w:rPr>
              <w:t>Magnetic Field Patterns on a Straight Current Carrying Conductor</w:t>
            </w:r>
          </w:p>
          <w:p w:rsidR="00B414FE" w:rsidRPr="003A4DD4" w:rsidRDefault="00B414FE" w:rsidP="00B414FE">
            <w:pPr>
              <w:pStyle w:val="ListParagraph"/>
              <w:numPr>
                <w:ilvl w:val="0"/>
                <w:numId w:val="163"/>
              </w:numPr>
              <w:spacing w:line="240" w:lineRule="auto"/>
              <w:jc w:val="both"/>
              <w:rPr>
                <w:sz w:val="20"/>
                <w:szCs w:val="20"/>
              </w:rPr>
            </w:pPr>
            <w:r w:rsidRPr="003A4DD4">
              <w:rPr>
                <w:sz w:val="20"/>
                <w:szCs w:val="20"/>
              </w:rPr>
              <w:t xml:space="preserve">When a large electric current flows through a wire passing through a card board on which iron filings is sprinkled, </w:t>
            </w:r>
            <w:r w:rsidRPr="003A4DD4">
              <w:rPr>
                <w:b/>
                <w:i/>
                <w:sz w:val="20"/>
                <w:szCs w:val="20"/>
              </w:rPr>
              <w:t>the filings form a pattern of concentric circles around the wire</w:t>
            </w:r>
            <w:r w:rsidRPr="003A4DD4">
              <w:rPr>
                <w:sz w:val="20"/>
                <w:szCs w:val="20"/>
              </w:rPr>
              <w:t xml:space="preserve"> as shown below.</w:t>
            </w:r>
          </w:p>
          <w:p w:rsidR="00B414FE" w:rsidRDefault="00B414FE" w:rsidP="00B414FE">
            <w:pPr>
              <w:spacing w:line="240" w:lineRule="auto"/>
              <w:jc w:val="center"/>
              <w:rPr>
                <w:b/>
                <w:i/>
                <w:sz w:val="20"/>
                <w:szCs w:val="20"/>
              </w:rPr>
            </w:pPr>
            <w:r w:rsidRPr="00B414FE">
              <w:rPr>
                <w:b/>
                <w:i/>
                <w:noProof/>
                <w:sz w:val="20"/>
                <w:szCs w:val="20"/>
              </w:rPr>
              <w:drawing>
                <wp:inline distT="0" distB="0" distL="0" distR="0">
                  <wp:extent cx="2095500" cy="1352550"/>
                  <wp:effectExtent l="0" t="0" r="0" b="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095500" cy="1352550"/>
                          </a:xfrm>
                          <a:prstGeom prst="rect">
                            <a:avLst/>
                          </a:prstGeom>
                          <a:noFill/>
                          <a:ln>
                            <a:noFill/>
                          </a:ln>
                        </pic:spPr>
                      </pic:pic>
                    </a:graphicData>
                  </a:graphic>
                </wp:inline>
              </w:drawing>
            </w:r>
          </w:p>
          <w:p w:rsidR="00B414FE" w:rsidRPr="003A4DD4" w:rsidRDefault="00B414FE" w:rsidP="00B414FE">
            <w:pPr>
              <w:pStyle w:val="ListParagraph"/>
              <w:numPr>
                <w:ilvl w:val="0"/>
                <w:numId w:val="163"/>
              </w:numPr>
              <w:spacing w:line="240" w:lineRule="auto"/>
              <w:jc w:val="both"/>
              <w:rPr>
                <w:sz w:val="20"/>
                <w:szCs w:val="20"/>
              </w:rPr>
            </w:pPr>
            <w:r w:rsidRPr="003A4DD4">
              <w:rPr>
                <w:sz w:val="20"/>
                <w:szCs w:val="20"/>
              </w:rPr>
              <w:t xml:space="preserve">This behavior of iron filings show that the magnetic field around a straight current carrying conductor forms </w:t>
            </w:r>
            <w:r w:rsidRPr="003A4DD4">
              <w:rPr>
                <w:b/>
                <w:i/>
                <w:sz w:val="20"/>
                <w:szCs w:val="20"/>
              </w:rPr>
              <w:t xml:space="preserve">a pattern of concentric  circles </w:t>
            </w:r>
            <w:r w:rsidRPr="003A4DD4">
              <w:rPr>
                <w:sz w:val="20"/>
                <w:szCs w:val="20"/>
              </w:rPr>
              <w:t xml:space="preserve">and </w:t>
            </w:r>
            <w:r w:rsidRPr="003A4DD4">
              <w:rPr>
                <w:b/>
                <w:i/>
                <w:sz w:val="20"/>
                <w:szCs w:val="20"/>
              </w:rPr>
              <w:t>is perpendicular to the conductor.</w:t>
            </w:r>
          </w:p>
          <w:p w:rsidR="00B414FE" w:rsidRPr="003A4DD4" w:rsidRDefault="00B414FE" w:rsidP="00B414FE">
            <w:pPr>
              <w:pStyle w:val="ListParagraph"/>
              <w:numPr>
                <w:ilvl w:val="0"/>
                <w:numId w:val="163"/>
              </w:numPr>
              <w:spacing w:line="240" w:lineRule="auto"/>
              <w:jc w:val="both"/>
              <w:rPr>
                <w:b/>
                <w:i/>
                <w:sz w:val="20"/>
                <w:szCs w:val="20"/>
              </w:rPr>
            </w:pPr>
            <w:r w:rsidRPr="003A4DD4">
              <w:rPr>
                <w:sz w:val="20"/>
                <w:szCs w:val="20"/>
              </w:rPr>
              <w:t xml:space="preserve">The direction of this magnetic field pattern can be predicted by </w:t>
            </w:r>
            <w:r w:rsidRPr="003A4DD4">
              <w:rPr>
                <w:b/>
                <w:i/>
                <w:sz w:val="20"/>
                <w:szCs w:val="20"/>
              </w:rPr>
              <w:t xml:space="preserve">Fleming’s right hand grip rule for a current carrying straight conductor </w:t>
            </w:r>
            <w:r w:rsidRPr="003A4DD4">
              <w:rPr>
                <w:sz w:val="20"/>
                <w:szCs w:val="20"/>
              </w:rPr>
              <w:t xml:space="preserve">which states that </w:t>
            </w:r>
            <w:r w:rsidRPr="003A4DD4">
              <w:rPr>
                <w:b/>
                <w:i/>
                <w:sz w:val="20"/>
                <w:szCs w:val="20"/>
              </w:rPr>
              <w:t>“if a current carrying conductor is gripped in the right hand with the thumb pointing along the wire in the direction of current, the other fingers will point in the direction of the magnetic field”.</w:t>
            </w:r>
          </w:p>
          <w:p w:rsidR="00B414FE" w:rsidRPr="00F75C86" w:rsidRDefault="00B414FE" w:rsidP="00B414FE">
            <w:pPr>
              <w:spacing w:line="240" w:lineRule="auto"/>
              <w:jc w:val="center"/>
              <w:rPr>
                <w:b/>
                <w:i/>
                <w:sz w:val="20"/>
                <w:szCs w:val="20"/>
              </w:rPr>
            </w:pPr>
            <w:r w:rsidRPr="00B414FE">
              <w:rPr>
                <w:b/>
                <w:i/>
                <w:noProof/>
                <w:sz w:val="20"/>
                <w:szCs w:val="20"/>
              </w:rPr>
              <w:drawing>
                <wp:inline distT="0" distB="0" distL="0" distR="0">
                  <wp:extent cx="1695450" cy="1114425"/>
                  <wp:effectExtent l="19050" t="0" r="0" b="0"/>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695450" cy="1114425"/>
                          </a:xfrm>
                          <a:prstGeom prst="rect">
                            <a:avLst/>
                          </a:prstGeom>
                          <a:noFill/>
                          <a:ln>
                            <a:noFill/>
                          </a:ln>
                        </pic:spPr>
                      </pic:pic>
                    </a:graphicData>
                  </a:graphic>
                </wp:inline>
              </w:drawing>
            </w:r>
          </w:p>
        </w:tc>
        <w:tc>
          <w:tcPr>
            <w:tcW w:w="5384" w:type="dxa"/>
            <w:gridSpan w:val="3"/>
            <w:shd w:val="clear" w:color="auto" w:fill="FFFFFF" w:themeFill="background1"/>
          </w:tcPr>
          <w:p w:rsidR="00B414FE" w:rsidRDefault="00B414FE" w:rsidP="00B414FE">
            <w:pPr>
              <w:pStyle w:val="ListParagraph"/>
              <w:numPr>
                <w:ilvl w:val="0"/>
                <w:numId w:val="164"/>
              </w:numPr>
              <w:spacing w:line="240" w:lineRule="auto"/>
              <w:jc w:val="both"/>
              <w:rPr>
                <w:sz w:val="20"/>
                <w:szCs w:val="20"/>
              </w:rPr>
            </w:pPr>
            <w:r w:rsidRPr="003A4DD4">
              <w:rPr>
                <w:b/>
                <w:sz w:val="20"/>
                <w:szCs w:val="20"/>
              </w:rPr>
              <w:t>Note</w:t>
            </w:r>
            <w:r w:rsidRPr="003A4DD4">
              <w:rPr>
                <w:sz w:val="20"/>
                <w:szCs w:val="20"/>
              </w:rPr>
              <w:t xml:space="preserve">: The symbol </w:t>
            </w:r>
            <w:r w:rsidRPr="003A4DD4">
              <w:rPr>
                <w:noProof/>
                <w:sz w:val="20"/>
                <w:szCs w:val="20"/>
              </w:rPr>
              <w:drawing>
                <wp:inline distT="0" distB="0" distL="0" distR="0">
                  <wp:extent cx="257175" cy="219075"/>
                  <wp:effectExtent l="0" t="0" r="0" b="0"/>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3A4DD4">
              <w:rPr>
                <w:sz w:val="20"/>
                <w:szCs w:val="20"/>
              </w:rPr>
              <w:t xml:space="preserve"> represents current into the surface and </w:t>
            </w:r>
            <w:r w:rsidRPr="003A4DD4">
              <w:rPr>
                <w:noProof/>
                <w:sz w:val="20"/>
                <w:szCs w:val="20"/>
              </w:rPr>
              <w:drawing>
                <wp:inline distT="0" distB="0" distL="0" distR="0">
                  <wp:extent cx="190500" cy="219075"/>
                  <wp:effectExtent l="0" t="0" r="0" b="0"/>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3A4DD4">
              <w:rPr>
                <w:sz w:val="20"/>
                <w:szCs w:val="20"/>
              </w:rPr>
              <w:t xml:space="preserve"> current out of the surface.</w:t>
            </w:r>
          </w:p>
          <w:p w:rsidR="00B414FE" w:rsidRDefault="00B414FE" w:rsidP="00B414FE">
            <w:pPr>
              <w:pStyle w:val="ListParagraph"/>
              <w:spacing w:line="240" w:lineRule="auto"/>
              <w:ind w:left="360"/>
              <w:jc w:val="both"/>
              <w:rPr>
                <w:b/>
                <w:sz w:val="20"/>
                <w:szCs w:val="20"/>
              </w:rPr>
            </w:pPr>
          </w:p>
          <w:p w:rsidR="00F75C86" w:rsidRDefault="00B414FE" w:rsidP="00F75C86">
            <w:pPr>
              <w:jc w:val="center"/>
              <w:rPr>
                <w:rFonts w:ascii="Lucida Calligraphy" w:hAnsi="Lucida Calligraphy"/>
                <w:b/>
                <w:sz w:val="20"/>
                <w:szCs w:val="20"/>
              </w:rPr>
            </w:pPr>
            <w:r w:rsidRPr="00B414FE">
              <w:rPr>
                <w:rFonts w:ascii="Lucida Calligraphy" w:hAnsi="Lucida Calligraphy"/>
                <w:b/>
                <w:noProof/>
                <w:sz w:val="20"/>
                <w:szCs w:val="20"/>
              </w:rPr>
              <w:drawing>
                <wp:inline distT="0" distB="0" distL="0" distR="0">
                  <wp:extent cx="2343150" cy="704850"/>
                  <wp:effectExtent l="19050" t="0" r="0" b="0"/>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343150" cy="704850"/>
                          </a:xfrm>
                          <a:prstGeom prst="rect">
                            <a:avLst/>
                          </a:prstGeom>
                          <a:noFill/>
                          <a:ln>
                            <a:noFill/>
                          </a:ln>
                        </pic:spPr>
                      </pic:pic>
                    </a:graphicData>
                  </a:graphic>
                </wp:inline>
              </w:drawing>
            </w:r>
          </w:p>
          <w:p w:rsidR="00B414FE" w:rsidRPr="00B414FE" w:rsidRDefault="00B414FE" w:rsidP="00B414FE">
            <w:pPr>
              <w:spacing w:line="240" w:lineRule="auto"/>
              <w:jc w:val="both"/>
              <w:rPr>
                <w:b/>
                <w:i/>
                <w:sz w:val="20"/>
                <w:szCs w:val="20"/>
              </w:rPr>
            </w:pPr>
            <w:r w:rsidRPr="00B414FE">
              <w:rPr>
                <w:b/>
                <w:i/>
                <w:sz w:val="20"/>
                <w:szCs w:val="20"/>
              </w:rPr>
              <w:t>Magnetic Field on a Current Carrying Solenoid</w:t>
            </w:r>
          </w:p>
          <w:p w:rsidR="00B414FE" w:rsidRDefault="00B414FE" w:rsidP="00B414FE">
            <w:pPr>
              <w:pStyle w:val="ListParagraph"/>
              <w:numPr>
                <w:ilvl w:val="0"/>
                <w:numId w:val="164"/>
              </w:numPr>
              <w:spacing w:line="240" w:lineRule="auto"/>
              <w:jc w:val="both"/>
              <w:rPr>
                <w:sz w:val="20"/>
                <w:szCs w:val="20"/>
              </w:rPr>
            </w:pPr>
            <w:r w:rsidRPr="003A4DD4">
              <w:rPr>
                <w:b/>
                <w:i/>
                <w:sz w:val="20"/>
                <w:szCs w:val="20"/>
              </w:rPr>
              <w:t>A solenoid</w:t>
            </w:r>
            <w:r w:rsidRPr="003A4DD4">
              <w:rPr>
                <w:sz w:val="20"/>
                <w:szCs w:val="20"/>
              </w:rPr>
              <w:t xml:space="preserve"> refers to a wire wound into a long cylindrical coil with many connected loops.</w:t>
            </w:r>
          </w:p>
          <w:p w:rsidR="00B414FE" w:rsidRPr="003A4DD4" w:rsidRDefault="00B414FE" w:rsidP="00B414FE">
            <w:pPr>
              <w:pStyle w:val="ListParagraph"/>
              <w:spacing w:line="240" w:lineRule="auto"/>
              <w:ind w:left="360"/>
              <w:jc w:val="both"/>
              <w:rPr>
                <w:sz w:val="20"/>
                <w:szCs w:val="20"/>
              </w:rPr>
            </w:pPr>
            <w:r w:rsidRPr="00B414FE">
              <w:rPr>
                <w:noProof/>
                <w:sz w:val="20"/>
                <w:szCs w:val="20"/>
              </w:rPr>
              <w:drawing>
                <wp:inline distT="0" distB="0" distL="0" distR="0">
                  <wp:extent cx="2390775" cy="571500"/>
                  <wp:effectExtent l="19050" t="0" r="9525" b="0"/>
                  <wp:docPr id="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390775" cy="571500"/>
                          </a:xfrm>
                          <a:prstGeom prst="rect">
                            <a:avLst/>
                          </a:prstGeom>
                          <a:noFill/>
                          <a:ln>
                            <a:noFill/>
                          </a:ln>
                        </pic:spPr>
                      </pic:pic>
                    </a:graphicData>
                  </a:graphic>
                </wp:inline>
              </w:drawing>
            </w:r>
          </w:p>
          <w:p w:rsidR="00B414FE" w:rsidRPr="003A4DD4" w:rsidRDefault="00B414FE" w:rsidP="00B414FE">
            <w:pPr>
              <w:pStyle w:val="ListParagraph"/>
              <w:numPr>
                <w:ilvl w:val="0"/>
                <w:numId w:val="164"/>
              </w:numPr>
              <w:spacing w:line="240" w:lineRule="auto"/>
              <w:jc w:val="both"/>
              <w:rPr>
                <w:b/>
                <w:i/>
                <w:sz w:val="20"/>
                <w:szCs w:val="20"/>
              </w:rPr>
            </w:pPr>
            <w:r w:rsidRPr="003A4DD4">
              <w:rPr>
                <w:b/>
                <w:i/>
                <w:sz w:val="20"/>
                <w:szCs w:val="20"/>
              </w:rPr>
              <w:t>Fleming’s right hand grip rule for a current carrying solenoid</w:t>
            </w:r>
            <w:r w:rsidRPr="003A4DD4">
              <w:rPr>
                <w:sz w:val="20"/>
                <w:szCs w:val="20"/>
              </w:rPr>
              <w:t xml:space="preserve"> is used to predict the direction of magnetic field pattern inside the solenoid due to the current. It states that </w:t>
            </w:r>
            <w:r w:rsidRPr="003A4DD4">
              <w:rPr>
                <w:b/>
                <w:i/>
                <w:sz w:val="20"/>
                <w:szCs w:val="20"/>
              </w:rPr>
              <w:t xml:space="preserve">“If a coil carrying electric current is held in the right hand such that the fingers encircle the loops while pointing in the direction of current flow, the thumb points in the direction of the North Pole” </w:t>
            </w:r>
          </w:p>
          <w:p w:rsidR="00B414FE" w:rsidRDefault="00B414FE" w:rsidP="00F75C86">
            <w:pPr>
              <w:jc w:val="center"/>
              <w:rPr>
                <w:rFonts w:ascii="Lucida Calligraphy" w:hAnsi="Lucida Calligraphy"/>
                <w:b/>
                <w:sz w:val="20"/>
                <w:szCs w:val="20"/>
              </w:rPr>
            </w:pPr>
            <w:r w:rsidRPr="00B414FE">
              <w:rPr>
                <w:rFonts w:ascii="Lucida Calligraphy" w:hAnsi="Lucida Calligraphy"/>
                <w:b/>
                <w:noProof/>
                <w:sz w:val="20"/>
                <w:szCs w:val="20"/>
              </w:rPr>
              <w:drawing>
                <wp:inline distT="0" distB="0" distL="0" distR="0">
                  <wp:extent cx="2886075" cy="1524000"/>
                  <wp:effectExtent l="19050" t="0" r="9525" b="0"/>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886075" cy="1524000"/>
                          </a:xfrm>
                          <a:prstGeom prst="rect">
                            <a:avLst/>
                          </a:prstGeom>
                          <a:noFill/>
                          <a:ln>
                            <a:noFill/>
                          </a:ln>
                        </pic:spPr>
                      </pic:pic>
                    </a:graphicData>
                  </a:graphic>
                </wp:inline>
              </w:drawing>
            </w:r>
          </w:p>
          <w:p w:rsidR="00B414FE" w:rsidRPr="003A4DD4" w:rsidRDefault="00B414FE" w:rsidP="00B414FE">
            <w:pPr>
              <w:pStyle w:val="ListParagraph"/>
              <w:numPr>
                <w:ilvl w:val="0"/>
                <w:numId w:val="164"/>
              </w:numPr>
              <w:spacing w:line="240" w:lineRule="auto"/>
              <w:jc w:val="both"/>
              <w:rPr>
                <w:sz w:val="20"/>
                <w:szCs w:val="20"/>
              </w:rPr>
            </w:pPr>
            <w:r w:rsidRPr="003A4DD4">
              <w:rPr>
                <w:b/>
                <w:i/>
                <w:sz w:val="20"/>
                <w:szCs w:val="20"/>
              </w:rPr>
              <w:t>Note that</w:t>
            </w:r>
            <w:r w:rsidRPr="003A4DD4">
              <w:rPr>
                <w:sz w:val="20"/>
                <w:szCs w:val="20"/>
              </w:rPr>
              <w:t xml:space="preserve"> a solenoid carrying electric current produces a magnet field pattern like that of a bar magnet; one end behaves North Pole and the other end South Pole.</w:t>
            </w:r>
          </w:p>
          <w:p w:rsidR="00B414FE" w:rsidRDefault="00B414FE" w:rsidP="0002601B">
            <w:pPr>
              <w:shd w:val="clear" w:color="auto" w:fill="D9D9D9" w:themeFill="background1" w:themeFillShade="D9"/>
              <w:jc w:val="both"/>
              <w:rPr>
                <w:b/>
                <w:i/>
                <w:sz w:val="20"/>
                <w:szCs w:val="20"/>
              </w:rPr>
            </w:pPr>
            <w:r w:rsidRPr="003A4DD4">
              <w:rPr>
                <w:b/>
                <w:i/>
                <w:sz w:val="20"/>
                <w:szCs w:val="20"/>
              </w:rPr>
              <w:t>Exercise</w:t>
            </w:r>
          </w:p>
          <w:p w:rsidR="00B414FE" w:rsidRPr="003A4DD4" w:rsidRDefault="00B414FE" w:rsidP="00B414FE">
            <w:pPr>
              <w:spacing w:line="240" w:lineRule="auto"/>
              <w:jc w:val="both"/>
              <w:rPr>
                <w:b/>
                <w:i/>
                <w:sz w:val="20"/>
                <w:szCs w:val="20"/>
              </w:rPr>
            </w:pPr>
            <w:r w:rsidRPr="003A4DD4">
              <w:rPr>
                <w:b/>
                <w:i/>
                <w:sz w:val="20"/>
                <w:szCs w:val="20"/>
              </w:rPr>
              <w:t>Show the magnetic field pattern inside loop below</w:t>
            </w:r>
          </w:p>
          <w:p w:rsidR="00B414FE" w:rsidRPr="00F75C86" w:rsidRDefault="00B414FE" w:rsidP="0002601B">
            <w:pPr>
              <w:jc w:val="center"/>
              <w:rPr>
                <w:rFonts w:ascii="Lucida Calligraphy" w:hAnsi="Lucida Calligraphy"/>
                <w:b/>
                <w:sz w:val="20"/>
                <w:szCs w:val="20"/>
              </w:rPr>
            </w:pPr>
            <w:r w:rsidRPr="003A4DD4">
              <w:rPr>
                <w:b/>
                <w:i/>
                <w:noProof/>
                <w:sz w:val="20"/>
                <w:szCs w:val="20"/>
              </w:rPr>
              <w:drawing>
                <wp:inline distT="0" distB="0" distL="0" distR="0">
                  <wp:extent cx="1495425" cy="1076325"/>
                  <wp:effectExtent l="19050" t="0" r="9525" b="0"/>
                  <wp:docPr id="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495425" cy="1076325"/>
                          </a:xfrm>
                          <a:prstGeom prst="rect">
                            <a:avLst/>
                          </a:prstGeom>
                          <a:noFill/>
                          <a:ln>
                            <a:noFill/>
                          </a:ln>
                        </pic:spPr>
                      </pic:pic>
                    </a:graphicData>
                  </a:graphic>
                </wp:inline>
              </w:drawing>
            </w:r>
          </w:p>
        </w:tc>
      </w:tr>
      <w:tr w:rsidR="0002601B" w:rsidRPr="00132CA5" w:rsidTr="009D6094">
        <w:trPr>
          <w:gridBefore w:val="1"/>
          <w:wBefore w:w="142" w:type="dxa"/>
          <w:trHeight w:val="2400"/>
        </w:trPr>
        <w:tc>
          <w:tcPr>
            <w:tcW w:w="5343" w:type="dxa"/>
            <w:shd w:val="clear" w:color="auto" w:fill="FFFFFF" w:themeFill="background1"/>
          </w:tcPr>
          <w:p w:rsidR="0002601B" w:rsidRPr="0002601B" w:rsidRDefault="0002601B" w:rsidP="0002601B">
            <w:pPr>
              <w:spacing w:line="240" w:lineRule="auto"/>
              <w:jc w:val="both"/>
              <w:rPr>
                <w:b/>
                <w:i/>
                <w:sz w:val="20"/>
                <w:szCs w:val="20"/>
              </w:rPr>
            </w:pPr>
            <w:r w:rsidRPr="0002601B">
              <w:rPr>
                <w:b/>
                <w:i/>
                <w:sz w:val="20"/>
                <w:szCs w:val="20"/>
              </w:rPr>
              <w:lastRenderedPageBreak/>
              <w:t>Simple Electromagnet</w:t>
            </w:r>
          </w:p>
          <w:p w:rsidR="0002601B" w:rsidRPr="003A4DD4" w:rsidRDefault="0002601B" w:rsidP="0002601B">
            <w:pPr>
              <w:pStyle w:val="ListParagraph"/>
              <w:numPr>
                <w:ilvl w:val="0"/>
                <w:numId w:val="164"/>
              </w:numPr>
              <w:spacing w:line="240" w:lineRule="auto"/>
              <w:jc w:val="both"/>
              <w:rPr>
                <w:sz w:val="20"/>
                <w:szCs w:val="20"/>
              </w:rPr>
            </w:pPr>
            <w:r w:rsidRPr="003A4DD4">
              <w:rPr>
                <w:sz w:val="20"/>
                <w:szCs w:val="20"/>
              </w:rPr>
              <w:t>An electromagnet is made by placing a soft iron core inside a solenoid carrying an electric current. This is shown below.</w:t>
            </w:r>
          </w:p>
          <w:p w:rsidR="0002601B" w:rsidRDefault="0002601B" w:rsidP="0002601B">
            <w:pPr>
              <w:spacing w:line="240" w:lineRule="auto"/>
              <w:jc w:val="center"/>
              <w:rPr>
                <w:sz w:val="20"/>
                <w:szCs w:val="20"/>
              </w:rPr>
            </w:pPr>
            <w:r w:rsidRPr="003A4DD4">
              <w:rPr>
                <w:sz w:val="20"/>
                <w:szCs w:val="20"/>
              </w:rPr>
              <w:object w:dxaOrig="6600" w:dyaOrig="1920">
                <v:shape id="_x0000_i1088" type="#_x0000_t75" style="width:225.75pt;height:96pt" o:ole="">
                  <v:imagedata r:id="rId177" o:title=""/>
                </v:shape>
                <o:OLEObject Type="Embed" ProgID="PBrush" ShapeID="_x0000_i1088" DrawAspect="Content" ObjectID="_1539962377" r:id="rId178"/>
              </w:object>
            </w:r>
          </w:p>
          <w:p w:rsidR="0002601B" w:rsidRPr="003A4DD4" w:rsidRDefault="0002601B" w:rsidP="0002601B">
            <w:pPr>
              <w:pStyle w:val="ListParagraph"/>
              <w:numPr>
                <w:ilvl w:val="0"/>
                <w:numId w:val="164"/>
              </w:numPr>
              <w:spacing w:line="240" w:lineRule="auto"/>
              <w:jc w:val="both"/>
              <w:rPr>
                <w:b/>
                <w:i/>
                <w:sz w:val="20"/>
                <w:szCs w:val="20"/>
              </w:rPr>
            </w:pPr>
            <w:r w:rsidRPr="003A4DD4">
              <w:rPr>
                <w:b/>
                <w:i/>
                <w:sz w:val="20"/>
                <w:szCs w:val="20"/>
              </w:rPr>
              <w:t xml:space="preserve">The right hand grip rule for a current carrying solenoid can as well be used to predict the polarities of the electromagnet. </w:t>
            </w:r>
          </w:p>
          <w:p w:rsidR="0002601B" w:rsidRPr="0002601B" w:rsidRDefault="0002601B" w:rsidP="0002601B">
            <w:pPr>
              <w:spacing w:line="240" w:lineRule="auto"/>
              <w:jc w:val="both"/>
              <w:rPr>
                <w:b/>
                <w:i/>
                <w:sz w:val="20"/>
                <w:szCs w:val="20"/>
              </w:rPr>
            </w:pPr>
            <w:r w:rsidRPr="0002601B">
              <w:rPr>
                <w:b/>
                <w:i/>
                <w:sz w:val="20"/>
                <w:szCs w:val="20"/>
              </w:rPr>
              <w:t>Factors Affecting the Strength of an Electromagnet</w:t>
            </w:r>
          </w:p>
          <w:p w:rsidR="0002601B" w:rsidRPr="003A4DD4" w:rsidRDefault="0002601B" w:rsidP="0002601B">
            <w:pPr>
              <w:pStyle w:val="ListParagraph"/>
              <w:numPr>
                <w:ilvl w:val="0"/>
                <w:numId w:val="93"/>
              </w:numPr>
              <w:spacing w:line="240" w:lineRule="auto"/>
              <w:jc w:val="both"/>
              <w:rPr>
                <w:sz w:val="20"/>
                <w:szCs w:val="20"/>
              </w:rPr>
            </w:pPr>
            <w:r w:rsidRPr="003A4DD4">
              <w:rPr>
                <w:b/>
                <w:i/>
                <w:sz w:val="20"/>
                <w:szCs w:val="20"/>
              </w:rPr>
              <w:t xml:space="preserve">The amount (size) of current in the solenoid – </w:t>
            </w:r>
            <w:r w:rsidRPr="003A4DD4">
              <w:rPr>
                <w:sz w:val="20"/>
                <w:szCs w:val="20"/>
              </w:rPr>
              <w:t>the strength of an electromagnet is directly proportional to the amount of electric current in the solenoid. Therefore, the large the current the strong the electromagnet.</w:t>
            </w:r>
          </w:p>
          <w:p w:rsidR="0002601B" w:rsidRPr="003A4DD4" w:rsidRDefault="0002601B" w:rsidP="0002601B">
            <w:pPr>
              <w:pStyle w:val="ListParagraph"/>
              <w:numPr>
                <w:ilvl w:val="0"/>
                <w:numId w:val="93"/>
              </w:numPr>
              <w:spacing w:line="240" w:lineRule="auto"/>
              <w:jc w:val="both"/>
              <w:rPr>
                <w:sz w:val="20"/>
                <w:szCs w:val="20"/>
              </w:rPr>
            </w:pPr>
            <w:r w:rsidRPr="003A4DD4">
              <w:rPr>
                <w:b/>
                <w:i/>
                <w:sz w:val="20"/>
                <w:szCs w:val="20"/>
              </w:rPr>
              <w:t>The number of turns in the solenoid –</w:t>
            </w:r>
            <w:r w:rsidRPr="003A4DD4">
              <w:rPr>
                <w:sz w:val="20"/>
                <w:szCs w:val="20"/>
              </w:rPr>
              <w:t xml:space="preserve"> the strength of the electromagnet is directly proportional to the number of turns in the solenoid. Therefore, the more the number of turns the strong the electromagnet.</w:t>
            </w:r>
          </w:p>
          <w:p w:rsidR="0002601B" w:rsidRPr="003A4DD4" w:rsidRDefault="0002601B" w:rsidP="0002601B">
            <w:pPr>
              <w:pStyle w:val="ListParagraph"/>
              <w:numPr>
                <w:ilvl w:val="0"/>
                <w:numId w:val="93"/>
              </w:numPr>
              <w:spacing w:line="240" w:lineRule="auto"/>
              <w:jc w:val="both"/>
              <w:rPr>
                <w:sz w:val="20"/>
                <w:szCs w:val="20"/>
              </w:rPr>
            </w:pPr>
            <w:r w:rsidRPr="003A4DD4">
              <w:rPr>
                <w:b/>
                <w:i/>
                <w:sz w:val="20"/>
                <w:szCs w:val="20"/>
              </w:rPr>
              <w:t>The length of the solenoid –</w:t>
            </w:r>
            <w:r w:rsidRPr="003A4DD4">
              <w:rPr>
                <w:sz w:val="20"/>
                <w:szCs w:val="20"/>
              </w:rPr>
              <w:t xml:space="preserve"> the strength of the electromagnet is directly proportional the length of the solenoid. Therefore the longer the solenoid the stronger the electromagnet.</w:t>
            </w:r>
          </w:p>
          <w:p w:rsidR="0002601B" w:rsidRPr="003A4DD4" w:rsidRDefault="0002601B" w:rsidP="0002601B">
            <w:pPr>
              <w:pStyle w:val="ListParagraph"/>
              <w:numPr>
                <w:ilvl w:val="0"/>
                <w:numId w:val="93"/>
              </w:numPr>
              <w:spacing w:line="240" w:lineRule="auto"/>
              <w:jc w:val="both"/>
              <w:rPr>
                <w:sz w:val="20"/>
                <w:szCs w:val="20"/>
              </w:rPr>
            </w:pPr>
            <w:r w:rsidRPr="003A4DD4">
              <w:rPr>
                <w:b/>
                <w:i/>
                <w:sz w:val="20"/>
                <w:szCs w:val="20"/>
              </w:rPr>
              <w:t>The shape of the core -</w:t>
            </w:r>
            <w:r w:rsidRPr="003A4DD4">
              <w:rPr>
                <w:i/>
                <w:sz w:val="20"/>
                <w:szCs w:val="20"/>
              </w:rPr>
              <w:t xml:space="preserve">horse </w:t>
            </w:r>
            <w:r w:rsidRPr="003A4DD4">
              <w:rPr>
                <w:b/>
                <w:i/>
                <w:sz w:val="20"/>
                <w:szCs w:val="20"/>
              </w:rPr>
              <w:t xml:space="preserve">- </w:t>
            </w:r>
            <w:r w:rsidRPr="003A4DD4">
              <w:rPr>
                <w:sz w:val="20"/>
                <w:szCs w:val="20"/>
              </w:rPr>
              <w:t>shoe shaped core produces a stronger electromagnet than u- shaped core while a u-shaped core produces a stronger electromagnet than a straight core.</w:t>
            </w:r>
          </w:p>
          <w:p w:rsidR="0002601B" w:rsidRDefault="0002601B" w:rsidP="004E15AE">
            <w:pPr>
              <w:shd w:val="clear" w:color="auto" w:fill="D9D9D9" w:themeFill="background1" w:themeFillShade="D9"/>
              <w:spacing w:line="240" w:lineRule="auto"/>
              <w:rPr>
                <w:b/>
                <w:i/>
                <w:sz w:val="20"/>
                <w:szCs w:val="20"/>
              </w:rPr>
            </w:pPr>
            <w:r w:rsidRPr="003A4DD4">
              <w:rPr>
                <w:b/>
                <w:i/>
                <w:sz w:val="20"/>
                <w:szCs w:val="20"/>
              </w:rPr>
              <w:t>Exercise</w:t>
            </w:r>
          </w:p>
          <w:p w:rsidR="0002601B" w:rsidRDefault="0002601B" w:rsidP="0002601B">
            <w:pPr>
              <w:pStyle w:val="ListParagraph"/>
              <w:numPr>
                <w:ilvl w:val="0"/>
                <w:numId w:val="94"/>
              </w:numPr>
              <w:spacing w:line="240" w:lineRule="auto"/>
              <w:jc w:val="both"/>
              <w:rPr>
                <w:b/>
                <w:i/>
                <w:sz w:val="20"/>
                <w:szCs w:val="20"/>
              </w:rPr>
            </w:pPr>
            <w:r w:rsidRPr="003A4DD4">
              <w:rPr>
                <w:b/>
                <w:i/>
                <w:sz w:val="20"/>
                <w:szCs w:val="20"/>
              </w:rPr>
              <w:t>In the diagram below the soft iron core is placed inside a coil connected to a d.c source.</w:t>
            </w:r>
          </w:p>
          <w:p w:rsidR="0002601B" w:rsidRPr="00B414FE" w:rsidRDefault="0002601B" w:rsidP="0002601B">
            <w:pPr>
              <w:pStyle w:val="ListParagraph"/>
              <w:spacing w:line="240" w:lineRule="auto"/>
              <w:ind w:left="360"/>
              <w:jc w:val="both"/>
              <w:rPr>
                <w:b/>
                <w:i/>
                <w:sz w:val="20"/>
                <w:szCs w:val="20"/>
                <w:u w:val="single"/>
              </w:rPr>
            </w:pPr>
            <w:r>
              <w:object w:dxaOrig="3660" w:dyaOrig="2280">
                <v:shape id="_x0000_i1089" type="#_x0000_t75" style="width:183pt;height:114pt" o:ole="">
                  <v:imagedata r:id="rId179" o:title=""/>
                </v:shape>
                <o:OLEObject Type="Embed" ProgID="PBrush" ShapeID="_x0000_i1089" DrawAspect="Content" ObjectID="_1539962378" r:id="rId180"/>
              </w:object>
            </w:r>
          </w:p>
        </w:tc>
        <w:tc>
          <w:tcPr>
            <w:tcW w:w="5384" w:type="dxa"/>
            <w:gridSpan w:val="3"/>
            <w:shd w:val="clear" w:color="auto" w:fill="FFFFFF" w:themeFill="background1"/>
          </w:tcPr>
          <w:p w:rsidR="0002601B" w:rsidRPr="003A4DD4" w:rsidRDefault="0002601B" w:rsidP="0002601B">
            <w:pPr>
              <w:spacing w:line="240" w:lineRule="auto"/>
              <w:jc w:val="both"/>
              <w:rPr>
                <w:b/>
                <w:i/>
                <w:sz w:val="20"/>
                <w:szCs w:val="20"/>
              </w:rPr>
            </w:pPr>
            <w:r w:rsidRPr="003A4DD4">
              <w:rPr>
                <w:b/>
                <w:i/>
                <w:sz w:val="20"/>
                <w:szCs w:val="20"/>
              </w:rPr>
              <w:t>End B was brought near the iron filings and many of them were attracted when the switch was closed.</w:t>
            </w:r>
          </w:p>
          <w:p w:rsidR="0002601B" w:rsidRPr="003A4DD4" w:rsidRDefault="0002601B" w:rsidP="0002601B">
            <w:pPr>
              <w:pStyle w:val="ListParagraph"/>
              <w:numPr>
                <w:ilvl w:val="0"/>
                <w:numId w:val="95"/>
              </w:numPr>
              <w:spacing w:line="240" w:lineRule="auto"/>
              <w:jc w:val="both"/>
              <w:rPr>
                <w:b/>
                <w:i/>
                <w:sz w:val="20"/>
                <w:szCs w:val="20"/>
              </w:rPr>
            </w:pPr>
            <w:r w:rsidRPr="003A4DD4">
              <w:rPr>
                <w:b/>
                <w:i/>
                <w:sz w:val="20"/>
                <w:szCs w:val="20"/>
              </w:rPr>
              <w:t>Explain why the iron filings got attracted at end of the core.</w:t>
            </w:r>
          </w:p>
          <w:p w:rsidR="0002601B" w:rsidRPr="003A4DD4" w:rsidRDefault="0002601B" w:rsidP="0002601B">
            <w:pPr>
              <w:pStyle w:val="ListParagraph"/>
              <w:numPr>
                <w:ilvl w:val="0"/>
                <w:numId w:val="95"/>
              </w:numPr>
              <w:spacing w:line="240" w:lineRule="auto"/>
              <w:jc w:val="both"/>
              <w:rPr>
                <w:b/>
                <w:i/>
                <w:sz w:val="20"/>
                <w:szCs w:val="20"/>
              </w:rPr>
            </w:pPr>
            <w:r w:rsidRPr="003A4DD4">
              <w:rPr>
                <w:b/>
                <w:i/>
                <w:sz w:val="20"/>
                <w:szCs w:val="20"/>
              </w:rPr>
              <w:t>Explain what is observed when the switch is opened.</w:t>
            </w:r>
          </w:p>
          <w:p w:rsidR="0002601B" w:rsidRPr="003A4DD4" w:rsidRDefault="0002601B" w:rsidP="0002601B">
            <w:pPr>
              <w:pStyle w:val="ListParagraph"/>
              <w:numPr>
                <w:ilvl w:val="0"/>
                <w:numId w:val="95"/>
              </w:numPr>
              <w:spacing w:line="240" w:lineRule="auto"/>
              <w:jc w:val="both"/>
              <w:rPr>
                <w:b/>
                <w:i/>
                <w:sz w:val="20"/>
                <w:szCs w:val="20"/>
              </w:rPr>
            </w:pPr>
            <w:r w:rsidRPr="003A4DD4">
              <w:rPr>
                <w:b/>
                <w:i/>
                <w:sz w:val="20"/>
                <w:szCs w:val="20"/>
              </w:rPr>
              <w:t>If soft iron was replaced with steel and switch closed:</w:t>
            </w:r>
            <w:r>
              <w:rPr>
                <w:b/>
                <w:i/>
                <w:sz w:val="20"/>
                <w:szCs w:val="20"/>
              </w:rPr>
              <w:t xml:space="preserve"> </w:t>
            </w:r>
            <w:r w:rsidRPr="003A4DD4">
              <w:rPr>
                <w:b/>
                <w:i/>
                <w:sz w:val="20"/>
                <w:szCs w:val="20"/>
              </w:rPr>
              <w:t>State what is observed when steel is brought near iron filings</w:t>
            </w:r>
          </w:p>
          <w:p w:rsidR="0002601B" w:rsidRDefault="0002601B" w:rsidP="0002601B">
            <w:pPr>
              <w:pStyle w:val="ListParagraph"/>
              <w:numPr>
                <w:ilvl w:val="0"/>
                <w:numId w:val="95"/>
              </w:numPr>
              <w:spacing w:line="240" w:lineRule="auto"/>
              <w:jc w:val="both"/>
              <w:rPr>
                <w:b/>
                <w:i/>
                <w:sz w:val="20"/>
                <w:szCs w:val="20"/>
              </w:rPr>
            </w:pPr>
            <w:r w:rsidRPr="003A4DD4">
              <w:rPr>
                <w:b/>
                <w:i/>
                <w:sz w:val="20"/>
                <w:szCs w:val="20"/>
              </w:rPr>
              <w:t>Mention three differences between soft iron and steel as illustrated in the above experiment.</w:t>
            </w:r>
          </w:p>
          <w:p w:rsidR="0002601B" w:rsidRDefault="0002601B" w:rsidP="0002601B">
            <w:pPr>
              <w:pStyle w:val="ListParagraph"/>
              <w:numPr>
                <w:ilvl w:val="0"/>
                <w:numId w:val="95"/>
              </w:numPr>
              <w:spacing w:line="240" w:lineRule="auto"/>
              <w:jc w:val="both"/>
              <w:rPr>
                <w:b/>
                <w:i/>
                <w:sz w:val="20"/>
                <w:szCs w:val="20"/>
              </w:rPr>
            </w:pPr>
            <w:r w:rsidRPr="0002601B">
              <w:rPr>
                <w:b/>
                <w:i/>
                <w:sz w:val="20"/>
                <w:szCs w:val="20"/>
              </w:rPr>
              <w:t>Explain what happens if steel is replaced with copper and dipped in the iron filings.</w:t>
            </w:r>
          </w:p>
          <w:p w:rsidR="0002601B" w:rsidRPr="003A4DD4" w:rsidRDefault="0002601B" w:rsidP="0002601B">
            <w:pPr>
              <w:pStyle w:val="ListParagraph"/>
              <w:numPr>
                <w:ilvl w:val="0"/>
                <w:numId w:val="94"/>
              </w:numPr>
              <w:spacing w:line="240" w:lineRule="auto"/>
              <w:ind w:left="277"/>
              <w:jc w:val="both"/>
              <w:rPr>
                <w:b/>
                <w:i/>
                <w:sz w:val="20"/>
                <w:szCs w:val="20"/>
              </w:rPr>
            </w:pPr>
            <w:r w:rsidRPr="003A4DD4">
              <w:rPr>
                <w:b/>
                <w:i/>
                <w:sz w:val="20"/>
                <w:szCs w:val="20"/>
              </w:rPr>
              <w:t>The diagram below shows a wire wound on an open pipe at both ends. The wire is then connected to ad.c supply. A north pole of the magnet is near the end of the core B.</w:t>
            </w:r>
          </w:p>
          <w:p w:rsidR="0002601B" w:rsidRPr="003A4DD4" w:rsidRDefault="0002601B" w:rsidP="0002601B">
            <w:pPr>
              <w:spacing w:line="240" w:lineRule="auto"/>
              <w:jc w:val="center"/>
              <w:rPr>
                <w:b/>
                <w:i/>
                <w:sz w:val="20"/>
                <w:szCs w:val="20"/>
              </w:rPr>
            </w:pPr>
            <w:r w:rsidRPr="003A4DD4">
              <w:rPr>
                <w:b/>
                <w:i/>
                <w:noProof/>
                <w:sz w:val="20"/>
                <w:szCs w:val="20"/>
              </w:rPr>
              <w:drawing>
                <wp:inline distT="0" distB="0" distL="0" distR="0">
                  <wp:extent cx="2447925" cy="1276350"/>
                  <wp:effectExtent l="19050" t="0" r="9525" b="0"/>
                  <wp:docPr id="4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447925" cy="1276350"/>
                          </a:xfrm>
                          <a:prstGeom prst="rect">
                            <a:avLst/>
                          </a:prstGeom>
                          <a:noFill/>
                          <a:ln>
                            <a:noFill/>
                          </a:ln>
                        </pic:spPr>
                      </pic:pic>
                    </a:graphicData>
                  </a:graphic>
                </wp:inline>
              </w:drawing>
            </w:r>
          </w:p>
          <w:p w:rsidR="0002601B" w:rsidRPr="003A4DD4" w:rsidRDefault="0002601B" w:rsidP="0002601B">
            <w:pPr>
              <w:pStyle w:val="ListParagraph"/>
              <w:numPr>
                <w:ilvl w:val="0"/>
                <w:numId w:val="96"/>
              </w:numPr>
              <w:spacing w:line="240" w:lineRule="auto"/>
              <w:ind w:left="870"/>
              <w:jc w:val="both"/>
              <w:rPr>
                <w:b/>
                <w:i/>
                <w:sz w:val="20"/>
                <w:szCs w:val="20"/>
              </w:rPr>
            </w:pPr>
            <w:r w:rsidRPr="003A4DD4">
              <w:rPr>
                <w:b/>
                <w:i/>
                <w:sz w:val="20"/>
                <w:szCs w:val="20"/>
              </w:rPr>
              <w:t>What is observed at the magnet when the switch is closed?</w:t>
            </w:r>
          </w:p>
          <w:p w:rsidR="0002601B" w:rsidRPr="003A4DD4" w:rsidRDefault="0002601B" w:rsidP="0002601B">
            <w:pPr>
              <w:pStyle w:val="ListParagraph"/>
              <w:numPr>
                <w:ilvl w:val="0"/>
                <w:numId w:val="96"/>
              </w:numPr>
              <w:spacing w:line="240" w:lineRule="auto"/>
              <w:ind w:left="870"/>
              <w:jc w:val="both"/>
              <w:rPr>
                <w:b/>
                <w:i/>
                <w:sz w:val="20"/>
                <w:szCs w:val="20"/>
              </w:rPr>
            </w:pPr>
            <w:r w:rsidRPr="003A4DD4">
              <w:rPr>
                <w:b/>
                <w:i/>
                <w:sz w:val="20"/>
                <w:szCs w:val="20"/>
              </w:rPr>
              <w:t>Explain the observation in the question above.</w:t>
            </w:r>
          </w:p>
          <w:p w:rsidR="0002601B" w:rsidRPr="003A4DD4" w:rsidRDefault="0002601B" w:rsidP="0002601B">
            <w:pPr>
              <w:pStyle w:val="ListParagraph"/>
              <w:numPr>
                <w:ilvl w:val="0"/>
                <w:numId w:val="96"/>
              </w:numPr>
              <w:spacing w:line="240" w:lineRule="auto"/>
              <w:ind w:left="870"/>
              <w:jc w:val="both"/>
              <w:rPr>
                <w:b/>
                <w:i/>
                <w:sz w:val="20"/>
                <w:szCs w:val="20"/>
              </w:rPr>
            </w:pPr>
            <w:r w:rsidRPr="003A4DD4">
              <w:rPr>
                <w:b/>
                <w:i/>
                <w:sz w:val="20"/>
                <w:szCs w:val="20"/>
              </w:rPr>
              <w:t>If the terminals of the cells are reversed state what is observed on the magnets.</w:t>
            </w:r>
          </w:p>
          <w:p w:rsidR="0002601B" w:rsidRDefault="0002601B" w:rsidP="0002601B">
            <w:pPr>
              <w:pStyle w:val="ListParagraph"/>
              <w:numPr>
                <w:ilvl w:val="0"/>
                <w:numId w:val="96"/>
              </w:numPr>
              <w:spacing w:line="240" w:lineRule="auto"/>
              <w:ind w:left="870"/>
              <w:jc w:val="both"/>
              <w:rPr>
                <w:b/>
                <w:i/>
                <w:sz w:val="20"/>
                <w:szCs w:val="20"/>
              </w:rPr>
            </w:pPr>
            <w:r w:rsidRPr="003A4DD4">
              <w:rPr>
                <w:b/>
                <w:i/>
                <w:sz w:val="20"/>
                <w:szCs w:val="20"/>
              </w:rPr>
              <w:t>What name of making a magnet is illustrated in the above arrangement?</w:t>
            </w:r>
          </w:p>
          <w:p w:rsidR="0002601B" w:rsidRDefault="0002601B" w:rsidP="0002601B">
            <w:pPr>
              <w:pStyle w:val="ListParagraph"/>
              <w:numPr>
                <w:ilvl w:val="0"/>
                <w:numId w:val="96"/>
              </w:numPr>
              <w:spacing w:line="240" w:lineRule="auto"/>
              <w:ind w:left="870"/>
              <w:jc w:val="both"/>
              <w:rPr>
                <w:b/>
                <w:i/>
                <w:sz w:val="20"/>
                <w:szCs w:val="20"/>
              </w:rPr>
            </w:pPr>
            <w:r w:rsidRPr="0002601B">
              <w:rPr>
                <w:b/>
                <w:i/>
                <w:sz w:val="20"/>
                <w:szCs w:val="20"/>
              </w:rPr>
              <w:t>What are the two advantages of this method over other methods of magnetization?</w:t>
            </w:r>
          </w:p>
          <w:p w:rsidR="0002601B" w:rsidRPr="003A4DD4" w:rsidRDefault="0002601B" w:rsidP="0002601B">
            <w:pPr>
              <w:pStyle w:val="ListParagraph"/>
              <w:numPr>
                <w:ilvl w:val="0"/>
                <w:numId w:val="94"/>
              </w:numPr>
              <w:spacing w:line="240" w:lineRule="auto"/>
              <w:jc w:val="both"/>
              <w:rPr>
                <w:b/>
                <w:i/>
                <w:sz w:val="20"/>
                <w:szCs w:val="20"/>
              </w:rPr>
            </w:pPr>
            <w:r w:rsidRPr="003A4DD4">
              <w:rPr>
                <w:b/>
                <w:i/>
                <w:sz w:val="20"/>
                <w:szCs w:val="20"/>
              </w:rPr>
              <w:t>In an experiment to determine the strength of an electromagnet, the weight of pins that can be supported by the electromagnet, was recorded against the number of turns. The current was kept constant throughout the experiment.</w:t>
            </w:r>
          </w:p>
          <w:p w:rsidR="0002601B" w:rsidRPr="003A4DD4" w:rsidRDefault="0002601B" w:rsidP="0002601B">
            <w:pPr>
              <w:spacing w:line="240" w:lineRule="auto"/>
              <w:jc w:val="both"/>
              <w:rPr>
                <w:b/>
                <w:i/>
                <w:sz w:val="20"/>
                <w:szCs w:val="20"/>
              </w:rPr>
            </w:pPr>
            <w:r w:rsidRPr="003A4DD4">
              <w:rPr>
                <w:b/>
                <w:i/>
                <w:sz w:val="20"/>
                <w:szCs w:val="20"/>
              </w:rPr>
              <w:t xml:space="preserve">           The table below shows the data that was obtained.</w:t>
            </w:r>
          </w:p>
          <w:p w:rsidR="008953F5" w:rsidRDefault="004E15AE" w:rsidP="0002601B">
            <w:pPr>
              <w:spacing w:line="240" w:lineRule="auto"/>
              <w:jc w:val="both"/>
            </w:pPr>
            <w:r>
              <w:object w:dxaOrig="4440" w:dyaOrig="885">
                <v:shape id="_x0000_i1090" type="#_x0000_t75" style="width:171pt;height:28.5pt" o:ole="">
                  <v:imagedata r:id="rId182" o:title=""/>
                </v:shape>
                <o:OLEObject Type="Embed" ProgID="PBrush" ShapeID="_x0000_i1090" DrawAspect="Content" ObjectID="_1539962379" r:id="rId183"/>
              </w:object>
            </w:r>
            <w:r w:rsidR="008953F5">
              <w:object w:dxaOrig="1725" w:dyaOrig="885">
                <v:shape id="_x0000_i1091" type="#_x0000_t75" style="width:71.25pt;height:28.5pt" o:ole="">
                  <v:imagedata r:id="rId184" o:title=""/>
                </v:shape>
                <o:OLEObject Type="Embed" ProgID="PBrush" ShapeID="_x0000_i1091" DrawAspect="Content" ObjectID="_1539962380" r:id="rId185"/>
              </w:object>
            </w:r>
          </w:p>
          <w:p w:rsidR="004E15AE" w:rsidRPr="003A4DD4" w:rsidRDefault="004E15AE" w:rsidP="004E15AE">
            <w:pPr>
              <w:pStyle w:val="ListParagraph"/>
              <w:numPr>
                <w:ilvl w:val="0"/>
                <w:numId w:val="97"/>
              </w:numPr>
              <w:spacing w:line="240" w:lineRule="auto"/>
              <w:jc w:val="both"/>
              <w:rPr>
                <w:b/>
                <w:i/>
                <w:sz w:val="20"/>
                <w:szCs w:val="20"/>
              </w:rPr>
            </w:pPr>
            <w:r w:rsidRPr="003A4DD4">
              <w:rPr>
                <w:b/>
                <w:i/>
                <w:sz w:val="20"/>
                <w:szCs w:val="20"/>
              </w:rPr>
              <w:t>Plot a graph of weight, W, against number of turns, n.</w:t>
            </w:r>
          </w:p>
          <w:p w:rsidR="004E15AE" w:rsidRDefault="004E15AE" w:rsidP="004E15AE">
            <w:pPr>
              <w:pStyle w:val="ListParagraph"/>
              <w:numPr>
                <w:ilvl w:val="0"/>
                <w:numId w:val="97"/>
              </w:numPr>
              <w:spacing w:line="240" w:lineRule="auto"/>
              <w:jc w:val="both"/>
              <w:rPr>
                <w:b/>
                <w:i/>
                <w:sz w:val="20"/>
                <w:szCs w:val="20"/>
              </w:rPr>
            </w:pPr>
            <w:r w:rsidRPr="003A4DD4">
              <w:rPr>
                <w:b/>
                <w:i/>
                <w:sz w:val="20"/>
                <w:szCs w:val="20"/>
              </w:rPr>
              <w:t xml:space="preserve">Use the domain theory to explain the nature of the graph </w:t>
            </w:r>
          </w:p>
          <w:p w:rsidR="004E15AE" w:rsidRPr="008953F5" w:rsidRDefault="004E15AE" w:rsidP="004E15AE">
            <w:pPr>
              <w:pStyle w:val="ListParagraph"/>
              <w:numPr>
                <w:ilvl w:val="0"/>
                <w:numId w:val="97"/>
              </w:numPr>
              <w:spacing w:line="240" w:lineRule="auto"/>
              <w:jc w:val="both"/>
            </w:pPr>
            <w:r w:rsidRPr="005F0456">
              <w:rPr>
                <w:b/>
                <w:i/>
                <w:sz w:val="20"/>
                <w:szCs w:val="20"/>
              </w:rPr>
              <w:t>Sketch on the same axes the curve that will be obtained using a higher current</w:t>
            </w:r>
          </w:p>
        </w:tc>
      </w:tr>
      <w:tr w:rsidR="005F0456" w:rsidRPr="00132CA5" w:rsidTr="009D6094">
        <w:trPr>
          <w:gridBefore w:val="1"/>
          <w:wBefore w:w="142" w:type="dxa"/>
          <w:trHeight w:val="12748"/>
        </w:trPr>
        <w:tc>
          <w:tcPr>
            <w:tcW w:w="5343" w:type="dxa"/>
            <w:shd w:val="clear" w:color="auto" w:fill="FFFFFF" w:themeFill="background1"/>
          </w:tcPr>
          <w:p w:rsidR="005962FD" w:rsidRPr="004E15AE" w:rsidRDefault="005962FD" w:rsidP="004E15AE">
            <w:pPr>
              <w:shd w:val="clear" w:color="auto" w:fill="D9D9D9" w:themeFill="background1" w:themeFillShade="D9"/>
              <w:tabs>
                <w:tab w:val="right" w:pos="5029"/>
              </w:tabs>
              <w:spacing w:line="240" w:lineRule="auto"/>
              <w:jc w:val="both"/>
              <w:rPr>
                <w:b/>
                <w:i/>
                <w:sz w:val="20"/>
                <w:szCs w:val="20"/>
              </w:rPr>
            </w:pPr>
            <w:r w:rsidRPr="004E15AE">
              <w:rPr>
                <w:b/>
                <w:i/>
                <w:sz w:val="20"/>
                <w:szCs w:val="20"/>
              </w:rPr>
              <w:lastRenderedPageBreak/>
              <w:t>Force on a current carrying conductor (The Motor Effect)</w:t>
            </w:r>
            <w:r w:rsidR="004E15AE" w:rsidRPr="004E15AE">
              <w:rPr>
                <w:b/>
                <w:i/>
                <w:sz w:val="20"/>
                <w:szCs w:val="20"/>
              </w:rPr>
              <w:tab/>
            </w:r>
          </w:p>
          <w:p w:rsidR="005962FD" w:rsidRDefault="005962FD" w:rsidP="005962FD">
            <w:pPr>
              <w:pStyle w:val="ListParagraph"/>
              <w:numPr>
                <w:ilvl w:val="0"/>
                <w:numId w:val="164"/>
              </w:numPr>
              <w:spacing w:line="240" w:lineRule="auto"/>
              <w:jc w:val="both"/>
              <w:rPr>
                <w:b/>
                <w:i/>
                <w:sz w:val="20"/>
                <w:szCs w:val="20"/>
              </w:rPr>
            </w:pPr>
            <w:r w:rsidRPr="003A4DD4">
              <w:rPr>
                <w:sz w:val="20"/>
                <w:szCs w:val="20"/>
              </w:rPr>
              <w:t>A conductor carrying current placed in a magnetic field experiences a force. This is called</w:t>
            </w:r>
            <w:r w:rsidRPr="003A4DD4">
              <w:rPr>
                <w:b/>
                <w:i/>
                <w:sz w:val="20"/>
                <w:szCs w:val="20"/>
              </w:rPr>
              <w:t xml:space="preserve"> the motor effect. </w:t>
            </w:r>
          </w:p>
          <w:p w:rsidR="005962FD" w:rsidRPr="005962FD" w:rsidRDefault="005962FD" w:rsidP="005962FD">
            <w:pPr>
              <w:pStyle w:val="ListParagraph"/>
              <w:numPr>
                <w:ilvl w:val="0"/>
                <w:numId w:val="164"/>
              </w:numPr>
              <w:spacing w:line="240" w:lineRule="auto"/>
              <w:jc w:val="both"/>
              <w:rPr>
                <w:b/>
                <w:i/>
                <w:sz w:val="20"/>
                <w:szCs w:val="20"/>
              </w:rPr>
            </w:pPr>
            <w:r w:rsidRPr="005962FD">
              <w:rPr>
                <w:sz w:val="20"/>
                <w:szCs w:val="20"/>
              </w:rPr>
              <w:t>Consider the set up diagram below for a conductor carrying current in a magnetic field.</w:t>
            </w:r>
          </w:p>
          <w:p w:rsidR="005962FD" w:rsidRDefault="004E15AE" w:rsidP="005962FD">
            <w:pPr>
              <w:pStyle w:val="ListParagraph"/>
              <w:spacing w:line="240" w:lineRule="auto"/>
              <w:ind w:left="360"/>
              <w:jc w:val="both"/>
              <w:rPr>
                <w:sz w:val="20"/>
                <w:szCs w:val="20"/>
              </w:rPr>
            </w:pPr>
            <w:r w:rsidRPr="003A4DD4">
              <w:rPr>
                <w:sz w:val="20"/>
                <w:szCs w:val="20"/>
              </w:rPr>
              <w:object w:dxaOrig="8325" w:dyaOrig="2475">
                <v:shape id="_x0000_i1092" type="#_x0000_t75" style="width:220.5pt;height:62.25pt" o:ole="">
                  <v:imagedata r:id="rId186" o:title=""/>
                </v:shape>
                <o:OLEObject Type="Embed" ProgID="PBrush" ShapeID="_x0000_i1092" DrawAspect="Content" ObjectID="_1539962381" r:id="rId187"/>
              </w:object>
            </w:r>
          </w:p>
          <w:p w:rsidR="005962FD" w:rsidRDefault="005962FD" w:rsidP="005962FD">
            <w:pPr>
              <w:pStyle w:val="ListParagraph"/>
              <w:spacing w:line="240" w:lineRule="auto"/>
              <w:ind w:left="360"/>
              <w:jc w:val="center"/>
            </w:pPr>
          </w:p>
          <w:p w:rsidR="005962FD" w:rsidRDefault="004E15AE" w:rsidP="005962FD">
            <w:pPr>
              <w:pStyle w:val="ListParagraph"/>
              <w:spacing w:line="240" w:lineRule="auto"/>
              <w:ind w:left="360"/>
              <w:jc w:val="center"/>
            </w:pPr>
            <w:r>
              <w:object w:dxaOrig="2385" w:dyaOrig="2130">
                <v:shape id="_x0000_i1093" type="#_x0000_t75" style="width:105.75pt;height:81.75pt" o:ole="">
                  <v:imagedata r:id="rId188" o:title=""/>
                </v:shape>
                <o:OLEObject Type="Embed" ProgID="PBrush" ShapeID="_x0000_i1093" DrawAspect="Content" ObjectID="_1539962382" r:id="rId189"/>
              </w:object>
            </w:r>
          </w:p>
          <w:p w:rsidR="005962FD" w:rsidRDefault="005962FD" w:rsidP="005962FD">
            <w:pPr>
              <w:pStyle w:val="ListParagraph"/>
              <w:spacing w:line="240" w:lineRule="auto"/>
              <w:ind w:left="360"/>
              <w:jc w:val="center"/>
            </w:pPr>
          </w:p>
          <w:p w:rsidR="005962FD" w:rsidRDefault="004E15AE" w:rsidP="005962FD">
            <w:pPr>
              <w:pStyle w:val="ListParagraph"/>
              <w:spacing w:line="240" w:lineRule="auto"/>
              <w:ind w:left="360"/>
              <w:jc w:val="center"/>
            </w:pPr>
            <w:r>
              <w:object w:dxaOrig="5925" w:dyaOrig="1725">
                <v:shape id="_x0000_i1094" type="#_x0000_t75" style="width:198.75pt;height:76.5pt" o:ole="">
                  <v:imagedata r:id="rId190" o:title=""/>
                </v:shape>
                <o:OLEObject Type="Embed" ProgID="PBrush" ShapeID="_x0000_i1094" DrawAspect="Content" ObjectID="_1539962383" r:id="rId191"/>
              </w:object>
            </w:r>
          </w:p>
          <w:p w:rsidR="005962FD" w:rsidRDefault="005962FD" w:rsidP="005962FD">
            <w:pPr>
              <w:pStyle w:val="ListParagraph"/>
              <w:spacing w:line="240" w:lineRule="auto"/>
              <w:ind w:left="360"/>
              <w:jc w:val="center"/>
            </w:pPr>
          </w:p>
          <w:p w:rsidR="005962FD" w:rsidRPr="003A4DD4" w:rsidRDefault="005962FD" w:rsidP="005962FD">
            <w:pPr>
              <w:pStyle w:val="ListParagraph"/>
              <w:numPr>
                <w:ilvl w:val="0"/>
                <w:numId w:val="165"/>
              </w:numPr>
              <w:spacing w:line="240" w:lineRule="auto"/>
              <w:jc w:val="both"/>
              <w:rPr>
                <w:sz w:val="20"/>
                <w:szCs w:val="20"/>
              </w:rPr>
            </w:pPr>
            <w:r w:rsidRPr="003A4DD4">
              <w:rPr>
                <w:sz w:val="20"/>
                <w:szCs w:val="20"/>
              </w:rPr>
              <w:t xml:space="preserve">The magnetic field concentrates at the top of the conductor than at the bottom thereby creating a region of strong field. The reason for this is that the field due to electric current in the conductor and that of the magnets </w:t>
            </w:r>
            <w:r w:rsidRPr="003A4DD4">
              <w:rPr>
                <w:b/>
                <w:i/>
                <w:sz w:val="20"/>
                <w:szCs w:val="20"/>
              </w:rPr>
              <w:t>reinforce</w:t>
            </w:r>
            <w:r w:rsidRPr="003A4DD4">
              <w:rPr>
                <w:sz w:val="20"/>
                <w:szCs w:val="20"/>
              </w:rPr>
              <w:t xml:space="preserve"> each other since they are directed in the same direction.</w:t>
            </w:r>
          </w:p>
          <w:p w:rsidR="005962FD" w:rsidRPr="003A4DD4" w:rsidRDefault="005962FD" w:rsidP="005962FD">
            <w:pPr>
              <w:pStyle w:val="ListParagraph"/>
              <w:numPr>
                <w:ilvl w:val="0"/>
                <w:numId w:val="165"/>
              </w:numPr>
              <w:spacing w:line="240" w:lineRule="auto"/>
              <w:jc w:val="both"/>
              <w:rPr>
                <w:sz w:val="20"/>
                <w:szCs w:val="20"/>
              </w:rPr>
            </w:pPr>
            <w:r w:rsidRPr="003A4DD4">
              <w:rPr>
                <w:sz w:val="20"/>
                <w:szCs w:val="20"/>
              </w:rPr>
              <w:t xml:space="preserve">The relatively weak field at the bottom of the conductor is as result of </w:t>
            </w:r>
            <w:r w:rsidRPr="003A4DD4">
              <w:rPr>
                <w:b/>
                <w:i/>
                <w:sz w:val="20"/>
                <w:szCs w:val="20"/>
              </w:rPr>
              <w:t>cancellation</w:t>
            </w:r>
            <w:r w:rsidRPr="003A4DD4">
              <w:rPr>
                <w:sz w:val="20"/>
                <w:szCs w:val="20"/>
              </w:rPr>
              <w:t xml:space="preserve"> between the two fields since they are directed in opposite directions.  The resultant force therefore acts on the conductor downwards. </w:t>
            </w:r>
          </w:p>
          <w:p w:rsidR="004E15AE" w:rsidRPr="003A4DD4" w:rsidRDefault="004E15AE" w:rsidP="004E15AE">
            <w:pPr>
              <w:pStyle w:val="ListParagraph"/>
              <w:numPr>
                <w:ilvl w:val="0"/>
                <w:numId w:val="165"/>
              </w:numPr>
              <w:spacing w:line="240" w:lineRule="auto"/>
              <w:jc w:val="both"/>
              <w:rPr>
                <w:b/>
                <w:i/>
                <w:sz w:val="20"/>
                <w:szCs w:val="20"/>
              </w:rPr>
            </w:pPr>
            <w:r w:rsidRPr="003A4DD4">
              <w:rPr>
                <w:sz w:val="20"/>
                <w:szCs w:val="20"/>
              </w:rPr>
              <w:t xml:space="preserve">The </w:t>
            </w:r>
            <w:r w:rsidRPr="003A4DD4">
              <w:rPr>
                <w:b/>
                <w:i/>
                <w:sz w:val="20"/>
                <w:szCs w:val="20"/>
              </w:rPr>
              <w:t>direction of force</w:t>
            </w:r>
            <w:r w:rsidRPr="003A4DD4">
              <w:rPr>
                <w:sz w:val="20"/>
                <w:szCs w:val="20"/>
              </w:rPr>
              <w:t xml:space="preserve"> on conductor can be predicted by </w:t>
            </w:r>
            <w:r w:rsidRPr="003A4DD4">
              <w:rPr>
                <w:b/>
                <w:i/>
                <w:sz w:val="20"/>
                <w:szCs w:val="20"/>
              </w:rPr>
              <w:t>Fleming’s left hand rule</w:t>
            </w:r>
            <w:r w:rsidRPr="003A4DD4">
              <w:rPr>
                <w:sz w:val="20"/>
                <w:szCs w:val="20"/>
              </w:rPr>
              <w:t xml:space="preserve"> which states that </w:t>
            </w:r>
            <w:r w:rsidRPr="003A4DD4">
              <w:rPr>
                <w:b/>
                <w:i/>
                <w:sz w:val="20"/>
                <w:szCs w:val="20"/>
              </w:rPr>
              <w:t>“If the thumb, first and second fingers are held mutually at right angles with the first finger pointing the direction of magnetic field, the second finger in the direction of current, then the thumb points in the direction of force”</w:t>
            </w:r>
          </w:p>
          <w:p w:rsidR="005962FD" w:rsidRPr="005962FD" w:rsidRDefault="004E15AE" w:rsidP="005962FD">
            <w:pPr>
              <w:pStyle w:val="ListParagraph"/>
              <w:spacing w:line="240" w:lineRule="auto"/>
              <w:ind w:left="360"/>
              <w:jc w:val="center"/>
              <w:rPr>
                <w:b/>
                <w:i/>
                <w:sz w:val="20"/>
                <w:szCs w:val="20"/>
              </w:rPr>
            </w:pPr>
            <w:r w:rsidRPr="004E15AE">
              <w:rPr>
                <w:b/>
                <w:i/>
                <w:noProof/>
                <w:sz w:val="20"/>
                <w:szCs w:val="20"/>
              </w:rPr>
              <w:drawing>
                <wp:inline distT="0" distB="0" distL="0" distR="0">
                  <wp:extent cx="2438400" cy="1257300"/>
                  <wp:effectExtent l="19050" t="0" r="0" b="0"/>
                  <wp:docPr id="2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438400" cy="1257300"/>
                          </a:xfrm>
                          <a:prstGeom prst="rect">
                            <a:avLst/>
                          </a:prstGeom>
                          <a:noFill/>
                          <a:ln>
                            <a:noFill/>
                          </a:ln>
                        </pic:spPr>
                      </pic:pic>
                    </a:graphicData>
                  </a:graphic>
                </wp:inline>
              </w:drawing>
            </w:r>
          </w:p>
        </w:tc>
        <w:tc>
          <w:tcPr>
            <w:tcW w:w="5384" w:type="dxa"/>
            <w:gridSpan w:val="3"/>
            <w:shd w:val="clear" w:color="auto" w:fill="FFFFFF" w:themeFill="background1"/>
          </w:tcPr>
          <w:p w:rsidR="005962FD" w:rsidRDefault="005962FD" w:rsidP="004E15AE">
            <w:pPr>
              <w:shd w:val="clear" w:color="auto" w:fill="D9D9D9" w:themeFill="background1" w:themeFillShade="D9"/>
              <w:spacing w:line="240" w:lineRule="auto"/>
              <w:rPr>
                <w:b/>
                <w:i/>
                <w:sz w:val="20"/>
                <w:szCs w:val="20"/>
                <w:u w:val="single"/>
              </w:rPr>
            </w:pPr>
            <w:r w:rsidRPr="005962FD">
              <w:rPr>
                <w:b/>
                <w:i/>
                <w:sz w:val="20"/>
                <w:szCs w:val="20"/>
                <w:u w:val="single"/>
              </w:rPr>
              <w:t>Exercise</w:t>
            </w:r>
          </w:p>
          <w:p w:rsidR="005962FD" w:rsidRPr="003A4DD4" w:rsidRDefault="005962FD" w:rsidP="005962FD">
            <w:pPr>
              <w:spacing w:line="240" w:lineRule="auto"/>
              <w:jc w:val="both"/>
              <w:rPr>
                <w:b/>
                <w:i/>
                <w:sz w:val="20"/>
                <w:szCs w:val="20"/>
              </w:rPr>
            </w:pPr>
            <w:r w:rsidRPr="003A4DD4">
              <w:rPr>
                <w:b/>
                <w:i/>
                <w:sz w:val="20"/>
                <w:szCs w:val="20"/>
              </w:rPr>
              <w:t>Show the resultant magnetic field and direction of force of the conductor in each of the following.</w:t>
            </w:r>
          </w:p>
          <w:p w:rsidR="005962FD" w:rsidRDefault="004E15AE" w:rsidP="004E15AE">
            <w:pPr>
              <w:spacing w:line="240" w:lineRule="auto"/>
            </w:pPr>
            <w:r>
              <w:t xml:space="preserve">          </w:t>
            </w:r>
            <w:r>
              <w:object w:dxaOrig="1710" w:dyaOrig="4275">
                <v:shape id="_x0000_i1095" type="#_x0000_t75" style="width:62.25pt;height:175.5pt" o:ole="">
                  <v:imagedata r:id="rId193" o:title=""/>
                </v:shape>
                <o:OLEObject Type="Embed" ProgID="PBrush" ShapeID="_x0000_i1095" DrawAspect="Content" ObjectID="_1539962384" r:id="rId194"/>
              </w:object>
            </w:r>
          </w:p>
          <w:p w:rsidR="004E15AE" w:rsidRDefault="00F757A8" w:rsidP="004E15AE">
            <w:pPr>
              <w:pStyle w:val="ListParagraph"/>
              <w:spacing w:line="240" w:lineRule="auto"/>
              <w:ind w:left="502"/>
              <w:jc w:val="both"/>
            </w:pPr>
            <w:r>
              <w:object w:dxaOrig="6150" w:dyaOrig="870">
                <v:shape id="_x0000_i1096" type="#_x0000_t75" style="width:207.75pt;height:33pt" o:ole="">
                  <v:imagedata r:id="rId195" o:title=""/>
                </v:shape>
                <o:OLEObject Type="Embed" ProgID="PBrush" ShapeID="_x0000_i1096" DrawAspect="Content" ObjectID="_1539962385" r:id="rId196"/>
              </w:object>
            </w:r>
          </w:p>
          <w:p w:rsidR="004E15AE" w:rsidRDefault="004E15AE" w:rsidP="004E15AE">
            <w:pPr>
              <w:pStyle w:val="ListParagraph"/>
              <w:spacing w:line="240" w:lineRule="auto"/>
              <w:ind w:left="502"/>
              <w:jc w:val="both"/>
            </w:pPr>
          </w:p>
          <w:p w:rsidR="004E15AE" w:rsidRDefault="00622A44" w:rsidP="004E15AE">
            <w:pPr>
              <w:pStyle w:val="ListParagraph"/>
              <w:spacing w:line="240" w:lineRule="auto"/>
              <w:ind w:left="502"/>
              <w:jc w:val="both"/>
            </w:pPr>
            <w:r>
              <w:object w:dxaOrig="6150" w:dyaOrig="750">
                <v:shape id="_x0000_i1097" type="#_x0000_t75" style="width:207.75pt;height:24pt" o:ole="">
                  <v:imagedata r:id="rId197" o:title=""/>
                </v:shape>
                <o:OLEObject Type="Embed" ProgID="PBrush" ShapeID="_x0000_i1097" DrawAspect="Content" ObjectID="_1539962386" r:id="rId198"/>
              </w:object>
            </w:r>
          </w:p>
          <w:p w:rsidR="004E15AE" w:rsidRDefault="004E15AE" w:rsidP="004E15AE">
            <w:pPr>
              <w:pStyle w:val="ListParagraph"/>
              <w:spacing w:line="240" w:lineRule="auto"/>
              <w:ind w:left="502"/>
              <w:jc w:val="both"/>
            </w:pPr>
          </w:p>
          <w:p w:rsidR="004E15AE" w:rsidRDefault="00622A44" w:rsidP="004E15AE">
            <w:pPr>
              <w:pStyle w:val="ListParagraph"/>
              <w:spacing w:line="240" w:lineRule="auto"/>
              <w:ind w:left="502"/>
              <w:jc w:val="both"/>
            </w:pPr>
            <w:r>
              <w:object w:dxaOrig="6150" w:dyaOrig="765">
                <v:shape id="_x0000_i1098" type="#_x0000_t75" style="width:204pt;height:27pt" o:ole="">
                  <v:imagedata r:id="rId199" o:title=""/>
                </v:shape>
                <o:OLEObject Type="Embed" ProgID="PBrush" ShapeID="_x0000_i1098" DrawAspect="Content" ObjectID="_1539962387" r:id="rId200"/>
              </w:object>
            </w:r>
          </w:p>
          <w:p w:rsidR="004E15AE" w:rsidRPr="003A4DD4" w:rsidRDefault="004E15AE" w:rsidP="004E15AE">
            <w:pPr>
              <w:pStyle w:val="ListParagraph"/>
              <w:numPr>
                <w:ilvl w:val="0"/>
                <w:numId w:val="166"/>
              </w:numPr>
              <w:spacing w:line="240" w:lineRule="auto"/>
              <w:jc w:val="both"/>
              <w:rPr>
                <w:sz w:val="20"/>
                <w:szCs w:val="20"/>
              </w:rPr>
            </w:pPr>
            <w:r w:rsidRPr="003A4DD4">
              <w:rPr>
                <w:sz w:val="20"/>
                <w:szCs w:val="20"/>
              </w:rPr>
              <w:t xml:space="preserve">For rectangular coil in a magnetic field, one side experiences an upward force and the other side a downward force and the coil is set into a rotation. Below is an example.  </w:t>
            </w:r>
          </w:p>
          <w:p w:rsidR="004E15AE" w:rsidRDefault="004E15AE" w:rsidP="004E15AE">
            <w:pPr>
              <w:spacing w:line="240" w:lineRule="auto"/>
              <w:jc w:val="center"/>
              <w:rPr>
                <w:b/>
                <w:i/>
                <w:sz w:val="20"/>
                <w:szCs w:val="20"/>
              </w:rPr>
            </w:pPr>
            <w:r w:rsidRPr="004E15AE">
              <w:rPr>
                <w:b/>
                <w:i/>
                <w:noProof/>
                <w:sz w:val="20"/>
                <w:szCs w:val="20"/>
              </w:rPr>
              <w:drawing>
                <wp:inline distT="0" distB="0" distL="0" distR="0">
                  <wp:extent cx="2790825" cy="1495425"/>
                  <wp:effectExtent l="19050" t="0" r="9525" b="0"/>
                  <wp:docPr id="2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790825" cy="1495425"/>
                          </a:xfrm>
                          <a:prstGeom prst="rect">
                            <a:avLst/>
                          </a:prstGeom>
                          <a:noFill/>
                          <a:ln>
                            <a:noFill/>
                          </a:ln>
                        </pic:spPr>
                      </pic:pic>
                    </a:graphicData>
                  </a:graphic>
                </wp:inline>
              </w:drawing>
            </w:r>
          </w:p>
          <w:p w:rsidR="00622A44" w:rsidRPr="004E15AE" w:rsidRDefault="00622A44" w:rsidP="004E15AE">
            <w:pPr>
              <w:spacing w:line="240" w:lineRule="auto"/>
              <w:jc w:val="center"/>
              <w:rPr>
                <w:b/>
                <w:i/>
                <w:sz w:val="20"/>
                <w:szCs w:val="20"/>
              </w:rPr>
            </w:pPr>
            <w:r w:rsidRPr="00622A44">
              <w:rPr>
                <w:b/>
                <w:i/>
                <w:noProof/>
                <w:sz w:val="20"/>
                <w:szCs w:val="20"/>
              </w:rPr>
              <w:drawing>
                <wp:inline distT="0" distB="0" distL="0" distR="0">
                  <wp:extent cx="2876550" cy="981075"/>
                  <wp:effectExtent l="19050" t="0" r="0" b="0"/>
                  <wp:docPr id="2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876550" cy="981075"/>
                          </a:xfrm>
                          <a:prstGeom prst="rect">
                            <a:avLst/>
                          </a:prstGeom>
                          <a:noFill/>
                          <a:ln>
                            <a:noFill/>
                          </a:ln>
                        </pic:spPr>
                      </pic:pic>
                    </a:graphicData>
                  </a:graphic>
                </wp:inline>
              </w:drawing>
            </w:r>
          </w:p>
        </w:tc>
      </w:tr>
      <w:tr w:rsidR="009531A6" w:rsidRPr="00132CA5" w:rsidTr="009D6094">
        <w:trPr>
          <w:gridBefore w:val="1"/>
          <w:wBefore w:w="142" w:type="dxa"/>
          <w:trHeight w:val="12748"/>
        </w:trPr>
        <w:tc>
          <w:tcPr>
            <w:tcW w:w="5343" w:type="dxa"/>
            <w:shd w:val="clear" w:color="auto" w:fill="FFFFFF" w:themeFill="background1"/>
          </w:tcPr>
          <w:p w:rsidR="009531A6" w:rsidRPr="00622A44" w:rsidRDefault="009531A6" w:rsidP="00622A44">
            <w:pPr>
              <w:shd w:val="clear" w:color="auto" w:fill="D9D9D9" w:themeFill="background1" w:themeFillShade="D9"/>
              <w:tabs>
                <w:tab w:val="left" w:pos="4320"/>
              </w:tabs>
              <w:spacing w:line="240" w:lineRule="auto"/>
              <w:jc w:val="both"/>
            </w:pPr>
            <w:r w:rsidRPr="00622A44">
              <w:rPr>
                <w:b/>
                <w:i/>
                <w:sz w:val="20"/>
                <w:szCs w:val="20"/>
              </w:rPr>
              <w:lastRenderedPageBreak/>
              <w:t>Force between Parallel Straight Current Carrying Conductors</w:t>
            </w:r>
          </w:p>
          <w:p w:rsidR="009531A6" w:rsidRPr="003A4DD4" w:rsidRDefault="009531A6" w:rsidP="009531A6">
            <w:pPr>
              <w:pStyle w:val="ListParagraph"/>
              <w:numPr>
                <w:ilvl w:val="0"/>
                <w:numId w:val="98"/>
              </w:numPr>
              <w:spacing w:line="240" w:lineRule="auto"/>
              <w:jc w:val="both"/>
              <w:rPr>
                <w:b/>
                <w:i/>
                <w:sz w:val="20"/>
                <w:szCs w:val="20"/>
              </w:rPr>
            </w:pPr>
            <w:r w:rsidRPr="003A4DD4">
              <w:rPr>
                <w:b/>
                <w:i/>
                <w:sz w:val="20"/>
                <w:szCs w:val="20"/>
              </w:rPr>
              <w:t>Parallel Conductors Carrying Current in Same Direction</w:t>
            </w:r>
          </w:p>
          <w:p w:rsidR="009531A6" w:rsidRDefault="009531A6" w:rsidP="009531A6">
            <w:pPr>
              <w:pStyle w:val="ListParagraph"/>
              <w:spacing w:line="240" w:lineRule="auto"/>
              <w:ind w:left="502"/>
            </w:pPr>
          </w:p>
          <w:p w:rsidR="009531A6" w:rsidRDefault="009531A6" w:rsidP="009531A6">
            <w:pPr>
              <w:pStyle w:val="ListParagraph"/>
              <w:spacing w:line="240" w:lineRule="auto"/>
              <w:ind w:left="502"/>
              <w:jc w:val="both"/>
              <w:rPr>
                <w:b/>
                <w:i/>
                <w:sz w:val="20"/>
                <w:szCs w:val="20"/>
              </w:rPr>
            </w:pPr>
            <w:r w:rsidRPr="009531A6">
              <w:rPr>
                <w:b/>
                <w:i/>
                <w:noProof/>
                <w:sz w:val="20"/>
                <w:szCs w:val="20"/>
              </w:rPr>
              <w:drawing>
                <wp:inline distT="0" distB="0" distL="0" distR="0">
                  <wp:extent cx="2105025" cy="514350"/>
                  <wp:effectExtent l="19050" t="0" r="9525" b="0"/>
                  <wp:docPr id="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105025" cy="514350"/>
                          </a:xfrm>
                          <a:prstGeom prst="rect">
                            <a:avLst/>
                          </a:prstGeom>
                          <a:noFill/>
                          <a:ln>
                            <a:noFill/>
                          </a:ln>
                        </pic:spPr>
                      </pic:pic>
                    </a:graphicData>
                  </a:graphic>
                </wp:inline>
              </w:drawing>
            </w:r>
          </w:p>
          <w:p w:rsidR="009531A6" w:rsidRDefault="009531A6" w:rsidP="00622A44">
            <w:pPr>
              <w:pStyle w:val="ListParagraph"/>
              <w:numPr>
                <w:ilvl w:val="0"/>
                <w:numId w:val="166"/>
              </w:numPr>
              <w:spacing w:line="240" w:lineRule="auto"/>
              <w:jc w:val="both"/>
              <w:rPr>
                <w:sz w:val="20"/>
                <w:szCs w:val="20"/>
              </w:rPr>
            </w:pPr>
            <w:r w:rsidRPr="003A4DD4">
              <w:rPr>
                <w:sz w:val="20"/>
                <w:szCs w:val="20"/>
              </w:rPr>
              <w:t>The magnetic field between the conductors is weaker due to cancellation than the field from the outer side. The resultant force on the conductors acts to push them towards each other.</w:t>
            </w:r>
          </w:p>
          <w:p w:rsidR="00622A44" w:rsidRPr="00622A44" w:rsidRDefault="00622A44" w:rsidP="00622A44">
            <w:pPr>
              <w:pStyle w:val="ListParagraph"/>
              <w:spacing w:line="240" w:lineRule="auto"/>
              <w:ind w:left="360"/>
              <w:jc w:val="both"/>
              <w:rPr>
                <w:sz w:val="20"/>
                <w:szCs w:val="20"/>
              </w:rPr>
            </w:pPr>
          </w:p>
          <w:p w:rsidR="00622A44" w:rsidRDefault="00622A44" w:rsidP="00622A44">
            <w:pPr>
              <w:pStyle w:val="ListParagraph"/>
              <w:numPr>
                <w:ilvl w:val="0"/>
                <w:numId w:val="98"/>
              </w:numPr>
              <w:spacing w:line="240" w:lineRule="auto"/>
              <w:jc w:val="both"/>
              <w:rPr>
                <w:b/>
                <w:i/>
                <w:sz w:val="20"/>
                <w:szCs w:val="20"/>
              </w:rPr>
            </w:pPr>
            <w:r w:rsidRPr="003A4DD4">
              <w:rPr>
                <w:b/>
                <w:i/>
                <w:sz w:val="20"/>
                <w:szCs w:val="20"/>
              </w:rPr>
              <w:t>Parallel Conductors Carrying Current In Opposite Direction</w:t>
            </w:r>
          </w:p>
          <w:p w:rsidR="00622A44" w:rsidRPr="003A4DD4" w:rsidRDefault="00622A44" w:rsidP="00622A44">
            <w:pPr>
              <w:pStyle w:val="ListParagraph"/>
              <w:spacing w:line="240" w:lineRule="auto"/>
              <w:ind w:left="502"/>
              <w:jc w:val="both"/>
              <w:rPr>
                <w:b/>
                <w:i/>
                <w:sz w:val="20"/>
                <w:szCs w:val="20"/>
              </w:rPr>
            </w:pPr>
          </w:p>
          <w:p w:rsidR="00622A44" w:rsidRDefault="00622A44" w:rsidP="00622A44">
            <w:pPr>
              <w:pStyle w:val="ListParagraph"/>
              <w:spacing w:line="240" w:lineRule="auto"/>
              <w:ind w:left="360"/>
              <w:jc w:val="both"/>
              <w:rPr>
                <w:sz w:val="20"/>
                <w:szCs w:val="20"/>
              </w:rPr>
            </w:pPr>
            <w:r w:rsidRPr="009531A6">
              <w:rPr>
                <w:noProof/>
                <w:sz w:val="20"/>
                <w:szCs w:val="20"/>
              </w:rPr>
              <w:drawing>
                <wp:inline distT="0" distB="0" distL="0" distR="0">
                  <wp:extent cx="2333625" cy="714375"/>
                  <wp:effectExtent l="19050" t="0" r="9525" b="0"/>
                  <wp:docPr id="2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333625" cy="714375"/>
                          </a:xfrm>
                          <a:prstGeom prst="rect">
                            <a:avLst/>
                          </a:prstGeom>
                          <a:noFill/>
                          <a:ln>
                            <a:noFill/>
                          </a:ln>
                        </pic:spPr>
                      </pic:pic>
                    </a:graphicData>
                  </a:graphic>
                </wp:inline>
              </w:drawing>
            </w:r>
          </w:p>
          <w:p w:rsidR="00622A44" w:rsidRDefault="00622A44" w:rsidP="00622A44">
            <w:pPr>
              <w:pStyle w:val="ListParagraph"/>
              <w:spacing w:line="240" w:lineRule="auto"/>
              <w:ind w:left="360"/>
              <w:jc w:val="both"/>
              <w:rPr>
                <w:sz w:val="20"/>
                <w:szCs w:val="20"/>
              </w:rPr>
            </w:pPr>
          </w:p>
          <w:p w:rsidR="00622A44" w:rsidRPr="003A4DD4" w:rsidRDefault="00622A44" w:rsidP="00622A44">
            <w:pPr>
              <w:pStyle w:val="ListParagraph"/>
              <w:numPr>
                <w:ilvl w:val="0"/>
                <w:numId w:val="166"/>
              </w:numPr>
              <w:spacing w:line="240" w:lineRule="auto"/>
              <w:jc w:val="both"/>
              <w:rPr>
                <w:sz w:val="20"/>
                <w:szCs w:val="20"/>
              </w:rPr>
            </w:pPr>
            <w:r w:rsidRPr="003A4DD4">
              <w:rPr>
                <w:sz w:val="20"/>
                <w:szCs w:val="20"/>
              </w:rPr>
              <w:t>The fields between the conductors repel each other since they are directed in same direction. A force, therefore, acts on the conductors to pull them apart (outwards)</w:t>
            </w:r>
          </w:p>
          <w:p w:rsidR="00622A44" w:rsidRPr="00111B61" w:rsidRDefault="00622A44" w:rsidP="00622A44">
            <w:pPr>
              <w:spacing w:line="240" w:lineRule="auto"/>
              <w:jc w:val="both"/>
              <w:rPr>
                <w:b/>
                <w:i/>
                <w:sz w:val="20"/>
                <w:szCs w:val="20"/>
              </w:rPr>
            </w:pPr>
            <w:r w:rsidRPr="00111B61">
              <w:rPr>
                <w:b/>
                <w:i/>
                <w:sz w:val="20"/>
                <w:szCs w:val="20"/>
              </w:rPr>
              <w:t>Factors Affecting Force on a Conductor Carrying Current in a Magnetic Field</w:t>
            </w:r>
          </w:p>
          <w:p w:rsidR="00622A44" w:rsidRPr="003A4DD4" w:rsidRDefault="00622A44" w:rsidP="00622A44">
            <w:pPr>
              <w:pStyle w:val="ListParagraph"/>
              <w:numPr>
                <w:ilvl w:val="0"/>
                <w:numId w:val="109"/>
              </w:numPr>
              <w:spacing w:line="240" w:lineRule="auto"/>
              <w:jc w:val="both"/>
              <w:rPr>
                <w:sz w:val="20"/>
                <w:szCs w:val="20"/>
              </w:rPr>
            </w:pPr>
            <w:r w:rsidRPr="003A4DD4">
              <w:rPr>
                <w:b/>
                <w:i/>
                <w:sz w:val="20"/>
                <w:szCs w:val="20"/>
              </w:rPr>
              <w:t>Magnitude of electric current-</w:t>
            </w:r>
            <w:r w:rsidRPr="003A4DD4">
              <w:rPr>
                <w:sz w:val="20"/>
                <w:szCs w:val="20"/>
              </w:rPr>
              <w:t>force increases with current</w:t>
            </w:r>
          </w:p>
          <w:p w:rsidR="00622A44" w:rsidRPr="003A4DD4" w:rsidRDefault="00622A44" w:rsidP="00622A44">
            <w:pPr>
              <w:pStyle w:val="ListParagraph"/>
              <w:numPr>
                <w:ilvl w:val="0"/>
                <w:numId w:val="109"/>
              </w:numPr>
              <w:spacing w:line="240" w:lineRule="auto"/>
              <w:jc w:val="both"/>
              <w:rPr>
                <w:sz w:val="20"/>
                <w:szCs w:val="20"/>
              </w:rPr>
            </w:pPr>
            <w:r w:rsidRPr="003A4DD4">
              <w:rPr>
                <w:b/>
                <w:i/>
                <w:sz w:val="20"/>
                <w:szCs w:val="20"/>
              </w:rPr>
              <w:t xml:space="preserve">Strength of magnetic field – </w:t>
            </w:r>
            <w:r w:rsidRPr="003A4DD4">
              <w:rPr>
                <w:sz w:val="20"/>
                <w:szCs w:val="20"/>
              </w:rPr>
              <w:t>force increases with strength of the magnetic field</w:t>
            </w:r>
          </w:p>
          <w:p w:rsidR="00622A44" w:rsidRPr="003A4DD4" w:rsidRDefault="00622A44" w:rsidP="00622A44">
            <w:pPr>
              <w:pStyle w:val="ListParagraph"/>
              <w:numPr>
                <w:ilvl w:val="0"/>
                <w:numId w:val="109"/>
              </w:numPr>
              <w:spacing w:line="240" w:lineRule="auto"/>
              <w:jc w:val="both"/>
              <w:rPr>
                <w:sz w:val="20"/>
                <w:szCs w:val="20"/>
              </w:rPr>
            </w:pPr>
            <w:r w:rsidRPr="003A4DD4">
              <w:rPr>
                <w:b/>
                <w:i/>
                <w:sz w:val="20"/>
                <w:szCs w:val="20"/>
              </w:rPr>
              <w:t>Length of the conductor in the field –</w:t>
            </w:r>
            <w:r w:rsidRPr="003A4DD4">
              <w:rPr>
                <w:sz w:val="20"/>
                <w:szCs w:val="20"/>
              </w:rPr>
              <w:t xml:space="preserve"> the longer the length the stronger the force</w:t>
            </w:r>
          </w:p>
          <w:p w:rsidR="00622A44" w:rsidRDefault="00622A44" w:rsidP="00622A44">
            <w:pPr>
              <w:pStyle w:val="ListParagraph"/>
              <w:numPr>
                <w:ilvl w:val="0"/>
                <w:numId w:val="109"/>
              </w:numPr>
              <w:spacing w:line="240" w:lineRule="auto"/>
              <w:jc w:val="both"/>
              <w:rPr>
                <w:sz w:val="20"/>
                <w:szCs w:val="20"/>
              </w:rPr>
            </w:pPr>
            <w:r w:rsidRPr="003A4DD4">
              <w:rPr>
                <w:b/>
                <w:i/>
                <w:sz w:val="20"/>
                <w:szCs w:val="20"/>
              </w:rPr>
              <w:t>Angle the conductor makes with the magnetic field –</w:t>
            </w:r>
            <w:r w:rsidRPr="003A4DD4">
              <w:rPr>
                <w:sz w:val="20"/>
                <w:szCs w:val="20"/>
              </w:rPr>
              <w:t xml:space="preserve"> force increases with the angle. It is maximum when the conductor is at an angle of 90</w:t>
            </w:r>
            <w:r w:rsidRPr="003A4DD4">
              <w:rPr>
                <w:sz w:val="20"/>
                <w:szCs w:val="20"/>
                <w:vertAlign w:val="superscript"/>
              </w:rPr>
              <w:t>0</w:t>
            </w:r>
            <w:r w:rsidRPr="003A4DD4">
              <w:rPr>
                <w:sz w:val="20"/>
                <w:szCs w:val="20"/>
              </w:rPr>
              <w:t xml:space="preserve"> with the magnetic field</w:t>
            </w:r>
          </w:p>
          <w:p w:rsidR="00622A44" w:rsidRPr="00622A44" w:rsidRDefault="00622A44" w:rsidP="00622A44">
            <w:pPr>
              <w:spacing w:line="240" w:lineRule="auto"/>
              <w:jc w:val="both"/>
              <w:rPr>
                <w:sz w:val="20"/>
                <w:szCs w:val="20"/>
              </w:rPr>
            </w:pPr>
            <w:r w:rsidRPr="00622A44">
              <w:rPr>
                <w:b/>
                <w:i/>
                <w:sz w:val="20"/>
                <w:szCs w:val="20"/>
                <w:u w:val="single"/>
              </w:rPr>
              <w:t>Exercise</w:t>
            </w:r>
          </w:p>
          <w:p w:rsidR="00622A44" w:rsidRPr="003A4DD4" w:rsidRDefault="00622A44" w:rsidP="00622A44">
            <w:pPr>
              <w:pStyle w:val="ListParagraph"/>
              <w:numPr>
                <w:ilvl w:val="0"/>
                <w:numId w:val="99"/>
              </w:numPr>
              <w:spacing w:line="240" w:lineRule="auto"/>
              <w:jc w:val="both"/>
              <w:rPr>
                <w:b/>
                <w:i/>
                <w:sz w:val="20"/>
                <w:szCs w:val="20"/>
              </w:rPr>
            </w:pPr>
            <w:r w:rsidRPr="003A4DD4">
              <w:rPr>
                <w:b/>
                <w:i/>
                <w:sz w:val="20"/>
                <w:szCs w:val="20"/>
              </w:rPr>
              <w:t>The figure below shows a rectangular coil PQRS of many turns of wire located in a magnetic field due to two poles north and south. The coil is free to rotate on the vertical axis CD.</w:t>
            </w:r>
          </w:p>
          <w:p w:rsidR="009531A6" w:rsidRPr="003A4DD4" w:rsidRDefault="00622A44" w:rsidP="00622A44">
            <w:pPr>
              <w:spacing w:line="240" w:lineRule="auto"/>
              <w:jc w:val="both"/>
              <w:rPr>
                <w:b/>
                <w:i/>
                <w:sz w:val="20"/>
                <w:szCs w:val="20"/>
              </w:rPr>
            </w:pPr>
            <w:r w:rsidRPr="003A4DD4">
              <w:rPr>
                <w:b/>
                <w:i/>
                <w:noProof/>
                <w:sz w:val="20"/>
                <w:szCs w:val="20"/>
              </w:rPr>
              <w:drawing>
                <wp:inline distT="0" distB="0" distL="0" distR="0">
                  <wp:extent cx="2819400" cy="1057275"/>
                  <wp:effectExtent l="19050" t="0" r="0" b="0"/>
                  <wp:docPr id="2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819400" cy="1057275"/>
                          </a:xfrm>
                          <a:prstGeom prst="rect">
                            <a:avLst/>
                          </a:prstGeom>
                          <a:noFill/>
                          <a:ln>
                            <a:noFill/>
                          </a:ln>
                        </pic:spPr>
                      </pic:pic>
                    </a:graphicData>
                  </a:graphic>
                </wp:inline>
              </w:drawing>
            </w:r>
          </w:p>
        </w:tc>
        <w:tc>
          <w:tcPr>
            <w:tcW w:w="5384" w:type="dxa"/>
            <w:gridSpan w:val="3"/>
            <w:shd w:val="clear" w:color="auto" w:fill="FFFFFF" w:themeFill="background1"/>
          </w:tcPr>
          <w:p w:rsidR="00111B61" w:rsidRPr="003A4DD4" w:rsidRDefault="00111B61" w:rsidP="00111B61">
            <w:pPr>
              <w:spacing w:line="240" w:lineRule="auto"/>
              <w:jc w:val="both"/>
              <w:rPr>
                <w:b/>
                <w:i/>
                <w:sz w:val="20"/>
                <w:szCs w:val="20"/>
              </w:rPr>
            </w:pPr>
            <w:r w:rsidRPr="003A4DD4">
              <w:rPr>
                <w:b/>
                <w:i/>
                <w:sz w:val="20"/>
                <w:szCs w:val="20"/>
              </w:rPr>
              <w:t>When a current is passed through the coil in the direction PQRS the coil starts to turn, and eventually becomes to rest. With the aid of diagrams explain:</w:t>
            </w:r>
          </w:p>
          <w:p w:rsidR="00111B61" w:rsidRPr="003A4DD4" w:rsidRDefault="00111B61" w:rsidP="00111B61">
            <w:pPr>
              <w:pStyle w:val="ListParagraph"/>
              <w:numPr>
                <w:ilvl w:val="0"/>
                <w:numId w:val="100"/>
              </w:numPr>
              <w:spacing w:line="240" w:lineRule="auto"/>
              <w:jc w:val="both"/>
              <w:rPr>
                <w:b/>
                <w:i/>
                <w:sz w:val="20"/>
                <w:szCs w:val="20"/>
              </w:rPr>
            </w:pPr>
            <w:r w:rsidRPr="003A4DD4">
              <w:rPr>
                <w:b/>
                <w:i/>
                <w:sz w:val="20"/>
                <w:szCs w:val="20"/>
              </w:rPr>
              <w:t>Why the coil begins to turn</w:t>
            </w:r>
          </w:p>
          <w:p w:rsidR="00111B61" w:rsidRPr="003A4DD4" w:rsidRDefault="00111B61" w:rsidP="00111B61">
            <w:pPr>
              <w:pStyle w:val="ListParagraph"/>
              <w:numPr>
                <w:ilvl w:val="0"/>
                <w:numId w:val="100"/>
              </w:numPr>
              <w:spacing w:line="240" w:lineRule="auto"/>
              <w:jc w:val="both"/>
              <w:rPr>
                <w:b/>
                <w:i/>
                <w:sz w:val="20"/>
                <w:szCs w:val="20"/>
              </w:rPr>
            </w:pPr>
            <w:r w:rsidRPr="003A4DD4">
              <w:rPr>
                <w:b/>
                <w:i/>
                <w:sz w:val="20"/>
                <w:szCs w:val="20"/>
              </w:rPr>
              <w:t>In which direction it begins to turn</w:t>
            </w:r>
          </w:p>
          <w:p w:rsidR="00111B61" w:rsidRDefault="00111B61" w:rsidP="00111B61">
            <w:pPr>
              <w:pStyle w:val="ListParagraph"/>
              <w:numPr>
                <w:ilvl w:val="0"/>
                <w:numId w:val="100"/>
              </w:numPr>
              <w:spacing w:line="240" w:lineRule="auto"/>
              <w:jc w:val="both"/>
              <w:rPr>
                <w:b/>
                <w:i/>
                <w:sz w:val="20"/>
                <w:szCs w:val="20"/>
              </w:rPr>
            </w:pPr>
            <w:r w:rsidRPr="003A4DD4">
              <w:rPr>
                <w:b/>
                <w:i/>
                <w:sz w:val="20"/>
                <w:szCs w:val="20"/>
              </w:rPr>
              <w:t>Why it comes to rest</w:t>
            </w:r>
          </w:p>
          <w:p w:rsidR="00111B61" w:rsidRDefault="00111B61" w:rsidP="00111B61">
            <w:pPr>
              <w:pStyle w:val="ListParagraph"/>
              <w:numPr>
                <w:ilvl w:val="0"/>
                <w:numId w:val="100"/>
              </w:numPr>
              <w:spacing w:line="240" w:lineRule="auto"/>
              <w:jc w:val="both"/>
              <w:rPr>
                <w:b/>
                <w:i/>
                <w:sz w:val="20"/>
                <w:szCs w:val="20"/>
              </w:rPr>
            </w:pPr>
            <w:r w:rsidRPr="00111B61">
              <w:rPr>
                <w:b/>
                <w:i/>
                <w:sz w:val="20"/>
                <w:szCs w:val="20"/>
              </w:rPr>
              <w:t>The position in which it comes to rest</w:t>
            </w:r>
          </w:p>
          <w:p w:rsidR="00622A44" w:rsidRPr="003A4DD4" w:rsidRDefault="00622A44" w:rsidP="00622A44">
            <w:pPr>
              <w:pStyle w:val="ListParagraph"/>
              <w:numPr>
                <w:ilvl w:val="0"/>
                <w:numId w:val="99"/>
              </w:numPr>
              <w:spacing w:line="240" w:lineRule="auto"/>
              <w:jc w:val="both"/>
              <w:rPr>
                <w:b/>
                <w:i/>
                <w:sz w:val="20"/>
                <w:szCs w:val="20"/>
              </w:rPr>
            </w:pPr>
            <w:r w:rsidRPr="003A4DD4">
              <w:rPr>
                <w:b/>
                <w:i/>
                <w:sz w:val="20"/>
                <w:szCs w:val="20"/>
              </w:rPr>
              <w:t xml:space="preserve">The apparatus shown below may be used to cause rider AB move along the rods C and D  </w:t>
            </w:r>
          </w:p>
          <w:p w:rsidR="00622A44" w:rsidRDefault="00622A44" w:rsidP="00622A44">
            <w:pPr>
              <w:pStyle w:val="ListParagraph"/>
              <w:spacing w:line="240" w:lineRule="auto"/>
              <w:ind w:left="502"/>
              <w:jc w:val="both"/>
            </w:pPr>
          </w:p>
          <w:p w:rsidR="00622A44" w:rsidRDefault="00622A44" w:rsidP="00622A44">
            <w:pPr>
              <w:pStyle w:val="ListParagraph"/>
              <w:spacing w:line="240" w:lineRule="auto"/>
              <w:ind w:left="502"/>
              <w:jc w:val="both"/>
            </w:pPr>
            <w:r w:rsidRPr="00111B61">
              <w:rPr>
                <w:noProof/>
              </w:rPr>
              <w:drawing>
                <wp:inline distT="0" distB="0" distL="0" distR="0">
                  <wp:extent cx="2724150" cy="1362075"/>
                  <wp:effectExtent l="19050" t="0" r="0" b="0"/>
                  <wp:docPr id="2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724150" cy="1362075"/>
                          </a:xfrm>
                          <a:prstGeom prst="rect">
                            <a:avLst/>
                          </a:prstGeom>
                          <a:noFill/>
                          <a:ln>
                            <a:noFill/>
                          </a:ln>
                        </pic:spPr>
                      </pic:pic>
                    </a:graphicData>
                  </a:graphic>
                </wp:inline>
              </w:drawing>
            </w:r>
          </w:p>
          <w:p w:rsidR="00622A44" w:rsidRDefault="00622A44" w:rsidP="00622A44">
            <w:pPr>
              <w:pStyle w:val="ListParagraph"/>
              <w:spacing w:line="240" w:lineRule="auto"/>
              <w:ind w:left="502"/>
              <w:jc w:val="both"/>
            </w:pPr>
          </w:p>
          <w:p w:rsidR="00622A44" w:rsidRPr="003A4DD4" w:rsidRDefault="00622A44" w:rsidP="00622A44">
            <w:pPr>
              <w:pStyle w:val="ListParagraph"/>
              <w:numPr>
                <w:ilvl w:val="0"/>
                <w:numId w:val="101"/>
              </w:numPr>
              <w:spacing w:line="240" w:lineRule="auto"/>
              <w:jc w:val="both"/>
              <w:rPr>
                <w:b/>
                <w:i/>
                <w:sz w:val="20"/>
                <w:szCs w:val="20"/>
              </w:rPr>
            </w:pPr>
            <w:r w:rsidRPr="003A4DD4">
              <w:rPr>
                <w:b/>
                <w:i/>
                <w:sz w:val="20"/>
                <w:szCs w:val="20"/>
              </w:rPr>
              <w:t>When current flows along AB, in what direction will it roll? Explain.</w:t>
            </w:r>
          </w:p>
          <w:p w:rsidR="00622A44" w:rsidRDefault="00622A44" w:rsidP="00622A44">
            <w:pPr>
              <w:pStyle w:val="ListParagraph"/>
              <w:numPr>
                <w:ilvl w:val="0"/>
                <w:numId w:val="101"/>
              </w:numPr>
              <w:spacing w:line="240" w:lineRule="auto"/>
              <w:jc w:val="both"/>
              <w:rPr>
                <w:b/>
                <w:i/>
                <w:sz w:val="20"/>
                <w:szCs w:val="20"/>
              </w:rPr>
            </w:pPr>
            <w:r w:rsidRPr="003A4DD4">
              <w:rPr>
                <w:b/>
                <w:i/>
                <w:sz w:val="20"/>
                <w:szCs w:val="20"/>
              </w:rPr>
              <w:t>What happens to the rider when current is increased?</w:t>
            </w:r>
          </w:p>
          <w:p w:rsidR="00622A44" w:rsidRPr="00111B61" w:rsidRDefault="00622A44" w:rsidP="00622A44">
            <w:pPr>
              <w:pStyle w:val="ListParagraph"/>
              <w:numPr>
                <w:ilvl w:val="0"/>
                <w:numId w:val="101"/>
              </w:numPr>
              <w:spacing w:line="240" w:lineRule="auto"/>
              <w:jc w:val="both"/>
              <w:rPr>
                <w:b/>
                <w:i/>
                <w:sz w:val="20"/>
                <w:szCs w:val="20"/>
              </w:rPr>
            </w:pPr>
            <w:r w:rsidRPr="00111B61">
              <w:rPr>
                <w:b/>
                <w:i/>
                <w:sz w:val="20"/>
                <w:szCs w:val="20"/>
              </w:rPr>
              <w:t>State the rule that can be used to predict the direction of force acting on the rider.</w:t>
            </w:r>
          </w:p>
          <w:p w:rsidR="00622A44" w:rsidRDefault="00622A44" w:rsidP="00622A44">
            <w:pPr>
              <w:spacing w:line="240" w:lineRule="auto"/>
              <w:jc w:val="both"/>
              <w:rPr>
                <w:b/>
                <w:i/>
                <w:sz w:val="20"/>
                <w:szCs w:val="20"/>
              </w:rPr>
            </w:pPr>
          </w:p>
          <w:p w:rsidR="00622A44" w:rsidRPr="00111B61" w:rsidRDefault="00622A44" w:rsidP="00622A44">
            <w:pPr>
              <w:shd w:val="clear" w:color="auto" w:fill="D9D9D9" w:themeFill="background1" w:themeFillShade="D9"/>
              <w:spacing w:line="240" w:lineRule="auto"/>
              <w:jc w:val="both"/>
              <w:rPr>
                <w:b/>
                <w:i/>
                <w:sz w:val="20"/>
                <w:szCs w:val="20"/>
              </w:rPr>
            </w:pPr>
            <w:r w:rsidRPr="00111B61">
              <w:rPr>
                <w:b/>
                <w:i/>
                <w:sz w:val="20"/>
                <w:szCs w:val="20"/>
              </w:rPr>
              <w:t>Applications of Magnetic Effect of an Electric Current</w:t>
            </w:r>
          </w:p>
          <w:p w:rsidR="00622A44" w:rsidRPr="00111B61" w:rsidRDefault="00622A44" w:rsidP="00622A44">
            <w:pPr>
              <w:pStyle w:val="ListParagraph"/>
              <w:numPr>
                <w:ilvl w:val="0"/>
                <w:numId w:val="102"/>
              </w:numPr>
              <w:spacing w:line="240" w:lineRule="auto"/>
              <w:jc w:val="both"/>
              <w:rPr>
                <w:b/>
                <w:i/>
                <w:sz w:val="20"/>
                <w:szCs w:val="20"/>
              </w:rPr>
            </w:pPr>
            <w:r w:rsidRPr="00111B61">
              <w:rPr>
                <w:b/>
                <w:i/>
                <w:sz w:val="20"/>
                <w:szCs w:val="20"/>
              </w:rPr>
              <w:t>Electric bell</w:t>
            </w:r>
          </w:p>
          <w:p w:rsidR="00622A44" w:rsidRDefault="00622A44" w:rsidP="00622A44">
            <w:pPr>
              <w:pStyle w:val="ListParagraph"/>
              <w:spacing w:line="240" w:lineRule="auto"/>
              <w:ind w:left="502"/>
              <w:jc w:val="both"/>
            </w:pPr>
            <w:r w:rsidRPr="00111B61">
              <w:rPr>
                <w:noProof/>
              </w:rPr>
              <w:drawing>
                <wp:inline distT="0" distB="0" distL="0" distR="0">
                  <wp:extent cx="2628900" cy="2505075"/>
                  <wp:effectExtent l="19050" t="0" r="0" b="0"/>
                  <wp:docPr id="2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2505075"/>
                          </a:xfrm>
                          <a:prstGeom prst="rect">
                            <a:avLst/>
                          </a:prstGeom>
                          <a:noFill/>
                          <a:ln>
                            <a:noFill/>
                          </a:ln>
                        </pic:spPr>
                      </pic:pic>
                    </a:graphicData>
                  </a:graphic>
                </wp:inline>
              </w:drawing>
            </w:r>
          </w:p>
          <w:p w:rsidR="00622A44" w:rsidRPr="00622A44" w:rsidRDefault="00622A44" w:rsidP="00622A44">
            <w:pPr>
              <w:pStyle w:val="ListParagraph"/>
              <w:numPr>
                <w:ilvl w:val="0"/>
                <w:numId w:val="166"/>
              </w:numPr>
              <w:spacing w:line="240" w:lineRule="auto"/>
              <w:jc w:val="both"/>
              <w:rPr>
                <w:b/>
                <w:i/>
                <w:sz w:val="20"/>
                <w:szCs w:val="20"/>
              </w:rPr>
            </w:pPr>
            <w:r w:rsidRPr="003A4DD4">
              <w:rPr>
                <w:sz w:val="20"/>
                <w:szCs w:val="20"/>
              </w:rPr>
              <w:t xml:space="preserve">The </w:t>
            </w:r>
            <w:r w:rsidRPr="003A4DD4">
              <w:rPr>
                <w:b/>
                <w:i/>
                <w:sz w:val="20"/>
                <w:szCs w:val="20"/>
              </w:rPr>
              <w:t>capacitor</w:t>
            </w:r>
            <w:r w:rsidRPr="003A4DD4">
              <w:rPr>
                <w:sz w:val="20"/>
                <w:szCs w:val="20"/>
              </w:rPr>
              <w:t xml:space="preserve"> is used to reduce sparking effect at the contacts.</w:t>
            </w:r>
            <w:r>
              <w:rPr>
                <w:sz w:val="20"/>
                <w:szCs w:val="20"/>
              </w:rPr>
              <w:t xml:space="preserve"> </w:t>
            </w:r>
            <w:r w:rsidRPr="003A4DD4">
              <w:rPr>
                <w:sz w:val="20"/>
                <w:szCs w:val="20"/>
              </w:rPr>
              <w:t xml:space="preserve">The circuit is completed at the </w:t>
            </w:r>
            <w:r w:rsidRPr="003A4DD4">
              <w:rPr>
                <w:b/>
                <w:i/>
                <w:sz w:val="20"/>
                <w:szCs w:val="20"/>
              </w:rPr>
              <w:t xml:space="preserve">contact spring </w:t>
            </w:r>
            <w:r w:rsidRPr="003A4DD4">
              <w:rPr>
                <w:i/>
                <w:sz w:val="20"/>
                <w:szCs w:val="20"/>
              </w:rPr>
              <w:t>and</w:t>
            </w:r>
            <w:r w:rsidRPr="003A4DD4">
              <w:rPr>
                <w:b/>
                <w:i/>
                <w:sz w:val="20"/>
                <w:szCs w:val="20"/>
              </w:rPr>
              <w:t xml:space="preserve"> contact screw</w:t>
            </w:r>
            <w:r w:rsidRPr="003A4DD4">
              <w:rPr>
                <w:sz w:val="20"/>
                <w:szCs w:val="20"/>
              </w:rPr>
              <w:t>.</w:t>
            </w:r>
            <w:r w:rsidRPr="00622A44">
              <w:rPr>
                <w:b/>
                <w:i/>
                <w:sz w:val="20"/>
                <w:szCs w:val="20"/>
              </w:rPr>
              <w:t xml:space="preserve"> </w:t>
            </w:r>
          </w:p>
        </w:tc>
      </w:tr>
      <w:tr w:rsidR="00111B61" w:rsidRPr="00132CA5" w:rsidTr="009D6094">
        <w:trPr>
          <w:gridBefore w:val="1"/>
          <w:wBefore w:w="142" w:type="dxa"/>
          <w:trHeight w:val="2400"/>
        </w:trPr>
        <w:tc>
          <w:tcPr>
            <w:tcW w:w="5343" w:type="dxa"/>
            <w:shd w:val="clear" w:color="auto" w:fill="FFFFFF" w:themeFill="background1"/>
          </w:tcPr>
          <w:p w:rsidR="00F67BDE" w:rsidRDefault="00F67BDE" w:rsidP="00F67BDE">
            <w:pPr>
              <w:spacing w:line="240" w:lineRule="auto"/>
              <w:jc w:val="both"/>
              <w:rPr>
                <w:b/>
                <w:i/>
                <w:sz w:val="20"/>
                <w:szCs w:val="20"/>
              </w:rPr>
            </w:pPr>
            <w:r w:rsidRPr="003A4DD4">
              <w:rPr>
                <w:b/>
                <w:i/>
                <w:sz w:val="20"/>
                <w:szCs w:val="20"/>
              </w:rPr>
              <w:lastRenderedPageBreak/>
              <w:t>Working Mechanism of an Electric Bell</w:t>
            </w:r>
          </w:p>
          <w:p w:rsidR="00F67BDE" w:rsidRPr="003A4DD4" w:rsidRDefault="00F67BDE" w:rsidP="00F67BDE">
            <w:pPr>
              <w:pStyle w:val="ListParagraph"/>
              <w:numPr>
                <w:ilvl w:val="0"/>
                <w:numId w:val="166"/>
              </w:numPr>
              <w:spacing w:line="240" w:lineRule="auto"/>
              <w:jc w:val="both"/>
              <w:rPr>
                <w:b/>
                <w:i/>
                <w:sz w:val="20"/>
                <w:szCs w:val="20"/>
              </w:rPr>
            </w:pPr>
            <w:r w:rsidRPr="005544DA">
              <w:rPr>
                <w:sz w:val="20"/>
                <w:szCs w:val="20"/>
              </w:rPr>
              <w:t>When current is switched on, it flows through the circuit and the soft iron core becomes magnetized. The magnetized iron core then attracts the sot iron armature, which has a hammer at its end.  On attraction, the hammer knocks the gong and the bell rings.</w:t>
            </w:r>
            <w:r w:rsidR="005544DA" w:rsidRPr="005544DA">
              <w:rPr>
                <w:b/>
                <w:i/>
                <w:sz w:val="20"/>
                <w:szCs w:val="20"/>
              </w:rPr>
              <w:t xml:space="preserve"> </w:t>
            </w:r>
          </w:p>
          <w:p w:rsidR="00622A44" w:rsidRPr="003A4DD4" w:rsidRDefault="00622A44" w:rsidP="00622A44">
            <w:pPr>
              <w:pStyle w:val="ListParagraph"/>
              <w:numPr>
                <w:ilvl w:val="0"/>
                <w:numId w:val="166"/>
              </w:numPr>
              <w:spacing w:line="240" w:lineRule="auto"/>
              <w:jc w:val="both"/>
              <w:rPr>
                <w:sz w:val="20"/>
                <w:szCs w:val="20"/>
              </w:rPr>
            </w:pPr>
            <w:r w:rsidRPr="003A4DD4">
              <w:rPr>
                <w:sz w:val="20"/>
                <w:szCs w:val="20"/>
              </w:rPr>
              <w:t>When the soft iron armature is attracted, the contact at the contact screw is broken and current stops flowing. The electromagnet loses its magnetism and releases the soft iron armature and this closes the contact again.</w:t>
            </w:r>
          </w:p>
          <w:p w:rsidR="00622A44" w:rsidRDefault="00622A44" w:rsidP="00622A44">
            <w:pPr>
              <w:pStyle w:val="ListParagraph"/>
              <w:numPr>
                <w:ilvl w:val="0"/>
                <w:numId w:val="166"/>
              </w:numPr>
              <w:spacing w:line="240" w:lineRule="auto"/>
              <w:jc w:val="both"/>
              <w:rPr>
                <w:sz w:val="20"/>
                <w:szCs w:val="20"/>
              </w:rPr>
            </w:pPr>
            <w:r w:rsidRPr="003A4DD4">
              <w:rPr>
                <w:sz w:val="20"/>
                <w:szCs w:val="20"/>
              </w:rPr>
              <w:t>This process is repeated and the bell rings continuously as long as the switch is closed.</w:t>
            </w:r>
          </w:p>
          <w:p w:rsidR="00622A44" w:rsidRDefault="00622A44" w:rsidP="00622A44">
            <w:pPr>
              <w:pStyle w:val="ListParagraph"/>
              <w:spacing w:line="240" w:lineRule="auto"/>
              <w:ind w:left="360"/>
              <w:jc w:val="both"/>
              <w:rPr>
                <w:sz w:val="20"/>
                <w:szCs w:val="20"/>
              </w:rPr>
            </w:pPr>
          </w:p>
          <w:p w:rsidR="00622A44" w:rsidRPr="00D61268" w:rsidRDefault="00622A44" w:rsidP="008538DA">
            <w:pPr>
              <w:pStyle w:val="ListParagraph"/>
              <w:numPr>
                <w:ilvl w:val="0"/>
                <w:numId w:val="214"/>
              </w:numPr>
              <w:spacing w:line="240" w:lineRule="auto"/>
              <w:jc w:val="both"/>
              <w:rPr>
                <w:b/>
                <w:sz w:val="20"/>
                <w:szCs w:val="20"/>
              </w:rPr>
            </w:pPr>
            <w:r w:rsidRPr="00D61268">
              <w:rPr>
                <w:b/>
                <w:sz w:val="20"/>
                <w:szCs w:val="20"/>
              </w:rPr>
              <w:t xml:space="preserve">Electric </w:t>
            </w:r>
            <w:r w:rsidRPr="00D61268">
              <w:rPr>
                <w:b/>
                <w:i/>
                <w:sz w:val="20"/>
                <w:szCs w:val="20"/>
              </w:rPr>
              <w:t>Motor</w:t>
            </w:r>
          </w:p>
          <w:p w:rsidR="00622A44" w:rsidRPr="005544DA" w:rsidRDefault="00622A44" w:rsidP="00622A44">
            <w:pPr>
              <w:pStyle w:val="ListParagraph"/>
              <w:numPr>
                <w:ilvl w:val="0"/>
                <w:numId w:val="204"/>
              </w:numPr>
              <w:spacing w:line="240" w:lineRule="auto"/>
              <w:jc w:val="both"/>
              <w:rPr>
                <w:b/>
                <w:i/>
                <w:sz w:val="20"/>
                <w:szCs w:val="20"/>
              </w:rPr>
            </w:pPr>
            <w:r w:rsidRPr="005544DA">
              <w:rPr>
                <w:sz w:val="20"/>
                <w:szCs w:val="20"/>
              </w:rPr>
              <w:t xml:space="preserve">It is a devise which </w:t>
            </w:r>
            <w:r w:rsidRPr="005544DA">
              <w:rPr>
                <w:i/>
                <w:sz w:val="20"/>
                <w:szCs w:val="20"/>
              </w:rPr>
              <w:t>converts electrical energy into rotational kinetic energy.</w:t>
            </w:r>
          </w:p>
          <w:p w:rsidR="00622A44" w:rsidRDefault="00622A44" w:rsidP="00622A44">
            <w:pPr>
              <w:pStyle w:val="ListParagraph"/>
              <w:spacing w:line="240" w:lineRule="auto"/>
              <w:ind w:left="360"/>
              <w:jc w:val="both"/>
            </w:pPr>
            <w:r>
              <w:object w:dxaOrig="5250" w:dyaOrig="2760">
                <v:shape id="_x0000_i1099" type="#_x0000_t75" style="width:212.25pt;height:111.75pt" o:ole="">
                  <v:imagedata r:id="rId207" o:title=""/>
                </v:shape>
                <o:OLEObject Type="Embed" ProgID="PBrush" ShapeID="_x0000_i1099" DrawAspect="Content" ObjectID="_1539962388" r:id="rId208"/>
              </w:object>
            </w:r>
          </w:p>
          <w:p w:rsidR="00622A44" w:rsidRPr="003A4DD4" w:rsidRDefault="00622A44" w:rsidP="00622A44">
            <w:pPr>
              <w:pStyle w:val="ListParagraph"/>
              <w:numPr>
                <w:ilvl w:val="0"/>
                <w:numId w:val="167"/>
              </w:numPr>
              <w:spacing w:line="240" w:lineRule="auto"/>
              <w:jc w:val="both"/>
              <w:rPr>
                <w:sz w:val="20"/>
                <w:szCs w:val="20"/>
              </w:rPr>
            </w:pPr>
            <w:r w:rsidRPr="003A4DD4">
              <w:rPr>
                <w:sz w:val="20"/>
                <w:szCs w:val="20"/>
              </w:rPr>
              <w:t xml:space="preserve">The permanent </w:t>
            </w:r>
            <w:r w:rsidRPr="003A4DD4">
              <w:rPr>
                <w:b/>
                <w:i/>
                <w:sz w:val="20"/>
                <w:szCs w:val="20"/>
              </w:rPr>
              <w:t>magnets are curved</w:t>
            </w:r>
            <w:r w:rsidRPr="003A4DD4">
              <w:rPr>
                <w:sz w:val="20"/>
                <w:szCs w:val="20"/>
              </w:rPr>
              <w:t xml:space="preserve"> at the ends </w:t>
            </w:r>
            <w:r w:rsidRPr="003A4DD4">
              <w:rPr>
                <w:b/>
                <w:i/>
                <w:sz w:val="20"/>
                <w:szCs w:val="20"/>
              </w:rPr>
              <w:t>to produce radial magnetic field.</w:t>
            </w:r>
          </w:p>
          <w:p w:rsidR="00622A44" w:rsidRPr="0035292C" w:rsidRDefault="00622A44" w:rsidP="00622A44">
            <w:pPr>
              <w:spacing w:line="240" w:lineRule="auto"/>
              <w:jc w:val="both"/>
              <w:rPr>
                <w:b/>
                <w:i/>
                <w:sz w:val="20"/>
                <w:szCs w:val="20"/>
              </w:rPr>
            </w:pPr>
            <w:r w:rsidRPr="0035292C">
              <w:rPr>
                <w:b/>
                <w:i/>
                <w:sz w:val="20"/>
                <w:szCs w:val="20"/>
              </w:rPr>
              <w:t xml:space="preserve">Functions </w:t>
            </w:r>
            <w:r>
              <w:rPr>
                <w:b/>
                <w:i/>
                <w:sz w:val="20"/>
                <w:szCs w:val="20"/>
              </w:rPr>
              <w:t>o</w:t>
            </w:r>
            <w:r w:rsidRPr="0035292C">
              <w:rPr>
                <w:b/>
                <w:i/>
                <w:sz w:val="20"/>
                <w:szCs w:val="20"/>
              </w:rPr>
              <w:t xml:space="preserve">f Carbon Brush </w:t>
            </w:r>
          </w:p>
          <w:p w:rsidR="00622A44" w:rsidRPr="0035292C" w:rsidRDefault="00622A44" w:rsidP="008538DA">
            <w:pPr>
              <w:pStyle w:val="ListParagraph"/>
              <w:numPr>
                <w:ilvl w:val="0"/>
                <w:numId w:val="212"/>
              </w:numPr>
              <w:spacing w:line="240" w:lineRule="auto"/>
              <w:jc w:val="both"/>
              <w:rPr>
                <w:sz w:val="20"/>
                <w:szCs w:val="20"/>
              </w:rPr>
            </w:pPr>
            <w:r w:rsidRPr="0035292C">
              <w:rPr>
                <w:sz w:val="20"/>
                <w:szCs w:val="20"/>
              </w:rPr>
              <w:t xml:space="preserve">Presses lightly against the </w:t>
            </w:r>
            <w:r w:rsidRPr="0035292C">
              <w:rPr>
                <w:b/>
                <w:i/>
                <w:sz w:val="20"/>
                <w:szCs w:val="20"/>
              </w:rPr>
              <w:t>commutators</w:t>
            </w:r>
            <w:r w:rsidRPr="0035292C">
              <w:rPr>
                <w:sz w:val="20"/>
                <w:szCs w:val="20"/>
              </w:rPr>
              <w:t xml:space="preserve"> so that that the coil rotates freely and easily. </w:t>
            </w:r>
          </w:p>
          <w:p w:rsidR="00622A44" w:rsidRPr="0035292C" w:rsidRDefault="00622A44" w:rsidP="008538DA">
            <w:pPr>
              <w:pStyle w:val="ListParagraph"/>
              <w:numPr>
                <w:ilvl w:val="0"/>
                <w:numId w:val="212"/>
              </w:numPr>
              <w:spacing w:line="240" w:lineRule="auto"/>
              <w:jc w:val="both"/>
              <w:rPr>
                <w:sz w:val="20"/>
                <w:szCs w:val="20"/>
              </w:rPr>
            </w:pPr>
            <w:r w:rsidRPr="0035292C">
              <w:rPr>
                <w:sz w:val="20"/>
                <w:szCs w:val="20"/>
              </w:rPr>
              <w:t xml:space="preserve">Connect the coil to the electric current source. </w:t>
            </w:r>
          </w:p>
          <w:p w:rsidR="00622A44" w:rsidRPr="0035292C" w:rsidRDefault="00622A44" w:rsidP="00622A44">
            <w:pPr>
              <w:spacing w:line="240" w:lineRule="auto"/>
              <w:jc w:val="both"/>
              <w:rPr>
                <w:b/>
                <w:i/>
                <w:sz w:val="20"/>
                <w:szCs w:val="20"/>
              </w:rPr>
            </w:pPr>
            <w:r w:rsidRPr="0035292C">
              <w:rPr>
                <w:b/>
                <w:i/>
                <w:sz w:val="20"/>
                <w:szCs w:val="20"/>
              </w:rPr>
              <w:t>Reasons why carbon brushes and commutators are made of graphite</w:t>
            </w:r>
          </w:p>
          <w:p w:rsidR="00622A44" w:rsidRPr="0035292C" w:rsidRDefault="00622A44" w:rsidP="008538DA">
            <w:pPr>
              <w:pStyle w:val="ListParagraph"/>
              <w:numPr>
                <w:ilvl w:val="0"/>
                <w:numId w:val="213"/>
              </w:numPr>
              <w:spacing w:line="240" w:lineRule="auto"/>
              <w:jc w:val="both"/>
              <w:rPr>
                <w:sz w:val="20"/>
                <w:szCs w:val="20"/>
              </w:rPr>
            </w:pPr>
            <w:r w:rsidRPr="0035292C">
              <w:rPr>
                <w:sz w:val="20"/>
                <w:szCs w:val="20"/>
              </w:rPr>
              <w:t xml:space="preserve">Graphite is a </w:t>
            </w:r>
            <w:r w:rsidRPr="0035292C">
              <w:rPr>
                <w:b/>
                <w:i/>
                <w:sz w:val="20"/>
                <w:szCs w:val="20"/>
              </w:rPr>
              <w:t>good conductor of electricity.</w:t>
            </w:r>
            <w:r w:rsidRPr="0035292C">
              <w:rPr>
                <w:sz w:val="20"/>
                <w:szCs w:val="20"/>
              </w:rPr>
              <w:t xml:space="preserve">  </w:t>
            </w:r>
          </w:p>
          <w:p w:rsidR="00622A44" w:rsidRPr="0035292C" w:rsidRDefault="00622A44" w:rsidP="008538DA">
            <w:pPr>
              <w:pStyle w:val="ListParagraph"/>
              <w:numPr>
                <w:ilvl w:val="0"/>
                <w:numId w:val="213"/>
              </w:numPr>
              <w:spacing w:line="240" w:lineRule="auto"/>
              <w:jc w:val="both"/>
              <w:rPr>
                <w:sz w:val="20"/>
                <w:szCs w:val="20"/>
              </w:rPr>
            </w:pPr>
            <w:r w:rsidRPr="0035292C">
              <w:rPr>
                <w:sz w:val="20"/>
                <w:szCs w:val="20"/>
              </w:rPr>
              <w:t xml:space="preserve">It serves as a </w:t>
            </w:r>
            <w:r w:rsidRPr="0035292C">
              <w:rPr>
                <w:b/>
                <w:i/>
                <w:sz w:val="20"/>
                <w:szCs w:val="20"/>
              </w:rPr>
              <w:t xml:space="preserve">lubricant </w:t>
            </w:r>
            <w:r w:rsidRPr="0035292C">
              <w:rPr>
                <w:sz w:val="20"/>
                <w:szCs w:val="20"/>
              </w:rPr>
              <w:t>since it is slippery.</w:t>
            </w:r>
          </w:p>
          <w:p w:rsidR="00622A44" w:rsidRPr="003A4DD4" w:rsidRDefault="00622A44" w:rsidP="00622A44">
            <w:pPr>
              <w:spacing w:line="240" w:lineRule="auto"/>
              <w:jc w:val="both"/>
              <w:rPr>
                <w:b/>
                <w:i/>
                <w:sz w:val="20"/>
                <w:szCs w:val="20"/>
              </w:rPr>
            </w:pPr>
            <w:r w:rsidRPr="003A4DD4">
              <w:rPr>
                <w:b/>
                <w:i/>
                <w:sz w:val="20"/>
                <w:szCs w:val="20"/>
              </w:rPr>
              <w:t>Working Mechanism of the Electric Motor</w:t>
            </w:r>
          </w:p>
          <w:p w:rsidR="00622A44" w:rsidRPr="003A4DD4" w:rsidRDefault="00622A44" w:rsidP="00622A44">
            <w:pPr>
              <w:pStyle w:val="ListParagraph"/>
              <w:numPr>
                <w:ilvl w:val="0"/>
                <w:numId w:val="168"/>
              </w:numPr>
              <w:spacing w:line="240" w:lineRule="auto"/>
              <w:jc w:val="both"/>
              <w:rPr>
                <w:sz w:val="20"/>
                <w:szCs w:val="20"/>
              </w:rPr>
            </w:pPr>
            <w:r w:rsidRPr="003A4DD4">
              <w:rPr>
                <w:sz w:val="20"/>
                <w:szCs w:val="20"/>
              </w:rPr>
              <w:t>When the coil is horizontal and current passes through it as shown on the diagram, side AB experiences an upward force while BC experiences a downward force. The two forces make the coil rotate in the clockwise direction.</w:t>
            </w:r>
          </w:p>
          <w:p w:rsidR="00622A44" w:rsidRPr="003A4DD4" w:rsidRDefault="00622A44" w:rsidP="00622A44">
            <w:pPr>
              <w:pStyle w:val="ListParagraph"/>
              <w:numPr>
                <w:ilvl w:val="0"/>
                <w:numId w:val="168"/>
              </w:numPr>
              <w:spacing w:line="240" w:lineRule="auto"/>
              <w:jc w:val="both"/>
              <w:rPr>
                <w:sz w:val="20"/>
                <w:szCs w:val="20"/>
              </w:rPr>
            </w:pPr>
            <w:r w:rsidRPr="003A4DD4">
              <w:rPr>
                <w:sz w:val="20"/>
                <w:szCs w:val="20"/>
              </w:rPr>
              <w:t>When the coil is in the vertical position with AB at the top and CD at the bottom, the brushes touch the spaces between the two split rings.</w:t>
            </w:r>
          </w:p>
          <w:p w:rsidR="00622A44" w:rsidRPr="003A4DD4" w:rsidRDefault="00622A44" w:rsidP="00622A44">
            <w:pPr>
              <w:pStyle w:val="ListParagraph"/>
              <w:numPr>
                <w:ilvl w:val="0"/>
                <w:numId w:val="168"/>
              </w:numPr>
              <w:spacing w:line="240" w:lineRule="auto"/>
              <w:jc w:val="both"/>
              <w:rPr>
                <w:sz w:val="20"/>
                <w:szCs w:val="20"/>
              </w:rPr>
            </w:pPr>
            <w:r w:rsidRPr="003A4DD4">
              <w:rPr>
                <w:sz w:val="20"/>
                <w:szCs w:val="20"/>
              </w:rPr>
              <w:t>Due to momentum, the coil continues to rotate and the commutators interchange the contact positions with the brushes.</w:t>
            </w:r>
          </w:p>
          <w:p w:rsidR="00111B61" w:rsidRDefault="00111B61" w:rsidP="00622A44">
            <w:pPr>
              <w:pStyle w:val="ListParagraph"/>
              <w:spacing w:line="240" w:lineRule="auto"/>
              <w:ind w:left="502"/>
              <w:jc w:val="both"/>
            </w:pPr>
          </w:p>
        </w:tc>
        <w:tc>
          <w:tcPr>
            <w:tcW w:w="5384" w:type="dxa"/>
            <w:gridSpan w:val="3"/>
            <w:shd w:val="clear" w:color="auto" w:fill="FFFFFF" w:themeFill="background1"/>
          </w:tcPr>
          <w:p w:rsidR="0035292C" w:rsidRPr="00622A44" w:rsidRDefault="00622A44" w:rsidP="00D61268">
            <w:pPr>
              <w:pStyle w:val="ListParagraph"/>
              <w:numPr>
                <w:ilvl w:val="0"/>
                <w:numId w:val="168"/>
              </w:numPr>
              <w:spacing w:line="240" w:lineRule="auto"/>
              <w:jc w:val="both"/>
              <w:rPr>
                <w:b/>
                <w:i/>
                <w:sz w:val="20"/>
                <w:szCs w:val="20"/>
              </w:rPr>
            </w:pPr>
            <w:r w:rsidRPr="003A4DD4">
              <w:rPr>
                <w:sz w:val="20"/>
                <w:szCs w:val="20"/>
              </w:rPr>
              <w:t>The current is then reversed in the coil and the forces acting on each side reverse in direction. Side AB is now on the right with a downward force while side CD is on the left with an upward force. The coil continues to rot</w:t>
            </w:r>
            <w:r>
              <w:rPr>
                <w:sz w:val="20"/>
                <w:szCs w:val="20"/>
              </w:rPr>
              <w:t>ate.</w:t>
            </w:r>
          </w:p>
          <w:p w:rsidR="00622A44" w:rsidRPr="00622A44" w:rsidRDefault="00622A44" w:rsidP="00622A44">
            <w:pPr>
              <w:pStyle w:val="ListParagraph"/>
              <w:spacing w:line="240" w:lineRule="auto"/>
              <w:ind w:left="360"/>
              <w:jc w:val="both"/>
              <w:rPr>
                <w:b/>
                <w:i/>
                <w:sz w:val="20"/>
                <w:szCs w:val="20"/>
              </w:rPr>
            </w:pPr>
          </w:p>
          <w:p w:rsidR="00622A44" w:rsidRPr="00D61268" w:rsidRDefault="00622A44" w:rsidP="008538DA">
            <w:pPr>
              <w:pStyle w:val="ListParagraph"/>
              <w:numPr>
                <w:ilvl w:val="0"/>
                <w:numId w:val="215"/>
              </w:numPr>
              <w:spacing w:line="240" w:lineRule="auto"/>
              <w:jc w:val="both"/>
              <w:rPr>
                <w:b/>
                <w:i/>
                <w:sz w:val="20"/>
                <w:szCs w:val="20"/>
              </w:rPr>
            </w:pPr>
            <w:r w:rsidRPr="00D61268">
              <w:rPr>
                <w:b/>
                <w:i/>
                <w:sz w:val="20"/>
                <w:szCs w:val="20"/>
              </w:rPr>
              <w:t>Simple magnetic relay</w:t>
            </w:r>
          </w:p>
          <w:p w:rsidR="00622A44" w:rsidRDefault="00622A44" w:rsidP="00622A44">
            <w:pPr>
              <w:pStyle w:val="ListParagraph"/>
              <w:numPr>
                <w:ilvl w:val="0"/>
                <w:numId w:val="169"/>
              </w:numPr>
              <w:spacing w:line="240" w:lineRule="auto"/>
              <w:jc w:val="both"/>
              <w:rPr>
                <w:sz w:val="20"/>
                <w:szCs w:val="20"/>
              </w:rPr>
            </w:pPr>
            <w:r w:rsidRPr="003A4DD4">
              <w:rPr>
                <w:sz w:val="20"/>
                <w:szCs w:val="20"/>
              </w:rPr>
              <w:t>In a magnetic relay, one circuit is used to control another circuit without any direct electrical connection between them.</w:t>
            </w:r>
          </w:p>
          <w:p w:rsidR="00622A44" w:rsidRDefault="00622A44" w:rsidP="00622A44">
            <w:pPr>
              <w:spacing w:line="240" w:lineRule="auto"/>
              <w:jc w:val="both"/>
              <w:rPr>
                <w:sz w:val="20"/>
                <w:szCs w:val="20"/>
              </w:rPr>
            </w:pPr>
            <w:r w:rsidRPr="00D61268">
              <w:rPr>
                <w:noProof/>
                <w:sz w:val="20"/>
                <w:szCs w:val="20"/>
              </w:rPr>
              <w:drawing>
                <wp:inline distT="0" distB="0" distL="0" distR="0">
                  <wp:extent cx="2800350" cy="3067050"/>
                  <wp:effectExtent l="19050" t="0" r="0" b="0"/>
                  <wp:docPr id="2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800350" cy="3067050"/>
                          </a:xfrm>
                          <a:prstGeom prst="rect">
                            <a:avLst/>
                          </a:prstGeom>
                          <a:noFill/>
                          <a:ln>
                            <a:noFill/>
                          </a:ln>
                        </pic:spPr>
                      </pic:pic>
                    </a:graphicData>
                  </a:graphic>
                </wp:inline>
              </w:drawing>
            </w:r>
          </w:p>
          <w:p w:rsidR="00622A44" w:rsidRPr="003A4DD4" w:rsidRDefault="00622A44" w:rsidP="00622A44">
            <w:pPr>
              <w:spacing w:line="240" w:lineRule="auto"/>
              <w:jc w:val="both"/>
              <w:rPr>
                <w:b/>
                <w:i/>
                <w:sz w:val="20"/>
                <w:szCs w:val="20"/>
              </w:rPr>
            </w:pPr>
            <w:r w:rsidRPr="003A4DD4">
              <w:rPr>
                <w:b/>
                <w:i/>
                <w:sz w:val="20"/>
                <w:szCs w:val="20"/>
              </w:rPr>
              <w:t xml:space="preserve">Working Mechanism of Magnetic Relay </w:t>
            </w:r>
          </w:p>
          <w:p w:rsidR="00622A44" w:rsidRDefault="00622A44" w:rsidP="00622A44">
            <w:pPr>
              <w:pStyle w:val="ListParagraph"/>
              <w:numPr>
                <w:ilvl w:val="0"/>
                <w:numId w:val="169"/>
              </w:numPr>
              <w:spacing w:line="240" w:lineRule="auto"/>
              <w:jc w:val="both"/>
              <w:rPr>
                <w:sz w:val="20"/>
                <w:szCs w:val="20"/>
              </w:rPr>
            </w:pPr>
            <w:r w:rsidRPr="003A4DD4">
              <w:rPr>
                <w:sz w:val="20"/>
                <w:szCs w:val="20"/>
              </w:rPr>
              <w:t>When the switch is closed, current flows through circuit X; electromagnet is made on the solenoid and in turn attracts the soft iron armature.  The closes the contacts in circuit Y</w:t>
            </w:r>
            <w:r>
              <w:rPr>
                <w:sz w:val="20"/>
                <w:szCs w:val="20"/>
              </w:rPr>
              <w:t>.</w:t>
            </w:r>
          </w:p>
          <w:p w:rsidR="00F63C52" w:rsidRPr="00D61268" w:rsidRDefault="00F63C52" w:rsidP="008538DA">
            <w:pPr>
              <w:pStyle w:val="ListParagraph"/>
              <w:numPr>
                <w:ilvl w:val="0"/>
                <w:numId w:val="216"/>
              </w:numPr>
              <w:spacing w:line="240" w:lineRule="auto"/>
              <w:jc w:val="both"/>
              <w:rPr>
                <w:b/>
                <w:i/>
                <w:sz w:val="20"/>
                <w:szCs w:val="20"/>
              </w:rPr>
            </w:pPr>
            <w:r w:rsidRPr="00D61268">
              <w:rPr>
                <w:b/>
                <w:i/>
                <w:sz w:val="20"/>
                <w:szCs w:val="20"/>
              </w:rPr>
              <w:t>Circuit Breakers</w:t>
            </w:r>
          </w:p>
          <w:p w:rsidR="00F63C52" w:rsidRPr="003A4DD4" w:rsidRDefault="00F63C52" w:rsidP="00F63C52">
            <w:pPr>
              <w:pStyle w:val="ListParagraph"/>
              <w:numPr>
                <w:ilvl w:val="0"/>
                <w:numId w:val="169"/>
              </w:numPr>
              <w:spacing w:line="240" w:lineRule="auto"/>
              <w:jc w:val="both"/>
              <w:rPr>
                <w:sz w:val="20"/>
                <w:szCs w:val="20"/>
              </w:rPr>
            </w:pPr>
            <w:r w:rsidRPr="003A4DD4">
              <w:rPr>
                <w:sz w:val="20"/>
                <w:szCs w:val="20"/>
              </w:rPr>
              <w:t xml:space="preserve">Circuit breakers are used to </w:t>
            </w:r>
            <w:r w:rsidRPr="003A4DD4">
              <w:rPr>
                <w:b/>
                <w:i/>
                <w:sz w:val="20"/>
                <w:szCs w:val="20"/>
              </w:rPr>
              <w:t>protect electrical components from excessive flow of current</w:t>
            </w:r>
            <w:r w:rsidRPr="003A4DD4">
              <w:rPr>
                <w:sz w:val="20"/>
                <w:szCs w:val="20"/>
              </w:rPr>
              <w:t>.</w:t>
            </w:r>
          </w:p>
          <w:p w:rsidR="00F63C52" w:rsidRDefault="00F63C52" w:rsidP="00F63C52">
            <w:pPr>
              <w:pStyle w:val="ListParagraph"/>
              <w:spacing w:line="240" w:lineRule="auto"/>
              <w:ind w:left="360"/>
              <w:jc w:val="both"/>
              <w:rPr>
                <w:sz w:val="20"/>
                <w:szCs w:val="20"/>
              </w:rPr>
            </w:pPr>
          </w:p>
          <w:p w:rsidR="00622A44" w:rsidRPr="00622A44" w:rsidRDefault="00F63C52" w:rsidP="00F63C52">
            <w:pPr>
              <w:spacing w:line="240" w:lineRule="auto"/>
              <w:jc w:val="both"/>
              <w:rPr>
                <w:b/>
                <w:i/>
                <w:sz w:val="20"/>
                <w:szCs w:val="20"/>
              </w:rPr>
            </w:pPr>
            <w:r w:rsidRPr="00D61268">
              <w:rPr>
                <w:noProof/>
                <w:sz w:val="20"/>
                <w:szCs w:val="20"/>
              </w:rPr>
              <w:drawing>
                <wp:inline distT="0" distB="0" distL="0" distR="0">
                  <wp:extent cx="2771775" cy="1809750"/>
                  <wp:effectExtent l="19050" t="0" r="9525" b="0"/>
                  <wp:docPr id="2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771775" cy="1809750"/>
                          </a:xfrm>
                          <a:prstGeom prst="rect">
                            <a:avLst/>
                          </a:prstGeom>
                          <a:noFill/>
                          <a:ln>
                            <a:noFill/>
                          </a:ln>
                        </pic:spPr>
                      </pic:pic>
                    </a:graphicData>
                  </a:graphic>
                </wp:inline>
              </w:drawing>
            </w:r>
          </w:p>
        </w:tc>
      </w:tr>
      <w:tr w:rsidR="00D61268" w:rsidRPr="00132CA5" w:rsidTr="00562609">
        <w:trPr>
          <w:gridBefore w:val="1"/>
          <w:wBefore w:w="142" w:type="dxa"/>
          <w:trHeight w:val="12606"/>
        </w:trPr>
        <w:tc>
          <w:tcPr>
            <w:tcW w:w="5343" w:type="dxa"/>
            <w:shd w:val="clear" w:color="auto" w:fill="FFFFFF" w:themeFill="background1"/>
          </w:tcPr>
          <w:p w:rsidR="00F63C52" w:rsidRPr="003A4DD4" w:rsidRDefault="00F63C52" w:rsidP="00F63C52">
            <w:pPr>
              <w:spacing w:line="240" w:lineRule="auto"/>
              <w:jc w:val="both"/>
              <w:rPr>
                <w:b/>
                <w:i/>
                <w:sz w:val="20"/>
                <w:szCs w:val="20"/>
              </w:rPr>
            </w:pPr>
            <w:r w:rsidRPr="003A4DD4">
              <w:rPr>
                <w:b/>
                <w:i/>
                <w:sz w:val="20"/>
                <w:szCs w:val="20"/>
              </w:rPr>
              <w:lastRenderedPageBreak/>
              <w:t>Working Mechanism of a Circuit Breaker</w:t>
            </w:r>
          </w:p>
          <w:p w:rsidR="00F63C52" w:rsidRPr="003A4DD4" w:rsidRDefault="00F63C52" w:rsidP="00F63C52">
            <w:pPr>
              <w:pStyle w:val="ListParagraph"/>
              <w:numPr>
                <w:ilvl w:val="0"/>
                <w:numId w:val="169"/>
              </w:numPr>
              <w:spacing w:line="240" w:lineRule="auto"/>
              <w:jc w:val="both"/>
              <w:rPr>
                <w:sz w:val="20"/>
                <w:szCs w:val="20"/>
              </w:rPr>
            </w:pPr>
            <w:r w:rsidRPr="003A4DD4">
              <w:rPr>
                <w:sz w:val="20"/>
                <w:szCs w:val="20"/>
              </w:rPr>
              <w:t>When excess current flows through the circuit, increased magnetic power of the electromagnet opens the switch, thus stopping current flow.</w:t>
            </w:r>
          </w:p>
          <w:p w:rsidR="00F63C52" w:rsidRDefault="00F63C52" w:rsidP="00F63C52">
            <w:pPr>
              <w:shd w:val="clear" w:color="auto" w:fill="D9D9D9" w:themeFill="background1" w:themeFillShade="D9"/>
              <w:spacing w:line="240" w:lineRule="auto"/>
              <w:jc w:val="both"/>
              <w:rPr>
                <w:b/>
                <w:i/>
                <w:sz w:val="20"/>
                <w:szCs w:val="20"/>
              </w:rPr>
            </w:pPr>
            <w:r w:rsidRPr="003A4DD4">
              <w:rPr>
                <w:b/>
                <w:i/>
                <w:sz w:val="20"/>
                <w:szCs w:val="20"/>
              </w:rPr>
              <w:t>Revision exercise</w:t>
            </w:r>
          </w:p>
          <w:p w:rsidR="00F63C52" w:rsidRPr="003A4DD4" w:rsidRDefault="00F63C52" w:rsidP="00F63C52">
            <w:pPr>
              <w:pStyle w:val="ListParagraph"/>
              <w:numPr>
                <w:ilvl w:val="0"/>
                <w:numId w:val="104"/>
              </w:numPr>
              <w:spacing w:line="240" w:lineRule="auto"/>
              <w:ind w:left="135" w:firstLine="0"/>
              <w:jc w:val="both"/>
              <w:rPr>
                <w:b/>
                <w:i/>
                <w:sz w:val="20"/>
                <w:szCs w:val="20"/>
              </w:rPr>
            </w:pPr>
            <w:r w:rsidRPr="003A4DD4">
              <w:rPr>
                <w:b/>
                <w:i/>
                <w:sz w:val="20"/>
                <w:szCs w:val="20"/>
              </w:rPr>
              <w:t>State two factors that affect strength of an electromagnet</w:t>
            </w:r>
          </w:p>
          <w:p w:rsidR="00F63C52" w:rsidRPr="003A4DD4" w:rsidRDefault="00F63C52" w:rsidP="00F63C52">
            <w:pPr>
              <w:pStyle w:val="ListParagraph"/>
              <w:numPr>
                <w:ilvl w:val="0"/>
                <w:numId w:val="104"/>
              </w:numPr>
              <w:spacing w:line="240" w:lineRule="auto"/>
              <w:ind w:left="419" w:hanging="284"/>
              <w:jc w:val="both"/>
              <w:rPr>
                <w:b/>
                <w:i/>
                <w:sz w:val="20"/>
                <w:szCs w:val="20"/>
              </w:rPr>
            </w:pPr>
            <w:r w:rsidRPr="003A4DD4">
              <w:rPr>
                <w:b/>
                <w:i/>
                <w:sz w:val="20"/>
                <w:szCs w:val="20"/>
              </w:rPr>
              <w:t xml:space="preserve">In the set up below the suspended meter rule is balanced by the magnet and the weight shown. The iron core is fixed on the bench. </w:t>
            </w:r>
          </w:p>
          <w:p w:rsidR="00F63C52" w:rsidRDefault="00F63C52" w:rsidP="00F63C52">
            <w:pPr>
              <w:spacing w:line="240" w:lineRule="auto"/>
              <w:jc w:val="both"/>
              <w:rPr>
                <w:sz w:val="20"/>
                <w:szCs w:val="20"/>
              </w:rPr>
            </w:pPr>
            <w:r w:rsidRPr="006F33DF">
              <w:rPr>
                <w:noProof/>
                <w:sz w:val="20"/>
                <w:szCs w:val="20"/>
              </w:rPr>
              <w:drawing>
                <wp:inline distT="0" distB="0" distL="0" distR="0">
                  <wp:extent cx="2905125" cy="2609850"/>
                  <wp:effectExtent l="19050" t="0" r="9525" b="0"/>
                  <wp:docPr id="2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905125" cy="2609850"/>
                          </a:xfrm>
                          <a:prstGeom prst="rect">
                            <a:avLst/>
                          </a:prstGeom>
                          <a:noFill/>
                          <a:ln>
                            <a:noFill/>
                          </a:ln>
                        </pic:spPr>
                      </pic:pic>
                    </a:graphicData>
                  </a:graphic>
                </wp:inline>
              </w:drawing>
            </w:r>
          </w:p>
          <w:p w:rsidR="00F63C52" w:rsidRPr="003A4DD4" w:rsidRDefault="00F63C52" w:rsidP="00F63C52">
            <w:pPr>
              <w:pStyle w:val="ListParagraph"/>
              <w:numPr>
                <w:ilvl w:val="0"/>
                <w:numId w:val="105"/>
              </w:numPr>
              <w:spacing w:line="240" w:lineRule="auto"/>
              <w:ind w:left="702"/>
              <w:jc w:val="both"/>
              <w:rPr>
                <w:b/>
                <w:i/>
                <w:sz w:val="20"/>
                <w:szCs w:val="20"/>
              </w:rPr>
            </w:pPr>
            <w:r w:rsidRPr="003A4DD4">
              <w:rPr>
                <w:b/>
                <w:i/>
                <w:sz w:val="20"/>
                <w:szCs w:val="20"/>
              </w:rPr>
              <w:t>State and explain the effect on the meter rule when the switch is closed</w:t>
            </w:r>
            <w:r>
              <w:rPr>
                <w:b/>
                <w:i/>
                <w:sz w:val="20"/>
                <w:szCs w:val="20"/>
              </w:rPr>
              <w:t>.</w:t>
            </w:r>
          </w:p>
          <w:p w:rsidR="00F63C52" w:rsidRDefault="00F63C52" w:rsidP="00F63C52">
            <w:pPr>
              <w:pStyle w:val="ListParagraph"/>
              <w:numPr>
                <w:ilvl w:val="0"/>
                <w:numId w:val="105"/>
              </w:numPr>
              <w:spacing w:line="240" w:lineRule="auto"/>
              <w:ind w:left="702"/>
              <w:jc w:val="both"/>
              <w:rPr>
                <w:b/>
                <w:i/>
                <w:sz w:val="20"/>
                <w:szCs w:val="20"/>
              </w:rPr>
            </w:pPr>
            <w:r w:rsidRPr="003A4DD4">
              <w:rPr>
                <w:b/>
                <w:i/>
                <w:sz w:val="20"/>
                <w:szCs w:val="20"/>
              </w:rPr>
              <w:t xml:space="preserve">What would be the effect of reversing the battery terminals? </w:t>
            </w:r>
          </w:p>
          <w:p w:rsidR="00D61268" w:rsidRDefault="00F63C52" w:rsidP="00F63C52">
            <w:pPr>
              <w:pStyle w:val="ListParagraph"/>
              <w:numPr>
                <w:ilvl w:val="0"/>
                <w:numId w:val="105"/>
              </w:numPr>
              <w:spacing w:line="240" w:lineRule="auto"/>
              <w:ind w:left="702"/>
              <w:jc w:val="both"/>
              <w:rPr>
                <w:b/>
                <w:i/>
                <w:sz w:val="20"/>
                <w:szCs w:val="20"/>
              </w:rPr>
            </w:pPr>
            <w:r w:rsidRPr="00F63C52">
              <w:rPr>
                <w:b/>
                <w:i/>
                <w:sz w:val="20"/>
                <w:szCs w:val="20"/>
              </w:rPr>
              <w:t>Suggest how the set up in the figure can be adopted to measure the current flowing in the current circuit.</w:t>
            </w:r>
          </w:p>
          <w:p w:rsidR="00F63C52" w:rsidRDefault="00F63C52" w:rsidP="00F63C52">
            <w:pPr>
              <w:spacing w:line="240" w:lineRule="auto"/>
              <w:jc w:val="both"/>
              <w:rPr>
                <w:b/>
                <w:i/>
                <w:sz w:val="20"/>
                <w:szCs w:val="20"/>
              </w:rPr>
            </w:pPr>
          </w:p>
          <w:p w:rsidR="00F63C52" w:rsidRDefault="00F63C52" w:rsidP="00F63C52">
            <w:pPr>
              <w:spacing w:line="240" w:lineRule="auto"/>
              <w:jc w:val="both"/>
              <w:rPr>
                <w:b/>
                <w:i/>
                <w:sz w:val="20"/>
                <w:szCs w:val="20"/>
              </w:rPr>
            </w:pPr>
          </w:p>
          <w:p w:rsidR="00F63C52" w:rsidRDefault="00F63C52" w:rsidP="00F63C52">
            <w:pPr>
              <w:spacing w:line="240" w:lineRule="auto"/>
              <w:jc w:val="both"/>
              <w:rPr>
                <w:b/>
                <w:i/>
                <w:sz w:val="20"/>
                <w:szCs w:val="20"/>
              </w:rPr>
            </w:pPr>
          </w:p>
          <w:p w:rsidR="00F63C52" w:rsidRDefault="00F63C52" w:rsidP="00F63C52">
            <w:pPr>
              <w:spacing w:line="240" w:lineRule="auto"/>
              <w:jc w:val="both"/>
              <w:rPr>
                <w:b/>
                <w:i/>
                <w:sz w:val="20"/>
                <w:szCs w:val="20"/>
              </w:rPr>
            </w:pPr>
          </w:p>
          <w:p w:rsidR="00F63C52" w:rsidRDefault="00F63C52" w:rsidP="00F63C52">
            <w:pPr>
              <w:spacing w:line="240" w:lineRule="auto"/>
              <w:jc w:val="both"/>
              <w:rPr>
                <w:b/>
                <w:i/>
                <w:sz w:val="20"/>
                <w:szCs w:val="20"/>
              </w:rPr>
            </w:pPr>
          </w:p>
          <w:p w:rsidR="00F63C52" w:rsidRDefault="00F63C52" w:rsidP="00F63C52">
            <w:pPr>
              <w:spacing w:line="240" w:lineRule="auto"/>
              <w:jc w:val="both"/>
              <w:rPr>
                <w:b/>
                <w:i/>
                <w:sz w:val="20"/>
                <w:szCs w:val="20"/>
              </w:rPr>
            </w:pPr>
          </w:p>
          <w:p w:rsidR="00F63C52" w:rsidRPr="00F63C52" w:rsidRDefault="00F63C52" w:rsidP="00F63C52">
            <w:pPr>
              <w:spacing w:line="240" w:lineRule="auto"/>
              <w:jc w:val="both"/>
              <w:rPr>
                <w:b/>
                <w:i/>
                <w:sz w:val="20"/>
                <w:szCs w:val="20"/>
              </w:rPr>
            </w:pPr>
          </w:p>
        </w:tc>
        <w:tc>
          <w:tcPr>
            <w:tcW w:w="5384" w:type="dxa"/>
            <w:gridSpan w:val="3"/>
            <w:shd w:val="clear" w:color="auto" w:fill="FFFFFF" w:themeFill="background1"/>
          </w:tcPr>
          <w:p w:rsidR="006F33DF" w:rsidRPr="006F33DF" w:rsidRDefault="006F33DF" w:rsidP="0080266A">
            <w:pPr>
              <w:pStyle w:val="ListParagraph"/>
              <w:spacing w:line="240" w:lineRule="auto"/>
              <w:ind w:left="702"/>
              <w:jc w:val="both"/>
              <w:rPr>
                <w:b/>
                <w:i/>
                <w:sz w:val="20"/>
                <w:szCs w:val="20"/>
              </w:rPr>
            </w:pPr>
          </w:p>
        </w:tc>
      </w:tr>
      <w:tr w:rsidR="006F33DF" w:rsidRPr="00132CA5" w:rsidTr="009D6094">
        <w:trPr>
          <w:gridBefore w:val="1"/>
          <w:wBefore w:w="142" w:type="dxa"/>
          <w:trHeight w:val="416"/>
        </w:trPr>
        <w:tc>
          <w:tcPr>
            <w:tcW w:w="10727" w:type="dxa"/>
            <w:gridSpan w:val="4"/>
            <w:shd w:val="clear" w:color="auto" w:fill="FBD4B4" w:themeFill="accent6" w:themeFillTint="66"/>
          </w:tcPr>
          <w:p w:rsidR="006F33DF" w:rsidRPr="003A4DD4" w:rsidRDefault="007866F4" w:rsidP="006E635D">
            <w:pPr>
              <w:spacing w:line="240" w:lineRule="auto"/>
              <w:jc w:val="both"/>
              <w:rPr>
                <w:b/>
                <w:i/>
                <w:sz w:val="20"/>
                <w:szCs w:val="20"/>
              </w:rPr>
            </w:pPr>
            <w:r w:rsidRPr="00DA2BCF">
              <w:rPr>
                <w:rFonts w:ascii="Monotype Corsiva" w:hAnsi="Monotype Corsiva"/>
                <w:b/>
                <w:color w:val="7030A0"/>
                <w:sz w:val="24"/>
              </w:rPr>
              <w:lastRenderedPageBreak/>
              <w:t xml:space="preserve">Chapter </w:t>
            </w:r>
            <w:r w:rsidR="005057CD">
              <w:rPr>
                <w:rFonts w:ascii="Monotype Corsiva" w:hAnsi="Monotype Corsiva"/>
                <w:b/>
                <w:color w:val="7030A0"/>
                <w:sz w:val="24"/>
              </w:rPr>
              <w:t>Eight</w:t>
            </w:r>
            <m:oMath>
              <m:r>
                <m:rPr>
                  <m:sty m:val="b"/>
                </m:rPr>
                <w:rPr>
                  <w:rFonts w:ascii="Cambria Math" w:hAnsi="Cambria Math"/>
                  <w:sz w:val="28"/>
                </w:rPr>
                <m:t xml:space="preserve">                       </m:t>
              </m:r>
            </m:oMath>
            <w:r w:rsidR="00203ADB">
              <w:rPr>
                <w:rFonts w:ascii="Monotype Corsiva" w:hAnsi="Monotype Corsiva"/>
                <w:b/>
                <w:sz w:val="28"/>
              </w:rPr>
              <w:t xml:space="preserve">                                 </w:t>
            </w:r>
            <w:r w:rsidR="00203ADB">
              <w:rPr>
                <w:b/>
                <w:sz w:val="28"/>
              </w:rPr>
              <w:t>WAVES</w:t>
            </w:r>
            <w:r w:rsidR="00562609">
              <w:rPr>
                <w:b/>
                <w:sz w:val="28"/>
              </w:rPr>
              <w:t xml:space="preserve">  I</w:t>
            </w:r>
          </w:p>
        </w:tc>
      </w:tr>
      <w:tr w:rsidR="006F33DF" w:rsidRPr="00132CA5" w:rsidTr="009D6094">
        <w:trPr>
          <w:gridBefore w:val="1"/>
          <w:wBefore w:w="142" w:type="dxa"/>
          <w:trHeight w:val="3698"/>
        </w:trPr>
        <w:tc>
          <w:tcPr>
            <w:tcW w:w="5343" w:type="dxa"/>
            <w:shd w:val="clear" w:color="auto" w:fill="FFFFFF" w:themeFill="background1"/>
          </w:tcPr>
          <w:p w:rsidR="00203ADB" w:rsidRPr="003A4DD4" w:rsidRDefault="00203ADB" w:rsidP="00203ADB">
            <w:pPr>
              <w:spacing w:line="240" w:lineRule="auto"/>
              <w:jc w:val="both"/>
              <w:rPr>
                <w:rFonts w:ascii="Lucida Calligraphy" w:hAnsi="Lucida Calligraphy"/>
                <w:b/>
                <w:sz w:val="20"/>
                <w:szCs w:val="20"/>
                <w:u w:val="single"/>
              </w:rPr>
            </w:pPr>
            <w:r w:rsidRPr="003A4DD4">
              <w:rPr>
                <w:rFonts w:ascii="Lucida Calligraphy" w:hAnsi="Lucida Calligraphy"/>
                <w:b/>
                <w:sz w:val="20"/>
                <w:szCs w:val="20"/>
                <w:u w:val="single"/>
              </w:rPr>
              <w:t xml:space="preserve">Specific objectives </w:t>
            </w:r>
          </w:p>
          <w:p w:rsidR="00203ADB" w:rsidRPr="003A4DD4" w:rsidRDefault="00203ADB" w:rsidP="00203ADB">
            <w:pPr>
              <w:spacing w:line="240" w:lineRule="auto"/>
              <w:jc w:val="both"/>
              <w:rPr>
                <w:rFonts w:ascii="Lucida Calligraphy" w:hAnsi="Lucida Calligraphy"/>
                <w:b/>
                <w:sz w:val="20"/>
                <w:szCs w:val="20"/>
              </w:rPr>
            </w:pPr>
            <w:r w:rsidRPr="003A4DD4">
              <w:rPr>
                <w:rFonts w:ascii="Lucida Calligraphy" w:hAnsi="Lucida Calligraphy"/>
                <w:b/>
                <w:sz w:val="20"/>
                <w:szCs w:val="20"/>
              </w:rPr>
              <w:t>By the end of this topic the leaner should be able to:</w:t>
            </w:r>
          </w:p>
          <w:p w:rsidR="00203ADB" w:rsidRPr="003A4DD4" w:rsidRDefault="00203ADB" w:rsidP="00203ADB">
            <w:pPr>
              <w:pStyle w:val="ListParagraph"/>
              <w:numPr>
                <w:ilvl w:val="0"/>
                <w:numId w:val="106"/>
              </w:numPr>
              <w:spacing w:line="240" w:lineRule="auto"/>
              <w:jc w:val="both"/>
              <w:rPr>
                <w:rFonts w:ascii="Lucida Calligraphy" w:hAnsi="Lucida Calligraphy"/>
                <w:sz w:val="20"/>
                <w:szCs w:val="20"/>
              </w:rPr>
            </w:pPr>
            <w:r w:rsidRPr="003A4DD4">
              <w:rPr>
                <w:rFonts w:ascii="Lucida Calligraphy" w:hAnsi="Lucida Calligraphy"/>
                <w:sz w:val="20"/>
                <w:szCs w:val="20"/>
              </w:rPr>
              <w:t>Describe the formation of pulses and waves</w:t>
            </w:r>
          </w:p>
          <w:p w:rsidR="00203ADB" w:rsidRPr="003A4DD4" w:rsidRDefault="00203ADB" w:rsidP="00203ADB">
            <w:pPr>
              <w:pStyle w:val="ListParagraph"/>
              <w:numPr>
                <w:ilvl w:val="0"/>
                <w:numId w:val="106"/>
              </w:numPr>
              <w:spacing w:line="240" w:lineRule="auto"/>
              <w:jc w:val="both"/>
              <w:rPr>
                <w:rFonts w:ascii="Lucida Calligraphy" w:hAnsi="Lucida Calligraphy"/>
                <w:sz w:val="20"/>
                <w:szCs w:val="20"/>
              </w:rPr>
            </w:pPr>
            <w:r w:rsidRPr="003A4DD4">
              <w:rPr>
                <w:rFonts w:ascii="Lucida Calligraphy" w:hAnsi="Lucida Calligraphy"/>
                <w:sz w:val="20"/>
                <w:szCs w:val="20"/>
              </w:rPr>
              <w:t>Describe transverse and longitudinal waves</w:t>
            </w:r>
          </w:p>
          <w:p w:rsidR="00203ADB" w:rsidRPr="003A4DD4" w:rsidRDefault="00203ADB" w:rsidP="00203ADB">
            <w:pPr>
              <w:pStyle w:val="ListParagraph"/>
              <w:numPr>
                <w:ilvl w:val="0"/>
                <w:numId w:val="106"/>
              </w:numPr>
              <w:spacing w:line="240" w:lineRule="auto"/>
              <w:jc w:val="both"/>
              <w:rPr>
                <w:rFonts w:ascii="Lucida Calligraphy" w:hAnsi="Lucida Calligraphy"/>
                <w:sz w:val="20"/>
                <w:szCs w:val="20"/>
              </w:rPr>
            </w:pPr>
            <w:r w:rsidRPr="003A4DD4">
              <w:rPr>
                <w:rFonts w:ascii="Lucida Calligraphy" w:hAnsi="Lucida Calligraphy"/>
                <w:sz w:val="20"/>
                <w:szCs w:val="20"/>
              </w:rPr>
              <w:t>Define amplitude (a), wavelength (</w:t>
            </w:r>
            <w:r w:rsidRPr="003A4DD4">
              <w:rPr>
                <w:rFonts w:ascii="Cambria Math" w:hAnsi="Cambria Math"/>
                <w:sz w:val="20"/>
                <w:szCs w:val="20"/>
              </w:rPr>
              <w:t>λ</w:t>
            </w:r>
            <w:r w:rsidRPr="003A4DD4">
              <w:rPr>
                <w:rFonts w:ascii="Lucida Calligraphy" w:hAnsi="Lucida Calligraphy"/>
                <w:sz w:val="20"/>
                <w:szCs w:val="20"/>
              </w:rPr>
              <w:t>), frequency (f), and periodic time (T)</w:t>
            </w:r>
          </w:p>
          <w:p w:rsidR="00203ADB" w:rsidRPr="003A4DD4" w:rsidRDefault="00203ADB" w:rsidP="00203ADB">
            <w:pPr>
              <w:pStyle w:val="ListParagraph"/>
              <w:numPr>
                <w:ilvl w:val="0"/>
                <w:numId w:val="106"/>
              </w:numPr>
              <w:spacing w:line="240" w:lineRule="auto"/>
              <w:jc w:val="both"/>
              <w:rPr>
                <w:rFonts w:ascii="Lucida Calligraphy" w:hAnsi="Lucida Calligraphy"/>
                <w:sz w:val="20"/>
                <w:szCs w:val="20"/>
              </w:rPr>
            </w:pPr>
            <w:r w:rsidRPr="003A4DD4">
              <w:rPr>
                <w:rFonts w:ascii="Lucida Calligraphy" w:hAnsi="Lucida Calligraphy"/>
                <w:sz w:val="20"/>
                <w:szCs w:val="20"/>
              </w:rPr>
              <w:t>Derive the relation V= f</w:t>
            </w:r>
            <w:r w:rsidRPr="003A4DD4">
              <w:rPr>
                <w:rFonts w:ascii="Cambria Math" w:hAnsi="Cambria Math"/>
                <w:sz w:val="20"/>
                <w:szCs w:val="20"/>
              </w:rPr>
              <w:t>λ</w:t>
            </w:r>
          </w:p>
          <w:p w:rsidR="006F33DF" w:rsidRPr="00D61268" w:rsidRDefault="00203ADB" w:rsidP="00203ADB">
            <w:pPr>
              <w:pStyle w:val="ListParagraph"/>
              <w:numPr>
                <w:ilvl w:val="0"/>
                <w:numId w:val="106"/>
              </w:numPr>
              <w:jc w:val="both"/>
              <w:rPr>
                <w:b/>
                <w:i/>
                <w:sz w:val="20"/>
                <w:szCs w:val="20"/>
              </w:rPr>
            </w:pPr>
            <w:r w:rsidRPr="003A4DD4">
              <w:rPr>
                <w:rFonts w:ascii="Lucida Calligraphy" w:hAnsi="Lucida Calligraphy"/>
                <w:sz w:val="20"/>
                <w:szCs w:val="20"/>
              </w:rPr>
              <w:t>Solve numerical problems involving V=f</w:t>
            </w:r>
            <w:r w:rsidRPr="003A4DD4">
              <w:rPr>
                <w:rFonts w:ascii="Cambria Math" w:hAnsi="Cambria Math"/>
                <w:sz w:val="20"/>
                <w:szCs w:val="20"/>
              </w:rPr>
              <w:t>λ</w:t>
            </w:r>
          </w:p>
        </w:tc>
        <w:tc>
          <w:tcPr>
            <w:tcW w:w="5384" w:type="dxa"/>
            <w:gridSpan w:val="3"/>
            <w:shd w:val="clear" w:color="auto" w:fill="FFFFFF" w:themeFill="background1"/>
          </w:tcPr>
          <w:p w:rsidR="00203ADB" w:rsidRPr="003A4DD4" w:rsidRDefault="00203ADB" w:rsidP="00203ADB">
            <w:pPr>
              <w:spacing w:line="240" w:lineRule="auto"/>
              <w:jc w:val="both"/>
              <w:rPr>
                <w:rFonts w:ascii="Lucida Calligraphy" w:hAnsi="Lucida Calligraphy"/>
                <w:b/>
                <w:sz w:val="20"/>
                <w:szCs w:val="20"/>
                <w:u w:val="single"/>
              </w:rPr>
            </w:pPr>
            <w:r w:rsidRPr="003A4DD4">
              <w:rPr>
                <w:rFonts w:ascii="Lucida Calligraphy" w:hAnsi="Lucida Calligraphy"/>
                <w:b/>
                <w:sz w:val="20"/>
                <w:szCs w:val="20"/>
                <w:u w:val="single"/>
              </w:rPr>
              <w:t xml:space="preserve">Content </w:t>
            </w:r>
          </w:p>
          <w:p w:rsidR="00203ADB" w:rsidRPr="003A4DD4" w:rsidRDefault="00203ADB" w:rsidP="00203ADB">
            <w:pPr>
              <w:pStyle w:val="ListParagraph"/>
              <w:numPr>
                <w:ilvl w:val="0"/>
                <w:numId w:val="107"/>
              </w:numPr>
              <w:spacing w:line="240" w:lineRule="auto"/>
              <w:jc w:val="both"/>
              <w:rPr>
                <w:rFonts w:ascii="Lucida Calligraphy" w:hAnsi="Lucida Calligraphy"/>
                <w:sz w:val="20"/>
                <w:szCs w:val="20"/>
              </w:rPr>
            </w:pPr>
            <w:r w:rsidRPr="003A4DD4">
              <w:rPr>
                <w:rFonts w:ascii="Lucida Calligraphy" w:hAnsi="Lucida Calligraphy"/>
                <w:sz w:val="20"/>
                <w:szCs w:val="20"/>
              </w:rPr>
              <w:t>Pulses and waves</w:t>
            </w:r>
          </w:p>
          <w:p w:rsidR="00203ADB" w:rsidRPr="003A4DD4" w:rsidRDefault="00203ADB" w:rsidP="00203ADB">
            <w:pPr>
              <w:pStyle w:val="ListParagraph"/>
              <w:numPr>
                <w:ilvl w:val="0"/>
                <w:numId w:val="107"/>
              </w:numPr>
              <w:spacing w:line="240" w:lineRule="auto"/>
              <w:jc w:val="both"/>
              <w:rPr>
                <w:rFonts w:ascii="Lucida Calligraphy" w:hAnsi="Lucida Calligraphy"/>
                <w:sz w:val="20"/>
                <w:szCs w:val="20"/>
              </w:rPr>
            </w:pPr>
            <w:r w:rsidRPr="003A4DD4">
              <w:rPr>
                <w:rFonts w:ascii="Lucida Calligraphy" w:hAnsi="Lucida Calligraphy"/>
                <w:sz w:val="20"/>
                <w:szCs w:val="20"/>
              </w:rPr>
              <w:t xml:space="preserve">Transverse and longitudinal waves </w:t>
            </w:r>
          </w:p>
          <w:p w:rsidR="00203ADB" w:rsidRPr="003A4DD4" w:rsidRDefault="00203ADB" w:rsidP="00203ADB">
            <w:pPr>
              <w:pStyle w:val="ListParagraph"/>
              <w:numPr>
                <w:ilvl w:val="0"/>
                <w:numId w:val="107"/>
              </w:numPr>
              <w:spacing w:line="240" w:lineRule="auto"/>
              <w:jc w:val="both"/>
              <w:rPr>
                <w:rFonts w:ascii="Lucida Calligraphy" w:hAnsi="Lucida Calligraphy"/>
                <w:sz w:val="20"/>
                <w:szCs w:val="20"/>
              </w:rPr>
            </w:pPr>
            <w:r w:rsidRPr="003A4DD4">
              <w:rPr>
                <w:rFonts w:ascii="Lucida Calligraphy" w:hAnsi="Lucida Calligraphy"/>
                <w:sz w:val="20"/>
                <w:szCs w:val="20"/>
              </w:rPr>
              <w:t>Amplitude (a) , wavelength (</w:t>
            </w:r>
            <w:r w:rsidRPr="003A4DD4">
              <w:rPr>
                <w:rFonts w:ascii="Cambria Math" w:hAnsi="Cambria Math"/>
                <w:sz w:val="20"/>
                <w:szCs w:val="20"/>
              </w:rPr>
              <w:t>λ</w:t>
            </w:r>
            <w:r w:rsidRPr="003A4DD4">
              <w:rPr>
                <w:rFonts w:ascii="Lucida Calligraphy" w:hAnsi="Lucida Calligraphy"/>
                <w:sz w:val="20"/>
                <w:szCs w:val="20"/>
              </w:rPr>
              <w:t>), frequency (f), periodic time(T)</w:t>
            </w:r>
          </w:p>
          <w:p w:rsidR="00203ADB" w:rsidRPr="003A4DD4" w:rsidRDefault="00203ADB" w:rsidP="00203ADB">
            <w:pPr>
              <w:pStyle w:val="ListParagraph"/>
              <w:numPr>
                <w:ilvl w:val="0"/>
                <w:numId w:val="107"/>
              </w:numPr>
              <w:spacing w:line="240" w:lineRule="auto"/>
              <w:jc w:val="both"/>
              <w:rPr>
                <w:rFonts w:ascii="Lucida Calligraphy" w:hAnsi="Lucida Calligraphy"/>
                <w:sz w:val="20"/>
                <w:szCs w:val="20"/>
              </w:rPr>
            </w:pPr>
            <w:r w:rsidRPr="003A4DD4">
              <w:rPr>
                <w:rFonts w:ascii="Lucida Calligraphy" w:hAnsi="Lucida Calligraphy"/>
                <w:sz w:val="20"/>
                <w:szCs w:val="20"/>
              </w:rPr>
              <w:t>V= f</w:t>
            </w:r>
            <w:r w:rsidRPr="003A4DD4">
              <w:rPr>
                <w:rFonts w:ascii="Cambria Math" w:hAnsi="Cambria Math"/>
                <w:sz w:val="20"/>
                <w:szCs w:val="20"/>
              </w:rPr>
              <w:t>λ</w:t>
            </w:r>
          </w:p>
          <w:p w:rsidR="00203ADB" w:rsidRPr="003A4DD4" w:rsidRDefault="00203ADB" w:rsidP="00203ADB">
            <w:pPr>
              <w:pStyle w:val="ListParagraph"/>
              <w:numPr>
                <w:ilvl w:val="0"/>
                <w:numId w:val="107"/>
              </w:numPr>
              <w:spacing w:line="240" w:lineRule="auto"/>
              <w:jc w:val="both"/>
              <w:rPr>
                <w:rFonts w:ascii="Lucida Calligraphy" w:hAnsi="Lucida Calligraphy"/>
                <w:sz w:val="20"/>
                <w:szCs w:val="20"/>
              </w:rPr>
            </w:pPr>
            <w:r w:rsidRPr="003A4DD4">
              <w:rPr>
                <w:rFonts w:ascii="Lucida Calligraphy" w:hAnsi="Lucida Calligraphy"/>
                <w:sz w:val="20"/>
                <w:szCs w:val="20"/>
              </w:rPr>
              <w:t>Problems involving V= f</w:t>
            </w:r>
            <w:r w:rsidRPr="003A4DD4">
              <w:rPr>
                <w:rFonts w:ascii="Cambria Math" w:hAnsi="Cambria Math"/>
                <w:sz w:val="20"/>
                <w:szCs w:val="20"/>
              </w:rPr>
              <w:t>λ</w:t>
            </w:r>
            <w:r w:rsidRPr="003A4DD4">
              <w:rPr>
                <w:rFonts w:ascii="Lucida Calligraphy" w:hAnsi="Lucida Calligraphy"/>
                <w:sz w:val="20"/>
                <w:szCs w:val="20"/>
              </w:rPr>
              <w:t>.</w:t>
            </w:r>
          </w:p>
          <w:p w:rsidR="006F33DF" w:rsidRPr="003A4DD4" w:rsidRDefault="006F33DF" w:rsidP="006E635D">
            <w:pPr>
              <w:spacing w:line="240" w:lineRule="auto"/>
              <w:jc w:val="both"/>
              <w:rPr>
                <w:b/>
                <w:i/>
                <w:sz w:val="20"/>
                <w:szCs w:val="20"/>
              </w:rPr>
            </w:pPr>
          </w:p>
        </w:tc>
      </w:tr>
      <w:tr w:rsidR="00203ADB" w:rsidRPr="00132CA5" w:rsidTr="009D6094">
        <w:trPr>
          <w:gridBefore w:val="1"/>
          <w:wBefore w:w="142" w:type="dxa"/>
          <w:trHeight w:val="465"/>
        </w:trPr>
        <w:tc>
          <w:tcPr>
            <w:tcW w:w="10727" w:type="dxa"/>
            <w:gridSpan w:val="4"/>
            <w:shd w:val="clear" w:color="auto" w:fill="FBD4B4" w:themeFill="accent6" w:themeFillTint="66"/>
          </w:tcPr>
          <w:p w:rsidR="00203ADB" w:rsidRPr="003A4DD4" w:rsidRDefault="00203ADB" w:rsidP="006E635D">
            <w:pPr>
              <w:jc w:val="both"/>
              <w:rPr>
                <w:rFonts w:ascii="Lucida Calligraphy" w:hAnsi="Lucida Calligraphy"/>
                <w:b/>
                <w:sz w:val="20"/>
                <w:szCs w:val="20"/>
                <w:u w:val="single"/>
              </w:rPr>
            </w:pPr>
          </w:p>
        </w:tc>
      </w:tr>
      <w:tr w:rsidR="00203ADB" w:rsidRPr="00132CA5" w:rsidTr="009D6094">
        <w:trPr>
          <w:gridBefore w:val="1"/>
          <w:wBefore w:w="142" w:type="dxa"/>
          <w:trHeight w:val="3885"/>
        </w:trPr>
        <w:tc>
          <w:tcPr>
            <w:tcW w:w="5343" w:type="dxa"/>
            <w:shd w:val="clear" w:color="auto" w:fill="FFFFFF" w:themeFill="background1"/>
          </w:tcPr>
          <w:p w:rsidR="00203ADB" w:rsidRPr="005057CD" w:rsidRDefault="00203ADB" w:rsidP="00203ADB">
            <w:pPr>
              <w:tabs>
                <w:tab w:val="left" w:pos="4770"/>
              </w:tabs>
              <w:spacing w:line="240" w:lineRule="auto"/>
              <w:jc w:val="both"/>
              <w:rPr>
                <w:b/>
                <w:i/>
                <w:sz w:val="20"/>
                <w:szCs w:val="20"/>
              </w:rPr>
            </w:pPr>
            <w:r w:rsidRPr="005057CD">
              <w:rPr>
                <w:b/>
                <w:i/>
                <w:sz w:val="20"/>
                <w:szCs w:val="20"/>
              </w:rPr>
              <w:t>Introduction</w:t>
            </w:r>
          </w:p>
          <w:p w:rsidR="00203ADB" w:rsidRPr="003A4DD4" w:rsidRDefault="00203ADB" w:rsidP="00203ADB">
            <w:pPr>
              <w:pStyle w:val="ListParagraph"/>
              <w:numPr>
                <w:ilvl w:val="0"/>
                <w:numId w:val="169"/>
              </w:numPr>
              <w:spacing w:line="240" w:lineRule="auto"/>
              <w:jc w:val="both"/>
              <w:rPr>
                <w:sz w:val="20"/>
                <w:szCs w:val="20"/>
              </w:rPr>
            </w:pPr>
            <w:r w:rsidRPr="003A4DD4">
              <w:rPr>
                <w:sz w:val="20"/>
                <w:szCs w:val="20"/>
              </w:rPr>
              <w:t>In this topic basic concepts about waves are studied. Knowledge about waves has been broadly applied in daily life e.g. in radio and television, mobile phones, remote control system, heat energy radiation etc.</w:t>
            </w:r>
          </w:p>
          <w:p w:rsidR="00203ADB" w:rsidRPr="005057CD" w:rsidRDefault="00203ADB" w:rsidP="00203ADB">
            <w:pPr>
              <w:spacing w:line="240" w:lineRule="auto"/>
              <w:jc w:val="both"/>
              <w:rPr>
                <w:b/>
                <w:i/>
                <w:sz w:val="20"/>
                <w:szCs w:val="20"/>
              </w:rPr>
            </w:pPr>
            <w:r w:rsidRPr="005057CD">
              <w:rPr>
                <w:b/>
                <w:i/>
                <w:sz w:val="20"/>
                <w:szCs w:val="20"/>
              </w:rPr>
              <w:t>Definition of a wave</w:t>
            </w:r>
          </w:p>
          <w:p w:rsidR="00203ADB" w:rsidRPr="003A4DD4" w:rsidRDefault="00203ADB" w:rsidP="00203ADB">
            <w:pPr>
              <w:pStyle w:val="ListParagraph"/>
              <w:numPr>
                <w:ilvl w:val="0"/>
                <w:numId w:val="169"/>
              </w:numPr>
              <w:spacing w:line="240" w:lineRule="auto"/>
              <w:jc w:val="both"/>
              <w:rPr>
                <w:sz w:val="20"/>
                <w:szCs w:val="20"/>
              </w:rPr>
            </w:pPr>
            <w:r w:rsidRPr="003A4DD4">
              <w:rPr>
                <w:sz w:val="20"/>
                <w:szCs w:val="20"/>
              </w:rPr>
              <w:t xml:space="preserve">A wave refers to the </w:t>
            </w:r>
            <w:r w:rsidRPr="003A4DD4">
              <w:rPr>
                <w:b/>
                <w:i/>
                <w:sz w:val="20"/>
                <w:szCs w:val="20"/>
              </w:rPr>
              <w:t>transmission of a disturbance.</w:t>
            </w:r>
            <w:r w:rsidRPr="003A4DD4">
              <w:rPr>
                <w:sz w:val="20"/>
                <w:szCs w:val="20"/>
              </w:rPr>
              <w:t xml:space="preserve"> A wave therefore transmits energy from one point to another.</w:t>
            </w:r>
          </w:p>
          <w:p w:rsidR="00203ADB" w:rsidRPr="003A4DD4" w:rsidRDefault="00203ADB" w:rsidP="00203ADB">
            <w:pPr>
              <w:spacing w:line="240" w:lineRule="auto"/>
              <w:jc w:val="both"/>
              <w:rPr>
                <w:b/>
                <w:sz w:val="20"/>
                <w:szCs w:val="20"/>
              </w:rPr>
            </w:pPr>
            <w:r w:rsidRPr="003A4DD4">
              <w:rPr>
                <w:b/>
                <w:sz w:val="20"/>
                <w:szCs w:val="20"/>
              </w:rPr>
              <w:t>Classification of Waves</w:t>
            </w:r>
          </w:p>
          <w:p w:rsidR="00203ADB" w:rsidRPr="003A4DD4" w:rsidRDefault="00203ADB" w:rsidP="00203ADB">
            <w:pPr>
              <w:pStyle w:val="ListParagraph"/>
              <w:numPr>
                <w:ilvl w:val="0"/>
                <w:numId w:val="169"/>
              </w:numPr>
              <w:spacing w:line="240" w:lineRule="auto"/>
              <w:jc w:val="both"/>
              <w:rPr>
                <w:sz w:val="20"/>
                <w:szCs w:val="20"/>
              </w:rPr>
            </w:pPr>
            <w:r w:rsidRPr="003A4DD4">
              <w:rPr>
                <w:sz w:val="20"/>
                <w:szCs w:val="20"/>
              </w:rPr>
              <w:t>Waves can be broadly classified as</w:t>
            </w:r>
            <w:r>
              <w:rPr>
                <w:sz w:val="20"/>
                <w:szCs w:val="20"/>
              </w:rPr>
              <w:t xml:space="preserve"> </w:t>
            </w:r>
            <w:r w:rsidRPr="003A4DD4">
              <w:rPr>
                <w:b/>
                <w:i/>
                <w:sz w:val="20"/>
                <w:szCs w:val="20"/>
              </w:rPr>
              <w:t>electromagnet</w:t>
            </w:r>
            <w:r w:rsidRPr="003A4DD4">
              <w:rPr>
                <w:sz w:val="20"/>
                <w:szCs w:val="20"/>
              </w:rPr>
              <w:t xml:space="preserve"> or</w:t>
            </w:r>
            <w:r>
              <w:rPr>
                <w:sz w:val="20"/>
                <w:szCs w:val="20"/>
              </w:rPr>
              <w:t xml:space="preserve"> </w:t>
            </w:r>
            <w:r w:rsidRPr="003A4DD4">
              <w:rPr>
                <w:b/>
                <w:i/>
                <w:sz w:val="20"/>
                <w:szCs w:val="20"/>
              </w:rPr>
              <w:t>mechanical</w:t>
            </w:r>
            <w:r w:rsidRPr="003A4DD4">
              <w:rPr>
                <w:sz w:val="20"/>
                <w:szCs w:val="20"/>
              </w:rPr>
              <w:t xml:space="preserve"> in nature.</w:t>
            </w:r>
          </w:p>
          <w:p w:rsidR="00203ADB" w:rsidRPr="003A4DD4" w:rsidRDefault="00203ADB" w:rsidP="00203ADB">
            <w:pPr>
              <w:pStyle w:val="ListParagraph"/>
              <w:spacing w:line="240" w:lineRule="auto"/>
              <w:jc w:val="both"/>
              <w:rPr>
                <w:b/>
                <w:i/>
                <w:sz w:val="20"/>
                <w:szCs w:val="20"/>
              </w:rPr>
            </w:pPr>
          </w:p>
          <w:p w:rsidR="00203ADB" w:rsidRPr="003A4DD4" w:rsidRDefault="00203ADB" w:rsidP="00203ADB">
            <w:pPr>
              <w:pStyle w:val="ListParagraph"/>
              <w:numPr>
                <w:ilvl w:val="0"/>
                <w:numId w:val="108"/>
              </w:numPr>
              <w:spacing w:line="240" w:lineRule="auto"/>
              <w:jc w:val="both"/>
              <w:rPr>
                <w:b/>
                <w:i/>
                <w:sz w:val="20"/>
                <w:szCs w:val="20"/>
              </w:rPr>
            </w:pPr>
            <w:r w:rsidRPr="003A4DD4">
              <w:rPr>
                <w:b/>
                <w:i/>
                <w:sz w:val="20"/>
                <w:szCs w:val="20"/>
              </w:rPr>
              <w:t>Electromagnet waves</w:t>
            </w:r>
          </w:p>
          <w:p w:rsidR="00203ADB" w:rsidRPr="003A4DD4" w:rsidRDefault="00203ADB" w:rsidP="00203ADB">
            <w:pPr>
              <w:pStyle w:val="ListParagraph"/>
              <w:numPr>
                <w:ilvl w:val="0"/>
                <w:numId w:val="169"/>
              </w:numPr>
              <w:spacing w:line="240" w:lineRule="auto"/>
              <w:jc w:val="both"/>
              <w:rPr>
                <w:i/>
                <w:sz w:val="20"/>
                <w:szCs w:val="20"/>
              </w:rPr>
            </w:pPr>
            <w:r w:rsidRPr="003A4DD4">
              <w:rPr>
                <w:sz w:val="20"/>
                <w:szCs w:val="20"/>
              </w:rPr>
              <w:t>These are waves which do not require material medium for transmission. Such waves can be propagated in vacuum.</w:t>
            </w:r>
            <w:r>
              <w:rPr>
                <w:sz w:val="20"/>
                <w:szCs w:val="20"/>
              </w:rPr>
              <w:t xml:space="preserve"> </w:t>
            </w:r>
            <w:r w:rsidRPr="003A4DD4">
              <w:rPr>
                <w:b/>
                <w:i/>
                <w:sz w:val="20"/>
                <w:szCs w:val="20"/>
              </w:rPr>
              <w:t>Examples of electromagnetic waves are</w:t>
            </w:r>
            <w:r>
              <w:rPr>
                <w:b/>
                <w:i/>
                <w:sz w:val="20"/>
                <w:szCs w:val="20"/>
              </w:rPr>
              <w:t xml:space="preserve"> </w:t>
            </w:r>
            <w:r w:rsidRPr="003A4DD4">
              <w:rPr>
                <w:i/>
                <w:sz w:val="20"/>
                <w:szCs w:val="20"/>
              </w:rPr>
              <w:t>Radio waves, Radiant heat e.g. from sun,</w:t>
            </w:r>
            <w:r>
              <w:rPr>
                <w:i/>
                <w:sz w:val="20"/>
                <w:szCs w:val="20"/>
              </w:rPr>
              <w:t xml:space="preserve"> </w:t>
            </w:r>
            <w:r w:rsidRPr="003A4DD4">
              <w:rPr>
                <w:i/>
                <w:sz w:val="20"/>
                <w:szCs w:val="20"/>
              </w:rPr>
              <w:t xml:space="preserve">light, Microwaves etc. </w:t>
            </w:r>
          </w:p>
          <w:p w:rsidR="00203ADB" w:rsidRPr="003A4DD4" w:rsidRDefault="00203ADB" w:rsidP="00203ADB">
            <w:pPr>
              <w:pStyle w:val="ListParagraph"/>
              <w:numPr>
                <w:ilvl w:val="0"/>
                <w:numId w:val="169"/>
              </w:numPr>
              <w:spacing w:line="240" w:lineRule="auto"/>
              <w:jc w:val="both"/>
              <w:rPr>
                <w:sz w:val="20"/>
                <w:szCs w:val="20"/>
              </w:rPr>
            </w:pPr>
            <w:r w:rsidRPr="003A4DD4">
              <w:rPr>
                <w:b/>
                <w:sz w:val="20"/>
                <w:szCs w:val="20"/>
              </w:rPr>
              <w:t>NB:</w:t>
            </w:r>
            <w:r>
              <w:rPr>
                <w:b/>
                <w:sz w:val="20"/>
                <w:szCs w:val="20"/>
              </w:rPr>
              <w:t xml:space="preserve"> </w:t>
            </w:r>
            <w:r w:rsidRPr="003A4DD4">
              <w:rPr>
                <w:sz w:val="20"/>
                <w:szCs w:val="20"/>
              </w:rPr>
              <w:t xml:space="preserve">Electromagnetic waves are </w:t>
            </w:r>
            <w:r w:rsidRPr="003A4DD4">
              <w:rPr>
                <w:b/>
                <w:i/>
                <w:sz w:val="20"/>
                <w:szCs w:val="20"/>
              </w:rPr>
              <w:t>transverse</w:t>
            </w:r>
            <w:r w:rsidRPr="003A4DD4">
              <w:rPr>
                <w:sz w:val="20"/>
                <w:szCs w:val="20"/>
              </w:rPr>
              <w:t xml:space="preserve"> in nature </w:t>
            </w:r>
          </w:p>
          <w:p w:rsidR="00203ADB" w:rsidRPr="003A4DD4" w:rsidRDefault="00203ADB" w:rsidP="00203ADB">
            <w:pPr>
              <w:pStyle w:val="ListParagraph"/>
              <w:spacing w:line="240" w:lineRule="auto"/>
              <w:jc w:val="both"/>
              <w:rPr>
                <w:b/>
                <w:i/>
                <w:sz w:val="20"/>
                <w:szCs w:val="20"/>
              </w:rPr>
            </w:pPr>
          </w:p>
          <w:p w:rsidR="00203ADB" w:rsidRPr="003A4DD4" w:rsidRDefault="00203ADB" w:rsidP="00203ADB">
            <w:pPr>
              <w:pStyle w:val="ListParagraph"/>
              <w:numPr>
                <w:ilvl w:val="0"/>
                <w:numId w:val="108"/>
              </w:numPr>
              <w:spacing w:line="240" w:lineRule="auto"/>
              <w:jc w:val="both"/>
              <w:rPr>
                <w:b/>
                <w:i/>
                <w:sz w:val="20"/>
                <w:szCs w:val="20"/>
              </w:rPr>
            </w:pPr>
            <w:r w:rsidRPr="003A4DD4">
              <w:rPr>
                <w:b/>
                <w:i/>
                <w:sz w:val="20"/>
                <w:szCs w:val="20"/>
              </w:rPr>
              <w:t xml:space="preserve">Mechanical waves </w:t>
            </w:r>
          </w:p>
          <w:p w:rsidR="00203ADB" w:rsidRPr="003A4DD4" w:rsidRDefault="00203ADB" w:rsidP="00203ADB">
            <w:pPr>
              <w:pStyle w:val="ListParagraph"/>
              <w:numPr>
                <w:ilvl w:val="0"/>
                <w:numId w:val="170"/>
              </w:numPr>
              <w:spacing w:line="240" w:lineRule="auto"/>
              <w:jc w:val="both"/>
              <w:rPr>
                <w:sz w:val="20"/>
                <w:szCs w:val="20"/>
              </w:rPr>
            </w:pPr>
            <w:r w:rsidRPr="003A4DD4">
              <w:rPr>
                <w:sz w:val="20"/>
                <w:szCs w:val="20"/>
              </w:rPr>
              <w:t>These are waves which do require a material medium for transmission. Such waves cannot be propagated in vacuum.</w:t>
            </w:r>
            <w:r>
              <w:rPr>
                <w:sz w:val="20"/>
                <w:szCs w:val="20"/>
              </w:rPr>
              <w:t xml:space="preserve"> </w:t>
            </w:r>
            <w:r w:rsidRPr="003A4DD4">
              <w:rPr>
                <w:b/>
                <w:i/>
                <w:sz w:val="20"/>
                <w:szCs w:val="20"/>
              </w:rPr>
              <w:t>Examples of mechanical waves are</w:t>
            </w:r>
            <w:r>
              <w:rPr>
                <w:b/>
                <w:i/>
                <w:sz w:val="20"/>
                <w:szCs w:val="20"/>
              </w:rPr>
              <w:t xml:space="preserve"> </w:t>
            </w:r>
            <w:r w:rsidRPr="003A4DD4">
              <w:rPr>
                <w:i/>
                <w:sz w:val="20"/>
                <w:szCs w:val="20"/>
              </w:rPr>
              <w:t xml:space="preserve">water waves, sound waves etc. </w:t>
            </w:r>
          </w:p>
          <w:p w:rsidR="00203ADB" w:rsidRPr="003A4DD4" w:rsidRDefault="00203ADB" w:rsidP="006F33DF">
            <w:pPr>
              <w:pStyle w:val="ListParagraph"/>
              <w:ind w:left="360"/>
              <w:jc w:val="both"/>
              <w:rPr>
                <w:rFonts w:ascii="Lucida Calligraphy" w:hAnsi="Lucida Calligraphy"/>
                <w:b/>
                <w:sz w:val="20"/>
                <w:szCs w:val="20"/>
                <w:u w:val="single"/>
              </w:rPr>
            </w:pPr>
          </w:p>
        </w:tc>
        <w:tc>
          <w:tcPr>
            <w:tcW w:w="5384" w:type="dxa"/>
            <w:gridSpan w:val="3"/>
            <w:shd w:val="clear" w:color="auto" w:fill="FFFFFF" w:themeFill="background1"/>
          </w:tcPr>
          <w:p w:rsidR="00203ADB" w:rsidRPr="005057CD" w:rsidRDefault="00203ADB" w:rsidP="00203ADB">
            <w:pPr>
              <w:spacing w:line="240" w:lineRule="auto"/>
              <w:jc w:val="both"/>
              <w:rPr>
                <w:b/>
                <w:i/>
                <w:sz w:val="20"/>
                <w:szCs w:val="20"/>
              </w:rPr>
            </w:pPr>
            <w:r w:rsidRPr="005057CD">
              <w:rPr>
                <w:b/>
                <w:i/>
                <w:sz w:val="20"/>
                <w:szCs w:val="20"/>
              </w:rPr>
              <w:t>Classification of Mechanical Waves</w:t>
            </w:r>
          </w:p>
          <w:p w:rsidR="00203ADB" w:rsidRPr="003A4DD4" w:rsidRDefault="00203ADB" w:rsidP="00203ADB">
            <w:pPr>
              <w:pStyle w:val="ListParagraph"/>
              <w:numPr>
                <w:ilvl w:val="0"/>
                <w:numId w:val="110"/>
              </w:numPr>
              <w:spacing w:line="240" w:lineRule="auto"/>
              <w:jc w:val="both"/>
              <w:rPr>
                <w:b/>
                <w:i/>
                <w:sz w:val="20"/>
                <w:szCs w:val="20"/>
              </w:rPr>
            </w:pPr>
            <w:r w:rsidRPr="003A4DD4">
              <w:rPr>
                <w:b/>
                <w:i/>
                <w:sz w:val="20"/>
                <w:szCs w:val="20"/>
              </w:rPr>
              <w:t xml:space="preserve">Transverse waves </w:t>
            </w:r>
          </w:p>
          <w:p w:rsidR="00203ADB" w:rsidRPr="003A4DD4" w:rsidRDefault="00203ADB" w:rsidP="00203ADB">
            <w:pPr>
              <w:pStyle w:val="ListParagraph"/>
              <w:spacing w:line="240" w:lineRule="auto"/>
              <w:jc w:val="both"/>
              <w:rPr>
                <w:b/>
                <w:i/>
                <w:sz w:val="20"/>
                <w:szCs w:val="20"/>
              </w:rPr>
            </w:pPr>
          </w:p>
          <w:p w:rsidR="00203ADB" w:rsidRDefault="00203ADB" w:rsidP="00203ADB">
            <w:pPr>
              <w:pStyle w:val="ListParagraph"/>
              <w:numPr>
                <w:ilvl w:val="0"/>
                <w:numId w:val="170"/>
              </w:numPr>
              <w:spacing w:line="240" w:lineRule="auto"/>
              <w:jc w:val="both"/>
              <w:rPr>
                <w:b/>
                <w:i/>
                <w:sz w:val="20"/>
                <w:szCs w:val="20"/>
              </w:rPr>
            </w:pPr>
            <w:r w:rsidRPr="003A4DD4">
              <w:rPr>
                <w:sz w:val="20"/>
                <w:szCs w:val="20"/>
              </w:rPr>
              <w:t>These are waves in which displacement of medium particles is at right angle to the direction of propagation of the wave.</w:t>
            </w:r>
            <w:r>
              <w:rPr>
                <w:sz w:val="20"/>
                <w:szCs w:val="20"/>
              </w:rPr>
              <w:t xml:space="preserve"> </w:t>
            </w:r>
            <w:r w:rsidRPr="003A4DD4">
              <w:rPr>
                <w:b/>
                <w:i/>
                <w:sz w:val="20"/>
                <w:szCs w:val="20"/>
              </w:rPr>
              <w:t>Examples of transverse wave are</w:t>
            </w:r>
            <w:r>
              <w:rPr>
                <w:b/>
                <w:i/>
                <w:sz w:val="20"/>
                <w:szCs w:val="20"/>
              </w:rPr>
              <w:t xml:space="preserve"> </w:t>
            </w:r>
            <w:r w:rsidRPr="003A4DD4">
              <w:rPr>
                <w:i/>
                <w:sz w:val="20"/>
                <w:szCs w:val="20"/>
              </w:rPr>
              <w:t>water waves, waves on a rope swung up and down</w:t>
            </w:r>
            <w:r w:rsidRPr="003A4DD4">
              <w:rPr>
                <w:sz w:val="20"/>
                <w:szCs w:val="20"/>
              </w:rPr>
              <w:t xml:space="preserve">. Transverse waves travel as a series of </w:t>
            </w:r>
            <w:r w:rsidRPr="003A4DD4">
              <w:rPr>
                <w:b/>
                <w:i/>
                <w:sz w:val="20"/>
                <w:szCs w:val="20"/>
              </w:rPr>
              <w:t xml:space="preserve">crests </w:t>
            </w:r>
            <w:r w:rsidRPr="003A4DD4">
              <w:rPr>
                <w:sz w:val="20"/>
                <w:szCs w:val="20"/>
              </w:rPr>
              <w:t xml:space="preserve">and </w:t>
            </w:r>
            <w:r w:rsidRPr="003A4DD4">
              <w:rPr>
                <w:b/>
                <w:i/>
                <w:sz w:val="20"/>
                <w:szCs w:val="20"/>
              </w:rPr>
              <w:t>troughs.</w:t>
            </w:r>
          </w:p>
          <w:p w:rsidR="00203ADB" w:rsidRDefault="00BF7314" w:rsidP="00BF7314">
            <w:pPr>
              <w:spacing w:line="240" w:lineRule="auto"/>
              <w:jc w:val="center"/>
              <w:rPr>
                <w:sz w:val="20"/>
                <w:szCs w:val="20"/>
              </w:rPr>
            </w:pPr>
            <w:r w:rsidRPr="003A4DD4">
              <w:rPr>
                <w:sz w:val="20"/>
                <w:szCs w:val="20"/>
              </w:rPr>
              <w:object w:dxaOrig="9225" w:dyaOrig="1845">
                <v:shape id="_x0000_i1100" type="#_x0000_t75" style="width:238.5pt;height:86.25pt" o:ole="">
                  <v:imagedata r:id="rId212" o:title=""/>
                </v:shape>
                <o:OLEObject Type="Embed" ProgID="PBrush" ShapeID="_x0000_i1100" DrawAspect="Content" ObjectID="_1539962389" r:id="rId213"/>
              </w:object>
            </w:r>
          </w:p>
          <w:p w:rsidR="00BF7314" w:rsidRPr="003A4DD4" w:rsidRDefault="00BF7314" w:rsidP="00BF7314">
            <w:pPr>
              <w:pStyle w:val="ListParagraph"/>
              <w:numPr>
                <w:ilvl w:val="0"/>
                <w:numId w:val="170"/>
              </w:numPr>
              <w:spacing w:line="240" w:lineRule="auto"/>
              <w:jc w:val="both"/>
              <w:rPr>
                <w:sz w:val="20"/>
                <w:szCs w:val="20"/>
              </w:rPr>
            </w:pPr>
            <w:r w:rsidRPr="003A4DD4">
              <w:rPr>
                <w:sz w:val="20"/>
                <w:szCs w:val="20"/>
              </w:rPr>
              <w:t xml:space="preserve">A </w:t>
            </w:r>
            <w:r w:rsidRPr="003A4DD4">
              <w:rPr>
                <w:b/>
                <w:i/>
                <w:sz w:val="20"/>
                <w:szCs w:val="20"/>
              </w:rPr>
              <w:t>crest</w:t>
            </w:r>
            <w:r w:rsidRPr="003A4DD4">
              <w:rPr>
                <w:sz w:val="20"/>
                <w:szCs w:val="20"/>
              </w:rPr>
              <w:t xml:space="preserve"> is the highest point of a transverse wave while a </w:t>
            </w:r>
            <w:r w:rsidRPr="003A4DD4">
              <w:rPr>
                <w:b/>
                <w:i/>
                <w:sz w:val="20"/>
                <w:szCs w:val="20"/>
              </w:rPr>
              <w:t>trough</w:t>
            </w:r>
            <w:r w:rsidRPr="003A4DD4">
              <w:rPr>
                <w:sz w:val="20"/>
                <w:szCs w:val="20"/>
              </w:rPr>
              <w:t xml:space="preserve"> is the lowest point of a transverse wave</w:t>
            </w:r>
          </w:p>
          <w:p w:rsidR="00BF7314" w:rsidRPr="003A4DD4" w:rsidRDefault="00BF7314" w:rsidP="00BF7314">
            <w:pPr>
              <w:pStyle w:val="ListParagraph"/>
              <w:numPr>
                <w:ilvl w:val="0"/>
                <w:numId w:val="170"/>
              </w:numPr>
              <w:spacing w:line="240" w:lineRule="auto"/>
              <w:jc w:val="both"/>
              <w:rPr>
                <w:sz w:val="20"/>
                <w:szCs w:val="20"/>
              </w:rPr>
            </w:pPr>
            <w:r w:rsidRPr="003A4DD4">
              <w:rPr>
                <w:sz w:val="20"/>
                <w:szCs w:val="20"/>
              </w:rPr>
              <w:t xml:space="preserve">Formation of transverse wave can be illustrated by swinging a slinky spring or a rope fixed at one end up and down. </w:t>
            </w:r>
          </w:p>
          <w:p w:rsidR="00BF7314" w:rsidRPr="003A4DD4" w:rsidRDefault="00BF7314" w:rsidP="00BF7314">
            <w:pPr>
              <w:pStyle w:val="ListParagraph"/>
              <w:spacing w:line="240" w:lineRule="auto"/>
              <w:jc w:val="both"/>
              <w:rPr>
                <w:b/>
                <w:i/>
                <w:sz w:val="20"/>
                <w:szCs w:val="20"/>
              </w:rPr>
            </w:pPr>
          </w:p>
          <w:p w:rsidR="00BF7314" w:rsidRPr="003A4DD4" w:rsidRDefault="00BF7314" w:rsidP="00BF7314">
            <w:pPr>
              <w:pStyle w:val="ListParagraph"/>
              <w:numPr>
                <w:ilvl w:val="0"/>
                <w:numId w:val="110"/>
              </w:numPr>
              <w:spacing w:line="240" w:lineRule="auto"/>
              <w:jc w:val="both"/>
              <w:rPr>
                <w:b/>
                <w:i/>
                <w:sz w:val="20"/>
                <w:szCs w:val="20"/>
              </w:rPr>
            </w:pPr>
            <w:r w:rsidRPr="003A4DD4">
              <w:rPr>
                <w:b/>
                <w:i/>
                <w:sz w:val="20"/>
                <w:szCs w:val="20"/>
              </w:rPr>
              <w:t xml:space="preserve">Longitudinal waves </w:t>
            </w:r>
          </w:p>
          <w:p w:rsidR="00203ADB" w:rsidRPr="003A4DD4" w:rsidRDefault="00BF7314" w:rsidP="00BF7314">
            <w:pPr>
              <w:pStyle w:val="ListParagraph"/>
              <w:numPr>
                <w:ilvl w:val="0"/>
                <w:numId w:val="171"/>
              </w:numPr>
              <w:spacing w:line="240" w:lineRule="auto"/>
              <w:jc w:val="both"/>
              <w:rPr>
                <w:rFonts w:ascii="Lucida Calligraphy" w:hAnsi="Lucida Calligraphy"/>
                <w:b/>
                <w:sz w:val="20"/>
                <w:szCs w:val="20"/>
                <w:u w:val="single"/>
              </w:rPr>
            </w:pPr>
            <w:r w:rsidRPr="003A4DD4">
              <w:rPr>
                <w:sz w:val="20"/>
                <w:szCs w:val="20"/>
              </w:rPr>
              <w:t>These are waves in which displacement of medium particles is parallel to the direction of propagation of the wave.</w:t>
            </w:r>
            <w:r>
              <w:rPr>
                <w:sz w:val="20"/>
                <w:szCs w:val="20"/>
              </w:rPr>
              <w:t xml:space="preserve"> </w:t>
            </w:r>
            <w:r w:rsidRPr="003A4DD4">
              <w:rPr>
                <w:b/>
                <w:i/>
                <w:sz w:val="20"/>
                <w:szCs w:val="20"/>
              </w:rPr>
              <w:t>Examples of longitudinal wave are</w:t>
            </w:r>
            <w:r>
              <w:rPr>
                <w:b/>
                <w:i/>
                <w:sz w:val="20"/>
                <w:szCs w:val="20"/>
              </w:rPr>
              <w:t xml:space="preserve"> </w:t>
            </w:r>
            <w:r w:rsidRPr="003A4DD4">
              <w:rPr>
                <w:i/>
                <w:sz w:val="20"/>
                <w:szCs w:val="20"/>
              </w:rPr>
              <w:t>Sound wave</w:t>
            </w:r>
            <w:r w:rsidRPr="003A4DD4">
              <w:rPr>
                <w:sz w:val="20"/>
                <w:szCs w:val="20"/>
              </w:rPr>
              <w:t>, w</w:t>
            </w:r>
            <w:r w:rsidRPr="003A4DD4">
              <w:rPr>
                <w:i/>
                <w:sz w:val="20"/>
                <w:szCs w:val="20"/>
              </w:rPr>
              <w:t>aves on a slinky spring fixed at one end and vibrated to and two etc.</w:t>
            </w:r>
            <w:r w:rsidRPr="003A4DD4">
              <w:rPr>
                <w:rFonts w:ascii="Lucida Calligraphy" w:hAnsi="Lucida Calligraphy"/>
                <w:b/>
                <w:sz w:val="20"/>
                <w:szCs w:val="20"/>
                <w:u w:val="single"/>
              </w:rPr>
              <w:t xml:space="preserve"> </w:t>
            </w:r>
          </w:p>
        </w:tc>
      </w:tr>
      <w:tr w:rsidR="00BF7314" w:rsidRPr="00132CA5" w:rsidTr="009D6094">
        <w:trPr>
          <w:gridBefore w:val="1"/>
          <w:wBefore w:w="142" w:type="dxa"/>
          <w:trHeight w:val="3885"/>
        </w:trPr>
        <w:tc>
          <w:tcPr>
            <w:tcW w:w="5343" w:type="dxa"/>
            <w:shd w:val="clear" w:color="auto" w:fill="FFFFFF" w:themeFill="background1"/>
          </w:tcPr>
          <w:p w:rsidR="00BF7314" w:rsidRPr="003A4DD4" w:rsidRDefault="00BF7314" w:rsidP="00BF7314">
            <w:pPr>
              <w:pStyle w:val="ListParagraph"/>
              <w:numPr>
                <w:ilvl w:val="0"/>
                <w:numId w:val="171"/>
              </w:numPr>
              <w:tabs>
                <w:tab w:val="left" w:pos="2715"/>
                <w:tab w:val="left" w:pos="4065"/>
              </w:tabs>
              <w:spacing w:line="240" w:lineRule="auto"/>
              <w:jc w:val="both"/>
              <w:rPr>
                <w:noProof/>
                <w:sz w:val="20"/>
                <w:szCs w:val="20"/>
              </w:rPr>
            </w:pPr>
            <w:r w:rsidRPr="003A4DD4">
              <w:rPr>
                <w:noProof/>
                <w:sz w:val="20"/>
                <w:szCs w:val="20"/>
              </w:rPr>
              <w:lastRenderedPageBreak/>
              <w:t xml:space="preserve">Longtudional waves consists of sections of </w:t>
            </w:r>
            <w:r w:rsidRPr="003A4DD4">
              <w:rPr>
                <w:b/>
                <w:i/>
                <w:noProof/>
                <w:sz w:val="20"/>
                <w:szCs w:val="20"/>
              </w:rPr>
              <w:t>rarefactions</w:t>
            </w:r>
            <w:r w:rsidRPr="003A4DD4">
              <w:rPr>
                <w:noProof/>
                <w:sz w:val="20"/>
                <w:szCs w:val="20"/>
              </w:rPr>
              <w:t xml:space="preserve"> and</w:t>
            </w:r>
            <w:r w:rsidRPr="003A4DD4">
              <w:rPr>
                <w:b/>
                <w:i/>
                <w:noProof/>
                <w:sz w:val="20"/>
                <w:szCs w:val="20"/>
              </w:rPr>
              <w:t>compressions. Compressions are</w:t>
            </w:r>
            <w:r w:rsidRPr="003A4DD4">
              <w:rPr>
                <w:noProof/>
                <w:sz w:val="20"/>
                <w:szCs w:val="20"/>
              </w:rPr>
              <w:t xml:space="preserve"> sections of high pressure in which particles are ppushed closer together while </w:t>
            </w:r>
            <w:r w:rsidRPr="003A4DD4">
              <w:rPr>
                <w:b/>
                <w:i/>
                <w:noProof/>
                <w:sz w:val="20"/>
                <w:szCs w:val="20"/>
              </w:rPr>
              <w:t xml:space="preserve">rarefactions are </w:t>
            </w:r>
            <w:r w:rsidRPr="003A4DD4">
              <w:rPr>
                <w:noProof/>
                <w:sz w:val="20"/>
                <w:szCs w:val="20"/>
              </w:rPr>
              <w:t>sections of low pressure in which particles are pulled slightly further a part from one another.</w:t>
            </w:r>
            <w:r w:rsidRPr="003A4DD4">
              <w:rPr>
                <w:b/>
                <w:i/>
                <w:noProof/>
                <w:sz w:val="20"/>
                <w:szCs w:val="20"/>
              </w:rPr>
              <w:t>Pressure variation in a longtudional wave is what causes wave motion</w:t>
            </w:r>
            <w:r w:rsidRPr="003A4DD4">
              <w:rPr>
                <w:noProof/>
                <w:sz w:val="20"/>
                <w:szCs w:val="20"/>
              </w:rPr>
              <w:t>.</w:t>
            </w:r>
          </w:p>
          <w:p w:rsidR="00BF7314" w:rsidRDefault="00BF7314" w:rsidP="00203ADB">
            <w:pPr>
              <w:tabs>
                <w:tab w:val="left" w:pos="4770"/>
              </w:tabs>
              <w:spacing w:line="240" w:lineRule="auto"/>
              <w:jc w:val="both"/>
              <w:rPr>
                <w:b/>
                <w:sz w:val="20"/>
                <w:szCs w:val="20"/>
              </w:rPr>
            </w:pPr>
            <w:r w:rsidRPr="00BF7314">
              <w:rPr>
                <w:b/>
                <w:noProof/>
                <w:sz w:val="20"/>
                <w:szCs w:val="20"/>
              </w:rPr>
              <w:drawing>
                <wp:inline distT="0" distB="0" distL="0" distR="0">
                  <wp:extent cx="3038475" cy="2019300"/>
                  <wp:effectExtent l="19050" t="0" r="9525" b="0"/>
                  <wp:docPr id="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038475" cy="2019300"/>
                          </a:xfrm>
                          <a:prstGeom prst="rect">
                            <a:avLst/>
                          </a:prstGeom>
                          <a:noFill/>
                          <a:ln>
                            <a:noFill/>
                          </a:ln>
                        </pic:spPr>
                      </pic:pic>
                    </a:graphicData>
                  </a:graphic>
                </wp:inline>
              </w:drawing>
            </w:r>
          </w:p>
          <w:p w:rsidR="00BF7314" w:rsidRPr="003A4DD4" w:rsidRDefault="00BF7314" w:rsidP="00BF7314">
            <w:pPr>
              <w:pStyle w:val="ListParagraph"/>
              <w:numPr>
                <w:ilvl w:val="0"/>
                <w:numId w:val="172"/>
              </w:numPr>
              <w:tabs>
                <w:tab w:val="left" w:pos="2715"/>
                <w:tab w:val="left" w:pos="4065"/>
              </w:tabs>
              <w:spacing w:line="240" w:lineRule="auto"/>
              <w:jc w:val="both"/>
              <w:rPr>
                <w:noProof/>
                <w:sz w:val="20"/>
                <w:szCs w:val="20"/>
              </w:rPr>
            </w:pPr>
            <w:r w:rsidRPr="003A4DD4">
              <w:rPr>
                <w:noProof/>
                <w:sz w:val="20"/>
                <w:szCs w:val="20"/>
              </w:rPr>
              <w:t>Formaton of longtudinal wave ca be illustrated by vibrating a slinky spring fixed at one end to and fro along its length.</w:t>
            </w:r>
          </w:p>
          <w:p w:rsidR="00BF7314" w:rsidRDefault="00BF7314" w:rsidP="00BF7314">
            <w:pPr>
              <w:shd w:val="clear" w:color="auto" w:fill="D9D9D9" w:themeFill="background1" w:themeFillShade="D9"/>
              <w:tabs>
                <w:tab w:val="left" w:pos="4770"/>
              </w:tabs>
              <w:spacing w:line="240" w:lineRule="auto"/>
              <w:jc w:val="both"/>
              <w:rPr>
                <w:b/>
                <w:i/>
                <w:noProof/>
                <w:sz w:val="20"/>
                <w:szCs w:val="20"/>
              </w:rPr>
            </w:pPr>
            <w:r w:rsidRPr="003A4DD4">
              <w:rPr>
                <w:b/>
                <w:i/>
                <w:noProof/>
                <w:sz w:val="20"/>
                <w:szCs w:val="20"/>
              </w:rPr>
              <w:t>Examples</w:t>
            </w:r>
          </w:p>
          <w:p w:rsidR="00BF7314" w:rsidRPr="003A4DD4" w:rsidRDefault="00BF7314" w:rsidP="00BF7314">
            <w:pPr>
              <w:pStyle w:val="ListParagraph"/>
              <w:numPr>
                <w:ilvl w:val="0"/>
                <w:numId w:val="111"/>
              </w:numPr>
              <w:tabs>
                <w:tab w:val="left" w:pos="2715"/>
                <w:tab w:val="left" w:pos="4065"/>
              </w:tabs>
              <w:spacing w:line="240" w:lineRule="auto"/>
              <w:ind w:left="585"/>
              <w:jc w:val="both"/>
              <w:rPr>
                <w:b/>
                <w:i/>
                <w:noProof/>
                <w:sz w:val="20"/>
                <w:szCs w:val="20"/>
              </w:rPr>
            </w:pPr>
            <w:r w:rsidRPr="003A4DD4">
              <w:rPr>
                <w:b/>
                <w:i/>
                <w:noProof/>
                <w:sz w:val="20"/>
                <w:szCs w:val="20"/>
              </w:rPr>
              <w:t>What is a progressive wave?</w:t>
            </w:r>
          </w:p>
          <w:p w:rsidR="00BF7314" w:rsidRPr="003A4DD4" w:rsidRDefault="00BF7314" w:rsidP="00BF7314">
            <w:pPr>
              <w:tabs>
                <w:tab w:val="left" w:pos="2715"/>
                <w:tab w:val="left" w:pos="4065"/>
              </w:tabs>
              <w:spacing w:line="240" w:lineRule="auto"/>
              <w:jc w:val="both"/>
              <w:rPr>
                <w:i/>
                <w:noProof/>
                <w:sz w:val="20"/>
                <w:szCs w:val="20"/>
              </w:rPr>
            </w:pPr>
            <w:r w:rsidRPr="003A4DD4">
              <w:rPr>
                <w:i/>
                <w:noProof/>
                <w:sz w:val="20"/>
                <w:szCs w:val="20"/>
              </w:rPr>
              <w:t xml:space="preserve">           It is a wave that moves continualy away from the source.</w:t>
            </w:r>
          </w:p>
          <w:p w:rsidR="00BF7314" w:rsidRPr="003A4DD4" w:rsidRDefault="00BF7314" w:rsidP="00BF7314">
            <w:pPr>
              <w:pStyle w:val="ListParagraph"/>
              <w:numPr>
                <w:ilvl w:val="0"/>
                <w:numId w:val="111"/>
              </w:numPr>
              <w:tabs>
                <w:tab w:val="left" w:pos="2715"/>
                <w:tab w:val="left" w:pos="4065"/>
              </w:tabs>
              <w:spacing w:line="240" w:lineRule="auto"/>
              <w:ind w:left="585"/>
              <w:jc w:val="both"/>
              <w:rPr>
                <w:b/>
                <w:i/>
                <w:noProof/>
                <w:sz w:val="20"/>
                <w:szCs w:val="20"/>
              </w:rPr>
            </w:pPr>
            <w:r w:rsidRPr="003A4DD4">
              <w:rPr>
                <w:b/>
                <w:i/>
                <w:noProof/>
                <w:sz w:val="20"/>
                <w:szCs w:val="20"/>
              </w:rPr>
              <w:t>Explain why the amplitude of  a progressive wave decre</w:t>
            </w:r>
            <w:r w:rsidR="000C09DB">
              <w:rPr>
                <w:b/>
                <w:i/>
                <w:noProof/>
                <w:sz w:val="20"/>
                <w:szCs w:val="20"/>
              </w:rPr>
              <w:t>ases</w:t>
            </w:r>
            <w:r w:rsidRPr="003A4DD4">
              <w:rPr>
                <w:b/>
                <w:i/>
                <w:noProof/>
                <w:sz w:val="20"/>
                <w:szCs w:val="20"/>
              </w:rPr>
              <w:t xml:space="preserve"> gradually from the source.</w:t>
            </w:r>
          </w:p>
          <w:p w:rsidR="00BF7314" w:rsidRDefault="00BF7314" w:rsidP="00BF7314">
            <w:pPr>
              <w:tabs>
                <w:tab w:val="left" w:pos="4770"/>
              </w:tabs>
              <w:spacing w:line="240" w:lineRule="auto"/>
              <w:jc w:val="both"/>
              <w:rPr>
                <w:i/>
                <w:noProof/>
                <w:sz w:val="20"/>
                <w:szCs w:val="20"/>
              </w:rPr>
            </w:pPr>
            <w:r w:rsidRPr="003A4DD4">
              <w:rPr>
                <w:i/>
                <w:noProof/>
                <w:sz w:val="20"/>
                <w:szCs w:val="20"/>
              </w:rPr>
              <w:t xml:space="preserve">            As the wave move away  from the source, the energy is spread over an increasingly large area.</w:t>
            </w:r>
          </w:p>
          <w:p w:rsidR="00BF7314" w:rsidRDefault="00BF7314" w:rsidP="00106DD8">
            <w:pPr>
              <w:shd w:val="clear" w:color="auto" w:fill="D9D9D9" w:themeFill="background1" w:themeFillShade="D9"/>
              <w:tabs>
                <w:tab w:val="left" w:pos="4770"/>
              </w:tabs>
              <w:spacing w:line="240" w:lineRule="auto"/>
              <w:jc w:val="both"/>
              <w:rPr>
                <w:b/>
                <w:i/>
                <w:noProof/>
                <w:sz w:val="20"/>
                <w:szCs w:val="20"/>
              </w:rPr>
            </w:pPr>
            <w:r w:rsidRPr="003A4DD4">
              <w:rPr>
                <w:b/>
                <w:i/>
                <w:noProof/>
                <w:sz w:val="20"/>
                <w:szCs w:val="20"/>
              </w:rPr>
              <w:t>Exercise</w:t>
            </w:r>
          </w:p>
          <w:p w:rsidR="00BF7314" w:rsidRPr="003A4DD4" w:rsidRDefault="00BF7314" w:rsidP="00BF7314">
            <w:pPr>
              <w:pStyle w:val="ListParagraph"/>
              <w:numPr>
                <w:ilvl w:val="0"/>
                <w:numId w:val="112"/>
              </w:numPr>
              <w:tabs>
                <w:tab w:val="left" w:pos="2715"/>
                <w:tab w:val="left" w:pos="4065"/>
              </w:tabs>
              <w:spacing w:line="240" w:lineRule="auto"/>
              <w:ind w:left="750"/>
              <w:jc w:val="both"/>
              <w:rPr>
                <w:b/>
                <w:i/>
                <w:noProof/>
                <w:sz w:val="20"/>
                <w:szCs w:val="20"/>
              </w:rPr>
            </w:pPr>
            <w:r w:rsidRPr="003A4DD4">
              <w:rPr>
                <w:b/>
                <w:i/>
                <w:noProof/>
                <w:sz w:val="20"/>
                <w:szCs w:val="20"/>
              </w:rPr>
              <w:t>Diferentiate between electromagnetic and mechanical wave giving one example in each</w:t>
            </w:r>
          </w:p>
          <w:p w:rsidR="00BF7314" w:rsidRPr="003A4DD4" w:rsidRDefault="00BF7314" w:rsidP="00BF7314">
            <w:pPr>
              <w:pStyle w:val="ListParagraph"/>
              <w:numPr>
                <w:ilvl w:val="0"/>
                <w:numId w:val="112"/>
              </w:numPr>
              <w:tabs>
                <w:tab w:val="left" w:pos="2715"/>
                <w:tab w:val="left" w:pos="4065"/>
              </w:tabs>
              <w:spacing w:line="240" w:lineRule="auto"/>
              <w:ind w:left="750"/>
              <w:jc w:val="both"/>
              <w:rPr>
                <w:b/>
                <w:i/>
                <w:noProof/>
                <w:sz w:val="20"/>
                <w:szCs w:val="20"/>
              </w:rPr>
            </w:pPr>
            <w:r w:rsidRPr="003A4DD4">
              <w:rPr>
                <w:b/>
                <w:i/>
                <w:noProof/>
                <w:sz w:val="20"/>
                <w:szCs w:val="20"/>
              </w:rPr>
              <w:t>State two categories waves.</w:t>
            </w:r>
          </w:p>
          <w:p w:rsidR="00106DD8" w:rsidRDefault="00BF7314" w:rsidP="00106DD8">
            <w:pPr>
              <w:pStyle w:val="ListParagraph"/>
              <w:numPr>
                <w:ilvl w:val="0"/>
                <w:numId w:val="112"/>
              </w:numPr>
              <w:tabs>
                <w:tab w:val="left" w:pos="2715"/>
                <w:tab w:val="left" w:pos="4065"/>
              </w:tabs>
              <w:spacing w:line="240" w:lineRule="auto"/>
              <w:ind w:left="750"/>
              <w:jc w:val="both"/>
              <w:rPr>
                <w:b/>
                <w:i/>
                <w:noProof/>
                <w:sz w:val="20"/>
                <w:szCs w:val="20"/>
              </w:rPr>
            </w:pPr>
            <w:r w:rsidRPr="003A4DD4">
              <w:rPr>
                <w:b/>
                <w:i/>
                <w:noProof/>
                <w:sz w:val="20"/>
                <w:szCs w:val="20"/>
              </w:rPr>
              <w:t>State two types of mechanical waves. State the difference between them.</w:t>
            </w:r>
          </w:p>
          <w:p w:rsidR="00BF7314" w:rsidRDefault="00BF7314" w:rsidP="00106DD8">
            <w:pPr>
              <w:pStyle w:val="ListParagraph"/>
              <w:numPr>
                <w:ilvl w:val="0"/>
                <w:numId w:val="112"/>
              </w:numPr>
              <w:tabs>
                <w:tab w:val="left" w:pos="2715"/>
                <w:tab w:val="left" w:pos="4065"/>
              </w:tabs>
              <w:spacing w:line="240" w:lineRule="auto"/>
              <w:ind w:left="750"/>
              <w:jc w:val="both"/>
              <w:rPr>
                <w:b/>
                <w:i/>
                <w:noProof/>
                <w:sz w:val="20"/>
                <w:szCs w:val="20"/>
              </w:rPr>
            </w:pPr>
            <w:r w:rsidRPr="00106DD8">
              <w:rPr>
                <w:b/>
                <w:i/>
                <w:noProof/>
                <w:sz w:val="20"/>
                <w:szCs w:val="20"/>
              </w:rPr>
              <w:t>Give two examples of mechanical waves.</w:t>
            </w:r>
          </w:p>
          <w:p w:rsidR="00106DD8" w:rsidRPr="003A4DD4" w:rsidRDefault="00106DD8" w:rsidP="00106DD8">
            <w:pPr>
              <w:tabs>
                <w:tab w:val="left" w:pos="2715"/>
                <w:tab w:val="left" w:pos="4065"/>
              </w:tabs>
              <w:spacing w:line="240" w:lineRule="auto"/>
              <w:jc w:val="both"/>
              <w:rPr>
                <w:b/>
                <w:noProof/>
                <w:sz w:val="20"/>
                <w:szCs w:val="20"/>
              </w:rPr>
            </w:pPr>
            <w:r w:rsidRPr="003A4DD4">
              <w:rPr>
                <w:b/>
                <w:noProof/>
                <w:sz w:val="20"/>
                <w:szCs w:val="20"/>
              </w:rPr>
              <w:t>Pulse</w:t>
            </w:r>
          </w:p>
          <w:p w:rsidR="00106DD8" w:rsidRPr="00106DD8" w:rsidRDefault="00106DD8" w:rsidP="00106DD8">
            <w:pPr>
              <w:pStyle w:val="ListParagraph"/>
              <w:numPr>
                <w:ilvl w:val="0"/>
                <w:numId w:val="172"/>
              </w:numPr>
              <w:tabs>
                <w:tab w:val="left" w:pos="2715"/>
                <w:tab w:val="left" w:pos="4065"/>
              </w:tabs>
              <w:spacing w:line="240" w:lineRule="auto"/>
              <w:jc w:val="both"/>
              <w:rPr>
                <w:b/>
                <w:i/>
                <w:noProof/>
                <w:sz w:val="20"/>
                <w:szCs w:val="20"/>
              </w:rPr>
            </w:pPr>
            <w:r w:rsidRPr="003A4DD4">
              <w:rPr>
                <w:noProof/>
                <w:sz w:val="20"/>
                <w:szCs w:val="20"/>
              </w:rPr>
              <w:t>A pulse is a single disturbance that is transimitted through a medium.It can be transverse or longtudional in nature. Generation of a pulse can be illustrated by jerking a rope fixed at one end just once.</w:t>
            </w:r>
            <w:r w:rsidRPr="00106DD8">
              <w:rPr>
                <w:b/>
                <w:i/>
                <w:noProof/>
                <w:sz w:val="20"/>
                <w:szCs w:val="20"/>
              </w:rPr>
              <w:t xml:space="preserve"> </w:t>
            </w:r>
          </w:p>
        </w:tc>
        <w:tc>
          <w:tcPr>
            <w:tcW w:w="5384" w:type="dxa"/>
            <w:gridSpan w:val="3"/>
            <w:shd w:val="clear" w:color="auto" w:fill="FFFFFF" w:themeFill="background1"/>
          </w:tcPr>
          <w:p w:rsidR="00BF7314" w:rsidRDefault="00106DD8" w:rsidP="00203ADB">
            <w:pPr>
              <w:spacing w:line="240" w:lineRule="auto"/>
              <w:jc w:val="both"/>
              <w:rPr>
                <w:b/>
                <w:sz w:val="20"/>
                <w:szCs w:val="20"/>
              </w:rPr>
            </w:pPr>
            <w:r w:rsidRPr="00106DD8">
              <w:rPr>
                <w:b/>
                <w:noProof/>
                <w:sz w:val="20"/>
                <w:szCs w:val="20"/>
              </w:rPr>
              <w:drawing>
                <wp:inline distT="0" distB="0" distL="0" distR="0">
                  <wp:extent cx="2924175" cy="1019175"/>
                  <wp:effectExtent l="19050" t="0" r="9525" b="0"/>
                  <wp:docPr id="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924175" cy="1019175"/>
                          </a:xfrm>
                          <a:prstGeom prst="rect">
                            <a:avLst/>
                          </a:prstGeom>
                          <a:noFill/>
                          <a:ln>
                            <a:noFill/>
                          </a:ln>
                        </pic:spPr>
                      </pic:pic>
                    </a:graphicData>
                  </a:graphic>
                </wp:inline>
              </w:drawing>
            </w:r>
          </w:p>
          <w:p w:rsidR="00106DD8" w:rsidRPr="003A4DD4" w:rsidRDefault="00106DD8" w:rsidP="00106DD8">
            <w:pPr>
              <w:tabs>
                <w:tab w:val="left" w:pos="2715"/>
                <w:tab w:val="left" w:pos="4065"/>
              </w:tabs>
              <w:spacing w:line="240" w:lineRule="auto"/>
              <w:jc w:val="both"/>
              <w:rPr>
                <w:b/>
                <w:noProof/>
                <w:sz w:val="20"/>
                <w:szCs w:val="20"/>
              </w:rPr>
            </w:pPr>
            <w:r w:rsidRPr="003A4DD4">
              <w:rPr>
                <w:b/>
                <w:noProof/>
                <w:sz w:val="20"/>
                <w:szCs w:val="20"/>
              </w:rPr>
              <w:t>Terms Associated with Waves</w:t>
            </w:r>
          </w:p>
          <w:p w:rsidR="00106DD8" w:rsidRPr="003A4DD4" w:rsidRDefault="00106DD8" w:rsidP="00106DD8">
            <w:pPr>
              <w:pStyle w:val="ListParagraph"/>
              <w:numPr>
                <w:ilvl w:val="0"/>
                <w:numId w:val="172"/>
              </w:numPr>
              <w:tabs>
                <w:tab w:val="left" w:pos="2715"/>
                <w:tab w:val="left" w:pos="4065"/>
              </w:tabs>
              <w:spacing w:line="240" w:lineRule="auto"/>
              <w:jc w:val="both"/>
              <w:rPr>
                <w:noProof/>
                <w:sz w:val="20"/>
                <w:szCs w:val="20"/>
              </w:rPr>
            </w:pPr>
            <w:r w:rsidRPr="003A4DD4">
              <w:rPr>
                <w:noProof/>
                <w:sz w:val="20"/>
                <w:szCs w:val="20"/>
              </w:rPr>
              <w:t>Consider the transverse  waveform  and an oscillating pendulum bobshown below.</w:t>
            </w:r>
          </w:p>
          <w:p w:rsidR="00106DD8" w:rsidRDefault="00106DD8" w:rsidP="00203ADB">
            <w:pPr>
              <w:spacing w:line="240" w:lineRule="auto"/>
              <w:jc w:val="both"/>
              <w:rPr>
                <w:b/>
                <w:sz w:val="20"/>
                <w:szCs w:val="20"/>
              </w:rPr>
            </w:pPr>
            <w:r w:rsidRPr="00106DD8">
              <w:rPr>
                <w:b/>
                <w:noProof/>
                <w:sz w:val="20"/>
                <w:szCs w:val="20"/>
              </w:rPr>
              <w:drawing>
                <wp:inline distT="0" distB="0" distL="0" distR="0">
                  <wp:extent cx="3057525" cy="1266825"/>
                  <wp:effectExtent l="19050" t="0" r="9525" b="0"/>
                  <wp:docPr id="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057525" cy="1266825"/>
                          </a:xfrm>
                          <a:prstGeom prst="rect">
                            <a:avLst/>
                          </a:prstGeom>
                          <a:noFill/>
                          <a:ln>
                            <a:noFill/>
                          </a:ln>
                        </pic:spPr>
                      </pic:pic>
                    </a:graphicData>
                  </a:graphic>
                </wp:inline>
              </w:drawing>
            </w:r>
          </w:p>
          <w:p w:rsidR="00106DD8" w:rsidRDefault="00106DD8" w:rsidP="00106DD8">
            <w:pPr>
              <w:spacing w:line="240" w:lineRule="auto"/>
              <w:jc w:val="center"/>
              <w:rPr>
                <w:sz w:val="20"/>
                <w:szCs w:val="20"/>
              </w:rPr>
            </w:pPr>
            <w:r w:rsidRPr="003A4DD4">
              <w:rPr>
                <w:sz w:val="20"/>
                <w:szCs w:val="20"/>
              </w:rPr>
              <w:object w:dxaOrig="2940" w:dyaOrig="2130">
                <v:shape id="_x0000_i1101" type="#_x0000_t75" style="width:147pt;height:106.5pt" o:ole="">
                  <v:imagedata r:id="rId217" o:title=""/>
                </v:shape>
                <o:OLEObject Type="Embed" ProgID="PBrush" ShapeID="_x0000_i1101" DrawAspect="Content" ObjectID="_1539962390" r:id="rId218"/>
              </w:object>
            </w:r>
          </w:p>
          <w:p w:rsidR="00106DD8" w:rsidRPr="003A4DD4" w:rsidRDefault="00106DD8" w:rsidP="00106DD8">
            <w:pPr>
              <w:pStyle w:val="ListParagraph"/>
              <w:numPr>
                <w:ilvl w:val="0"/>
                <w:numId w:val="113"/>
              </w:numPr>
              <w:tabs>
                <w:tab w:val="left" w:pos="2715"/>
                <w:tab w:val="left" w:pos="4065"/>
              </w:tabs>
              <w:spacing w:line="240" w:lineRule="auto"/>
              <w:jc w:val="both"/>
              <w:rPr>
                <w:i/>
                <w:noProof/>
                <w:sz w:val="20"/>
                <w:szCs w:val="20"/>
              </w:rPr>
            </w:pPr>
            <w:r w:rsidRPr="003A4DD4">
              <w:rPr>
                <w:b/>
                <w:i/>
                <w:noProof/>
                <w:sz w:val="20"/>
                <w:szCs w:val="20"/>
              </w:rPr>
              <w:t>Oscillation –</w:t>
            </w:r>
            <w:r w:rsidRPr="003A4DD4">
              <w:rPr>
                <w:noProof/>
                <w:sz w:val="20"/>
                <w:szCs w:val="20"/>
              </w:rPr>
              <w:t xml:space="preserve"> an oscillation is a complete to and ffo motion. For example</w:t>
            </w:r>
            <w:r w:rsidRPr="003A4DD4">
              <w:rPr>
                <w:i/>
                <w:noProof/>
                <w:sz w:val="20"/>
                <w:szCs w:val="20"/>
              </w:rPr>
              <w:t>, in the above oscillating bob, a complete oscillation is D-E-F-E-D</w:t>
            </w:r>
            <w:r>
              <w:rPr>
                <w:i/>
                <w:noProof/>
                <w:sz w:val="20"/>
                <w:szCs w:val="20"/>
              </w:rPr>
              <w:t>.</w:t>
            </w:r>
          </w:p>
          <w:p w:rsidR="00106DD8" w:rsidRPr="003A4DD4" w:rsidRDefault="00106DD8" w:rsidP="00106DD8">
            <w:pPr>
              <w:pStyle w:val="ListParagraph"/>
              <w:numPr>
                <w:ilvl w:val="0"/>
                <w:numId w:val="113"/>
              </w:numPr>
              <w:tabs>
                <w:tab w:val="left" w:pos="2715"/>
                <w:tab w:val="left" w:pos="4065"/>
              </w:tabs>
              <w:spacing w:line="240" w:lineRule="auto"/>
              <w:jc w:val="both"/>
              <w:rPr>
                <w:noProof/>
                <w:sz w:val="20"/>
                <w:szCs w:val="20"/>
              </w:rPr>
            </w:pPr>
            <w:r w:rsidRPr="003A4DD4">
              <w:rPr>
                <w:b/>
                <w:i/>
                <w:noProof/>
                <w:sz w:val="20"/>
                <w:szCs w:val="20"/>
              </w:rPr>
              <w:t xml:space="preserve">Amplitude, A </w:t>
            </w:r>
            <w:r w:rsidRPr="003A4DD4">
              <w:rPr>
                <w:b/>
                <w:noProof/>
                <w:sz w:val="20"/>
                <w:szCs w:val="20"/>
              </w:rPr>
              <w:t xml:space="preserve">- </w:t>
            </w:r>
            <w:r w:rsidRPr="003A4DD4">
              <w:rPr>
                <w:noProof/>
                <w:sz w:val="20"/>
                <w:szCs w:val="20"/>
              </w:rPr>
              <w:t xml:space="preserve">it is the maximum displacement of a particle from mean position. Its SI unit is </w:t>
            </w:r>
            <w:r w:rsidRPr="003A4DD4">
              <w:rPr>
                <w:b/>
                <w:i/>
                <w:noProof/>
                <w:sz w:val="20"/>
                <w:szCs w:val="20"/>
              </w:rPr>
              <w:t xml:space="preserve">the metre (m). </w:t>
            </w:r>
            <w:r w:rsidRPr="003A4DD4">
              <w:rPr>
                <w:i/>
                <w:noProof/>
                <w:sz w:val="20"/>
                <w:szCs w:val="20"/>
              </w:rPr>
              <w:t>For an oscillating pendulum bob above DE or EF is the amplitude.</w:t>
            </w:r>
          </w:p>
          <w:p w:rsidR="00106DD8" w:rsidRPr="003A4DD4" w:rsidRDefault="00106DD8" w:rsidP="00106DD8">
            <w:pPr>
              <w:pStyle w:val="ListParagraph"/>
              <w:numPr>
                <w:ilvl w:val="0"/>
                <w:numId w:val="113"/>
              </w:numPr>
              <w:tabs>
                <w:tab w:val="left" w:pos="2715"/>
                <w:tab w:val="left" w:pos="4065"/>
              </w:tabs>
              <w:spacing w:line="240" w:lineRule="auto"/>
              <w:jc w:val="both"/>
              <w:rPr>
                <w:b/>
                <w:i/>
                <w:noProof/>
                <w:sz w:val="20"/>
                <w:szCs w:val="20"/>
              </w:rPr>
            </w:pPr>
            <w:r w:rsidRPr="003A4DD4">
              <w:rPr>
                <w:b/>
                <w:i/>
                <w:sz w:val="20"/>
                <w:szCs w:val="20"/>
              </w:rPr>
              <w:t>Wavelength</w:t>
            </w:r>
            <w:r w:rsidRPr="003A4DD4">
              <w:rPr>
                <w:sz w:val="20"/>
                <w:szCs w:val="20"/>
              </w:rPr>
              <w:t xml:space="preserve">, </w:t>
            </w:r>
            <w:r w:rsidRPr="003A4DD4">
              <w:rPr>
                <w:b/>
                <w:i/>
                <w:sz w:val="20"/>
                <w:szCs w:val="20"/>
              </w:rPr>
              <w:t>λ –</w:t>
            </w:r>
            <w:r w:rsidRPr="003A4DD4">
              <w:rPr>
                <w:sz w:val="20"/>
                <w:szCs w:val="20"/>
              </w:rPr>
              <w:t xml:space="preserve"> it is the distance between any two particles in a wave that are in phase.</w:t>
            </w:r>
            <w:r>
              <w:rPr>
                <w:sz w:val="20"/>
                <w:szCs w:val="20"/>
              </w:rPr>
              <w:t xml:space="preserve"> </w:t>
            </w:r>
            <w:r w:rsidRPr="003A4DD4">
              <w:rPr>
                <w:sz w:val="20"/>
                <w:szCs w:val="20"/>
              </w:rPr>
              <w:t xml:space="preserve">It is denoted by Greek letter </w:t>
            </w:r>
            <w:r w:rsidRPr="003A4DD4">
              <w:rPr>
                <w:b/>
                <w:i/>
                <w:sz w:val="20"/>
                <w:szCs w:val="20"/>
              </w:rPr>
              <w:t>lambda, λ.</w:t>
            </w:r>
            <w:r>
              <w:rPr>
                <w:b/>
                <w:i/>
                <w:sz w:val="20"/>
                <w:szCs w:val="20"/>
              </w:rPr>
              <w:t xml:space="preserve"> </w:t>
            </w:r>
            <w:r w:rsidRPr="003A4DD4">
              <w:rPr>
                <w:sz w:val="20"/>
                <w:szCs w:val="20"/>
              </w:rPr>
              <w:t xml:space="preserve">Its SI unit is </w:t>
            </w:r>
            <w:r w:rsidRPr="003A4DD4">
              <w:rPr>
                <w:b/>
                <w:i/>
                <w:sz w:val="20"/>
                <w:szCs w:val="20"/>
              </w:rPr>
              <w:t>the meter (m).</w:t>
            </w:r>
          </w:p>
          <w:p w:rsidR="00106DD8" w:rsidRPr="003A4DD4" w:rsidRDefault="00106DD8" w:rsidP="00106DD8">
            <w:pPr>
              <w:pStyle w:val="ListParagraph"/>
              <w:spacing w:line="240" w:lineRule="auto"/>
              <w:ind w:left="165"/>
              <w:jc w:val="both"/>
              <w:rPr>
                <w:b/>
                <w:i/>
                <w:sz w:val="20"/>
                <w:szCs w:val="20"/>
              </w:rPr>
            </w:pPr>
            <w:r w:rsidRPr="003A4DD4">
              <w:rPr>
                <w:b/>
                <w:sz w:val="20"/>
                <w:szCs w:val="20"/>
              </w:rPr>
              <w:t xml:space="preserve">Note: </w:t>
            </w:r>
            <w:r w:rsidRPr="003A4DD4">
              <w:rPr>
                <w:b/>
                <w:i/>
                <w:sz w:val="20"/>
                <w:szCs w:val="20"/>
              </w:rPr>
              <w:t>Particles in a wave are said to be in phase if they are oscillating in same direction and at the same level of displacement.</w:t>
            </w:r>
          </w:p>
          <w:p w:rsidR="00106DD8" w:rsidRPr="003A4DD4" w:rsidRDefault="00106DD8" w:rsidP="00106DD8">
            <w:pPr>
              <w:pStyle w:val="ListParagraph"/>
              <w:spacing w:line="240" w:lineRule="auto"/>
              <w:ind w:left="165"/>
              <w:jc w:val="center"/>
              <w:rPr>
                <w:b/>
                <w:i/>
                <w:sz w:val="20"/>
                <w:szCs w:val="20"/>
              </w:rPr>
            </w:pPr>
            <w:r w:rsidRPr="003A4DD4">
              <w:rPr>
                <w:b/>
                <w:i/>
                <w:noProof/>
                <w:sz w:val="20"/>
                <w:szCs w:val="20"/>
              </w:rPr>
              <w:drawing>
                <wp:inline distT="0" distB="0" distL="0" distR="0">
                  <wp:extent cx="2933700" cy="838200"/>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933700" cy="838200"/>
                          </a:xfrm>
                          <a:prstGeom prst="rect">
                            <a:avLst/>
                          </a:prstGeom>
                          <a:noFill/>
                          <a:ln>
                            <a:noFill/>
                          </a:ln>
                        </pic:spPr>
                      </pic:pic>
                    </a:graphicData>
                  </a:graphic>
                </wp:inline>
              </w:drawing>
            </w:r>
          </w:p>
          <w:p w:rsidR="00106DD8" w:rsidRPr="003A4DD4" w:rsidRDefault="00106DD8" w:rsidP="00106DD8">
            <w:pPr>
              <w:pStyle w:val="ListParagraph"/>
              <w:spacing w:line="240" w:lineRule="auto"/>
              <w:ind w:left="165"/>
              <w:jc w:val="both"/>
              <w:rPr>
                <w:b/>
                <w:sz w:val="20"/>
                <w:szCs w:val="20"/>
              </w:rPr>
            </w:pPr>
            <w:r w:rsidRPr="003A4DD4">
              <w:rPr>
                <w:b/>
                <w:i/>
                <w:sz w:val="20"/>
                <w:szCs w:val="20"/>
              </w:rPr>
              <w:t>Particles A and D, B and E are in phase. C and D are out of phase by 180</w:t>
            </w:r>
            <w:r w:rsidRPr="003A4DD4">
              <w:rPr>
                <w:b/>
                <w:i/>
                <w:sz w:val="20"/>
                <w:szCs w:val="20"/>
                <w:vertAlign w:val="superscript"/>
              </w:rPr>
              <w:t>0</w:t>
            </w:r>
            <w:r w:rsidRPr="003A4DD4">
              <w:rPr>
                <w:b/>
                <w:i/>
                <w:sz w:val="20"/>
                <w:szCs w:val="20"/>
              </w:rPr>
              <w:t>.</w:t>
            </w:r>
            <w:r>
              <w:rPr>
                <w:sz w:val="20"/>
                <w:szCs w:val="20"/>
              </w:rPr>
              <w:t xml:space="preserve"> </w:t>
            </w:r>
          </w:p>
        </w:tc>
      </w:tr>
      <w:tr w:rsidR="00106DD8" w:rsidRPr="00132CA5" w:rsidTr="009D6094">
        <w:trPr>
          <w:gridBefore w:val="1"/>
          <w:wBefore w:w="142" w:type="dxa"/>
          <w:trHeight w:val="3885"/>
        </w:trPr>
        <w:tc>
          <w:tcPr>
            <w:tcW w:w="5343" w:type="dxa"/>
            <w:shd w:val="clear" w:color="auto" w:fill="FFFFFF" w:themeFill="background1"/>
          </w:tcPr>
          <w:p w:rsidR="00106DD8" w:rsidRDefault="00106DD8" w:rsidP="00106DD8">
            <w:pPr>
              <w:pStyle w:val="ListParagraph"/>
              <w:tabs>
                <w:tab w:val="left" w:pos="2715"/>
                <w:tab w:val="left" w:pos="4065"/>
              </w:tabs>
              <w:spacing w:line="240" w:lineRule="auto"/>
              <w:ind w:left="360"/>
              <w:jc w:val="both"/>
              <w:rPr>
                <w:noProof/>
                <w:sz w:val="20"/>
                <w:szCs w:val="20"/>
              </w:rPr>
            </w:pPr>
            <w:r w:rsidRPr="00106DD8">
              <w:rPr>
                <w:noProof/>
                <w:sz w:val="20"/>
                <w:szCs w:val="20"/>
              </w:rPr>
              <w:lastRenderedPageBreak/>
              <w:drawing>
                <wp:inline distT="0" distB="0" distL="0" distR="0">
                  <wp:extent cx="2924175" cy="3562350"/>
                  <wp:effectExtent l="19050" t="0" r="9525" b="0"/>
                  <wp:docPr id="5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924175" cy="3562350"/>
                          </a:xfrm>
                          <a:prstGeom prst="rect">
                            <a:avLst/>
                          </a:prstGeom>
                          <a:noFill/>
                          <a:ln>
                            <a:noFill/>
                          </a:ln>
                        </pic:spPr>
                      </pic:pic>
                    </a:graphicData>
                  </a:graphic>
                </wp:inline>
              </w:drawing>
            </w:r>
          </w:p>
          <w:p w:rsidR="00106DD8" w:rsidRDefault="00106DD8" w:rsidP="00106DD8">
            <w:pPr>
              <w:pStyle w:val="ListParagraph"/>
              <w:tabs>
                <w:tab w:val="left" w:pos="2715"/>
                <w:tab w:val="left" w:pos="4065"/>
              </w:tabs>
              <w:spacing w:line="240" w:lineRule="auto"/>
              <w:ind w:left="360"/>
              <w:jc w:val="both"/>
              <w:rPr>
                <w:noProof/>
                <w:sz w:val="20"/>
                <w:szCs w:val="20"/>
              </w:rPr>
            </w:pPr>
          </w:p>
          <w:p w:rsidR="004C6970" w:rsidRPr="003A4DD4" w:rsidRDefault="004C6970" w:rsidP="004C6970">
            <w:pPr>
              <w:pStyle w:val="ListParagraph"/>
              <w:numPr>
                <w:ilvl w:val="0"/>
                <w:numId w:val="113"/>
              </w:numPr>
              <w:tabs>
                <w:tab w:val="left" w:pos="2715"/>
                <w:tab w:val="left" w:pos="4065"/>
              </w:tabs>
              <w:spacing w:line="240" w:lineRule="auto"/>
              <w:jc w:val="both"/>
              <w:rPr>
                <w:b/>
                <w:i/>
                <w:noProof/>
                <w:sz w:val="20"/>
                <w:szCs w:val="20"/>
              </w:rPr>
            </w:pPr>
            <w:r w:rsidRPr="003A4DD4">
              <w:rPr>
                <w:b/>
                <w:i/>
                <w:sz w:val="20"/>
                <w:szCs w:val="20"/>
              </w:rPr>
              <w:t xml:space="preserve">Period, T- </w:t>
            </w:r>
            <w:r w:rsidR="002E6744" w:rsidRPr="003A4DD4">
              <w:rPr>
                <w:sz w:val="20"/>
                <w:szCs w:val="20"/>
              </w:rPr>
              <w:t>it’s</w:t>
            </w:r>
            <w:r w:rsidRPr="003A4DD4">
              <w:rPr>
                <w:sz w:val="20"/>
                <w:szCs w:val="20"/>
              </w:rPr>
              <w:t xml:space="preserve"> the time taken by a particle to complete one oscillation. SI unit of period is</w:t>
            </w:r>
            <w:r>
              <w:rPr>
                <w:sz w:val="20"/>
                <w:szCs w:val="20"/>
              </w:rPr>
              <w:t xml:space="preserve"> </w:t>
            </w:r>
            <w:r w:rsidRPr="003A4DD4">
              <w:rPr>
                <w:b/>
                <w:i/>
                <w:sz w:val="20"/>
                <w:szCs w:val="20"/>
              </w:rPr>
              <w:t>the second(s )</w:t>
            </w:r>
          </w:p>
          <w:p w:rsidR="004C6970" w:rsidRPr="003A4DD4" w:rsidRDefault="004C6970" w:rsidP="004C6970">
            <w:pPr>
              <w:pStyle w:val="ListParagraph"/>
              <w:numPr>
                <w:ilvl w:val="0"/>
                <w:numId w:val="113"/>
              </w:numPr>
              <w:tabs>
                <w:tab w:val="left" w:pos="2715"/>
                <w:tab w:val="left" w:pos="4065"/>
              </w:tabs>
              <w:spacing w:line="240" w:lineRule="auto"/>
              <w:jc w:val="both"/>
              <w:rPr>
                <w:b/>
                <w:i/>
                <w:noProof/>
                <w:sz w:val="20"/>
                <w:szCs w:val="20"/>
              </w:rPr>
            </w:pPr>
            <w:r w:rsidRPr="003A4DD4">
              <w:rPr>
                <w:b/>
                <w:i/>
                <w:sz w:val="20"/>
                <w:szCs w:val="20"/>
              </w:rPr>
              <w:t xml:space="preserve">Frequency, f– </w:t>
            </w:r>
            <w:r w:rsidRPr="003A4DD4">
              <w:rPr>
                <w:sz w:val="20"/>
                <w:szCs w:val="20"/>
              </w:rPr>
              <w:t>it is the number of complete oscillations (full wavelengths) made by a particle in one second. SI unit of frequency is hertz (Hz).</w:t>
            </w:r>
            <w:r w:rsidRPr="003A4DD4">
              <w:rPr>
                <w:sz w:val="20"/>
                <w:szCs w:val="20"/>
              </w:rPr>
              <w:tab/>
            </w:r>
          </w:p>
          <w:p w:rsidR="004C6970" w:rsidRPr="003A4DD4" w:rsidRDefault="004C6970" w:rsidP="004C6970">
            <w:pPr>
              <w:spacing w:line="240" w:lineRule="auto"/>
              <w:jc w:val="both"/>
              <w:rPr>
                <w:b/>
                <w:i/>
                <w:sz w:val="20"/>
                <w:szCs w:val="20"/>
              </w:rPr>
            </w:pPr>
            <w:r w:rsidRPr="003A4DD4">
              <w:rPr>
                <w:b/>
                <w:i/>
                <w:sz w:val="20"/>
                <w:szCs w:val="20"/>
              </w:rPr>
              <w:t>Relationship between Frequency and Period</w:t>
            </w:r>
          </w:p>
          <w:p w:rsidR="004C6970" w:rsidRPr="003A4DD4" w:rsidRDefault="004C6970" w:rsidP="004C6970">
            <w:pPr>
              <w:pStyle w:val="ListParagraph"/>
              <w:numPr>
                <w:ilvl w:val="0"/>
                <w:numId w:val="172"/>
              </w:numPr>
              <w:spacing w:line="240" w:lineRule="auto"/>
              <w:jc w:val="both"/>
              <w:rPr>
                <w:rFonts w:eastAsia="Times New Roman"/>
                <w:b/>
                <w:sz w:val="20"/>
                <w:szCs w:val="20"/>
              </w:rPr>
            </w:pPr>
            <w:r w:rsidRPr="003A4DD4">
              <w:rPr>
                <w:sz w:val="20"/>
                <w:szCs w:val="20"/>
              </w:rPr>
              <w:t xml:space="preserve">Frequency is the reciprocal of period i.e. </w:t>
            </w:r>
            <m:oMath>
              <m:r>
                <m:rPr>
                  <m:sty m:val="bi"/>
                </m:rPr>
                <w:rPr>
                  <w:rFonts w:ascii="Cambria Math" w:hAnsi="Cambria Math"/>
                  <w:sz w:val="20"/>
                  <w:szCs w:val="20"/>
                </w:rPr>
                <m:t>f=</m:t>
              </m:r>
              <m:f>
                <m:fPr>
                  <m:ctrlPr>
                    <w:rPr>
                      <w:rFonts w:ascii="Cambria Math" w:hAnsi="Cambria Math"/>
                      <w:b/>
                      <w:i/>
                      <w:sz w:val="20"/>
                      <w:szCs w:val="20"/>
                    </w:rPr>
                  </m:ctrlPr>
                </m:fPr>
                <m:num>
                  <m:r>
                    <m:rPr>
                      <m:sty m:val="bi"/>
                    </m:rPr>
                    <w:rPr>
                      <w:rFonts w:ascii="Cambria Math" w:hAnsi="Cambria Math"/>
                      <w:sz w:val="20"/>
                      <w:szCs w:val="20"/>
                    </w:rPr>
                    <m:t>I</m:t>
                  </m:r>
                </m:num>
                <m:den>
                  <m:r>
                    <m:rPr>
                      <m:sty m:val="bi"/>
                    </m:rPr>
                    <w:rPr>
                      <w:rFonts w:ascii="Cambria Math" w:hAnsi="Cambria Math"/>
                      <w:sz w:val="20"/>
                      <w:szCs w:val="20"/>
                    </w:rPr>
                    <m:t>T</m:t>
                  </m:r>
                </m:den>
              </m:f>
            </m:oMath>
          </w:p>
          <w:p w:rsidR="004C6970" w:rsidRPr="003A4DD4" w:rsidRDefault="004C6970" w:rsidP="004C6970">
            <w:pPr>
              <w:pStyle w:val="ListParagraph"/>
              <w:numPr>
                <w:ilvl w:val="0"/>
                <w:numId w:val="113"/>
              </w:numPr>
              <w:spacing w:line="240" w:lineRule="auto"/>
              <w:jc w:val="both"/>
              <w:rPr>
                <w:rFonts w:eastAsia="Times New Roman"/>
                <w:sz w:val="20"/>
                <w:szCs w:val="20"/>
              </w:rPr>
            </w:pPr>
            <w:r w:rsidRPr="003A4DD4">
              <w:rPr>
                <w:rFonts w:eastAsia="Times New Roman"/>
                <w:b/>
                <w:i/>
                <w:sz w:val="20"/>
                <w:szCs w:val="20"/>
              </w:rPr>
              <w:t>Speed of the wave -</w:t>
            </w:r>
            <w:r w:rsidRPr="003A4DD4">
              <w:rPr>
                <w:rFonts w:eastAsia="Times New Roman"/>
                <w:sz w:val="20"/>
                <w:szCs w:val="20"/>
              </w:rPr>
              <w:t>It is the distance covered by a wave in one second.</w:t>
            </w:r>
          </w:p>
          <w:p w:rsidR="004C6970" w:rsidRPr="004C6970" w:rsidRDefault="004C6970" w:rsidP="004C6970">
            <w:pPr>
              <w:spacing w:line="240" w:lineRule="auto"/>
              <w:jc w:val="both"/>
              <w:rPr>
                <w:rFonts w:eastAsia="Times New Roman"/>
                <w:b/>
                <w:i/>
                <w:sz w:val="20"/>
                <w:szCs w:val="20"/>
              </w:rPr>
            </w:pPr>
            <w:r w:rsidRPr="004C6970">
              <w:rPr>
                <w:rFonts w:eastAsia="Times New Roman"/>
                <w:b/>
                <w:i/>
                <w:sz w:val="20"/>
                <w:szCs w:val="20"/>
              </w:rPr>
              <w:t>The Wave Equation</w:t>
            </w:r>
          </w:p>
          <w:p w:rsidR="004C6970" w:rsidRPr="003A4DD4" w:rsidRDefault="004C6970" w:rsidP="004C6970">
            <w:pPr>
              <w:pStyle w:val="ListParagraph"/>
              <w:numPr>
                <w:ilvl w:val="0"/>
                <w:numId w:val="172"/>
              </w:numPr>
              <w:spacing w:line="240" w:lineRule="auto"/>
              <w:jc w:val="both"/>
              <w:rPr>
                <w:rFonts w:eastAsia="Times New Roman"/>
                <w:sz w:val="20"/>
                <w:szCs w:val="20"/>
              </w:rPr>
            </w:pPr>
            <w:r w:rsidRPr="003A4DD4">
              <w:rPr>
                <w:sz w:val="20"/>
                <w:szCs w:val="20"/>
              </w:rPr>
              <w:t>The wave equation relates Speed, V, Wavelength, λ and Frequency, f of a Wave</w:t>
            </w:r>
          </w:p>
          <w:p w:rsidR="00106DD8" w:rsidRPr="004C6970" w:rsidRDefault="004C6970" w:rsidP="004C6970">
            <w:pPr>
              <w:pStyle w:val="ListParagraph"/>
              <w:numPr>
                <w:ilvl w:val="0"/>
                <w:numId w:val="172"/>
              </w:numPr>
              <w:tabs>
                <w:tab w:val="left" w:pos="2715"/>
                <w:tab w:val="left" w:pos="4065"/>
              </w:tabs>
              <w:spacing w:line="240" w:lineRule="auto"/>
              <w:jc w:val="both"/>
              <w:rPr>
                <w:noProof/>
                <w:sz w:val="20"/>
                <w:szCs w:val="20"/>
              </w:rPr>
            </w:pPr>
            <w:r w:rsidRPr="003A4DD4">
              <w:rPr>
                <w:sz w:val="20"/>
                <w:szCs w:val="20"/>
              </w:rPr>
              <w:t xml:space="preserve">Generally,  </w:t>
            </w:r>
            <m:oMath>
              <m:r>
                <m:rPr>
                  <m:sty m:val="bi"/>
                </m:rPr>
                <w:rPr>
                  <w:rFonts w:ascii="Cambria Math" w:hAnsi="Cambria Math"/>
                  <w:sz w:val="20"/>
                  <w:szCs w:val="20"/>
                </w:rPr>
                <m:t>speed=</m:t>
              </m:r>
              <m:f>
                <m:fPr>
                  <m:ctrlPr>
                    <w:rPr>
                      <w:rFonts w:ascii="Cambria Math" w:hAnsi="Cambria Math"/>
                      <w:b/>
                      <w:i/>
                      <w:sz w:val="20"/>
                      <w:szCs w:val="20"/>
                    </w:rPr>
                  </m:ctrlPr>
                </m:fPr>
                <m:num>
                  <m:r>
                    <m:rPr>
                      <m:sty m:val="bi"/>
                    </m:rPr>
                    <w:rPr>
                      <w:rFonts w:ascii="Cambria Math" w:hAnsi="Cambria Math"/>
                      <w:sz w:val="20"/>
                      <w:szCs w:val="20"/>
                    </w:rPr>
                    <m:t>distance</m:t>
                  </m:r>
                </m:num>
                <m:den>
                  <m:r>
                    <m:rPr>
                      <m:sty m:val="bi"/>
                    </m:rPr>
                    <w:rPr>
                      <w:rFonts w:ascii="Cambria Math" w:hAnsi="Cambria Math"/>
                      <w:sz w:val="20"/>
                      <w:szCs w:val="20"/>
                    </w:rPr>
                    <m:t>time</m:t>
                  </m:r>
                </m:den>
              </m:f>
            </m:oMath>
          </w:p>
          <w:p w:rsidR="004C6970" w:rsidRDefault="004C6970" w:rsidP="004C6970">
            <w:pPr>
              <w:pStyle w:val="ListParagraph"/>
              <w:numPr>
                <w:ilvl w:val="0"/>
                <w:numId w:val="172"/>
              </w:numPr>
              <w:tabs>
                <w:tab w:val="left" w:pos="2715"/>
                <w:tab w:val="left" w:pos="4065"/>
              </w:tabs>
              <w:spacing w:line="240" w:lineRule="auto"/>
              <w:jc w:val="both"/>
              <w:rPr>
                <w:noProof/>
                <w:sz w:val="20"/>
                <w:szCs w:val="20"/>
              </w:rPr>
            </w:pPr>
            <w:r w:rsidRPr="003A4DD4">
              <w:rPr>
                <w:sz w:val="20"/>
                <w:szCs w:val="20"/>
              </w:rPr>
              <w:t>For a distance of wavelength covered by a wave, time taken is equivalent to the period of the wave.</w:t>
            </w:r>
          </w:p>
          <w:p w:rsidR="004C6970" w:rsidRPr="004C6970" w:rsidRDefault="004C6970" w:rsidP="004C6970">
            <w:pPr>
              <w:spacing w:line="240" w:lineRule="auto"/>
              <w:rPr>
                <w:rFonts w:eastAsia="Times New Roman"/>
                <w:sz w:val="18"/>
                <w:szCs w:val="20"/>
              </w:rPr>
            </w:pPr>
            <m:oMathPara>
              <m:oMathParaPr>
                <m:jc m:val="left"/>
              </m:oMathParaPr>
              <m:oMath>
                <m:r>
                  <m:rPr>
                    <m:sty m:val="bi"/>
                  </m:rPr>
                  <w:rPr>
                    <w:rFonts w:ascii="Cambria Math" w:hAnsi="Cambria Math"/>
                    <w:sz w:val="18"/>
                    <w:szCs w:val="20"/>
                  </w:rPr>
                  <m:t xml:space="preserve"> ∴speed=</m:t>
                </m:r>
                <m:f>
                  <m:fPr>
                    <m:ctrlPr>
                      <w:rPr>
                        <w:rFonts w:ascii="Cambria Math" w:hAnsi="Cambria Math"/>
                        <w:b/>
                        <w:i/>
                        <w:sz w:val="18"/>
                        <w:szCs w:val="20"/>
                      </w:rPr>
                    </m:ctrlPr>
                  </m:fPr>
                  <m:num>
                    <m:r>
                      <m:rPr>
                        <m:sty m:val="bi"/>
                      </m:rPr>
                      <w:rPr>
                        <w:rFonts w:ascii="Cambria Math" w:hAnsi="Cambria Math"/>
                        <w:sz w:val="18"/>
                        <w:szCs w:val="20"/>
                      </w:rPr>
                      <m:t>wavelength</m:t>
                    </m:r>
                  </m:num>
                  <m:den>
                    <m:r>
                      <m:rPr>
                        <m:sty m:val="bi"/>
                      </m:rPr>
                      <w:rPr>
                        <w:rFonts w:ascii="Cambria Math" w:hAnsi="Cambria Math"/>
                        <w:sz w:val="18"/>
                        <w:szCs w:val="20"/>
                      </w:rPr>
                      <m:t>period</m:t>
                    </m:r>
                  </m:den>
                </m:f>
              </m:oMath>
            </m:oMathPara>
          </w:p>
          <w:p w:rsidR="004C6970" w:rsidRPr="004C6970" w:rsidRDefault="004C6970" w:rsidP="004C6970">
            <w:pPr>
              <w:spacing w:line="240" w:lineRule="auto"/>
              <w:rPr>
                <w:rFonts w:eastAsia="Times New Roman"/>
                <w:sz w:val="18"/>
                <w:szCs w:val="20"/>
              </w:rPr>
            </w:pPr>
            <m:oMathPara>
              <m:oMathParaPr>
                <m:jc m:val="left"/>
              </m:oMathParaPr>
              <m:oMath>
                <m:r>
                  <m:rPr>
                    <m:sty m:val="bi"/>
                  </m:rPr>
                  <w:rPr>
                    <w:rFonts w:ascii="Cambria Math" w:hAnsi="Cambria Math"/>
                    <w:sz w:val="18"/>
                    <w:szCs w:val="20"/>
                  </w:rPr>
                  <m:t>V=</m:t>
                </m:r>
                <m:f>
                  <m:fPr>
                    <m:ctrlPr>
                      <w:rPr>
                        <w:rFonts w:ascii="Cambria Math" w:hAnsi="Cambria Math"/>
                        <w:b/>
                        <w:i/>
                        <w:sz w:val="18"/>
                        <w:szCs w:val="20"/>
                      </w:rPr>
                    </m:ctrlPr>
                  </m:fPr>
                  <m:num>
                    <m:r>
                      <m:rPr>
                        <m:sty m:val="bi"/>
                      </m:rPr>
                      <w:rPr>
                        <w:rFonts w:ascii="Cambria Math" w:hAnsi="Cambria Math"/>
                        <w:sz w:val="18"/>
                        <w:szCs w:val="20"/>
                      </w:rPr>
                      <m:t>λ</m:t>
                    </m:r>
                  </m:num>
                  <m:den>
                    <m:r>
                      <m:rPr>
                        <m:sty m:val="bi"/>
                      </m:rPr>
                      <w:rPr>
                        <w:rFonts w:ascii="Cambria Math" w:hAnsi="Cambria Math"/>
                        <w:sz w:val="18"/>
                        <w:szCs w:val="20"/>
                      </w:rPr>
                      <m:t>T</m:t>
                    </m:r>
                  </m:den>
                </m:f>
                <m:r>
                  <m:rPr>
                    <m:sty m:val="bi"/>
                  </m:rPr>
                  <w:rPr>
                    <w:rFonts w:ascii="Cambria Math" w:hAnsi="Cambria Math"/>
                    <w:sz w:val="18"/>
                    <w:szCs w:val="20"/>
                  </w:rPr>
                  <m:t>=λ×</m:t>
                </m:r>
                <m:f>
                  <m:fPr>
                    <m:ctrlPr>
                      <w:rPr>
                        <w:rFonts w:ascii="Cambria Math" w:hAnsi="Cambria Math"/>
                        <w:b/>
                        <w:i/>
                        <w:sz w:val="18"/>
                        <w:szCs w:val="20"/>
                      </w:rPr>
                    </m:ctrlPr>
                  </m:fPr>
                  <m:num>
                    <m:r>
                      <m:rPr>
                        <m:sty m:val="bi"/>
                      </m:rPr>
                      <w:rPr>
                        <w:rFonts w:ascii="Cambria Math" w:hAnsi="Cambria Math"/>
                        <w:sz w:val="18"/>
                        <w:szCs w:val="20"/>
                      </w:rPr>
                      <m:t>I</m:t>
                    </m:r>
                  </m:num>
                  <m:den>
                    <m:r>
                      <m:rPr>
                        <m:sty m:val="bi"/>
                      </m:rPr>
                      <w:rPr>
                        <w:rFonts w:ascii="Cambria Math" w:hAnsi="Cambria Math"/>
                        <w:sz w:val="18"/>
                        <w:szCs w:val="20"/>
                      </w:rPr>
                      <m:t>T</m:t>
                    </m:r>
                  </m:den>
                </m:f>
              </m:oMath>
            </m:oMathPara>
          </w:p>
          <w:p w:rsidR="004C6970" w:rsidRPr="004C6970" w:rsidRDefault="004C6970" w:rsidP="004C6970">
            <w:pPr>
              <w:spacing w:line="240" w:lineRule="auto"/>
              <w:rPr>
                <w:rFonts w:eastAsia="Times New Roman"/>
                <w:sz w:val="18"/>
                <w:szCs w:val="20"/>
              </w:rPr>
            </w:pPr>
            <m:oMath>
              <m:r>
                <m:rPr>
                  <m:sty m:val="bi"/>
                </m:rPr>
                <w:rPr>
                  <w:rFonts w:ascii="Cambria Math" w:eastAsia="Times New Roman" w:hAnsi="Cambria Math"/>
                  <w:sz w:val="18"/>
                  <w:szCs w:val="20"/>
                </w:rPr>
                <m:t>But, f=</m:t>
              </m:r>
              <m:f>
                <m:fPr>
                  <m:ctrlPr>
                    <w:rPr>
                      <w:rFonts w:ascii="Cambria Math" w:eastAsia="Times New Roman" w:hAnsi="Cambria Math"/>
                      <w:b/>
                      <w:i/>
                      <w:sz w:val="18"/>
                      <w:szCs w:val="20"/>
                    </w:rPr>
                  </m:ctrlPr>
                </m:fPr>
                <m:num>
                  <m:r>
                    <m:rPr>
                      <m:sty m:val="bi"/>
                    </m:rPr>
                    <w:rPr>
                      <w:rFonts w:ascii="Cambria Math" w:eastAsia="Times New Roman" w:hAnsi="Cambria Math"/>
                      <w:sz w:val="18"/>
                      <w:szCs w:val="20"/>
                    </w:rPr>
                    <m:t>I</m:t>
                  </m:r>
                </m:num>
                <m:den>
                  <m:r>
                    <m:rPr>
                      <m:sty m:val="bi"/>
                    </m:rPr>
                    <w:rPr>
                      <w:rFonts w:ascii="Cambria Math" w:eastAsia="Times New Roman" w:hAnsi="Cambria Math"/>
                      <w:sz w:val="18"/>
                      <w:szCs w:val="20"/>
                    </w:rPr>
                    <m:t>T</m:t>
                  </m:r>
                </m:den>
              </m:f>
              <m:r>
                <m:rPr>
                  <m:sty m:val="bi"/>
                </m:rPr>
                <w:rPr>
                  <w:rFonts w:ascii="Cambria Math" w:eastAsia="Times New Roman" w:hAnsi="Cambria Math"/>
                  <w:sz w:val="18"/>
                  <w:szCs w:val="20"/>
                </w:rPr>
                <m:t xml:space="preserve">  and therefore V=λf</m:t>
              </m:r>
            </m:oMath>
            <w:r w:rsidRPr="004C6970">
              <w:rPr>
                <w:rFonts w:eastAsia="Times New Roman"/>
                <w:sz w:val="18"/>
                <w:szCs w:val="20"/>
              </w:rPr>
              <w:t xml:space="preserve">  </w:t>
            </w:r>
          </w:p>
          <w:p w:rsidR="004C6970" w:rsidRPr="004C6970" w:rsidRDefault="004C6970" w:rsidP="004C6970">
            <w:pPr>
              <w:spacing w:line="240" w:lineRule="auto"/>
              <w:rPr>
                <w:noProof/>
                <w:sz w:val="20"/>
                <w:szCs w:val="20"/>
              </w:rPr>
            </w:pPr>
            <w:r w:rsidRPr="004C6970">
              <w:rPr>
                <w:rFonts w:eastAsia="Times New Roman"/>
                <w:sz w:val="18"/>
                <w:szCs w:val="20"/>
              </w:rPr>
              <w:t xml:space="preserve">This is called the </w:t>
            </w:r>
            <w:r w:rsidRPr="004C6970">
              <w:rPr>
                <w:rFonts w:eastAsia="Times New Roman"/>
                <w:b/>
                <w:i/>
                <w:sz w:val="18"/>
                <w:szCs w:val="20"/>
              </w:rPr>
              <w:t>wave speed equation</w:t>
            </w:r>
          </w:p>
        </w:tc>
        <w:tc>
          <w:tcPr>
            <w:tcW w:w="5384" w:type="dxa"/>
            <w:gridSpan w:val="3"/>
            <w:shd w:val="clear" w:color="auto" w:fill="FFFFFF" w:themeFill="background1"/>
          </w:tcPr>
          <w:p w:rsidR="004C6970" w:rsidRDefault="004C6970" w:rsidP="008538DA">
            <w:pPr>
              <w:pStyle w:val="ListParagraph"/>
              <w:numPr>
                <w:ilvl w:val="0"/>
                <w:numId w:val="217"/>
              </w:numPr>
              <w:spacing w:line="240" w:lineRule="auto"/>
              <w:rPr>
                <w:rFonts w:eastAsia="Times New Roman"/>
                <w:sz w:val="20"/>
                <w:szCs w:val="20"/>
              </w:rPr>
            </w:pPr>
            <w:r w:rsidRPr="004C6970">
              <w:rPr>
                <w:rFonts w:eastAsia="Times New Roman"/>
                <w:sz w:val="20"/>
                <w:szCs w:val="20"/>
              </w:rPr>
              <w:t>From the wave equation, if speed of the wave is constant, frequency is inversely proportional to wavelength. This can be presented graphically as shown below.</w:t>
            </w:r>
          </w:p>
          <w:p w:rsidR="004C6970" w:rsidRDefault="004C6970" w:rsidP="00BB220E">
            <w:pPr>
              <w:spacing w:line="240" w:lineRule="auto"/>
              <w:jc w:val="center"/>
            </w:pPr>
            <w:r>
              <w:object w:dxaOrig="4920" w:dyaOrig="4335">
                <v:shape id="_x0000_i1102" type="#_x0000_t75" style="width:236.25pt;height:198.75pt" o:ole="">
                  <v:imagedata r:id="rId221" o:title=""/>
                </v:shape>
                <o:OLEObject Type="Embed" ProgID="PBrush" ShapeID="_x0000_i1102" DrawAspect="Content" ObjectID="_1539962391" r:id="rId222"/>
              </w:object>
            </w:r>
          </w:p>
          <w:p w:rsidR="00B82683" w:rsidRPr="0026068A" w:rsidRDefault="00B82683" w:rsidP="0026068A">
            <w:pPr>
              <w:shd w:val="clear" w:color="auto" w:fill="D9D9D9" w:themeFill="background1" w:themeFillShade="D9"/>
              <w:spacing w:line="240" w:lineRule="auto"/>
              <w:jc w:val="both"/>
              <w:rPr>
                <w:rFonts w:eastAsia="Times New Roman"/>
                <w:b/>
                <w:i/>
                <w:sz w:val="18"/>
                <w:szCs w:val="20"/>
                <w:u w:val="single"/>
              </w:rPr>
            </w:pPr>
            <w:r w:rsidRPr="0026068A">
              <w:rPr>
                <w:rFonts w:eastAsia="Times New Roman"/>
                <w:b/>
                <w:i/>
                <w:sz w:val="18"/>
                <w:szCs w:val="20"/>
                <w:u w:val="single"/>
              </w:rPr>
              <w:t>Example</w:t>
            </w:r>
          </w:p>
          <w:p w:rsidR="00B82683" w:rsidRPr="0026068A" w:rsidRDefault="00B82683" w:rsidP="00B82683">
            <w:pPr>
              <w:shd w:val="clear" w:color="auto" w:fill="FFFFFF" w:themeFill="background1"/>
              <w:spacing w:line="240" w:lineRule="auto"/>
              <w:jc w:val="both"/>
              <w:rPr>
                <w:rFonts w:eastAsia="Times New Roman"/>
                <w:b/>
                <w:i/>
                <w:sz w:val="18"/>
                <w:szCs w:val="20"/>
              </w:rPr>
            </w:pPr>
            <w:r w:rsidRPr="0026068A">
              <w:rPr>
                <w:rFonts w:eastAsia="Times New Roman"/>
                <w:b/>
                <w:i/>
                <w:sz w:val="18"/>
                <w:szCs w:val="20"/>
              </w:rPr>
              <w:t>The figure below shows a displacement-time graph of a wave travelling at 2500cms</w:t>
            </w:r>
            <w:r w:rsidRPr="0026068A">
              <w:rPr>
                <w:rFonts w:eastAsia="Times New Roman"/>
                <w:b/>
                <w:i/>
                <w:sz w:val="18"/>
                <w:szCs w:val="20"/>
                <w:vertAlign w:val="superscript"/>
              </w:rPr>
              <w:t>-1</w:t>
            </w:r>
          </w:p>
          <w:p w:rsidR="00BB220E" w:rsidRPr="0026068A" w:rsidRDefault="00B82683" w:rsidP="00B82683">
            <w:pPr>
              <w:spacing w:line="240" w:lineRule="auto"/>
              <w:jc w:val="both"/>
              <w:rPr>
                <w:sz w:val="20"/>
              </w:rPr>
            </w:pPr>
            <w:r w:rsidRPr="0026068A">
              <w:rPr>
                <w:noProof/>
                <w:sz w:val="20"/>
              </w:rPr>
              <w:drawing>
                <wp:inline distT="0" distB="0" distL="0" distR="0">
                  <wp:extent cx="3076575" cy="1200150"/>
                  <wp:effectExtent l="19050" t="0" r="9525" b="0"/>
                  <wp:docPr id="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076575" cy="1200150"/>
                          </a:xfrm>
                          <a:prstGeom prst="rect">
                            <a:avLst/>
                          </a:prstGeom>
                          <a:noFill/>
                          <a:ln>
                            <a:noFill/>
                          </a:ln>
                        </pic:spPr>
                      </pic:pic>
                    </a:graphicData>
                  </a:graphic>
                </wp:inline>
              </w:drawing>
            </w:r>
          </w:p>
          <w:p w:rsidR="00B82683" w:rsidRPr="0026068A" w:rsidRDefault="00B82683" w:rsidP="00B82683">
            <w:pPr>
              <w:shd w:val="clear" w:color="auto" w:fill="FFFFFF" w:themeFill="background1"/>
              <w:spacing w:line="240" w:lineRule="auto"/>
              <w:jc w:val="both"/>
              <w:rPr>
                <w:rFonts w:eastAsia="Times New Roman"/>
                <w:b/>
                <w:i/>
                <w:sz w:val="18"/>
                <w:szCs w:val="20"/>
              </w:rPr>
            </w:pPr>
            <w:r w:rsidRPr="0026068A">
              <w:rPr>
                <w:rFonts w:eastAsia="Times New Roman"/>
                <w:b/>
                <w:i/>
                <w:sz w:val="18"/>
                <w:szCs w:val="20"/>
              </w:rPr>
              <w:t>Determine for the wave:</w:t>
            </w:r>
          </w:p>
          <w:p w:rsidR="00B82683" w:rsidRPr="0026068A" w:rsidRDefault="00B82683" w:rsidP="00B82683">
            <w:pPr>
              <w:pStyle w:val="ListParagraph"/>
              <w:numPr>
                <w:ilvl w:val="0"/>
                <w:numId w:val="55"/>
              </w:numPr>
              <w:shd w:val="clear" w:color="auto" w:fill="FFFFFF" w:themeFill="background1"/>
              <w:spacing w:line="240" w:lineRule="auto"/>
              <w:jc w:val="both"/>
              <w:rPr>
                <w:rFonts w:eastAsia="Times New Roman"/>
                <w:b/>
                <w:i/>
                <w:sz w:val="18"/>
                <w:szCs w:val="20"/>
              </w:rPr>
            </w:pPr>
            <w:r w:rsidRPr="0026068A">
              <w:rPr>
                <w:rFonts w:eastAsia="Times New Roman"/>
                <w:b/>
                <w:i/>
                <w:sz w:val="18"/>
                <w:szCs w:val="20"/>
              </w:rPr>
              <w:t>Amplitude</w:t>
            </w:r>
          </w:p>
          <w:p w:rsidR="00B82683" w:rsidRPr="0026068A" w:rsidRDefault="00B82683" w:rsidP="00B82683">
            <w:pPr>
              <w:shd w:val="clear" w:color="auto" w:fill="FFFFFF" w:themeFill="background1"/>
              <w:spacing w:line="240" w:lineRule="auto"/>
              <w:jc w:val="both"/>
              <w:rPr>
                <w:rFonts w:eastAsia="Times New Roman"/>
                <w:sz w:val="18"/>
                <w:szCs w:val="20"/>
              </w:rPr>
            </w:pPr>
            <w:r w:rsidRPr="0026068A">
              <w:rPr>
                <w:rFonts w:eastAsia="Times New Roman"/>
                <w:b/>
                <w:sz w:val="18"/>
                <w:szCs w:val="20"/>
                <w:u w:val="single"/>
              </w:rPr>
              <w:t>Solution</w:t>
            </w:r>
          </w:p>
          <w:p w:rsidR="00B82683" w:rsidRPr="000E7E81" w:rsidRDefault="000E7E81" w:rsidP="00B82683">
            <w:pPr>
              <w:shd w:val="clear" w:color="auto" w:fill="FFFFFF" w:themeFill="background1"/>
              <w:spacing w:line="240" w:lineRule="auto"/>
              <w:jc w:val="both"/>
              <w:rPr>
                <w:rFonts w:eastAsia="Times New Roman"/>
                <w:sz w:val="18"/>
                <w:szCs w:val="20"/>
              </w:rPr>
            </w:pPr>
            <m:oMathPara>
              <m:oMath>
                <m:r>
                  <w:rPr>
                    <w:rFonts w:ascii="Cambria Math" w:eastAsia="Times New Roman" w:hAnsi="Cambria Math"/>
                    <w:sz w:val="18"/>
                    <w:szCs w:val="20"/>
                  </w:rPr>
                  <m:t xml:space="preserve">A= maximum displacement from mean position </m:t>
                </m:r>
              </m:oMath>
            </m:oMathPara>
          </w:p>
          <w:p w:rsidR="00B82683" w:rsidRPr="000E7E81" w:rsidRDefault="000E7E81" w:rsidP="00B82683">
            <w:pPr>
              <w:shd w:val="clear" w:color="auto" w:fill="FFFFFF" w:themeFill="background1"/>
              <w:spacing w:line="240" w:lineRule="auto"/>
              <w:jc w:val="both"/>
              <w:rPr>
                <w:rFonts w:ascii="Cambria Math" w:eastAsia="Times New Roman" w:hAnsi="Cambria Math"/>
                <w:sz w:val="18"/>
                <w:szCs w:val="20"/>
              </w:rPr>
            </w:pPr>
            <m:oMath>
              <m:r>
                <w:rPr>
                  <w:rFonts w:ascii="Cambria Math" w:eastAsia="Times New Roman" w:hAnsi="Cambria Math"/>
                  <w:sz w:val="18"/>
                  <w:szCs w:val="20"/>
                </w:rPr>
                <m:t xml:space="preserve">              =3cm OR  0.03m in SI</m:t>
              </m:r>
            </m:oMath>
            <w:r>
              <w:rPr>
                <w:rFonts w:ascii="Cambria Math" w:eastAsia="Times New Roman" w:hAnsi="Cambria Math"/>
                <w:sz w:val="18"/>
                <w:szCs w:val="20"/>
              </w:rPr>
              <w:t xml:space="preserve"> units</w:t>
            </w:r>
          </w:p>
          <w:p w:rsidR="00B82683" w:rsidRPr="0026068A" w:rsidRDefault="00B82683" w:rsidP="00B82683">
            <w:pPr>
              <w:pStyle w:val="ListParagraph"/>
              <w:numPr>
                <w:ilvl w:val="0"/>
                <w:numId w:val="55"/>
              </w:numPr>
              <w:shd w:val="clear" w:color="auto" w:fill="FFFFFF" w:themeFill="background1"/>
              <w:spacing w:line="240" w:lineRule="auto"/>
              <w:jc w:val="both"/>
              <w:rPr>
                <w:rFonts w:eastAsia="Times New Roman"/>
                <w:b/>
                <w:sz w:val="18"/>
                <w:szCs w:val="20"/>
              </w:rPr>
            </w:pPr>
            <w:r w:rsidRPr="0026068A">
              <w:rPr>
                <w:rFonts w:eastAsia="Times New Roman"/>
                <w:b/>
                <w:sz w:val="18"/>
                <w:szCs w:val="20"/>
              </w:rPr>
              <w:t xml:space="preserve">Periodic time   </w:t>
            </w:r>
          </w:p>
          <w:p w:rsidR="00B82683" w:rsidRPr="0026068A" w:rsidRDefault="00B82683" w:rsidP="00B82683">
            <w:pPr>
              <w:shd w:val="clear" w:color="auto" w:fill="FFFFFF" w:themeFill="background1"/>
              <w:spacing w:line="240" w:lineRule="auto"/>
              <w:jc w:val="both"/>
              <w:rPr>
                <w:rFonts w:eastAsia="Times New Roman"/>
                <w:b/>
                <w:sz w:val="18"/>
                <w:szCs w:val="20"/>
                <w:u w:val="single"/>
              </w:rPr>
            </w:pPr>
            <w:r w:rsidRPr="0026068A">
              <w:rPr>
                <w:rFonts w:eastAsia="Times New Roman"/>
                <w:b/>
                <w:sz w:val="18"/>
                <w:szCs w:val="20"/>
                <w:u w:val="single"/>
              </w:rPr>
              <w:t>Solution</w:t>
            </w:r>
          </w:p>
          <w:p w:rsidR="00B82683" w:rsidRPr="000E7E81" w:rsidRDefault="000E7E81" w:rsidP="00B82683">
            <w:pPr>
              <w:shd w:val="clear" w:color="auto" w:fill="FFFFFF" w:themeFill="background1"/>
              <w:spacing w:line="240" w:lineRule="auto"/>
              <w:jc w:val="both"/>
              <w:rPr>
                <w:rFonts w:ascii="Cambria Math" w:eastAsia="Times New Roman" w:hAnsi="Cambria Math"/>
                <w:sz w:val="18"/>
                <w:szCs w:val="20"/>
              </w:rPr>
            </w:pPr>
            <m:oMath>
              <m:r>
                <w:rPr>
                  <w:rFonts w:ascii="Cambria Math" w:eastAsia="Times New Roman" w:hAnsi="Cambria Math"/>
                  <w:sz w:val="18"/>
                  <w:szCs w:val="20"/>
                </w:rPr>
                <m:t>T=(9-1)x  10</m:t>
              </m:r>
            </m:oMath>
            <w:r w:rsidR="00B82683" w:rsidRPr="000E7E81">
              <w:rPr>
                <w:rFonts w:eastAsia="Times New Roman"/>
                <w:i/>
                <w:sz w:val="18"/>
                <w:szCs w:val="20"/>
                <w:vertAlign w:val="superscript"/>
              </w:rPr>
              <w:t>-3</w:t>
            </w:r>
            <m:oMath>
              <m:r>
                <w:rPr>
                  <w:rFonts w:ascii="Cambria Math" w:eastAsia="Times New Roman" w:hAnsi="Cambria Math"/>
                  <w:sz w:val="18"/>
                  <w:szCs w:val="20"/>
                </w:rPr>
                <m:t>s</m:t>
              </m:r>
            </m:oMath>
          </w:p>
          <w:p w:rsidR="00106DD8" w:rsidRPr="00106DD8" w:rsidRDefault="000E7E81" w:rsidP="00555662">
            <w:pPr>
              <w:shd w:val="clear" w:color="auto" w:fill="FFFFFF" w:themeFill="background1"/>
              <w:spacing w:line="240" w:lineRule="auto"/>
              <w:jc w:val="both"/>
              <w:rPr>
                <w:b/>
                <w:sz w:val="20"/>
                <w:szCs w:val="20"/>
              </w:rPr>
            </w:pPr>
            <m:oMath>
              <m:r>
                <w:rPr>
                  <w:rFonts w:ascii="Cambria Math" w:eastAsia="Times New Roman" w:hAnsi="Cambria Math"/>
                  <w:sz w:val="18"/>
                  <w:szCs w:val="20"/>
                </w:rPr>
                <m:t xml:space="preserve">    =8x10</m:t>
              </m:r>
            </m:oMath>
            <w:r w:rsidR="00B82683" w:rsidRPr="000E7E81">
              <w:rPr>
                <w:rFonts w:eastAsia="Times New Roman"/>
                <w:i/>
                <w:sz w:val="18"/>
                <w:szCs w:val="20"/>
                <w:vertAlign w:val="superscript"/>
              </w:rPr>
              <w:t>-3</w:t>
            </w:r>
            <m:oMath>
              <m:r>
                <w:rPr>
                  <w:rFonts w:ascii="Cambria Math" w:eastAsia="Times New Roman" w:hAnsi="Cambria Math"/>
                  <w:sz w:val="18"/>
                  <w:szCs w:val="20"/>
                </w:rPr>
                <m:t>s</m:t>
              </m:r>
            </m:oMath>
          </w:p>
        </w:tc>
      </w:tr>
      <w:tr w:rsidR="00555662" w:rsidRPr="00132CA5" w:rsidTr="009D6094">
        <w:trPr>
          <w:gridBefore w:val="1"/>
          <w:wBefore w:w="142" w:type="dxa"/>
          <w:trHeight w:val="12606"/>
        </w:trPr>
        <w:tc>
          <w:tcPr>
            <w:tcW w:w="5343" w:type="dxa"/>
            <w:shd w:val="clear" w:color="auto" w:fill="FFFFFF" w:themeFill="background1"/>
          </w:tcPr>
          <w:p w:rsidR="00555662" w:rsidRPr="00555662" w:rsidRDefault="00555662" w:rsidP="00555662">
            <w:pPr>
              <w:pStyle w:val="ListParagraph"/>
              <w:numPr>
                <w:ilvl w:val="0"/>
                <w:numId w:val="55"/>
              </w:numPr>
              <w:shd w:val="clear" w:color="auto" w:fill="FFFFFF" w:themeFill="background1"/>
              <w:spacing w:line="240" w:lineRule="auto"/>
              <w:jc w:val="both"/>
              <w:rPr>
                <w:rFonts w:eastAsia="Times New Roman"/>
                <w:b/>
                <w:sz w:val="18"/>
                <w:szCs w:val="20"/>
              </w:rPr>
            </w:pPr>
            <w:r w:rsidRPr="00555662">
              <w:rPr>
                <w:rFonts w:eastAsia="Times New Roman"/>
                <w:b/>
                <w:sz w:val="18"/>
                <w:szCs w:val="20"/>
              </w:rPr>
              <w:lastRenderedPageBreak/>
              <w:t>Frequency</w:t>
            </w:r>
          </w:p>
          <w:p w:rsidR="00555662" w:rsidRPr="00555662" w:rsidRDefault="00555662" w:rsidP="00555662">
            <w:pPr>
              <w:shd w:val="clear" w:color="auto" w:fill="FFFFFF" w:themeFill="background1"/>
              <w:spacing w:line="240" w:lineRule="auto"/>
              <w:jc w:val="both"/>
              <w:rPr>
                <w:rFonts w:eastAsia="Times New Roman"/>
                <w:b/>
                <w:i/>
                <w:sz w:val="18"/>
                <w:szCs w:val="20"/>
                <w:u w:val="single"/>
              </w:rPr>
            </w:pPr>
            <w:r w:rsidRPr="00555662">
              <w:rPr>
                <w:rFonts w:eastAsia="Times New Roman"/>
                <w:b/>
                <w:i/>
                <w:sz w:val="18"/>
                <w:szCs w:val="20"/>
                <w:u w:val="single"/>
              </w:rPr>
              <w:t>Solution</w:t>
            </w:r>
          </w:p>
          <w:p w:rsidR="00555662" w:rsidRPr="000E7E81" w:rsidRDefault="000E7E81" w:rsidP="00555662">
            <w:pPr>
              <w:shd w:val="clear" w:color="auto" w:fill="FFFFFF" w:themeFill="background1"/>
              <w:spacing w:line="240" w:lineRule="auto"/>
              <w:jc w:val="both"/>
              <w:rPr>
                <w:rFonts w:eastAsia="Times New Roman"/>
                <w:i/>
                <w:sz w:val="18"/>
                <w:szCs w:val="20"/>
                <w:u w:val="single"/>
              </w:rPr>
            </w:pPr>
            <m:oMathPara>
              <m:oMathParaPr>
                <m:jc m:val="left"/>
              </m:oMathParaPr>
              <m:oMath>
                <m:r>
                  <w:rPr>
                    <w:rFonts w:ascii="Cambria Math" w:hAnsi="Cambria Math"/>
                    <w:sz w:val="18"/>
                    <w:szCs w:val="20"/>
                  </w:rPr>
                  <m:t xml:space="preserve">f= </m:t>
                </m:r>
                <m:f>
                  <m:fPr>
                    <m:ctrlPr>
                      <w:rPr>
                        <w:rFonts w:ascii="Cambria Math" w:hAnsi="Cambria Math"/>
                        <w:i/>
                        <w:sz w:val="18"/>
                        <w:szCs w:val="20"/>
                      </w:rPr>
                    </m:ctrlPr>
                  </m:fPr>
                  <m:num>
                    <m:r>
                      <w:rPr>
                        <w:rFonts w:ascii="Cambria Math" w:hAnsi="Cambria Math"/>
                        <w:sz w:val="18"/>
                        <w:szCs w:val="20"/>
                      </w:rPr>
                      <m:t>I</m:t>
                    </m:r>
                  </m:num>
                  <m:den>
                    <m:r>
                      <w:rPr>
                        <w:rFonts w:ascii="Cambria Math" w:hAnsi="Cambria Math"/>
                        <w:sz w:val="18"/>
                        <w:szCs w:val="20"/>
                      </w:rPr>
                      <m:t>T</m:t>
                    </m:r>
                  </m:den>
                </m:f>
                <m:r>
                  <w:rPr>
                    <w:rFonts w:ascii="Cambria Math" w:hAnsi="Cambria Math"/>
                    <w:sz w:val="18"/>
                    <w:szCs w:val="20"/>
                  </w:rPr>
                  <m:t>=</m:t>
                </m:r>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8X</m:t>
                    </m:r>
                    <m:sSup>
                      <m:sSupPr>
                        <m:ctrlPr>
                          <w:rPr>
                            <w:rFonts w:ascii="Cambria Math" w:hAnsi="Cambria Math"/>
                            <w:i/>
                            <w:sz w:val="18"/>
                            <w:szCs w:val="20"/>
                          </w:rPr>
                        </m:ctrlPr>
                      </m:sSupPr>
                      <m:e>
                        <m:r>
                          <w:rPr>
                            <w:rFonts w:ascii="Cambria Math" w:hAnsi="Cambria Math"/>
                            <w:sz w:val="18"/>
                            <w:szCs w:val="20"/>
                          </w:rPr>
                          <m:t>10</m:t>
                        </m:r>
                      </m:e>
                      <m:sup>
                        <m:r>
                          <w:rPr>
                            <w:rFonts w:ascii="Cambria Math" w:hAnsi="Cambria Math"/>
                            <w:sz w:val="18"/>
                            <w:szCs w:val="20"/>
                          </w:rPr>
                          <m:t>-3</m:t>
                        </m:r>
                      </m:sup>
                    </m:sSup>
                  </m:den>
                </m:f>
                <m:r>
                  <w:rPr>
                    <w:rFonts w:ascii="Cambria Math" w:hAnsi="Cambria Math"/>
                    <w:sz w:val="18"/>
                    <w:szCs w:val="20"/>
                  </w:rPr>
                  <m:t>Hz</m:t>
                </m:r>
              </m:oMath>
            </m:oMathPara>
          </w:p>
          <w:p w:rsidR="00555662" w:rsidRPr="000E7E81" w:rsidRDefault="000E7E81" w:rsidP="00555662">
            <w:pPr>
              <w:shd w:val="clear" w:color="auto" w:fill="FFFFFF" w:themeFill="background1"/>
              <w:tabs>
                <w:tab w:val="left" w:pos="6150"/>
              </w:tabs>
              <w:spacing w:line="240" w:lineRule="auto"/>
              <w:jc w:val="both"/>
              <w:rPr>
                <w:rFonts w:ascii="Cambria Math" w:eastAsia="Times New Roman" w:hAnsi="Cambria Math"/>
                <w:sz w:val="18"/>
                <w:szCs w:val="20"/>
              </w:rPr>
            </w:pPr>
            <m:oMathPara>
              <m:oMathParaPr>
                <m:jc m:val="left"/>
              </m:oMathParaPr>
              <m:oMath>
                <m:r>
                  <w:rPr>
                    <w:rFonts w:ascii="Cambria Math" w:hAnsi="Cambria Math"/>
                    <w:sz w:val="18"/>
                    <w:szCs w:val="20"/>
                  </w:rPr>
                  <m:t xml:space="preserve">    =0.125×</m:t>
                </m:r>
                <m:sSup>
                  <m:sSupPr>
                    <m:ctrlPr>
                      <w:rPr>
                        <w:rFonts w:ascii="Cambria Math" w:eastAsia="Times New Roman" w:hAnsi="Cambria Math"/>
                        <w:i/>
                        <w:sz w:val="18"/>
                        <w:szCs w:val="20"/>
                      </w:rPr>
                    </m:ctrlPr>
                  </m:sSupPr>
                  <m:e>
                    <m:r>
                      <w:rPr>
                        <w:rFonts w:ascii="Cambria Math" w:eastAsia="Times New Roman" w:hAnsi="Cambria Math"/>
                        <w:sz w:val="18"/>
                        <w:szCs w:val="20"/>
                      </w:rPr>
                      <m:t>10</m:t>
                    </m:r>
                  </m:e>
                  <m:sup>
                    <m:r>
                      <w:rPr>
                        <w:rFonts w:ascii="Cambria Math" w:eastAsia="Times New Roman" w:hAnsi="Cambria Math"/>
                        <w:sz w:val="18"/>
                        <w:szCs w:val="20"/>
                      </w:rPr>
                      <m:t>-3</m:t>
                    </m:r>
                  </m:sup>
                </m:sSup>
                <m:r>
                  <w:rPr>
                    <w:rFonts w:ascii="Cambria Math" w:hAnsi="Cambria Math"/>
                    <w:sz w:val="18"/>
                    <w:szCs w:val="20"/>
                  </w:rPr>
                  <m:t>Hz=125Hz</m:t>
                </m:r>
              </m:oMath>
            </m:oMathPara>
          </w:p>
          <w:p w:rsidR="00555662" w:rsidRPr="00555662" w:rsidRDefault="00555662" w:rsidP="00555662">
            <w:pPr>
              <w:shd w:val="clear" w:color="auto" w:fill="FFFFFF" w:themeFill="background1"/>
              <w:tabs>
                <w:tab w:val="left" w:pos="6150"/>
              </w:tabs>
              <w:spacing w:line="240" w:lineRule="auto"/>
              <w:jc w:val="both"/>
              <w:rPr>
                <w:rFonts w:eastAsia="Times New Roman"/>
                <w:b/>
                <w:i/>
                <w:sz w:val="18"/>
                <w:szCs w:val="20"/>
              </w:rPr>
            </w:pPr>
            <w:r w:rsidRPr="00555662">
              <w:rPr>
                <w:rFonts w:eastAsia="Times New Roman"/>
                <w:b/>
                <w:i/>
                <w:sz w:val="18"/>
                <w:szCs w:val="20"/>
              </w:rPr>
              <w:t xml:space="preserve">d) </w:t>
            </w:r>
            <w:r w:rsidRPr="00555662">
              <w:rPr>
                <w:rFonts w:eastAsia="Times New Roman"/>
                <w:b/>
                <w:sz w:val="18"/>
                <w:szCs w:val="20"/>
              </w:rPr>
              <w:t>Wavelength</w:t>
            </w:r>
          </w:p>
          <w:p w:rsidR="00555662" w:rsidRPr="00555662" w:rsidRDefault="00555662" w:rsidP="00555662">
            <w:pPr>
              <w:shd w:val="clear" w:color="auto" w:fill="FFFFFF" w:themeFill="background1"/>
              <w:tabs>
                <w:tab w:val="left" w:pos="6150"/>
              </w:tabs>
              <w:spacing w:line="240" w:lineRule="auto"/>
              <w:jc w:val="both"/>
              <w:rPr>
                <w:rFonts w:eastAsia="Times New Roman"/>
                <w:b/>
                <w:i/>
                <w:sz w:val="18"/>
                <w:szCs w:val="20"/>
                <w:u w:val="single"/>
              </w:rPr>
            </w:pPr>
            <w:r w:rsidRPr="00555662">
              <w:rPr>
                <w:rFonts w:eastAsia="Times New Roman"/>
                <w:b/>
                <w:i/>
                <w:sz w:val="18"/>
                <w:szCs w:val="20"/>
                <w:u w:val="single"/>
              </w:rPr>
              <w:t>Solution</w:t>
            </w:r>
          </w:p>
          <w:p w:rsidR="00555662" w:rsidRPr="000E7E81" w:rsidRDefault="000E7E81" w:rsidP="00555662">
            <w:pPr>
              <w:shd w:val="clear" w:color="auto" w:fill="FFFFFF" w:themeFill="background1"/>
              <w:tabs>
                <w:tab w:val="left" w:pos="6150"/>
              </w:tabs>
              <w:spacing w:line="240" w:lineRule="auto"/>
              <w:jc w:val="both"/>
              <w:rPr>
                <w:rFonts w:ascii="Cambria Math" w:eastAsia="Times New Roman" w:hAnsi="Cambria Math"/>
                <w:sz w:val="18"/>
                <w:szCs w:val="20"/>
              </w:rPr>
            </w:pPr>
            <m:oMathPara>
              <m:oMathParaPr>
                <m:jc m:val="left"/>
              </m:oMathParaPr>
              <m:oMath>
                <m:r>
                  <w:rPr>
                    <w:rFonts w:ascii="Cambria Math" w:eastAsia="Times New Roman" w:hAnsi="Cambria Math"/>
                    <w:sz w:val="18"/>
                    <w:szCs w:val="20"/>
                  </w:rPr>
                  <m:t>V=fλ</m:t>
                </m:r>
              </m:oMath>
            </m:oMathPara>
          </w:p>
          <w:p w:rsidR="0026068A" w:rsidRPr="000E7E81" w:rsidRDefault="000E7E81" w:rsidP="00555662">
            <w:pPr>
              <w:shd w:val="clear" w:color="auto" w:fill="FFFFFF" w:themeFill="background1"/>
              <w:tabs>
                <w:tab w:val="left" w:pos="6150"/>
              </w:tabs>
              <w:spacing w:line="240" w:lineRule="auto"/>
              <w:jc w:val="both"/>
              <w:rPr>
                <w:rFonts w:eastAsia="Times New Roman"/>
                <w:sz w:val="18"/>
                <w:szCs w:val="20"/>
              </w:rPr>
            </w:pPr>
            <m:oMathPara>
              <m:oMathParaPr>
                <m:jc m:val="left"/>
              </m:oMathParaPr>
              <m:oMath>
                <m:r>
                  <w:rPr>
                    <w:rFonts w:ascii="Cambria Math" w:eastAsia="Times New Roman" w:hAnsi="Cambria Math"/>
                    <w:sz w:val="18"/>
                    <w:szCs w:val="20"/>
                  </w:rPr>
                  <m:t>λ=</m:t>
                </m:r>
                <m:f>
                  <m:fPr>
                    <m:ctrlPr>
                      <w:rPr>
                        <w:rFonts w:ascii="Cambria Math" w:eastAsia="Times New Roman" w:hAnsi="Cambria Math"/>
                        <w:i/>
                        <w:sz w:val="18"/>
                        <w:szCs w:val="20"/>
                      </w:rPr>
                    </m:ctrlPr>
                  </m:fPr>
                  <m:num>
                    <m:r>
                      <w:rPr>
                        <w:rFonts w:ascii="Cambria Math" w:eastAsia="Times New Roman" w:hAnsi="Cambria Math"/>
                        <w:sz w:val="18"/>
                        <w:szCs w:val="20"/>
                      </w:rPr>
                      <m:t>V</m:t>
                    </m:r>
                  </m:num>
                  <m:den>
                    <m:r>
                      <w:rPr>
                        <w:rFonts w:ascii="Cambria Math" w:eastAsia="Times New Roman" w:hAnsi="Cambria Math"/>
                        <w:sz w:val="18"/>
                        <w:szCs w:val="20"/>
                      </w:rPr>
                      <m:t>f</m:t>
                    </m:r>
                  </m:den>
                </m:f>
                <m:r>
                  <w:rPr>
                    <w:rFonts w:ascii="Cambria Math" w:eastAsia="Times New Roman" w:hAnsi="Cambria Math"/>
                    <w:sz w:val="18"/>
                    <w:szCs w:val="20"/>
                  </w:rPr>
                  <m:t>=</m:t>
                </m:r>
                <m:f>
                  <m:fPr>
                    <m:ctrlPr>
                      <w:rPr>
                        <w:rFonts w:ascii="Cambria Math" w:eastAsia="Times New Roman" w:hAnsi="Cambria Math"/>
                        <w:i/>
                        <w:sz w:val="18"/>
                        <w:szCs w:val="20"/>
                      </w:rPr>
                    </m:ctrlPr>
                  </m:fPr>
                  <m:num>
                    <m:r>
                      <w:rPr>
                        <w:rFonts w:ascii="Cambria Math" w:eastAsia="Times New Roman" w:hAnsi="Cambria Math"/>
                        <w:sz w:val="18"/>
                        <w:szCs w:val="20"/>
                      </w:rPr>
                      <m:t>250</m:t>
                    </m:r>
                    <m:sSup>
                      <m:sSupPr>
                        <m:ctrlPr>
                          <w:rPr>
                            <w:rFonts w:ascii="Cambria Math" w:eastAsia="Times New Roman" w:hAnsi="Cambria Math"/>
                            <w:i/>
                            <w:sz w:val="18"/>
                            <w:szCs w:val="20"/>
                          </w:rPr>
                        </m:ctrlPr>
                      </m:sSupPr>
                      <m:e>
                        <m:r>
                          <w:rPr>
                            <w:rFonts w:ascii="Cambria Math" w:eastAsia="Times New Roman" w:hAnsi="Cambria Math"/>
                            <w:sz w:val="18"/>
                            <w:szCs w:val="20"/>
                          </w:rPr>
                          <m:t>ms</m:t>
                        </m:r>
                      </m:e>
                      <m:sup>
                        <m:r>
                          <w:rPr>
                            <w:rFonts w:ascii="Cambria Math" w:eastAsia="Times New Roman" w:hAnsi="Cambria Math"/>
                            <w:sz w:val="18"/>
                            <w:szCs w:val="20"/>
                          </w:rPr>
                          <m:t>-1</m:t>
                        </m:r>
                      </m:sup>
                    </m:sSup>
                  </m:num>
                  <m:den>
                    <m:r>
                      <w:rPr>
                        <w:rFonts w:ascii="Cambria Math" w:eastAsia="Times New Roman" w:hAnsi="Cambria Math"/>
                        <w:sz w:val="18"/>
                        <w:szCs w:val="20"/>
                      </w:rPr>
                      <m:t>125</m:t>
                    </m:r>
                    <m:sSup>
                      <m:sSupPr>
                        <m:ctrlPr>
                          <w:rPr>
                            <w:rFonts w:ascii="Cambria Math" w:eastAsia="Times New Roman" w:hAnsi="Cambria Math"/>
                            <w:i/>
                            <w:sz w:val="18"/>
                            <w:szCs w:val="20"/>
                          </w:rPr>
                        </m:ctrlPr>
                      </m:sSupPr>
                      <m:e>
                        <m:r>
                          <w:rPr>
                            <w:rFonts w:ascii="Cambria Math" w:eastAsia="Times New Roman" w:hAnsi="Cambria Math"/>
                            <w:sz w:val="18"/>
                            <w:szCs w:val="20"/>
                          </w:rPr>
                          <m:t>s</m:t>
                        </m:r>
                      </m:e>
                      <m:sup>
                        <m:r>
                          <w:rPr>
                            <w:rFonts w:ascii="Cambria Math" w:eastAsia="Times New Roman" w:hAnsi="Cambria Math"/>
                            <w:sz w:val="18"/>
                            <w:szCs w:val="20"/>
                          </w:rPr>
                          <m:t>-1</m:t>
                        </m:r>
                      </m:sup>
                    </m:sSup>
                    <m:r>
                      <w:rPr>
                        <w:rFonts w:ascii="Cambria Math" w:eastAsia="Times New Roman" w:hAnsi="Cambria Math"/>
                        <w:sz w:val="18"/>
                        <w:szCs w:val="20"/>
                      </w:rPr>
                      <m:t>.</m:t>
                    </m:r>
                  </m:den>
                </m:f>
                <m:r>
                  <w:rPr>
                    <w:rFonts w:ascii="Cambria Math" w:eastAsia="Times New Roman" w:hAnsi="Cambria Math"/>
                    <w:sz w:val="18"/>
                    <w:szCs w:val="20"/>
                  </w:rPr>
                  <m:t>=2m</m:t>
                </m:r>
              </m:oMath>
            </m:oMathPara>
          </w:p>
          <w:p w:rsidR="0026068A" w:rsidRDefault="0026068A" w:rsidP="0026068A">
            <w:pPr>
              <w:shd w:val="clear" w:color="auto" w:fill="D9D9D9" w:themeFill="background1" w:themeFillShade="D9"/>
              <w:tabs>
                <w:tab w:val="left" w:pos="6150"/>
              </w:tabs>
              <w:spacing w:line="240" w:lineRule="auto"/>
              <w:jc w:val="both"/>
              <w:rPr>
                <w:rFonts w:eastAsia="Times New Roman"/>
                <w:b/>
                <w:i/>
                <w:sz w:val="20"/>
                <w:szCs w:val="20"/>
              </w:rPr>
            </w:pPr>
            <w:r w:rsidRPr="003A4DD4">
              <w:rPr>
                <w:rFonts w:eastAsia="Times New Roman"/>
                <w:b/>
                <w:i/>
                <w:sz w:val="20"/>
                <w:szCs w:val="20"/>
              </w:rPr>
              <w:t xml:space="preserve"> Revision Exercise</w:t>
            </w:r>
          </w:p>
          <w:p w:rsidR="0026068A" w:rsidRPr="0026068A" w:rsidRDefault="0026068A" w:rsidP="0026068A">
            <w:pPr>
              <w:pStyle w:val="ListParagraph"/>
              <w:numPr>
                <w:ilvl w:val="0"/>
                <w:numId w:val="114"/>
              </w:numPr>
              <w:spacing w:line="240" w:lineRule="auto"/>
              <w:jc w:val="both"/>
              <w:rPr>
                <w:rFonts w:eastAsia="Times New Roman"/>
                <w:b/>
                <w:i/>
                <w:sz w:val="18"/>
                <w:szCs w:val="20"/>
              </w:rPr>
            </w:pPr>
            <w:r w:rsidRPr="0026068A">
              <w:rPr>
                <w:rFonts w:eastAsia="Times New Roman"/>
                <w:b/>
                <w:i/>
                <w:sz w:val="18"/>
                <w:szCs w:val="20"/>
              </w:rPr>
              <w:t xml:space="preserve">State the wave formula      </w:t>
            </w:r>
          </w:p>
          <w:p w:rsidR="0026068A" w:rsidRPr="0026068A" w:rsidRDefault="0026068A" w:rsidP="0026068A">
            <w:pPr>
              <w:pStyle w:val="ListParagraph"/>
              <w:numPr>
                <w:ilvl w:val="0"/>
                <w:numId w:val="114"/>
              </w:numPr>
              <w:spacing w:line="240" w:lineRule="auto"/>
              <w:jc w:val="both"/>
              <w:rPr>
                <w:rFonts w:eastAsia="Times New Roman"/>
                <w:b/>
                <w:i/>
                <w:sz w:val="18"/>
                <w:szCs w:val="20"/>
              </w:rPr>
            </w:pPr>
            <w:r w:rsidRPr="0026068A">
              <w:rPr>
                <w:rFonts w:eastAsia="Times New Roman"/>
                <w:b/>
                <w:i/>
                <w:sz w:val="18"/>
                <w:szCs w:val="20"/>
              </w:rPr>
              <w:t xml:space="preserve">Sketch the variation of frequency with wavelength given that speed of the wave remains constant     </w:t>
            </w:r>
          </w:p>
          <w:p w:rsidR="0026068A" w:rsidRPr="0026068A" w:rsidRDefault="0026068A" w:rsidP="0026068A">
            <w:pPr>
              <w:pStyle w:val="ListParagraph"/>
              <w:numPr>
                <w:ilvl w:val="0"/>
                <w:numId w:val="114"/>
              </w:numPr>
              <w:spacing w:line="240" w:lineRule="auto"/>
              <w:jc w:val="both"/>
              <w:rPr>
                <w:rFonts w:eastAsia="Times New Roman"/>
                <w:b/>
                <w:i/>
                <w:sz w:val="18"/>
                <w:szCs w:val="20"/>
              </w:rPr>
            </w:pPr>
            <w:r w:rsidRPr="0026068A">
              <w:rPr>
                <w:rFonts w:eastAsia="Times New Roman"/>
                <w:b/>
                <w:i/>
                <w:sz w:val="18"/>
                <w:szCs w:val="20"/>
              </w:rPr>
              <w:t>Name two types of progressive wave motion.</w:t>
            </w:r>
          </w:p>
          <w:p w:rsidR="0026068A" w:rsidRPr="0026068A" w:rsidRDefault="00B6106E" w:rsidP="0026068A">
            <w:pPr>
              <w:pStyle w:val="ListParagraph"/>
              <w:numPr>
                <w:ilvl w:val="0"/>
                <w:numId w:val="114"/>
              </w:numPr>
              <w:spacing w:line="240" w:lineRule="auto"/>
              <w:jc w:val="both"/>
              <w:rPr>
                <w:rFonts w:eastAsia="Times New Roman"/>
                <w:b/>
                <w:i/>
                <w:sz w:val="18"/>
                <w:szCs w:val="20"/>
              </w:rPr>
            </w:pPr>
            <w:r>
              <w:rPr>
                <w:rFonts w:eastAsia="Times New Roman"/>
                <w:b/>
                <w:i/>
                <w:sz w:val="18"/>
                <w:szCs w:val="20"/>
              </w:rPr>
              <w:t>A vibrator sends out</w:t>
            </w:r>
            <w:r w:rsidR="0026068A" w:rsidRPr="0026068A">
              <w:rPr>
                <w:rFonts w:eastAsia="Times New Roman"/>
                <w:b/>
                <w:i/>
                <w:sz w:val="18"/>
                <w:szCs w:val="20"/>
              </w:rPr>
              <w:t xml:space="preserve"> 12 ripples per second </w:t>
            </w:r>
            <w:r w:rsidRPr="0026068A">
              <w:rPr>
                <w:rFonts w:eastAsia="Times New Roman"/>
                <w:b/>
                <w:i/>
                <w:sz w:val="18"/>
                <w:szCs w:val="20"/>
              </w:rPr>
              <w:t>across</w:t>
            </w:r>
            <w:r w:rsidR="0026068A" w:rsidRPr="0026068A">
              <w:rPr>
                <w:rFonts w:eastAsia="Times New Roman"/>
                <w:b/>
                <w:i/>
                <w:sz w:val="18"/>
                <w:szCs w:val="20"/>
              </w:rPr>
              <w:t xml:space="preserve"> a ripple tank. The r</w:t>
            </w:r>
            <w:r>
              <w:rPr>
                <w:rFonts w:eastAsia="Times New Roman"/>
                <w:b/>
                <w:i/>
                <w:sz w:val="18"/>
                <w:szCs w:val="20"/>
              </w:rPr>
              <w:t>ipples are observed to be 5cm a</w:t>
            </w:r>
            <w:r w:rsidR="0026068A" w:rsidRPr="0026068A">
              <w:rPr>
                <w:rFonts w:eastAsia="Times New Roman"/>
                <w:b/>
                <w:i/>
                <w:sz w:val="18"/>
                <w:szCs w:val="20"/>
              </w:rPr>
              <w:t xml:space="preserve">part. Find the velocity of the ripples.                                                                </w:t>
            </w:r>
          </w:p>
          <w:p w:rsidR="0026068A" w:rsidRPr="0026068A" w:rsidRDefault="0026068A" w:rsidP="0026068A">
            <w:pPr>
              <w:pStyle w:val="ListParagraph"/>
              <w:numPr>
                <w:ilvl w:val="0"/>
                <w:numId w:val="114"/>
              </w:numPr>
              <w:spacing w:line="240" w:lineRule="auto"/>
              <w:jc w:val="both"/>
              <w:rPr>
                <w:rFonts w:eastAsia="Times New Roman"/>
                <w:b/>
                <w:i/>
                <w:sz w:val="18"/>
                <w:szCs w:val="20"/>
              </w:rPr>
            </w:pPr>
            <w:r w:rsidRPr="0026068A">
              <w:rPr>
                <w:rFonts w:eastAsia="Times New Roman"/>
                <w:b/>
                <w:i/>
                <w:sz w:val="18"/>
                <w:szCs w:val="20"/>
              </w:rPr>
              <w:t>A wat</w:t>
            </w:r>
            <w:r w:rsidR="00B6106E">
              <w:rPr>
                <w:rFonts w:eastAsia="Times New Roman"/>
                <w:b/>
                <w:i/>
                <w:sz w:val="18"/>
                <w:szCs w:val="20"/>
              </w:rPr>
              <w:t>er wave travels 2m in 5 seconds. I</w:t>
            </w:r>
            <w:r w:rsidRPr="0026068A">
              <w:rPr>
                <w:rFonts w:eastAsia="Times New Roman"/>
                <w:b/>
                <w:i/>
                <w:sz w:val="18"/>
                <w:szCs w:val="20"/>
              </w:rPr>
              <w:t>f t</w:t>
            </w:r>
            <w:r w:rsidR="009C2FEB">
              <w:rPr>
                <w:rFonts w:eastAsia="Times New Roman"/>
                <w:b/>
                <w:i/>
                <w:sz w:val="18"/>
                <w:szCs w:val="20"/>
              </w:rPr>
              <w:t>he frequency of the wave is 10Hz,</w:t>
            </w:r>
            <w:r w:rsidRPr="0026068A">
              <w:rPr>
                <w:rFonts w:eastAsia="Times New Roman"/>
                <w:b/>
                <w:i/>
                <w:sz w:val="18"/>
                <w:szCs w:val="20"/>
              </w:rPr>
              <w:t xml:space="preserve"> calculate the</w:t>
            </w:r>
            <w:r w:rsidR="00B6106E">
              <w:rPr>
                <w:rFonts w:eastAsia="Times New Roman"/>
                <w:b/>
                <w:i/>
                <w:sz w:val="18"/>
                <w:szCs w:val="20"/>
              </w:rPr>
              <w:t>:</w:t>
            </w:r>
            <w:r w:rsidRPr="0026068A">
              <w:rPr>
                <w:rFonts w:eastAsia="Times New Roman"/>
                <w:b/>
                <w:i/>
                <w:sz w:val="18"/>
                <w:szCs w:val="20"/>
              </w:rPr>
              <w:t xml:space="preserve"> </w:t>
            </w:r>
          </w:p>
          <w:p w:rsidR="0026068A" w:rsidRPr="0026068A" w:rsidRDefault="0026068A" w:rsidP="0026068A">
            <w:pPr>
              <w:pStyle w:val="ListParagraph"/>
              <w:numPr>
                <w:ilvl w:val="0"/>
                <w:numId w:val="54"/>
              </w:numPr>
              <w:spacing w:line="240" w:lineRule="auto"/>
              <w:jc w:val="both"/>
              <w:rPr>
                <w:rFonts w:eastAsia="Times New Roman"/>
                <w:b/>
                <w:i/>
                <w:sz w:val="18"/>
                <w:szCs w:val="20"/>
              </w:rPr>
            </w:pPr>
            <w:r w:rsidRPr="0026068A">
              <w:rPr>
                <w:rFonts w:eastAsia="Times New Roman"/>
                <w:b/>
                <w:i/>
                <w:sz w:val="18"/>
                <w:szCs w:val="20"/>
              </w:rPr>
              <w:t xml:space="preserve">Speed of the wave            </w:t>
            </w:r>
          </w:p>
          <w:p w:rsidR="0026068A" w:rsidRPr="0026068A" w:rsidRDefault="0026068A" w:rsidP="0026068A">
            <w:pPr>
              <w:pStyle w:val="ListParagraph"/>
              <w:numPr>
                <w:ilvl w:val="0"/>
                <w:numId w:val="54"/>
              </w:numPr>
              <w:spacing w:line="240" w:lineRule="auto"/>
              <w:jc w:val="both"/>
              <w:rPr>
                <w:rFonts w:eastAsia="Times New Roman"/>
                <w:b/>
                <w:i/>
                <w:sz w:val="18"/>
                <w:szCs w:val="20"/>
              </w:rPr>
            </w:pPr>
            <w:r w:rsidRPr="0026068A">
              <w:rPr>
                <w:rFonts w:eastAsia="Times New Roman"/>
                <w:b/>
                <w:i/>
                <w:sz w:val="18"/>
                <w:szCs w:val="20"/>
              </w:rPr>
              <w:t xml:space="preserve">Wavelength of the wave </w:t>
            </w:r>
          </w:p>
          <w:p w:rsidR="0026068A" w:rsidRPr="0026068A" w:rsidRDefault="0026068A" w:rsidP="0026068A">
            <w:pPr>
              <w:pStyle w:val="ListParagraph"/>
              <w:numPr>
                <w:ilvl w:val="0"/>
                <w:numId w:val="114"/>
              </w:numPr>
              <w:spacing w:line="240" w:lineRule="auto"/>
              <w:jc w:val="both"/>
              <w:rPr>
                <w:rFonts w:eastAsia="Times New Roman"/>
                <w:b/>
                <w:i/>
                <w:sz w:val="18"/>
                <w:szCs w:val="20"/>
              </w:rPr>
            </w:pPr>
            <w:r w:rsidRPr="0026068A">
              <w:rPr>
                <w:rFonts w:eastAsia="Times New Roman"/>
                <w:b/>
                <w:i/>
                <w:sz w:val="18"/>
                <w:szCs w:val="20"/>
              </w:rPr>
              <w:t>The diagram below shows a displacement-time graph for a certain wave.</w:t>
            </w:r>
          </w:p>
          <w:p w:rsidR="0026068A" w:rsidRDefault="0026068A" w:rsidP="00555662">
            <w:pPr>
              <w:shd w:val="clear" w:color="auto" w:fill="FFFFFF" w:themeFill="background1"/>
              <w:tabs>
                <w:tab w:val="left" w:pos="6150"/>
              </w:tabs>
              <w:spacing w:line="240" w:lineRule="auto"/>
              <w:jc w:val="both"/>
              <w:rPr>
                <w:rFonts w:eastAsia="Times New Roman"/>
                <w:b/>
                <w:sz w:val="18"/>
                <w:szCs w:val="20"/>
              </w:rPr>
            </w:pPr>
            <w:r w:rsidRPr="0026068A">
              <w:rPr>
                <w:rFonts w:eastAsia="Times New Roman"/>
                <w:b/>
                <w:noProof/>
                <w:sz w:val="18"/>
                <w:szCs w:val="20"/>
              </w:rPr>
              <w:drawing>
                <wp:inline distT="0" distB="0" distL="0" distR="0">
                  <wp:extent cx="3010397" cy="985962"/>
                  <wp:effectExtent l="19050" t="0" r="0" b="0"/>
                  <wp:docPr id="2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010397" cy="985962"/>
                          </a:xfrm>
                          <a:prstGeom prst="rect">
                            <a:avLst/>
                          </a:prstGeom>
                          <a:noFill/>
                          <a:ln>
                            <a:noFill/>
                          </a:ln>
                        </pic:spPr>
                      </pic:pic>
                    </a:graphicData>
                  </a:graphic>
                </wp:inline>
              </w:drawing>
            </w:r>
          </w:p>
          <w:p w:rsidR="0026068A" w:rsidRPr="0026068A" w:rsidRDefault="0026068A" w:rsidP="0026068A">
            <w:pPr>
              <w:pStyle w:val="ListParagraph"/>
              <w:numPr>
                <w:ilvl w:val="0"/>
                <w:numId w:val="115"/>
              </w:numPr>
              <w:spacing w:line="240" w:lineRule="auto"/>
              <w:jc w:val="both"/>
              <w:rPr>
                <w:rFonts w:eastAsia="Times New Roman"/>
                <w:b/>
                <w:i/>
                <w:sz w:val="18"/>
                <w:szCs w:val="20"/>
              </w:rPr>
            </w:pPr>
            <w:r w:rsidRPr="0026068A">
              <w:rPr>
                <w:rFonts w:eastAsia="Times New Roman"/>
                <w:b/>
                <w:i/>
                <w:sz w:val="18"/>
                <w:szCs w:val="20"/>
              </w:rPr>
              <w:t xml:space="preserve">How many oscillations are shown above?                           </w:t>
            </w:r>
          </w:p>
          <w:p w:rsidR="0026068A" w:rsidRPr="0026068A" w:rsidRDefault="0026068A" w:rsidP="0026068A">
            <w:pPr>
              <w:pStyle w:val="ListParagraph"/>
              <w:numPr>
                <w:ilvl w:val="0"/>
                <w:numId w:val="115"/>
              </w:numPr>
              <w:spacing w:line="240" w:lineRule="auto"/>
              <w:jc w:val="both"/>
              <w:rPr>
                <w:rFonts w:eastAsia="Times New Roman"/>
                <w:b/>
                <w:i/>
                <w:sz w:val="18"/>
                <w:szCs w:val="20"/>
              </w:rPr>
            </w:pPr>
            <w:r w:rsidRPr="0026068A">
              <w:rPr>
                <w:rFonts w:eastAsia="Times New Roman"/>
                <w:b/>
                <w:i/>
                <w:sz w:val="18"/>
                <w:szCs w:val="20"/>
              </w:rPr>
              <w:t xml:space="preserve">Calculate the frequency of the wave                                    </w:t>
            </w:r>
          </w:p>
          <w:p w:rsidR="0026068A" w:rsidRPr="0026068A" w:rsidRDefault="0026068A" w:rsidP="0026068A">
            <w:pPr>
              <w:pStyle w:val="ListParagraph"/>
              <w:numPr>
                <w:ilvl w:val="0"/>
                <w:numId w:val="115"/>
              </w:numPr>
              <w:spacing w:line="240" w:lineRule="auto"/>
              <w:jc w:val="both"/>
              <w:rPr>
                <w:rFonts w:eastAsia="Times New Roman"/>
                <w:b/>
                <w:i/>
                <w:sz w:val="18"/>
                <w:szCs w:val="20"/>
              </w:rPr>
            </w:pPr>
            <w:r w:rsidRPr="0026068A">
              <w:rPr>
                <w:rFonts w:eastAsia="Times New Roman"/>
                <w:b/>
                <w:i/>
                <w:sz w:val="18"/>
                <w:szCs w:val="20"/>
              </w:rPr>
              <w:t xml:space="preserve">Calculate the periodic time of the wave                               </w:t>
            </w:r>
          </w:p>
          <w:p w:rsidR="0026068A" w:rsidRPr="0026068A" w:rsidRDefault="0026068A" w:rsidP="0026068A">
            <w:pPr>
              <w:pStyle w:val="ListParagraph"/>
              <w:numPr>
                <w:ilvl w:val="0"/>
                <w:numId w:val="114"/>
              </w:numPr>
              <w:spacing w:line="240" w:lineRule="auto"/>
              <w:jc w:val="both"/>
              <w:rPr>
                <w:rFonts w:eastAsia="Times New Roman"/>
                <w:b/>
                <w:i/>
                <w:sz w:val="18"/>
                <w:szCs w:val="20"/>
              </w:rPr>
            </w:pPr>
            <w:r w:rsidRPr="0026068A">
              <w:rPr>
                <w:rFonts w:eastAsia="Times New Roman"/>
                <w:b/>
                <w:i/>
                <w:sz w:val="18"/>
                <w:szCs w:val="20"/>
              </w:rPr>
              <w:t xml:space="preserve">Sketch the wave form of twice the frequency of the wave above.         </w:t>
            </w:r>
          </w:p>
          <w:p w:rsidR="0026068A" w:rsidRPr="0026068A" w:rsidRDefault="0026068A" w:rsidP="0026068A">
            <w:pPr>
              <w:pStyle w:val="ListParagraph"/>
              <w:numPr>
                <w:ilvl w:val="0"/>
                <w:numId w:val="114"/>
              </w:numPr>
              <w:spacing w:line="240" w:lineRule="auto"/>
              <w:jc w:val="both"/>
              <w:rPr>
                <w:rFonts w:eastAsia="Times New Roman"/>
                <w:b/>
                <w:i/>
                <w:sz w:val="18"/>
                <w:szCs w:val="20"/>
              </w:rPr>
            </w:pPr>
            <w:r w:rsidRPr="0026068A">
              <w:rPr>
                <w:rFonts w:eastAsia="Times New Roman"/>
                <w:b/>
                <w:i/>
                <w:sz w:val="18"/>
                <w:szCs w:val="20"/>
              </w:rPr>
              <w:t>Electromagnetic waves travels at a velocity of 3.0x10</w:t>
            </w:r>
            <w:r w:rsidRPr="00080743">
              <w:rPr>
                <w:rFonts w:eastAsia="Times New Roman"/>
                <w:b/>
                <w:i/>
                <w:sz w:val="18"/>
                <w:szCs w:val="20"/>
                <w:vertAlign w:val="superscript"/>
              </w:rPr>
              <w:t>8</w:t>
            </w:r>
            <w:r w:rsidRPr="0026068A">
              <w:rPr>
                <w:rFonts w:eastAsia="Times New Roman"/>
                <w:b/>
                <w:i/>
                <w:sz w:val="18"/>
                <w:szCs w:val="20"/>
              </w:rPr>
              <w:t>ms</w:t>
            </w:r>
            <w:r w:rsidRPr="00080743">
              <w:rPr>
                <w:rFonts w:eastAsia="Times New Roman"/>
                <w:b/>
                <w:i/>
                <w:sz w:val="18"/>
                <w:szCs w:val="20"/>
                <w:vertAlign w:val="superscript"/>
              </w:rPr>
              <w:t>-1</w:t>
            </w:r>
            <w:r w:rsidRPr="0026068A">
              <w:rPr>
                <w:rFonts w:eastAsia="Times New Roman"/>
                <w:b/>
                <w:i/>
                <w:sz w:val="18"/>
                <w:szCs w:val="20"/>
              </w:rPr>
              <w:t xml:space="preserve"> in air, calculate the wavelength in air of radio waves transmitted at a frequency of 200MHz.</w:t>
            </w:r>
          </w:p>
          <w:p w:rsidR="0026068A" w:rsidRPr="0026068A" w:rsidRDefault="0026068A" w:rsidP="0026068A">
            <w:pPr>
              <w:pStyle w:val="ListParagraph"/>
              <w:numPr>
                <w:ilvl w:val="0"/>
                <w:numId w:val="114"/>
              </w:numPr>
              <w:spacing w:line="240" w:lineRule="auto"/>
              <w:jc w:val="both"/>
              <w:rPr>
                <w:rFonts w:eastAsia="Times New Roman"/>
                <w:b/>
                <w:i/>
                <w:sz w:val="18"/>
                <w:szCs w:val="20"/>
              </w:rPr>
            </w:pPr>
            <w:r w:rsidRPr="0026068A">
              <w:rPr>
                <w:rFonts w:eastAsia="Times New Roman"/>
                <w:b/>
                <w:i/>
                <w:sz w:val="18"/>
                <w:szCs w:val="20"/>
              </w:rPr>
              <w:t>Wave ripples are caused to travel across the surface of a shallow tank by means of a suitable straight vibrator. The distance between successive crests is 6.0cm and the waves travel 50.4cm in 3.6 seconds. Calculate</w:t>
            </w:r>
            <w:r w:rsidR="00080743">
              <w:rPr>
                <w:rFonts w:eastAsia="Times New Roman"/>
                <w:b/>
                <w:i/>
                <w:sz w:val="18"/>
                <w:szCs w:val="20"/>
              </w:rPr>
              <w:t>:</w:t>
            </w:r>
          </w:p>
          <w:p w:rsidR="0026068A" w:rsidRPr="0026068A" w:rsidRDefault="0026068A" w:rsidP="0026068A">
            <w:pPr>
              <w:pStyle w:val="ListParagraph"/>
              <w:numPr>
                <w:ilvl w:val="0"/>
                <w:numId w:val="116"/>
              </w:numPr>
              <w:spacing w:line="240" w:lineRule="auto"/>
              <w:jc w:val="both"/>
              <w:rPr>
                <w:rFonts w:eastAsia="Times New Roman"/>
                <w:b/>
                <w:i/>
                <w:sz w:val="18"/>
                <w:szCs w:val="20"/>
              </w:rPr>
            </w:pPr>
            <w:r w:rsidRPr="0026068A">
              <w:rPr>
                <w:rFonts w:eastAsia="Times New Roman"/>
                <w:b/>
                <w:i/>
                <w:sz w:val="18"/>
                <w:szCs w:val="20"/>
              </w:rPr>
              <w:t xml:space="preserve">The wavelength                                                        </w:t>
            </w:r>
          </w:p>
          <w:p w:rsidR="0026068A" w:rsidRDefault="0026068A" w:rsidP="0026068A">
            <w:pPr>
              <w:pStyle w:val="ListParagraph"/>
              <w:numPr>
                <w:ilvl w:val="0"/>
                <w:numId w:val="116"/>
              </w:numPr>
              <w:spacing w:line="240" w:lineRule="auto"/>
              <w:jc w:val="both"/>
              <w:rPr>
                <w:rFonts w:eastAsia="Times New Roman"/>
                <w:b/>
                <w:i/>
                <w:sz w:val="18"/>
                <w:szCs w:val="20"/>
              </w:rPr>
            </w:pPr>
            <w:r w:rsidRPr="0026068A">
              <w:rPr>
                <w:rFonts w:eastAsia="Times New Roman"/>
                <w:b/>
                <w:i/>
                <w:sz w:val="18"/>
                <w:szCs w:val="20"/>
              </w:rPr>
              <w:t xml:space="preserve">Velocity                                      </w:t>
            </w:r>
            <w:r>
              <w:rPr>
                <w:rFonts w:eastAsia="Times New Roman"/>
                <w:b/>
                <w:i/>
                <w:sz w:val="18"/>
                <w:szCs w:val="20"/>
              </w:rPr>
              <w:t xml:space="preserve">                               </w:t>
            </w:r>
          </w:p>
          <w:p w:rsidR="00555662" w:rsidRPr="00106DD8" w:rsidRDefault="0026068A" w:rsidP="0026068A">
            <w:pPr>
              <w:pStyle w:val="ListParagraph"/>
              <w:numPr>
                <w:ilvl w:val="0"/>
                <w:numId w:val="116"/>
              </w:numPr>
              <w:spacing w:line="240" w:lineRule="auto"/>
              <w:jc w:val="both"/>
              <w:rPr>
                <w:noProof/>
                <w:sz w:val="20"/>
                <w:szCs w:val="20"/>
                <w:lang w:val="en-GB" w:eastAsia="en-GB"/>
              </w:rPr>
            </w:pPr>
            <w:r w:rsidRPr="0026068A">
              <w:rPr>
                <w:rFonts w:eastAsia="Times New Roman"/>
                <w:b/>
                <w:i/>
                <w:sz w:val="18"/>
                <w:szCs w:val="20"/>
              </w:rPr>
              <w:t>Frequency of the vibrator</w:t>
            </w:r>
            <w:r>
              <w:rPr>
                <w:rFonts w:eastAsia="Times New Roman"/>
                <w:b/>
                <w:i/>
                <w:sz w:val="18"/>
                <w:szCs w:val="20"/>
              </w:rPr>
              <w:t>.</w:t>
            </w:r>
          </w:p>
        </w:tc>
        <w:tc>
          <w:tcPr>
            <w:tcW w:w="5384" w:type="dxa"/>
            <w:gridSpan w:val="3"/>
            <w:shd w:val="clear" w:color="auto" w:fill="FFFFFF" w:themeFill="background1"/>
          </w:tcPr>
          <w:p w:rsidR="0026068A" w:rsidRPr="0026068A" w:rsidRDefault="0026068A" w:rsidP="0026068A">
            <w:pPr>
              <w:pStyle w:val="ListParagraph"/>
              <w:numPr>
                <w:ilvl w:val="0"/>
                <w:numId w:val="114"/>
              </w:numPr>
              <w:spacing w:line="240" w:lineRule="auto"/>
              <w:jc w:val="both"/>
              <w:rPr>
                <w:rFonts w:eastAsia="Times New Roman"/>
                <w:b/>
                <w:i/>
                <w:sz w:val="18"/>
                <w:szCs w:val="20"/>
              </w:rPr>
            </w:pPr>
            <w:r w:rsidRPr="0026068A">
              <w:rPr>
                <w:rFonts w:eastAsia="Times New Roman"/>
                <w:b/>
                <w:i/>
                <w:sz w:val="18"/>
                <w:szCs w:val="20"/>
              </w:rPr>
              <w:t>Water waves are observed as they pass a fixed point at a rate of 30 crests per minute. A particular wave crest takes 2 seconds to travel between two points 6m apart. Determine:</w:t>
            </w:r>
          </w:p>
          <w:p w:rsidR="0026068A" w:rsidRPr="0026068A" w:rsidRDefault="0026068A" w:rsidP="0026068A">
            <w:pPr>
              <w:pStyle w:val="ListParagraph"/>
              <w:numPr>
                <w:ilvl w:val="0"/>
                <w:numId w:val="124"/>
              </w:numPr>
              <w:spacing w:line="240" w:lineRule="auto"/>
              <w:jc w:val="both"/>
              <w:rPr>
                <w:rFonts w:eastAsia="Times New Roman"/>
                <w:b/>
                <w:i/>
                <w:sz w:val="18"/>
                <w:szCs w:val="20"/>
              </w:rPr>
            </w:pPr>
            <w:r w:rsidRPr="0026068A">
              <w:rPr>
                <w:rFonts w:eastAsia="Times New Roman"/>
                <w:b/>
                <w:i/>
                <w:sz w:val="18"/>
                <w:szCs w:val="20"/>
              </w:rPr>
              <w:t xml:space="preserve"> The frequency</w:t>
            </w:r>
          </w:p>
          <w:p w:rsidR="0026068A" w:rsidRPr="0026068A" w:rsidRDefault="0026068A" w:rsidP="0026068A">
            <w:pPr>
              <w:pStyle w:val="ListParagraph"/>
              <w:numPr>
                <w:ilvl w:val="0"/>
                <w:numId w:val="124"/>
              </w:numPr>
              <w:spacing w:line="240" w:lineRule="auto"/>
              <w:jc w:val="both"/>
              <w:rPr>
                <w:rFonts w:eastAsia="Times New Roman"/>
                <w:b/>
                <w:i/>
                <w:sz w:val="18"/>
                <w:szCs w:val="20"/>
              </w:rPr>
            </w:pPr>
            <w:r w:rsidRPr="0026068A">
              <w:rPr>
                <w:rFonts w:eastAsia="Times New Roman"/>
                <w:b/>
                <w:i/>
                <w:sz w:val="18"/>
                <w:szCs w:val="20"/>
              </w:rPr>
              <w:t>The wavelength</w:t>
            </w:r>
          </w:p>
          <w:p w:rsidR="0026068A" w:rsidRPr="0026068A" w:rsidRDefault="0026068A" w:rsidP="0026068A">
            <w:pPr>
              <w:pStyle w:val="ListParagraph"/>
              <w:numPr>
                <w:ilvl w:val="0"/>
                <w:numId w:val="114"/>
              </w:numPr>
              <w:spacing w:line="240" w:lineRule="auto"/>
              <w:jc w:val="both"/>
              <w:rPr>
                <w:rFonts w:eastAsia="Times New Roman"/>
                <w:b/>
                <w:i/>
                <w:sz w:val="18"/>
                <w:szCs w:val="20"/>
              </w:rPr>
            </w:pPr>
            <w:r w:rsidRPr="0026068A">
              <w:rPr>
                <w:rFonts w:eastAsia="Times New Roman"/>
                <w:b/>
                <w:i/>
                <w:sz w:val="18"/>
                <w:szCs w:val="20"/>
              </w:rPr>
              <w:t>Calculate the wavelength of the KBC FM radio wave transmitted at a frequency of 95.6 MHz</w:t>
            </w:r>
          </w:p>
          <w:p w:rsidR="0026068A" w:rsidRPr="0026068A" w:rsidRDefault="0026068A" w:rsidP="0026068A">
            <w:pPr>
              <w:pStyle w:val="ListParagraph"/>
              <w:numPr>
                <w:ilvl w:val="0"/>
                <w:numId w:val="114"/>
              </w:numPr>
              <w:spacing w:line="240" w:lineRule="auto"/>
              <w:jc w:val="both"/>
              <w:rPr>
                <w:rFonts w:eastAsia="Times New Roman"/>
                <w:b/>
                <w:i/>
                <w:sz w:val="18"/>
                <w:szCs w:val="20"/>
              </w:rPr>
            </w:pPr>
            <w:r w:rsidRPr="0026068A">
              <w:rPr>
                <w:rFonts w:eastAsia="Times New Roman"/>
                <w:b/>
                <w:i/>
                <w:sz w:val="18"/>
                <w:szCs w:val="20"/>
              </w:rPr>
              <w:t xml:space="preserve">The audible frequency range for a certain person is </w:t>
            </w:r>
            <w:r w:rsidR="002528A4">
              <w:rPr>
                <w:rFonts w:eastAsia="Times New Roman"/>
                <w:b/>
                <w:i/>
                <w:sz w:val="18"/>
                <w:szCs w:val="20"/>
              </w:rPr>
              <w:t xml:space="preserve">between </w:t>
            </w:r>
            <w:r w:rsidRPr="0026068A">
              <w:rPr>
                <w:rFonts w:eastAsia="Times New Roman"/>
                <w:b/>
                <w:i/>
                <w:sz w:val="18"/>
                <w:szCs w:val="20"/>
              </w:rPr>
              <w:t>30 Hz and 16500 Hz. Determine the largest wavelength of sou</w:t>
            </w:r>
            <w:r w:rsidR="002528A4">
              <w:rPr>
                <w:rFonts w:eastAsia="Times New Roman"/>
                <w:b/>
                <w:i/>
                <w:sz w:val="18"/>
                <w:szCs w:val="20"/>
              </w:rPr>
              <w:t>nd in air the person can detect(speed of sound in air is 333m/s)</w:t>
            </w:r>
          </w:p>
          <w:p w:rsidR="0026068A" w:rsidRPr="0026068A" w:rsidRDefault="0026068A" w:rsidP="0026068A">
            <w:pPr>
              <w:pStyle w:val="ListParagraph"/>
              <w:numPr>
                <w:ilvl w:val="0"/>
                <w:numId w:val="114"/>
              </w:numPr>
              <w:spacing w:line="240" w:lineRule="auto"/>
              <w:jc w:val="both"/>
              <w:rPr>
                <w:rFonts w:eastAsia="Times New Roman"/>
                <w:b/>
                <w:i/>
                <w:sz w:val="18"/>
                <w:szCs w:val="20"/>
              </w:rPr>
            </w:pPr>
            <w:r w:rsidRPr="0026068A">
              <w:rPr>
                <w:rFonts w:eastAsia="Times New Roman"/>
                <w:b/>
                <w:i/>
                <w:sz w:val="18"/>
                <w:szCs w:val="20"/>
              </w:rPr>
              <w:t>The figure below represents a displacement-time graph for a wave.</w:t>
            </w:r>
          </w:p>
          <w:p w:rsidR="0026068A" w:rsidRPr="0026068A" w:rsidRDefault="0026068A" w:rsidP="0026068A">
            <w:pPr>
              <w:pStyle w:val="ListParagraph"/>
              <w:spacing w:line="240" w:lineRule="auto"/>
              <w:jc w:val="both"/>
              <w:rPr>
                <w:sz w:val="18"/>
                <w:szCs w:val="20"/>
              </w:rPr>
            </w:pPr>
            <w:r w:rsidRPr="0026068A">
              <w:rPr>
                <w:sz w:val="18"/>
                <w:szCs w:val="20"/>
              </w:rPr>
              <w:object w:dxaOrig="5325" w:dyaOrig="2070">
                <v:shape id="_x0000_i1103" type="#_x0000_t75" style="width:197.25pt;height:83.25pt" o:ole="">
                  <v:imagedata r:id="rId225" o:title=""/>
                </v:shape>
                <o:OLEObject Type="Embed" ProgID="PBrush" ShapeID="_x0000_i1103" DrawAspect="Content" ObjectID="_1539962392" r:id="rId226"/>
              </w:object>
            </w:r>
          </w:p>
          <w:p w:rsidR="0026068A" w:rsidRPr="0026068A" w:rsidRDefault="0026068A" w:rsidP="0026068A">
            <w:pPr>
              <w:pStyle w:val="ListParagraph"/>
              <w:numPr>
                <w:ilvl w:val="0"/>
                <w:numId w:val="125"/>
              </w:numPr>
              <w:spacing w:line="240" w:lineRule="auto"/>
              <w:jc w:val="both"/>
              <w:rPr>
                <w:b/>
                <w:i/>
                <w:sz w:val="18"/>
                <w:szCs w:val="20"/>
              </w:rPr>
            </w:pPr>
            <w:r w:rsidRPr="0026068A">
              <w:rPr>
                <w:b/>
                <w:i/>
                <w:sz w:val="18"/>
                <w:szCs w:val="20"/>
              </w:rPr>
              <w:t>Determine the frequency of the wave</w:t>
            </w:r>
          </w:p>
          <w:p w:rsidR="00555662" w:rsidRPr="0026068A" w:rsidRDefault="0026068A" w:rsidP="0026068A">
            <w:pPr>
              <w:pStyle w:val="ListParagraph"/>
              <w:numPr>
                <w:ilvl w:val="0"/>
                <w:numId w:val="125"/>
              </w:numPr>
              <w:spacing w:line="240" w:lineRule="auto"/>
              <w:jc w:val="both"/>
              <w:rPr>
                <w:b/>
                <w:i/>
                <w:sz w:val="20"/>
                <w:szCs w:val="20"/>
              </w:rPr>
            </w:pPr>
            <w:r w:rsidRPr="0026068A">
              <w:rPr>
                <w:b/>
                <w:i/>
                <w:sz w:val="18"/>
                <w:szCs w:val="20"/>
              </w:rPr>
              <w:t>Sketch on the same axes the displacement-time graph of the wave of same frequency but 180</w:t>
            </w:r>
            <w:r w:rsidRPr="0026068A">
              <w:rPr>
                <w:b/>
                <w:i/>
                <w:sz w:val="18"/>
                <w:szCs w:val="20"/>
                <w:vertAlign w:val="superscript"/>
              </w:rPr>
              <w:t>0</w:t>
            </w:r>
            <w:r w:rsidRPr="0026068A">
              <w:rPr>
                <w:b/>
                <w:i/>
                <w:sz w:val="18"/>
                <w:szCs w:val="20"/>
              </w:rPr>
              <w:t xml:space="preserve"> out of phase and with smaller amplitude.</w:t>
            </w:r>
          </w:p>
        </w:tc>
      </w:tr>
      <w:tr w:rsidR="005057CD" w:rsidRPr="00132CA5" w:rsidTr="009D6094">
        <w:trPr>
          <w:gridBefore w:val="1"/>
          <w:wBefore w:w="142" w:type="dxa"/>
          <w:trHeight w:val="576"/>
        </w:trPr>
        <w:tc>
          <w:tcPr>
            <w:tcW w:w="10727" w:type="dxa"/>
            <w:gridSpan w:val="4"/>
            <w:shd w:val="clear" w:color="auto" w:fill="FDE9D9" w:themeFill="accent6" w:themeFillTint="33"/>
          </w:tcPr>
          <w:p w:rsidR="005057CD" w:rsidRPr="0026068A" w:rsidRDefault="005057CD" w:rsidP="0026068A">
            <w:pPr>
              <w:pStyle w:val="ListParagraph"/>
              <w:spacing w:line="240" w:lineRule="auto"/>
              <w:ind w:left="360"/>
              <w:jc w:val="both"/>
              <w:rPr>
                <w:rFonts w:eastAsia="Times New Roman"/>
                <w:b/>
                <w:i/>
                <w:sz w:val="18"/>
                <w:szCs w:val="20"/>
              </w:rPr>
            </w:pPr>
            <w:r w:rsidRPr="00DA2BCF">
              <w:rPr>
                <w:rFonts w:ascii="Monotype Corsiva" w:hAnsi="Monotype Corsiva"/>
                <w:b/>
                <w:color w:val="7030A0"/>
                <w:sz w:val="24"/>
              </w:rPr>
              <w:lastRenderedPageBreak/>
              <w:t xml:space="preserve">Chapter </w:t>
            </w:r>
            <w:r>
              <w:rPr>
                <w:rFonts w:ascii="Monotype Corsiva" w:hAnsi="Monotype Corsiva"/>
                <w:b/>
                <w:color w:val="7030A0"/>
                <w:sz w:val="24"/>
              </w:rPr>
              <w:t>Nine</w:t>
            </w:r>
            <m:oMath>
              <m:r>
                <m:rPr>
                  <m:sty m:val="b"/>
                </m:rPr>
                <w:rPr>
                  <w:rFonts w:ascii="Cambria Math" w:hAnsi="Cambria Math"/>
                  <w:sz w:val="28"/>
                </w:rPr>
                <m:t xml:space="preserve">                      </m:t>
              </m:r>
            </m:oMath>
            <w:r>
              <w:rPr>
                <w:rFonts w:ascii="Monotype Corsiva" w:hAnsi="Monotype Corsiva"/>
                <w:b/>
                <w:sz w:val="28"/>
              </w:rPr>
              <w:t xml:space="preserve">                               </w:t>
            </w:r>
            <w:r>
              <w:rPr>
                <w:b/>
                <w:sz w:val="28"/>
              </w:rPr>
              <w:t>FLUID FLOW</w:t>
            </w:r>
          </w:p>
        </w:tc>
      </w:tr>
      <w:tr w:rsidR="005057CD" w:rsidRPr="00132CA5" w:rsidTr="009D6094">
        <w:trPr>
          <w:gridBefore w:val="1"/>
          <w:wBefore w:w="142" w:type="dxa"/>
          <w:trHeight w:val="3930"/>
        </w:trPr>
        <w:tc>
          <w:tcPr>
            <w:tcW w:w="5343" w:type="dxa"/>
            <w:shd w:val="clear" w:color="auto" w:fill="FFFFFF" w:themeFill="background1"/>
          </w:tcPr>
          <w:p w:rsidR="005057CD" w:rsidRPr="003A4DD4" w:rsidRDefault="005057CD" w:rsidP="005057CD">
            <w:pPr>
              <w:tabs>
                <w:tab w:val="left" w:pos="6150"/>
              </w:tabs>
              <w:spacing w:line="240" w:lineRule="auto"/>
              <w:jc w:val="both"/>
              <w:rPr>
                <w:rFonts w:ascii="Lucida Calligraphy" w:hAnsi="Lucida Calligraphy"/>
                <w:b/>
                <w:sz w:val="20"/>
                <w:szCs w:val="20"/>
                <w:u w:val="single"/>
              </w:rPr>
            </w:pPr>
            <w:r w:rsidRPr="003A4DD4">
              <w:rPr>
                <w:rFonts w:ascii="Lucida Calligraphy" w:hAnsi="Lucida Calligraphy"/>
                <w:b/>
                <w:sz w:val="20"/>
                <w:szCs w:val="20"/>
                <w:u w:val="single"/>
              </w:rPr>
              <w:t>Specific objectives</w:t>
            </w:r>
          </w:p>
          <w:p w:rsidR="005057CD" w:rsidRPr="003A4DD4" w:rsidRDefault="005057CD" w:rsidP="005057CD">
            <w:pPr>
              <w:tabs>
                <w:tab w:val="left" w:pos="6150"/>
              </w:tabs>
              <w:spacing w:line="240" w:lineRule="auto"/>
              <w:jc w:val="both"/>
              <w:rPr>
                <w:rFonts w:ascii="Lucida Calligraphy" w:hAnsi="Lucida Calligraphy"/>
                <w:b/>
                <w:sz w:val="20"/>
                <w:szCs w:val="20"/>
              </w:rPr>
            </w:pPr>
            <w:r w:rsidRPr="003A4DD4">
              <w:rPr>
                <w:rFonts w:ascii="Lucida Calligraphy" w:hAnsi="Lucida Calligraphy"/>
                <w:b/>
                <w:sz w:val="20"/>
                <w:szCs w:val="20"/>
              </w:rPr>
              <w:t>By the end of this topic the leaner should be able to:</w:t>
            </w:r>
          </w:p>
          <w:p w:rsidR="005057CD" w:rsidRPr="003A4DD4" w:rsidRDefault="005057CD" w:rsidP="008538DA">
            <w:pPr>
              <w:pStyle w:val="ListParagraph"/>
              <w:numPr>
                <w:ilvl w:val="0"/>
                <w:numId w:val="218"/>
              </w:numPr>
              <w:tabs>
                <w:tab w:val="left" w:pos="6150"/>
              </w:tabs>
              <w:spacing w:line="240" w:lineRule="auto"/>
              <w:jc w:val="both"/>
              <w:rPr>
                <w:rFonts w:ascii="Lucida Calligraphy" w:hAnsi="Lucida Calligraphy"/>
                <w:sz w:val="20"/>
                <w:szCs w:val="20"/>
              </w:rPr>
            </w:pPr>
            <w:r w:rsidRPr="003A4DD4">
              <w:rPr>
                <w:rFonts w:ascii="Lucida Calligraphy" w:hAnsi="Lucida Calligraphy"/>
                <w:sz w:val="20"/>
                <w:szCs w:val="20"/>
              </w:rPr>
              <w:t>Describe streamline flow and turbulent flow</w:t>
            </w:r>
          </w:p>
          <w:p w:rsidR="005057CD" w:rsidRPr="003A4DD4" w:rsidRDefault="005057CD" w:rsidP="008538DA">
            <w:pPr>
              <w:pStyle w:val="ListParagraph"/>
              <w:numPr>
                <w:ilvl w:val="0"/>
                <w:numId w:val="218"/>
              </w:numPr>
              <w:tabs>
                <w:tab w:val="left" w:pos="6150"/>
              </w:tabs>
              <w:spacing w:line="240" w:lineRule="auto"/>
              <w:jc w:val="both"/>
              <w:rPr>
                <w:rFonts w:ascii="Lucida Calligraphy" w:hAnsi="Lucida Calligraphy"/>
                <w:sz w:val="20"/>
                <w:szCs w:val="20"/>
              </w:rPr>
            </w:pPr>
            <w:r w:rsidRPr="003A4DD4">
              <w:rPr>
                <w:rFonts w:ascii="Lucida Calligraphy" w:hAnsi="Lucida Calligraphy"/>
                <w:sz w:val="20"/>
                <w:szCs w:val="20"/>
              </w:rPr>
              <w:t xml:space="preserve">Derive the equation of continuity </w:t>
            </w:r>
          </w:p>
          <w:p w:rsidR="005057CD" w:rsidRPr="003A4DD4" w:rsidRDefault="005057CD" w:rsidP="008538DA">
            <w:pPr>
              <w:pStyle w:val="ListParagraph"/>
              <w:numPr>
                <w:ilvl w:val="0"/>
                <w:numId w:val="218"/>
              </w:numPr>
              <w:tabs>
                <w:tab w:val="left" w:pos="6150"/>
              </w:tabs>
              <w:spacing w:line="240" w:lineRule="auto"/>
              <w:jc w:val="both"/>
              <w:rPr>
                <w:rFonts w:ascii="Lucida Calligraphy" w:hAnsi="Lucida Calligraphy"/>
                <w:sz w:val="20"/>
                <w:szCs w:val="20"/>
              </w:rPr>
            </w:pPr>
            <w:r w:rsidRPr="003A4DD4">
              <w:rPr>
                <w:rFonts w:ascii="Lucida Calligraphy" w:hAnsi="Lucida Calligraphy"/>
                <w:sz w:val="20"/>
                <w:szCs w:val="20"/>
              </w:rPr>
              <w:t>Describe</w:t>
            </w:r>
            <w:r>
              <w:rPr>
                <w:rFonts w:ascii="Lucida Calligraphy" w:hAnsi="Lucida Calligraphy"/>
                <w:sz w:val="20"/>
                <w:szCs w:val="20"/>
              </w:rPr>
              <w:t xml:space="preserve"> </w:t>
            </w:r>
            <w:r w:rsidRPr="003A4DD4">
              <w:rPr>
                <w:rFonts w:ascii="Lucida Calligraphy" w:hAnsi="Lucida Calligraphy"/>
                <w:sz w:val="20"/>
                <w:szCs w:val="20"/>
              </w:rPr>
              <w:t xml:space="preserve">experiments to illustrate </w:t>
            </w:r>
            <w:r>
              <w:rPr>
                <w:rFonts w:ascii="Lucida Calligraphy" w:hAnsi="Lucida Calligraphy"/>
                <w:sz w:val="20"/>
                <w:szCs w:val="20"/>
              </w:rPr>
              <w:t xml:space="preserve"> </w:t>
            </w:r>
            <w:r w:rsidRPr="003A4DD4">
              <w:rPr>
                <w:rFonts w:ascii="Lucida Calligraphy" w:hAnsi="Lucida Calligraphy"/>
                <w:sz w:val="20"/>
                <w:szCs w:val="20"/>
              </w:rPr>
              <w:t>Bernoulli’s effects</w:t>
            </w:r>
          </w:p>
          <w:p w:rsidR="005057CD" w:rsidRPr="003A4DD4" w:rsidRDefault="005057CD" w:rsidP="008538DA">
            <w:pPr>
              <w:pStyle w:val="ListParagraph"/>
              <w:numPr>
                <w:ilvl w:val="0"/>
                <w:numId w:val="218"/>
              </w:numPr>
              <w:tabs>
                <w:tab w:val="left" w:pos="6150"/>
              </w:tabs>
              <w:spacing w:line="240" w:lineRule="auto"/>
              <w:jc w:val="both"/>
              <w:rPr>
                <w:rFonts w:ascii="Lucida Calligraphy" w:hAnsi="Lucida Calligraphy"/>
                <w:sz w:val="20"/>
                <w:szCs w:val="20"/>
              </w:rPr>
            </w:pPr>
            <w:r w:rsidRPr="003A4DD4">
              <w:rPr>
                <w:rFonts w:ascii="Lucida Calligraphy" w:hAnsi="Lucida Calligraphy"/>
                <w:sz w:val="20"/>
                <w:szCs w:val="20"/>
              </w:rPr>
              <w:t xml:space="preserve">Explain the Bernoulli’s effect </w:t>
            </w:r>
          </w:p>
          <w:p w:rsidR="005057CD" w:rsidRPr="003A4DD4" w:rsidRDefault="005057CD" w:rsidP="008538DA">
            <w:pPr>
              <w:pStyle w:val="ListParagraph"/>
              <w:numPr>
                <w:ilvl w:val="0"/>
                <w:numId w:val="218"/>
              </w:numPr>
              <w:tabs>
                <w:tab w:val="left" w:pos="6150"/>
              </w:tabs>
              <w:spacing w:line="240" w:lineRule="auto"/>
              <w:jc w:val="both"/>
              <w:rPr>
                <w:rFonts w:ascii="Lucida Calligraphy" w:hAnsi="Lucida Calligraphy"/>
                <w:sz w:val="20"/>
                <w:szCs w:val="20"/>
              </w:rPr>
            </w:pPr>
            <w:r w:rsidRPr="003A4DD4">
              <w:rPr>
                <w:rFonts w:ascii="Lucida Calligraphy" w:hAnsi="Lucida Calligraphy"/>
                <w:sz w:val="20"/>
                <w:szCs w:val="20"/>
              </w:rPr>
              <w:t xml:space="preserve">Describe the application of Bernoulli’s effect </w:t>
            </w:r>
          </w:p>
          <w:p w:rsidR="005057CD" w:rsidRPr="00555662" w:rsidRDefault="005057CD" w:rsidP="008538DA">
            <w:pPr>
              <w:pStyle w:val="ListParagraph"/>
              <w:numPr>
                <w:ilvl w:val="0"/>
                <w:numId w:val="218"/>
              </w:numPr>
              <w:tabs>
                <w:tab w:val="left" w:pos="6150"/>
              </w:tabs>
              <w:jc w:val="both"/>
              <w:rPr>
                <w:rFonts w:eastAsia="Times New Roman"/>
                <w:b/>
                <w:sz w:val="18"/>
                <w:szCs w:val="20"/>
              </w:rPr>
            </w:pPr>
            <w:r w:rsidRPr="003A4DD4">
              <w:rPr>
                <w:rFonts w:ascii="Lucida Calligraphy" w:hAnsi="Lucida Calligraphy"/>
                <w:sz w:val="20"/>
                <w:szCs w:val="20"/>
              </w:rPr>
              <w:t>Solve</w:t>
            </w:r>
            <w:r>
              <w:rPr>
                <w:rFonts w:ascii="Lucida Calligraphy" w:hAnsi="Lucida Calligraphy"/>
                <w:sz w:val="20"/>
                <w:szCs w:val="20"/>
              </w:rPr>
              <w:t xml:space="preserve"> </w:t>
            </w:r>
            <w:r w:rsidRPr="003A4DD4">
              <w:rPr>
                <w:rFonts w:ascii="Lucida Calligraphy" w:hAnsi="Lucida Calligraphy"/>
                <w:sz w:val="20"/>
                <w:szCs w:val="20"/>
              </w:rPr>
              <w:t>numerical problems involving the equation of continuity</w:t>
            </w:r>
          </w:p>
        </w:tc>
        <w:tc>
          <w:tcPr>
            <w:tcW w:w="5384" w:type="dxa"/>
            <w:gridSpan w:val="3"/>
            <w:shd w:val="clear" w:color="auto" w:fill="FFFFFF" w:themeFill="background1"/>
          </w:tcPr>
          <w:p w:rsidR="005057CD" w:rsidRPr="003A4DD4" w:rsidRDefault="005057CD" w:rsidP="005057CD">
            <w:pPr>
              <w:tabs>
                <w:tab w:val="left" w:pos="6150"/>
              </w:tabs>
              <w:spacing w:line="240" w:lineRule="auto"/>
              <w:jc w:val="both"/>
              <w:rPr>
                <w:rFonts w:ascii="Lucida Calligraphy" w:hAnsi="Lucida Calligraphy"/>
                <w:b/>
                <w:sz w:val="20"/>
                <w:szCs w:val="20"/>
                <w:u w:val="single"/>
              </w:rPr>
            </w:pPr>
            <w:r w:rsidRPr="003A4DD4">
              <w:rPr>
                <w:rFonts w:ascii="Lucida Calligraphy" w:hAnsi="Lucida Calligraphy"/>
                <w:b/>
                <w:sz w:val="20"/>
                <w:szCs w:val="20"/>
                <w:u w:val="single"/>
              </w:rPr>
              <w:t xml:space="preserve">Content </w:t>
            </w:r>
          </w:p>
          <w:p w:rsidR="005057CD" w:rsidRPr="003A4DD4" w:rsidRDefault="005057CD" w:rsidP="008538DA">
            <w:pPr>
              <w:pStyle w:val="ListParagraph"/>
              <w:numPr>
                <w:ilvl w:val="0"/>
                <w:numId w:val="219"/>
              </w:numPr>
              <w:tabs>
                <w:tab w:val="left" w:pos="6150"/>
              </w:tabs>
              <w:spacing w:line="240" w:lineRule="auto"/>
              <w:jc w:val="both"/>
              <w:rPr>
                <w:rFonts w:ascii="Lucida Calligraphy" w:hAnsi="Lucida Calligraphy"/>
                <w:sz w:val="20"/>
                <w:szCs w:val="20"/>
              </w:rPr>
            </w:pPr>
            <w:r w:rsidRPr="003A4DD4">
              <w:rPr>
                <w:rFonts w:ascii="Lucida Calligraphy" w:hAnsi="Lucida Calligraphy"/>
                <w:sz w:val="20"/>
                <w:szCs w:val="20"/>
              </w:rPr>
              <w:t xml:space="preserve">Streamline and turbulent flow </w:t>
            </w:r>
          </w:p>
          <w:p w:rsidR="005057CD" w:rsidRPr="003A4DD4" w:rsidRDefault="005057CD" w:rsidP="008538DA">
            <w:pPr>
              <w:pStyle w:val="ListParagraph"/>
              <w:numPr>
                <w:ilvl w:val="0"/>
                <w:numId w:val="219"/>
              </w:numPr>
              <w:tabs>
                <w:tab w:val="left" w:pos="6150"/>
              </w:tabs>
              <w:spacing w:line="240" w:lineRule="auto"/>
              <w:jc w:val="both"/>
              <w:rPr>
                <w:rFonts w:ascii="Lucida Calligraphy" w:hAnsi="Lucida Calligraphy"/>
                <w:sz w:val="20"/>
                <w:szCs w:val="20"/>
              </w:rPr>
            </w:pPr>
            <w:r w:rsidRPr="003A4DD4">
              <w:rPr>
                <w:rFonts w:ascii="Lucida Calligraphy" w:hAnsi="Lucida Calligraphy"/>
                <w:sz w:val="20"/>
                <w:szCs w:val="20"/>
              </w:rPr>
              <w:t xml:space="preserve">Equation of continuity  </w:t>
            </w:r>
          </w:p>
          <w:p w:rsidR="005057CD" w:rsidRPr="003A4DD4" w:rsidRDefault="005057CD" w:rsidP="008538DA">
            <w:pPr>
              <w:pStyle w:val="ListParagraph"/>
              <w:numPr>
                <w:ilvl w:val="0"/>
                <w:numId w:val="219"/>
              </w:numPr>
              <w:tabs>
                <w:tab w:val="left" w:pos="6150"/>
              </w:tabs>
              <w:spacing w:line="240" w:lineRule="auto"/>
              <w:jc w:val="both"/>
              <w:rPr>
                <w:rFonts w:ascii="Lucida Calligraphy" w:hAnsi="Lucida Calligraphy"/>
                <w:sz w:val="20"/>
                <w:szCs w:val="20"/>
              </w:rPr>
            </w:pPr>
            <w:r w:rsidRPr="003A4DD4">
              <w:rPr>
                <w:rFonts w:ascii="Lucida Calligraphy" w:hAnsi="Lucida Calligraphy"/>
                <w:sz w:val="20"/>
                <w:szCs w:val="20"/>
              </w:rPr>
              <w:t>Bernoulli’s effect (experimental treatment required)</w:t>
            </w:r>
          </w:p>
          <w:p w:rsidR="005057CD" w:rsidRPr="003A4DD4" w:rsidRDefault="005057CD" w:rsidP="008538DA">
            <w:pPr>
              <w:pStyle w:val="ListParagraph"/>
              <w:numPr>
                <w:ilvl w:val="0"/>
                <w:numId w:val="219"/>
              </w:numPr>
              <w:tabs>
                <w:tab w:val="left" w:pos="6150"/>
              </w:tabs>
              <w:spacing w:line="240" w:lineRule="auto"/>
              <w:jc w:val="both"/>
              <w:rPr>
                <w:rFonts w:ascii="Lucida Calligraphy" w:hAnsi="Lucida Calligraphy"/>
                <w:sz w:val="20"/>
                <w:szCs w:val="20"/>
              </w:rPr>
            </w:pPr>
            <w:r w:rsidRPr="003A4DD4">
              <w:rPr>
                <w:rFonts w:ascii="Lucida Calligraphy" w:hAnsi="Lucida Calligraphy"/>
                <w:sz w:val="20"/>
                <w:szCs w:val="20"/>
              </w:rPr>
              <w:t>Application of Bernoulli’s effect: Bunsen burner, spray gun</w:t>
            </w:r>
            <w:r>
              <w:rPr>
                <w:rFonts w:ascii="Lucida Calligraphy" w:hAnsi="Lucida Calligraphy"/>
                <w:sz w:val="20"/>
                <w:szCs w:val="20"/>
              </w:rPr>
              <w:t xml:space="preserve">, </w:t>
            </w:r>
            <w:r w:rsidRPr="003A4DD4">
              <w:rPr>
                <w:rFonts w:ascii="Lucida Calligraphy" w:hAnsi="Lucida Calligraphy"/>
                <w:sz w:val="20"/>
                <w:szCs w:val="20"/>
              </w:rPr>
              <w:t>carburetor,</w:t>
            </w:r>
            <w:r>
              <w:rPr>
                <w:rFonts w:ascii="Lucida Calligraphy" w:hAnsi="Lucida Calligraphy"/>
                <w:sz w:val="20"/>
                <w:szCs w:val="20"/>
              </w:rPr>
              <w:t xml:space="preserve"> </w:t>
            </w:r>
            <w:r w:rsidRPr="003A4DD4">
              <w:rPr>
                <w:rFonts w:ascii="Lucida Calligraphy" w:hAnsi="Lucida Calligraphy"/>
                <w:sz w:val="20"/>
                <w:szCs w:val="20"/>
              </w:rPr>
              <w:t>aero foil, spinning</w:t>
            </w:r>
            <w:r>
              <w:rPr>
                <w:rFonts w:ascii="Lucida Calligraphy" w:hAnsi="Lucida Calligraphy"/>
                <w:sz w:val="20"/>
                <w:szCs w:val="20"/>
              </w:rPr>
              <w:t xml:space="preserve"> </w:t>
            </w:r>
            <w:r w:rsidRPr="003A4DD4">
              <w:rPr>
                <w:rFonts w:ascii="Lucida Calligraphy" w:hAnsi="Lucida Calligraphy"/>
                <w:sz w:val="20"/>
                <w:szCs w:val="20"/>
              </w:rPr>
              <w:t>ball etc.</w:t>
            </w:r>
          </w:p>
          <w:p w:rsidR="005057CD" w:rsidRPr="003A4DD4" w:rsidRDefault="005057CD" w:rsidP="008538DA">
            <w:pPr>
              <w:pStyle w:val="ListParagraph"/>
              <w:numPr>
                <w:ilvl w:val="0"/>
                <w:numId w:val="219"/>
              </w:numPr>
              <w:tabs>
                <w:tab w:val="left" w:pos="6150"/>
              </w:tabs>
              <w:spacing w:line="240" w:lineRule="auto"/>
              <w:jc w:val="both"/>
              <w:rPr>
                <w:rFonts w:ascii="Lucida Calligraphy" w:hAnsi="Lucida Calligraphy"/>
                <w:i/>
                <w:sz w:val="20"/>
                <w:szCs w:val="20"/>
              </w:rPr>
            </w:pPr>
            <w:r w:rsidRPr="003A4DD4">
              <w:rPr>
                <w:rFonts w:ascii="Lucida Calligraphy" w:hAnsi="Lucida Calligraphy"/>
                <w:sz w:val="20"/>
                <w:szCs w:val="20"/>
              </w:rPr>
              <w:t>Problems on equation of continuity</w:t>
            </w:r>
          </w:p>
          <w:p w:rsidR="005057CD" w:rsidRPr="0026068A" w:rsidRDefault="005057CD" w:rsidP="0026068A">
            <w:pPr>
              <w:pStyle w:val="ListParagraph"/>
              <w:spacing w:line="240" w:lineRule="auto"/>
              <w:ind w:left="360"/>
              <w:jc w:val="both"/>
              <w:rPr>
                <w:rFonts w:eastAsia="Times New Roman"/>
                <w:b/>
                <w:i/>
                <w:sz w:val="18"/>
                <w:szCs w:val="20"/>
              </w:rPr>
            </w:pPr>
          </w:p>
        </w:tc>
      </w:tr>
      <w:tr w:rsidR="00C809CB" w:rsidRPr="00132CA5" w:rsidTr="009D6094">
        <w:trPr>
          <w:gridBefore w:val="1"/>
          <w:wBefore w:w="142" w:type="dxa"/>
          <w:trHeight w:val="480"/>
        </w:trPr>
        <w:tc>
          <w:tcPr>
            <w:tcW w:w="10727" w:type="dxa"/>
            <w:gridSpan w:val="4"/>
            <w:shd w:val="clear" w:color="auto" w:fill="FDE9D9" w:themeFill="accent6" w:themeFillTint="33"/>
          </w:tcPr>
          <w:p w:rsidR="00C809CB" w:rsidRPr="003A4DD4" w:rsidRDefault="00C809CB" w:rsidP="0026068A">
            <w:pPr>
              <w:pStyle w:val="ListParagraph"/>
              <w:ind w:left="360"/>
              <w:jc w:val="both"/>
              <w:rPr>
                <w:rFonts w:ascii="Lucida Calligraphy" w:hAnsi="Lucida Calligraphy"/>
                <w:b/>
                <w:sz w:val="20"/>
                <w:szCs w:val="20"/>
                <w:u w:val="single"/>
              </w:rPr>
            </w:pPr>
          </w:p>
        </w:tc>
      </w:tr>
      <w:tr w:rsidR="00C809CB" w:rsidRPr="00132CA5" w:rsidTr="009D6094">
        <w:trPr>
          <w:gridBefore w:val="1"/>
          <w:wBefore w:w="142" w:type="dxa"/>
          <w:trHeight w:val="7408"/>
        </w:trPr>
        <w:tc>
          <w:tcPr>
            <w:tcW w:w="5343" w:type="dxa"/>
            <w:shd w:val="clear" w:color="auto" w:fill="FFFFFF" w:themeFill="background1"/>
          </w:tcPr>
          <w:p w:rsidR="00C809CB" w:rsidRPr="00C809CB" w:rsidRDefault="00C809CB" w:rsidP="00C809CB">
            <w:pPr>
              <w:tabs>
                <w:tab w:val="left" w:pos="6150"/>
              </w:tabs>
              <w:spacing w:line="240" w:lineRule="auto"/>
              <w:jc w:val="both"/>
              <w:rPr>
                <w:b/>
                <w:i/>
                <w:sz w:val="20"/>
                <w:szCs w:val="20"/>
              </w:rPr>
            </w:pPr>
            <w:r w:rsidRPr="00C809CB">
              <w:rPr>
                <w:b/>
                <w:i/>
                <w:sz w:val="20"/>
                <w:szCs w:val="20"/>
              </w:rPr>
              <w:t>Fluid</w:t>
            </w:r>
          </w:p>
          <w:p w:rsidR="00C809CB" w:rsidRPr="003A4DD4" w:rsidRDefault="00C809CB" w:rsidP="00C809CB">
            <w:pPr>
              <w:pStyle w:val="ListParagraph"/>
              <w:numPr>
                <w:ilvl w:val="0"/>
                <w:numId w:val="173"/>
              </w:numPr>
              <w:tabs>
                <w:tab w:val="left" w:pos="6150"/>
              </w:tabs>
              <w:spacing w:line="240" w:lineRule="auto"/>
              <w:jc w:val="both"/>
              <w:rPr>
                <w:sz w:val="20"/>
                <w:szCs w:val="20"/>
              </w:rPr>
            </w:pPr>
            <w:r w:rsidRPr="003A4DD4">
              <w:rPr>
                <w:sz w:val="20"/>
                <w:szCs w:val="20"/>
              </w:rPr>
              <w:t xml:space="preserve">A fluid refers to any substance that is capable of flowing due to pressure difference. It includes both </w:t>
            </w:r>
            <w:r w:rsidRPr="003A4DD4">
              <w:rPr>
                <w:b/>
                <w:i/>
                <w:sz w:val="20"/>
                <w:szCs w:val="20"/>
              </w:rPr>
              <w:t>liquids</w:t>
            </w:r>
            <w:r w:rsidRPr="003A4DD4">
              <w:rPr>
                <w:sz w:val="20"/>
                <w:szCs w:val="20"/>
              </w:rPr>
              <w:t xml:space="preserve"> and </w:t>
            </w:r>
            <w:r w:rsidRPr="003A4DD4">
              <w:rPr>
                <w:b/>
                <w:i/>
                <w:sz w:val="20"/>
                <w:szCs w:val="20"/>
              </w:rPr>
              <w:t>gases.</w:t>
            </w:r>
            <w:r>
              <w:rPr>
                <w:b/>
                <w:i/>
                <w:sz w:val="20"/>
                <w:szCs w:val="20"/>
              </w:rPr>
              <w:t xml:space="preserve"> </w:t>
            </w:r>
            <w:r w:rsidRPr="003A4DD4">
              <w:rPr>
                <w:b/>
                <w:i/>
                <w:sz w:val="20"/>
                <w:szCs w:val="20"/>
              </w:rPr>
              <w:t>Examples of fluid flow</w:t>
            </w:r>
            <w:r w:rsidRPr="003A4DD4">
              <w:rPr>
                <w:sz w:val="20"/>
                <w:szCs w:val="20"/>
              </w:rPr>
              <w:t xml:space="preserve"> include</w:t>
            </w:r>
            <w:r w:rsidRPr="003A4DD4">
              <w:rPr>
                <w:i/>
                <w:sz w:val="20"/>
                <w:szCs w:val="20"/>
              </w:rPr>
              <w:t>: perfume spray from a perfume bottle,</w:t>
            </w:r>
            <w:r>
              <w:rPr>
                <w:i/>
                <w:sz w:val="20"/>
                <w:szCs w:val="20"/>
              </w:rPr>
              <w:t xml:space="preserve"> </w:t>
            </w:r>
            <w:r w:rsidRPr="003A4DD4">
              <w:rPr>
                <w:i/>
                <w:sz w:val="20"/>
                <w:szCs w:val="20"/>
              </w:rPr>
              <w:t>flow of water along a river bed, smoke from chimney etc.</w:t>
            </w:r>
            <w:r>
              <w:rPr>
                <w:i/>
                <w:sz w:val="20"/>
                <w:szCs w:val="20"/>
              </w:rPr>
              <w:t xml:space="preserve"> </w:t>
            </w:r>
            <w:r w:rsidRPr="003A4DD4">
              <w:rPr>
                <w:sz w:val="20"/>
                <w:szCs w:val="20"/>
              </w:rPr>
              <w:t xml:space="preserve">A flowing fluid experiences internal resistance called </w:t>
            </w:r>
            <w:r w:rsidRPr="003A4DD4">
              <w:rPr>
                <w:b/>
                <w:i/>
                <w:sz w:val="20"/>
                <w:szCs w:val="20"/>
              </w:rPr>
              <w:t>viscosity</w:t>
            </w:r>
            <w:r w:rsidRPr="003A4DD4">
              <w:rPr>
                <w:sz w:val="20"/>
                <w:szCs w:val="20"/>
              </w:rPr>
              <w:t>.</w:t>
            </w:r>
          </w:p>
          <w:p w:rsidR="00C809CB" w:rsidRPr="00C809CB" w:rsidRDefault="00C809CB" w:rsidP="00C809CB">
            <w:pPr>
              <w:tabs>
                <w:tab w:val="left" w:pos="6150"/>
              </w:tabs>
              <w:spacing w:line="240" w:lineRule="auto"/>
              <w:jc w:val="both"/>
              <w:rPr>
                <w:b/>
                <w:i/>
                <w:sz w:val="20"/>
                <w:szCs w:val="20"/>
              </w:rPr>
            </w:pPr>
            <w:r w:rsidRPr="00C809CB">
              <w:rPr>
                <w:b/>
                <w:i/>
                <w:sz w:val="20"/>
                <w:szCs w:val="20"/>
              </w:rPr>
              <w:t>Types of Fluid Flow</w:t>
            </w:r>
          </w:p>
          <w:p w:rsidR="00C809CB" w:rsidRPr="003A4DD4" w:rsidRDefault="00C809CB" w:rsidP="00C809CB">
            <w:pPr>
              <w:pStyle w:val="ListParagraph"/>
              <w:numPr>
                <w:ilvl w:val="0"/>
                <w:numId w:val="173"/>
              </w:numPr>
              <w:tabs>
                <w:tab w:val="left" w:pos="6150"/>
              </w:tabs>
              <w:spacing w:line="240" w:lineRule="auto"/>
              <w:jc w:val="both"/>
              <w:rPr>
                <w:sz w:val="20"/>
                <w:szCs w:val="20"/>
              </w:rPr>
            </w:pPr>
            <w:r w:rsidRPr="003A4DD4">
              <w:rPr>
                <w:sz w:val="20"/>
                <w:szCs w:val="20"/>
              </w:rPr>
              <w:t>There two types of fluid flow: streamline (steady) and turbulent flows</w:t>
            </w:r>
          </w:p>
          <w:p w:rsidR="00C809CB" w:rsidRPr="00C809CB" w:rsidRDefault="00C809CB" w:rsidP="00C809CB">
            <w:pPr>
              <w:tabs>
                <w:tab w:val="left" w:pos="6150"/>
              </w:tabs>
              <w:spacing w:line="240" w:lineRule="auto"/>
              <w:jc w:val="both"/>
              <w:rPr>
                <w:i/>
                <w:sz w:val="20"/>
                <w:szCs w:val="20"/>
              </w:rPr>
            </w:pPr>
            <w:r w:rsidRPr="003A4DD4">
              <w:rPr>
                <w:b/>
                <w:sz w:val="20"/>
                <w:szCs w:val="20"/>
              </w:rPr>
              <w:t xml:space="preserve">1. </w:t>
            </w:r>
            <w:r w:rsidRPr="00C809CB">
              <w:rPr>
                <w:b/>
                <w:i/>
                <w:sz w:val="20"/>
                <w:szCs w:val="20"/>
              </w:rPr>
              <w:t>Streamline (steady) flow</w:t>
            </w:r>
          </w:p>
          <w:p w:rsidR="00C809CB" w:rsidRPr="003A4DD4" w:rsidRDefault="00C809CB" w:rsidP="00C809CB">
            <w:pPr>
              <w:pStyle w:val="ListParagraph"/>
              <w:numPr>
                <w:ilvl w:val="0"/>
                <w:numId w:val="173"/>
              </w:numPr>
              <w:tabs>
                <w:tab w:val="left" w:pos="6150"/>
              </w:tabs>
              <w:spacing w:line="240" w:lineRule="auto"/>
              <w:jc w:val="both"/>
              <w:rPr>
                <w:sz w:val="20"/>
                <w:szCs w:val="20"/>
              </w:rPr>
            </w:pPr>
            <w:r w:rsidRPr="003A4DD4">
              <w:rPr>
                <w:sz w:val="20"/>
                <w:szCs w:val="20"/>
              </w:rPr>
              <w:t>It is a flow in which at any given point each and every particle of the fluid travels in the same direction and with same velocity.</w:t>
            </w:r>
          </w:p>
          <w:p w:rsidR="00C809CB" w:rsidRPr="003A4DD4" w:rsidRDefault="00C809CB" w:rsidP="00C809CB">
            <w:pPr>
              <w:pStyle w:val="ListParagraph"/>
              <w:numPr>
                <w:ilvl w:val="0"/>
                <w:numId w:val="173"/>
              </w:numPr>
              <w:tabs>
                <w:tab w:val="left" w:pos="6150"/>
              </w:tabs>
              <w:spacing w:line="240" w:lineRule="auto"/>
              <w:jc w:val="both"/>
              <w:rPr>
                <w:sz w:val="20"/>
                <w:szCs w:val="20"/>
              </w:rPr>
            </w:pPr>
            <w:r w:rsidRPr="003A4DD4">
              <w:rPr>
                <w:b/>
                <w:i/>
                <w:sz w:val="20"/>
                <w:szCs w:val="20"/>
              </w:rPr>
              <w:t>A streamline</w:t>
            </w:r>
            <w:r w:rsidRPr="003A4DD4">
              <w:rPr>
                <w:sz w:val="20"/>
                <w:szCs w:val="20"/>
              </w:rPr>
              <w:t xml:space="preserve"> refers to the path followed by the particle in a streamline flow. It is represented by a line with an arrow head.</w:t>
            </w:r>
          </w:p>
          <w:p w:rsidR="00C809CB" w:rsidRPr="003A4DD4" w:rsidRDefault="00C809CB" w:rsidP="00C809CB">
            <w:pPr>
              <w:pStyle w:val="ListParagraph"/>
              <w:numPr>
                <w:ilvl w:val="0"/>
                <w:numId w:val="173"/>
              </w:numPr>
              <w:tabs>
                <w:tab w:val="left" w:pos="6150"/>
              </w:tabs>
              <w:spacing w:line="240" w:lineRule="auto"/>
              <w:jc w:val="both"/>
              <w:rPr>
                <w:sz w:val="20"/>
                <w:szCs w:val="20"/>
              </w:rPr>
            </w:pPr>
            <w:r w:rsidRPr="003A4DD4">
              <w:rPr>
                <w:b/>
                <w:sz w:val="20"/>
                <w:szCs w:val="20"/>
              </w:rPr>
              <w:t>Note:</w:t>
            </w:r>
            <w:r w:rsidRPr="003A4DD4">
              <w:rPr>
                <w:sz w:val="20"/>
                <w:szCs w:val="20"/>
              </w:rPr>
              <w:t xml:space="preserve"> Streamlines do not cross each other but are closer where the fluid is moving faster</w:t>
            </w:r>
          </w:p>
          <w:p w:rsidR="00C809CB" w:rsidRPr="00C809CB" w:rsidRDefault="00C809CB" w:rsidP="0026068A">
            <w:pPr>
              <w:pStyle w:val="ListParagraph"/>
              <w:shd w:val="clear" w:color="auto" w:fill="FFFFFF" w:themeFill="background1"/>
              <w:ind w:left="360"/>
              <w:jc w:val="both"/>
              <w:rPr>
                <w:rFonts w:ascii="Lucida Calligraphy" w:hAnsi="Lucida Calligraphy"/>
                <w:b/>
                <w:sz w:val="20"/>
                <w:szCs w:val="20"/>
              </w:rPr>
            </w:pPr>
            <w:r w:rsidRPr="00C809CB">
              <w:rPr>
                <w:rFonts w:ascii="Lucida Calligraphy" w:hAnsi="Lucida Calligraphy"/>
                <w:b/>
                <w:noProof/>
                <w:sz w:val="20"/>
                <w:szCs w:val="20"/>
              </w:rPr>
              <w:drawing>
                <wp:inline distT="0" distB="0" distL="0" distR="0">
                  <wp:extent cx="2371725" cy="857250"/>
                  <wp:effectExtent l="19050" t="0" r="9525" b="0"/>
                  <wp:docPr id="2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371725" cy="857250"/>
                          </a:xfrm>
                          <a:prstGeom prst="rect">
                            <a:avLst/>
                          </a:prstGeom>
                          <a:noFill/>
                          <a:ln>
                            <a:noFill/>
                          </a:ln>
                        </pic:spPr>
                      </pic:pic>
                    </a:graphicData>
                  </a:graphic>
                </wp:inline>
              </w:drawing>
            </w:r>
          </w:p>
        </w:tc>
        <w:tc>
          <w:tcPr>
            <w:tcW w:w="5384" w:type="dxa"/>
            <w:gridSpan w:val="3"/>
            <w:shd w:val="clear" w:color="auto" w:fill="FFFFFF" w:themeFill="background1"/>
          </w:tcPr>
          <w:p w:rsidR="00C809CB" w:rsidRPr="003A4DD4" w:rsidRDefault="00C809CB" w:rsidP="00C809CB">
            <w:pPr>
              <w:tabs>
                <w:tab w:val="left" w:pos="6150"/>
              </w:tabs>
              <w:spacing w:line="240" w:lineRule="auto"/>
              <w:jc w:val="both"/>
              <w:rPr>
                <w:b/>
                <w:i/>
                <w:sz w:val="20"/>
                <w:szCs w:val="20"/>
              </w:rPr>
            </w:pPr>
            <w:r w:rsidRPr="003A4DD4">
              <w:rPr>
                <w:b/>
                <w:i/>
                <w:sz w:val="20"/>
                <w:szCs w:val="20"/>
              </w:rPr>
              <w:t>Characteristics of Streamline Flow</w:t>
            </w:r>
          </w:p>
          <w:p w:rsidR="00C809CB" w:rsidRPr="003A4DD4" w:rsidRDefault="00C809CB" w:rsidP="00C809CB">
            <w:pPr>
              <w:pStyle w:val="ListParagraph"/>
              <w:numPr>
                <w:ilvl w:val="0"/>
                <w:numId w:val="174"/>
              </w:numPr>
              <w:tabs>
                <w:tab w:val="left" w:pos="6150"/>
              </w:tabs>
              <w:spacing w:line="240" w:lineRule="auto"/>
              <w:jc w:val="both"/>
              <w:rPr>
                <w:sz w:val="20"/>
                <w:szCs w:val="20"/>
              </w:rPr>
            </w:pPr>
            <w:r w:rsidRPr="003A4DD4">
              <w:rPr>
                <w:sz w:val="20"/>
                <w:szCs w:val="20"/>
              </w:rPr>
              <w:t>Streamlines are parallel to each other.</w:t>
            </w:r>
          </w:p>
          <w:p w:rsidR="00C809CB" w:rsidRPr="003A4DD4" w:rsidRDefault="00C809CB" w:rsidP="00C809CB">
            <w:pPr>
              <w:pStyle w:val="ListParagraph"/>
              <w:numPr>
                <w:ilvl w:val="0"/>
                <w:numId w:val="174"/>
              </w:numPr>
              <w:tabs>
                <w:tab w:val="left" w:pos="6150"/>
              </w:tabs>
              <w:spacing w:line="240" w:lineRule="auto"/>
              <w:jc w:val="both"/>
              <w:rPr>
                <w:sz w:val="20"/>
                <w:szCs w:val="20"/>
              </w:rPr>
            </w:pPr>
            <w:r w:rsidRPr="003A4DD4">
              <w:rPr>
                <w:sz w:val="20"/>
                <w:szCs w:val="20"/>
              </w:rPr>
              <w:t>Streamline flow is smooth and steady.</w:t>
            </w:r>
          </w:p>
          <w:p w:rsidR="00C809CB" w:rsidRPr="003A4DD4" w:rsidRDefault="00C809CB" w:rsidP="00C809CB">
            <w:pPr>
              <w:pStyle w:val="ListParagraph"/>
              <w:numPr>
                <w:ilvl w:val="0"/>
                <w:numId w:val="175"/>
              </w:numPr>
              <w:tabs>
                <w:tab w:val="left" w:pos="6150"/>
              </w:tabs>
              <w:spacing w:line="240" w:lineRule="auto"/>
              <w:jc w:val="both"/>
              <w:rPr>
                <w:b/>
                <w:i/>
                <w:sz w:val="20"/>
                <w:szCs w:val="20"/>
              </w:rPr>
            </w:pPr>
            <w:r w:rsidRPr="003A4DD4">
              <w:rPr>
                <w:sz w:val="20"/>
                <w:szCs w:val="20"/>
              </w:rPr>
              <w:t xml:space="preserve">Some shapes and bodies are designed to be streamlined to enhance their motion in fluids. </w:t>
            </w:r>
            <w:r w:rsidRPr="003A4DD4">
              <w:rPr>
                <w:b/>
                <w:i/>
                <w:sz w:val="20"/>
                <w:szCs w:val="20"/>
              </w:rPr>
              <w:t>A body is said to be streamlined if it does not affect the distribution of streamlines behind it.</w:t>
            </w:r>
          </w:p>
          <w:p w:rsidR="00C809CB" w:rsidRDefault="00C809CB" w:rsidP="0026068A">
            <w:pPr>
              <w:pStyle w:val="ListParagraph"/>
              <w:ind w:left="360"/>
              <w:jc w:val="both"/>
              <w:rPr>
                <w:rFonts w:ascii="Lucida Calligraphy" w:hAnsi="Lucida Calligraphy"/>
                <w:b/>
                <w:sz w:val="20"/>
                <w:szCs w:val="20"/>
              </w:rPr>
            </w:pPr>
            <w:r w:rsidRPr="00C809CB">
              <w:rPr>
                <w:rFonts w:ascii="Lucida Calligraphy" w:hAnsi="Lucida Calligraphy"/>
                <w:b/>
                <w:noProof/>
                <w:sz w:val="20"/>
                <w:szCs w:val="20"/>
              </w:rPr>
              <w:drawing>
                <wp:inline distT="0" distB="0" distL="0" distR="0">
                  <wp:extent cx="2971800" cy="1190625"/>
                  <wp:effectExtent l="19050" t="0" r="0" b="0"/>
                  <wp:docPr id="2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971800" cy="1190625"/>
                          </a:xfrm>
                          <a:prstGeom prst="rect">
                            <a:avLst/>
                          </a:prstGeom>
                          <a:noFill/>
                          <a:ln>
                            <a:noFill/>
                          </a:ln>
                        </pic:spPr>
                      </pic:pic>
                    </a:graphicData>
                  </a:graphic>
                </wp:inline>
              </w:drawing>
            </w:r>
          </w:p>
          <w:p w:rsidR="00C809CB" w:rsidRPr="003A4DD4" w:rsidRDefault="00C809CB" w:rsidP="00C809CB">
            <w:pPr>
              <w:pStyle w:val="ListParagraph"/>
              <w:numPr>
                <w:ilvl w:val="0"/>
                <w:numId w:val="175"/>
              </w:numPr>
              <w:tabs>
                <w:tab w:val="left" w:pos="6150"/>
              </w:tabs>
              <w:spacing w:line="240" w:lineRule="auto"/>
              <w:jc w:val="both"/>
              <w:rPr>
                <w:sz w:val="20"/>
                <w:szCs w:val="20"/>
              </w:rPr>
            </w:pPr>
            <w:r w:rsidRPr="003A4DD4">
              <w:rPr>
                <w:sz w:val="20"/>
                <w:szCs w:val="20"/>
              </w:rPr>
              <w:t xml:space="preserve">Examples of </w:t>
            </w:r>
            <w:r w:rsidRPr="003A4DD4">
              <w:rPr>
                <w:b/>
                <w:i/>
                <w:sz w:val="20"/>
                <w:szCs w:val="20"/>
              </w:rPr>
              <w:t>streamlined bodies</w:t>
            </w:r>
            <w:r w:rsidRPr="003A4DD4">
              <w:rPr>
                <w:sz w:val="20"/>
                <w:szCs w:val="20"/>
              </w:rPr>
              <w:t xml:space="preserve"> include: </w:t>
            </w:r>
            <w:r w:rsidRPr="003A4DD4">
              <w:rPr>
                <w:b/>
                <w:i/>
                <w:sz w:val="20"/>
                <w:szCs w:val="20"/>
              </w:rPr>
              <w:t xml:space="preserve">cars, jumbo jets, birds that fly, fish </w:t>
            </w:r>
            <w:r w:rsidRPr="003A4DD4">
              <w:rPr>
                <w:sz w:val="20"/>
                <w:szCs w:val="20"/>
              </w:rPr>
              <w:t xml:space="preserve">etc. </w:t>
            </w:r>
          </w:p>
          <w:p w:rsidR="00C809CB" w:rsidRPr="00C809CB" w:rsidRDefault="00FB503F" w:rsidP="0026068A">
            <w:pPr>
              <w:pStyle w:val="ListParagraph"/>
              <w:ind w:left="360"/>
              <w:jc w:val="both"/>
              <w:rPr>
                <w:rFonts w:ascii="Lucida Calligraphy" w:hAnsi="Lucida Calligraphy"/>
                <w:b/>
                <w:sz w:val="20"/>
                <w:szCs w:val="20"/>
              </w:rPr>
            </w:pPr>
            <w:r>
              <w:object w:dxaOrig="4545" w:dyaOrig="2340">
                <v:shape id="_x0000_i1104" type="#_x0000_t75" style="width:227.25pt;height:117pt" o:ole="">
                  <v:imagedata r:id="rId229" o:title=""/>
                </v:shape>
                <o:OLEObject Type="Embed" ProgID="PBrush" ShapeID="_x0000_i1104" DrawAspect="Content" ObjectID="_1539962393" r:id="rId230"/>
              </w:object>
            </w:r>
          </w:p>
        </w:tc>
      </w:tr>
      <w:tr w:rsidR="00FB503F" w:rsidRPr="00132CA5" w:rsidTr="009D6094">
        <w:trPr>
          <w:gridBefore w:val="1"/>
          <w:wBefore w:w="142" w:type="dxa"/>
          <w:trHeight w:val="7408"/>
        </w:trPr>
        <w:tc>
          <w:tcPr>
            <w:tcW w:w="5343" w:type="dxa"/>
            <w:shd w:val="clear" w:color="auto" w:fill="FFFFFF" w:themeFill="background1"/>
          </w:tcPr>
          <w:p w:rsidR="00FB503F" w:rsidRPr="00FB503F" w:rsidRDefault="00FB503F" w:rsidP="00FB503F">
            <w:pPr>
              <w:tabs>
                <w:tab w:val="left" w:pos="6150"/>
              </w:tabs>
              <w:spacing w:line="240" w:lineRule="auto"/>
              <w:jc w:val="both"/>
              <w:rPr>
                <w:b/>
                <w:i/>
                <w:sz w:val="20"/>
                <w:szCs w:val="20"/>
              </w:rPr>
            </w:pPr>
            <w:r w:rsidRPr="003A4DD4">
              <w:rPr>
                <w:b/>
                <w:sz w:val="20"/>
                <w:szCs w:val="20"/>
              </w:rPr>
              <w:lastRenderedPageBreak/>
              <w:t>2</w:t>
            </w:r>
            <w:r w:rsidRPr="00FB503F">
              <w:rPr>
                <w:b/>
                <w:i/>
                <w:sz w:val="20"/>
                <w:szCs w:val="20"/>
              </w:rPr>
              <w:t xml:space="preserve">. Turbulent Flow </w:t>
            </w:r>
          </w:p>
          <w:p w:rsidR="00FB503F" w:rsidRPr="003A4DD4" w:rsidRDefault="00FB503F" w:rsidP="00FB503F">
            <w:pPr>
              <w:pStyle w:val="ListParagraph"/>
              <w:numPr>
                <w:ilvl w:val="0"/>
                <w:numId w:val="175"/>
              </w:numPr>
              <w:tabs>
                <w:tab w:val="left" w:pos="6150"/>
              </w:tabs>
              <w:spacing w:line="240" w:lineRule="auto"/>
              <w:jc w:val="both"/>
              <w:rPr>
                <w:sz w:val="20"/>
                <w:szCs w:val="20"/>
              </w:rPr>
            </w:pPr>
            <w:r w:rsidRPr="003A4DD4">
              <w:rPr>
                <w:sz w:val="20"/>
                <w:szCs w:val="20"/>
              </w:rPr>
              <w:t>It is a flow in which the speed and direction of the fluid particles passing at any point vary with time. Turbulent flow occurs due to:</w:t>
            </w:r>
          </w:p>
          <w:p w:rsidR="00FB503F" w:rsidRPr="003A4DD4" w:rsidRDefault="00FB503F" w:rsidP="00FB503F">
            <w:pPr>
              <w:pStyle w:val="ListParagraph"/>
              <w:numPr>
                <w:ilvl w:val="0"/>
                <w:numId w:val="118"/>
              </w:numPr>
              <w:tabs>
                <w:tab w:val="left" w:pos="6150"/>
              </w:tabs>
              <w:spacing w:line="240" w:lineRule="auto"/>
              <w:jc w:val="both"/>
              <w:rPr>
                <w:sz w:val="20"/>
                <w:szCs w:val="20"/>
              </w:rPr>
            </w:pPr>
            <w:r w:rsidRPr="003A4DD4">
              <w:rPr>
                <w:sz w:val="20"/>
                <w:szCs w:val="20"/>
              </w:rPr>
              <w:t>Abrupt change of cross sectional area of the tube of flow.</w:t>
            </w:r>
          </w:p>
          <w:p w:rsidR="00FB503F" w:rsidRDefault="00FB503F" w:rsidP="00FB503F">
            <w:pPr>
              <w:tabs>
                <w:tab w:val="left" w:pos="6150"/>
              </w:tabs>
              <w:spacing w:line="240" w:lineRule="auto"/>
              <w:jc w:val="center"/>
              <w:rPr>
                <w:b/>
                <w:i/>
                <w:sz w:val="20"/>
                <w:szCs w:val="20"/>
              </w:rPr>
            </w:pPr>
            <w:r w:rsidRPr="00FB503F">
              <w:rPr>
                <w:b/>
                <w:i/>
                <w:noProof/>
                <w:sz w:val="20"/>
                <w:szCs w:val="20"/>
              </w:rPr>
              <w:drawing>
                <wp:inline distT="0" distB="0" distL="0" distR="0">
                  <wp:extent cx="2466975" cy="571500"/>
                  <wp:effectExtent l="19050" t="0" r="9525" b="0"/>
                  <wp:docPr id="2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466975" cy="571500"/>
                          </a:xfrm>
                          <a:prstGeom prst="rect">
                            <a:avLst/>
                          </a:prstGeom>
                          <a:noFill/>
                          <a:ln>
                            <a:noFill/>
                          </a:ln>
                        </pic:spPr>
                      </pic:pic>
                    </a:graphicData>
                  </a:graphic>
                </wp:inline>
              </w:drawing>
            </w:r>
          </w:p>
          <w:p w:rsidR="00FB503F" w:rsidRPr="003A4DD4" w:rsidRDefault="00FB503F" w:rsidP="00FB503F">
            <w:pPr>
              <w:pStyle w:val="ListParagraph"/>
              <w:numPr>
                <w:ilvl w:val="0"/>
                <w:numId w:val="118"/>
              </w:numPr>
              <w:tabs>
                <w:tab w:val="left" w:pos="6150"/>
              </w:tabs>
              <w:spacing w:line="240" w:lineRule="auto"/>
              <w:jc w:val="both"/>
              <w:rPr>
                <w:sz w:val="20"/>
                <w:szCs w:val="20"/>
              </w:rPr>
            </w:pPr>
            <w:r w:rsidRPr="003A4DD4">
              <w:rPr>
                <w:sz w:val="20"/>
                <w:szCs w:val="20"/>
              </w:rPr>
              <w:t>Speed of the fluid flow changes sharply or suddenly and beyond a critical velocity.</w:t>
            </w:r>
          </w:p>
          <w:p w:rsidR="00FB503F" w:rsidRPr="003A4DD4" w:rsidRDefault="00FB503F" w:rsidP="00FB503F">
            <w:pPr>
              <w:pStyle w:val="ListParagraph"/>
              <w:numPr>
                <w:ilvl w:val="0"/>
                <w:numId w:val="118"/>
              </w:numPr>
              <w:tabs>
                <w:tab w:val="left" w:pos="6150"/>
              </w:tabs>
              <w:spacing w:line="240" w:lineRule="auto"/>
              <w:jc w:val="both"/>
              <w:rPr>
                <w:sz w:val="20"/>
                <w:szCs w:val="20"/>
              </w:rPr>
            </w:pPr>
            <w:r w:rsidRPr="003A4DD4">
              <w:rPr>
                <w:sz w:val="20"/>
                <w:szCs w:val="20"/>
              </w:rPr>
              <w:t>An obstacle is placed on the path of streamlines and blocks or breaks the streamlines.</w:t>
            </w:r>
          </w:p>
          <w:p w:rsidR="00FB503F" w:rsidRDefault="00FB503F" w:rsidP="00FB503F">
            <w:pPr>
              <w:tabs>
                <w:tab w:val="left" w:pos="6150"/>
              </w:tabs>
              <w:spacing w:line="240" w:lineRule="auto"/>
              <w:jc w:val="center"/>
              <w:rPr>
                <w:b/>
                <w:i/>
                <w:sz w:val="20"/>
                <w:szCs w:val="20"/>
              </w:rPr>
            </w:pPr>
            <w:r w:rsidRPr="00FB503F">
              <w:rPr>
                <w:b/>
                <w:i/>
                <w:noProof/>
                <w:sz w:val="20"/>
                <w:szCs w:val="20"/>
              </w:rPr>
              <w:drawing>
                <wp:inline distT="0" distB="0" distL="0" distR="0">
                  <wp:extent cx="2743200" cy="838200"/>
                  <wp:effectExtent l="19050" t="0" r="0" b="0"/>
                  <wp:docPr id="2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743200" cy="838200"/>
                          </a:xfrm>
                          <a:prstGeom prst="rect">
                            <a:avLst/>
                          </a:prstGeom>
                          <a:noFill/>
                          <a:ln>
                            <a:noFill/>
                          </a:ln>
                        </pic:spPr>
                      </pic:pic>
                    </a:graphicData>
                  </a:graphic>
                </wp:inline>
              </w:drawing>
            </w:r>
          </w:p>
          <w:p w:rsidR="00FB503F" w:rsidRPr="003A4DD4" w:rsidRDefault="00FB503F" w:rsidP="00FB503F">
            <w:pPr>
              <w:tabs>
                <w:tab w:val="left" w:pos="6150"/>
              </w:tabs>
              <w:spacing w:line="240" w:lineRule="auto"/>
              <w:jc w:val="both"/>
              <w:rPr>
                <w:b/>
                <w:i/>
                <w:sz w:val="20"/>
                <w:szCs w:val="20"/>
              </w:rPr>
            </w:pPr>
            <w:r w:rsidRPr="003A4DD4">
              <w:rPr>
                <w:b/>
                <w:i/>
                <w:sz w:val="20"/>
                <w:szCs w:val="20"/>
              </w:rPr>
              <w:t>Characteristics of Turbulent Flow</w:t>
            </w:r>
          </w:p>
          <w:p w:rsidR="00FB503F" w:rsidRPr="003A4DD4" w:rsidRDefault="00FB503F" w:rsidP="00FB503F">
            <w:pPr>
              <w:pStyle w:val="ListParagraph"/>
              <w:numPr>
                <w:ilvl w:val="0"/>
                <w:numId w:val="53"/>
              </w:numPr>
              <w:tabs>
                <w:tab w:val="left" w:pos="6150"/>
              </w:tabs>
              <w:spacing w:line="240" w:lineRule="auto"/>
              <w:jc w:val="both"/>
              <w:rPr>
                <w:sz w:val="20"/>
                <w:szCs w:val="20"/>
              </w:rPr>
            </w:pPr>
            <w:r w:rsidRPr="003A4DD4">
              <w:rPr>
                <w:sz w:val="20"/>
                <w:szCs w:val="20"/>
              </w:rPr>
              <w:t>The streamlines are not continuous</w:t>
            </w:r>
          </w:p>
          <w:p w:rsidR="00FB503F" w:rsidRPr="003A4DD4" w:rsidRDefault="00FB503F" w:rsidP="00FB503F">
            <w:pPr>
              <w:pStyle w:val="ListParagraph"/>
              <w:numPr>
                <w:ilvl w:val="0"/>
                <w:numId w:val="53"/>
              </w:numPr>
              <w:tabs>
                <w:tab w:val="left" w:pos="6150"/>
              </w:tabs>
              <w:spacing w:line="240" w:lineRule="auto"/>
              <w:jc w:val="both"/>
              <w:rPr>
                <w:sz w:val="20"/>
                <w:szCs w:val="20"/>
              </w:rPr>
            </w:pPr>
            <w:r w:rsidRPr="003A4DD4">
              <w:rPr>
                <w:sz w:val="20"/>
                <w:szCs w:val="20"/>
              </w:rPr>
              <w:t>Particles do not travel in same direction and have different velocity.</w:t>
            </w:r>
          </w:p>
          <w:p w:rsidR="00846E12" w:rsidRPr="003A4DD4" w:rsidRDefault="00846E12" w:rsidP="00846E12">
            <w:pPr>
              <w:tabs>
                <w:tab w:val="left" w:pos="6150"/>
              </w:tabs>
              <w:spacing w:line="240" w:lineRule="auto"/>
              <w:jc w:val="both"/>
              <w:rPr>
                <w:b/>
                <w:sz w:val="20"/>
                <w:szCs w:val="20"/>
              </w:rPr>
            </w:pPr>
            <w:r w:rsidRPr="003A4DD4">
              <w:rPr>
                <w:b/>
                <w:sz w:val="20"/>
                <w:szCs w:val="20"/>
              </w:rPr>
              <w:t>Note</w:t>
            </w:r>
            <w:r>
              <w:rPr>
                <w:b/>
                <w:sz w:val="20"/>
                <w:szCs w:val="20"/>
              </w:rPr>
              <w:t>s</w:t>
            </w:r>
            <w:r w:rsidRPr="003A4DD4">
              <w:rPr>
                <w:b/>
                <w:sz w:val="20"/>
                <w:szCs w:val="20"/>
              </w:rPr>
              <w:t>:</w:t>
            </w:r>
          </w:p>
          <w:p w:rsidR="00846E12" w:rsidRPr="003A4DD4" w:rsidRDefault="00846E12" w:rsidP="00846E12">
            <w:pPr>
              <w:pStyle w:val="ListParagraph"/>
              <w:numPr>
                <w:ilvl w:val="0"/>
                <w:numId w:val="119"/>
              </w:numPr>
              <w:tabs>
                <w:tab w:val="left" w:pos="6150"/>
              </w:tabs>
              <w:spacing w:line="240" w:lineRule="auto"/>
              <w:jc w:val="both"/>
              <w:rPr>
                <w:i/>
                <w:sz w:val="20"/>
                <w:szCs w:val="20"/>
              </w:rPr>
            </w:pPr>
            <w:r w:rsidRPr="003A4DD4">
              <w:rPr>
                <w:i/>
                <w:sz w:val="20"/>
                <w:szCs w:val="20"/>
              </w:rPr>
              <w:t xml:space="preserve">When bodies which are not streamlined (non-streamlined) move in fluids, they cause eddies (turbulence) in the fluid. A body is said to be </w:t>
            </w:r>
            <w:r w:rsidRPr="003A4DD4">
              <w:rPr>
                <w:b/>
                <w:i/>
                <w:sz w:val="20"/>
                <w:szCs w:val="20"/>
              </w:rPr>
              <w:t>non- streamlined</w:t>
            </w:r>
            <w:r w:rsidRPr="003A4DD4">
              <w:rPr>
                <w:i/>
                <w:sz w:val="20"/>
                <w:szCs w:val="20"/>
              </w:rPr>
              <w:t xml:space="preserve"> if it produces eddies behind it.</w:t>
            </w:r>
          </w:p>
          <w:p w:rsidR="00846E12" w:rsidRPr="003A4DD4" w:rsidRDefault="00846E12" w:rsidP="00846E12">
            <w:pPr>
              <w:pStyle w:val="ListParagraph"/>
              <w:numPr>
                <w:ilvl w:val="0"/>
                <w:numId w:val="119"/>
              </w:numPr>
              <w:tabs>
                <w:tab w:val="left" w:pos="6150"/>
              </w:tabs>
              <w:spacing w:line="240" w:lineRule="auto"/>
              <w:jc w:val="both"/>
              <w:rPr>
                <w:i/>
                <w:sz w:val="20"/>
                <w:szCs w:val="20"/>
              </w:rPr>
            </w:pPr>
            <w:r w:rsidRPr="003A4DD4">
              <w:rPr>
                <w:b/>
                <w:i/>
                <w:sz w:val="20"/>
                <w:szCs w:val="20"/>
              </w:rPr>
              <w:t>Critical velocity</w:t>
            </w:r>
            <w:r w:rsidRPr="003A4DD4">
              <w:rPr>
                <w:i/>
                <w:sz w:val="20"/>
                <w:szCs w:val="20"/>
              </w:rPr>
              <w:t xml:space="preserve"> is the speed of flow of fluid beyond which the fluid exhibits turbulent flow.</w:t>
            </w:r>
          </w:p>
          <w:p w:rsidR="00846E12" w:rsidRPr="00846E12" w:rsidRDefault="00846E12" w:rsidP="00846E12">
            <w:pPr>
              <w:tabs>
                <w:tab w:val="left" w:pos="6150"/>
              </w:tabs>
              <w:spacing w:line="240" w:lineRule="auto"/>
              <w:jc w:val="both"/>
              <w:rPr>
                <w:b/>
                <w:i/>
                <w:sz w:val="20"/>
                <w:szCs w:val="20"/>
              </w:rPr>
            </w:pPr>
            <w:r w:rsidRPr="00846E12">
              <w:rPr>
                <w:b/>
                <w:i/>
                <w:sz w:val="20"/>
                <w:szCs w:val="20"/>
              </w:rPr>
              <w:t>Volume Flux (Flow Rate)</w:t>
            </w:r>
          </w:p>
          <w:p w:rsidR="00846E12" w:rsidRPr="003A4DD4" w:rsidRDefault="00846E12" w:rsidP="00846E12">
            <w:pPr>
              <w:pStyle w:val="ListParagraph"/>
              <w:numPr>
                <w:ilvl w:val="0"/>
                <w:numId w:val="175"/>
              </w:numPr>
              <w:tabs>
                <w:tab w:val="left" w:pos="6150"/>
              </w:tabs>
              <w:spacing w:line="240" w:lineRule="auto"/>
              <w:jc w:val="both"/>
              <w:rPr>
                <w:sz w:val="20"/>
                <w:szCs w:val="20"/>
              </w:rPr>
            </w:pPr>
            <w:r w:rsidRPr="003A4DD4">
              <w:rPr>
                <w:sz w:val="20"/>
                <w:szCs w:val="20"/>
              </w:rPr>
              <w:t>This is the volume of a fluid passing through a given section of a tube of flow per unit time.</w:t>
            </w:r>
          </w:p>
          <w:p w:rsidR="00846E12" w:rsidRDefault="00846E12" w:rsidP="00846E12">
            <w:pPr>
              <w:tabs>
                <w:tab w:val="left" w:pos="6150"/>
              </w:tabs>
              <w:spacing w:line="240" w:lineRule="auto"/>
              <w:jc w:val="both"/>
              <w:rPr>
                <w:rFonts w:eastAsia="Times New Roman"/>
                <w:b/>
                <w:sz w:val="20"/>
                <w:szCs w:val="20"/>
              </w:rPr>
            </w:pPr>
            <m:oMath>
              <m:r>
                <m:rPr>
                  <m:sty m:val="bi"/>
                </m:rPr>
                <w:rPr>
                  <w:rFonts w:ascii="Cambria Math" w:hAnsi="Cambria Math"/>
                  <w:sz w:val="20"/>
                  <w:szCs w:val="20"/>
                </w:rPr>
                <m:t>Volume flux=</m:t>
              </m:r>
              <m:f>
                <m:fPr>
                  <m:ctrlPr>
                    <w:rPr>
                      <w:rFonts w:ascii="Cambria Math" w:hAnsi="Cambria Math"/>
                      <w:b/>
                      <w:i/>
                      <w:sz w:val="20"/>
                      <w:szCs w:val="20"/>
                    </w:rPr>
                  </m:ctrlPr>
                </m:fPr>
                <m:num>
                  <m:r>
                    <m:rPr>
                      <m:sty m:val="bi"/>
                    </m:rPr>
                    <w:rPr>
                      <w:rFonts w:ascii="Cambria Math" w:hAnsi="Cambria Math"/>
                      <w:sz w:val="20"/>
                      <w:szCs w:val="20"/>
                    </w:rPr>
                    <m:t xml:space="preserve">volume of fluid passing givensection </m:t>
                  </m:r>
                </m:num>
                <m:den>
                  <m:r>
                    <m:rPr>
                      <m:sty m:val="bi"/>
                    </m:rPr>
                    <w:rPr>
                      <w:rFonts w:ascii="Cambria Math" w:hAnsi="Cambria Math"/>
                      <w:sz w:val="20"/>
                      <w:szCs w:val="20"/>
                    </w:rPr>
                    <m:t>time the  fluid takes to pass the section</m:t>
                  </m:r>
                </m:den>
              </m:f>
            </m:oMath>
            <w:r w:rsidRPr="00846E12">
              <w:rPr>
                <w:rFonts w:eastAsia="Times New Roman"/>
                <w:b/>
                <w:sz w:val="20"/>
                <w:szCs w:val="20"/>
              </w:rPr>
              <w:t xml:space="preserve">.  </w:t>
            </w:r>
          </w:p>
          <w:p w:rsidR="00846E12" w:rsidRPr="00846E12" w:rsidRDefault="00846E12" w:rsidP="00846E12">
            <w:pPr>
              <w:pStyle w:val="ListParagraph"/>
              <w:numPr>
                <w:ilvl w:val="0"/>
                <w:numId w:val="175"/>
              </w:numPr>
              <w:tabs>
                <w:tab w:val="left" w:pos="6150"/>
              </w:tabs>
              <w:spacing w:line="240" w:lineRule="auto"/>
              <w:jc w:val="both"/>
              <w:rPr>
                <w:rFonts w:eastAsia="Times New Roman"/>
                <w:i/>
                <w:sz w:val="20"/>
                <w:szCs w:val="20"/>
              </w:rPr>
            </w:pPr>
            <w:r w:rsidRPr="00846E12">
              <w:rPr>
                <w:rFonts w:eastAsia="Times New Roman"/>
                <w:b/>
                <w:i/>
                <w:sz w:val="20"/>
                <w:szCs w:val="20"/>
              </w:rPr>
              <w:t>SI unit</w:t>
            </w:r>
            <w:r>
              <w:rPr>
                <w:rFonts w:eastAsia="Times New Roman"/>
                <w:b/>
                <w:i/>
                <w:sz w:val="20"/>
                <w:szCs w:val="20"/>
              </w:rPr>
              <w:t xml:space="preserve"> </w:t>
            </w:r>
            <w:r w:rsidRPr="00846E12">
              <w:rPr>
                <w:rFonts w:eastAsia="Times New Roman"/>
                <w:sz w:val="20"/>
                <w:szCs w:val="20"/>
              </w:rPr>
              <w:t xml:space="preserve">of volume flux is </w:t>
            </w:r>
            <w:r w:rsidRPr="00846E12">
              <w:rPr>
                <w:rFonts w:eastAsia="Times New Roman"/>
                <w:b/>
                <w:i/>
                <w:sz w:val="20"/>
                <w:szCs w:val="20"/>
              </w:rPr>
              <w:t>cubic meter per second (m</w:t>
            </w:r>
            <w:r w:rsidRPr="00846E12">
              <w:rPr>
                <w:rFonts w:eastAsia="Times New Roman"/>
                <w:b/>
                <w:i/>
                <w:sz w:val="20"/>
                <w:szCs w:val="20"/>
                <w:vertAlign w:val="superscript"/>
              </w:rPr>
              <w:t>3</w:t>
            </w:r>
            <w:r w:rsidRPr="00846E12">
              <w:rPr>
                <w:rFonts w:eastAsia="Times New Roman"/>
                <w:b/>
                <w:i/>
                <w:sz w:val="20"/>
                <w:szCs w:val="20"/>
              </w:rPr>
              <w:t>/s)</w:t>
            </w:r>
          </w:p>
          <w:p w:rsidR="00846E12" w:rsidRPr="003A4DD4" w:rsidRDefault="00846E12" w:rsidP="00846E12">
            <w:pPr>
              <w:pStyle w:val="ListParagraph"/>
              <w:numPr>
                <w:ilvl w:val="0"/>
                <w:numId w:val="175"/>
              </w:numPr>
              <w:tabs>
                <w:tab w:val="left" w:pos="6150"/>
              </w:tabs>
              <w:spacing w:line="240" w:lineRule="auto"/>
              <w:jc w:val="both"/>
              <w:rPr>
                <w:rFonts w:eastAsia="Times New Roman"/>
                <w:sz w:val="20"/>
                <w:szCs w:val="20"/>
              </w:rPr>
            </w:pPr>
            <w:r w:rsidRPr="003A4DD4">
              <w:rPr>
                <w:rFonts w:eastAsia="Times New Roman"/>
                <w:sz w:val="20"/>
                <w:szCs w:val="20"/>
              </w:rPr>
              <w:t>Consider a fluid flowing through a section B of flow tube shown below.</w:t>
            </w:r>
          </w:p>
          <w:p w:rsidR="00FB503F" w:rsidRPr="00C809CB" w:rsidRDefault="00846E12" w:rsidP="00FB503F">
            <w:pPr>
              <w:tabs>
                <w:tab w:val="left" w:pos="6150"/>
              </w:tabs>
              <w:spacing w:line="240" w:lineRule="auto"/>
              <w:jc w:val="center"/>
              <w:rPr>
                <w:b/>
                <w:i/>
                <w:sz w:val="20"/>
                <w:szCs w:val="20"/>
              </w:rPr>
            </w:pPr>
            <w:r w:rsidRPr="00846E12">
              <w:rPr>
                <w:b/>
                <w:i/>
                <w:noProof/>
                <w:sz w:val="20"/>
                <w:szCs w:val="20"/>
              </w:rPr>
              <w:drawing>
                <wp:inline distT="0" distB="0" distL="0" distR="0">
                  <wp:extent cx="1666875" cy="552450"/>
                  <wp:effectExtent l="19050" t="0" r="9525" b="0"/>
                  <wp:docPr id="2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666875" cy="552450"/>
                          </a:xfrm>
                          <a:prstGeom prst="rect">
                            <a:avLst/>
                          </a:prstGeom>
                          <a:noFill/>
                          <a:ln>
                            <a:noFill/>
                          </a:ln>
                        </pic:spPr>
                      </pic:pic>
                    </a:graphicData>
                  </a:graphic>
                </wp:inline>
              </w:drawing>
            </w:r>
          </w:p>
        </w:tc>
        <w:tc>
          <w:tcPr>
            <w:tcW w:w="5384" w:type="dxa"/>
            <w:gridSpan w:val="3"/>
            <w:shd w:val="clear" w:color="auto" w:fill="FFFFFF" w:themeFill="background1"/>
          </w:tcPr>
          <w:p w:rsidR="00846E12" w:rsidRPr="003A4DD4" w:rsidRDefault="00846E12" w:rsidP="00846E12">
            <w:pPr>
              <w:pStyle w:val="ListParagraph"/>
              <w:numPr>
                <w:ilvl w:val="0"/>
                <w:numId w:val="176"/>
              </w:numPr>
              <w:tabs>
                <w:tab w:val="left" w:pos="6150"/>
              </w:tabs>
              <w:spacing w:line="240" w:lineRule="auto"/>
              <w:jc w:val="both"/>
              <w:rPr>
                <w:rFonts w:eastAsia="Times New Roman"/>
                <w:sz w:val="20"/>
                <w:szCs w:val="20"/>
              </w:rPr>
            </w:pPr>
            <w:r w:rsidRPr="003A4DD4">
              <w:rPr>
                <w:rFonts w:eastAsia="Times New Roman"/>
                <w:sz w:val="20"/>
                <w:szCs w:val="20"/>
              </w:rPr>
              <w:t>If the velocity of fluid through region B is</w:t>
            </w:r>
            <m:oMath>
              <m:sSub>
                <m:sSubPr>
                  <m:ctrlPr>
                    <w:rPr>
                      <w:rFonts w:ascii="Cambria Math" w:eastAsia="Times New Roman" w:hAnsi="Cambria Math"/>
                      <w:b/>
                      <w:i/>
                      <w:sz w:val="20"/>
                      <w:szCs w:val="20"/>
                    </w:rPr>
                  </m:ctrlPr>
                </m:sSubPr>
                <m:e>
                  <m:r>
                    <m:rPr>
                      <m:sty m:val="bi"/>
                    </m:rPr>
                    <w:rPr>
                      <w:rFonts w:ascii="Cambria Math" w:eastAsia="Times New Roman" w:hAnsi="Cambria Math"/>
                      <w:sz w:val="20"/>
                      <w:szCs w:val="20"/>
                    </w:rPr>
                    <m:t xml:space="preserve"> v</m:t>
                  </m:r>
                </m:e>
                <m:sub>
                  <m:r>
                    <m:rPr>
                      <m:sty m:val="bi"/>
                    </m:rPr>
                    <w:rPr>
                      <w:rFonts w:ascii="Cambria Math" w:eastAsia="Times New Roman" w:hAnsi="Cambria Math"/>
                      <w:sz w:val="20"/>
                      <w:szCs w:val="20"/>
                    </w:rPr>
                    <m:t>B</m:t>
                  </m:r>
                </m:sub>
              </m:sSub>
            </m:oMath>
            <w:r w:rsidRPr="003A4DD4">
              <w:rPr>
                <w:rFonts w:eastAsia="Times New Roman"/>
                <w:sz w:val="20"/>
                <w:szCs w:val="20"/>
              </w:rPr>
              <w:t xml:space="preserve">, the average cross-section area of tube is </w:t>
            </w:r>
            <m:oMath>
              <m:sSub>
                <m:sSubPr>
                  <m:ctrlPr>
                    <w:rPr>
                      <w:rFonts w:ascii="Cambria Math" w:eastAsia="Times New Roman" w:hAnsi="Cambria Math"/>
                      <w:b/>
                      <w:i/>
                      <w:sz w:val="20"/>
                      <w:szCs w:val="20"/>
                    </w:rPr>
                  </m:ctrlPr>
                </m:sSubPr>
                <m:e>
                  <m:r>
                    <m:rPr>
                      <m:sty m:val="bi"/>
                    </m:rPr>
                    <w:rPr>
                      <w:rFonts w:ascii="Cambria Math" w:eastAsia="Times New Roman" w:hAnsi="Cambria Math"/>
                      <w:sz w:val="20"/>
                      <w:szCs w:val="20"/>
                    </w:rPr>
                    <m:t>A</m:t>
                  </m:r>
                </m:e>
                <m:sub>
                  <m:r>
                    <m:rPr>
                      <m:sty m:val="bi"/>
                    </m:rPr>
                    <w:rPr>
                      <w:rFonts w:ascii="Cambria Math" w:eastAsia="Times New Roman" w:hAnsi="Cambria Math"/>
                      <w:sz w:val="20"/>
                      <w:szCs w:val="20"/>
                    </w:rPr>
                    <m:t>B</m:t>
                  </m:r>
                </m:sub>
              </m:sSub>
            </m:oMath>
            <w:r w:rsidRPr="003A4DD4">
              <w:rPr>
                <w:rFonts w:eastAsia="Times New Roman"/>
                <w:sz w:val="20"/>
                <w:szCs w:val="20"/>
              </w:rPr>
              <w:t xml:space="preserve"> and the distance covered by the fluid in direction of flow is for time, </w:t>
            </w:r>
            <m:oMath>
              <m:sSub>
                <m:sSubPr>
                  <m:ctrlPr>
                    <w:rPr>
                      <w:rFonts w:ascii="Cambria Math" w:eastAsia="Times New Roman" w:hAnsi="Cambria Math"/>
                      <w:b/>
                      <w:i/>
                      <w:sz w:val="20"/>
                      <w:szCs w:val="20"/>
                    </w:rPr>
                  </m:ctrlPr>
                </m:sSubPr>
                <m:e>
                  <m:r>
                    <m:rPr>
                      <m:sty m:val="bi"/>
                    </m:rPr>
                    <w:rPr>
                      <w:rFonts w:ascii="Cambria Math" w:eastAsia="Times New Roman" w:hAnsi="Cambria Math"/>
                      <w:sz w:val="20"/>
                      <w:szCs w:val="20"/>
                    </w:rPr>
                    <m:t>t</m:t>
                  </m:r>
                </m:e>
                <m:sub>
                  <m:r>
                    <m:rPr>
                      <m:sty m:val="bi"/>
                    </m:rPr>
                    <w:rPr>
                      <w:rFonts w:ascii="Cambria Math" w:eastAsia="Times New Roman" w:hAnsi="Cambria Math"/>
                      <w:sz w:val="20"/>
                      <w:szCs w:val="20"/>
                    </w:rPr>
                    <m:t>B</m:t>
                  </m:r>
                </m:sub>
              </m:sSub>
            </m:oMath>
            <w:r w:rsidRPr="003A4DD4">
              <w:rPr>
                <w:rFonts w:eastAsia="Times New Roman"/>
                <w:sz w:val="20"/>
                <w:szCs w:val="20"/>
              </w:rPr>
              <w:t xml:space="preserve">, is </w:t>
            </w:r>
            <m:oMath>
              <m:sSub>
                <m:sSubPr>
                  <m:ctrlPr>
                    <w:rPr>
                      <w:rFonts w:ascii="Cambria Math" w:eastAsia="Times New Roman" w:hAnsi="Cambria Math"/>
                      <w:b/>
                      <w:i/>
                      <w:sz w:val="20"/>
                      <w:szCs w:val="20"/>
                    </w:rPr>
                  </m:ctrlPr>
                </m:sSubPr>
                <m:e>
                  <m:r>
                    <m:rPr>
                      <m:sty m:val="bi"/>
                    </m:rPr>
                    <w:rPr>
                      <w:rFonts w:ascii="Cambria Math" w:eastAsia="Times New Roman" w:hAnsi="Cambria Math"/>
                      <w:sz w:val="20"/>
                      <w:szCs w:val="20"/>
                    </w:rPr>
                    <m:t>d</m:t>
                  </m:r>
                </m:e>
                <m:sub>
                  <m:r>
                    <m:rPr>
                      <m:sty m:val="bi"/>
                    </m:rPr>
                    <w:rPr>
                      <w:rFonts w:ascii="Cambria Math" w:eastAsia="Times New Roman" w:hAnsi="Cambria Math"/>
                      <w:sz w:val="20"/>
                      <w:szCs w:val="20"/>
                    </w:rPr>
                    <m:t>B</m:t>
                  </m:r>
                </m:sub>
              </m:sSub>
            </m:oMath>
            <w:r w:rsidRPr="003A4DD4">
              <w:rPr>
                <w:rFonts w:eastAsia="Times New Roman"/>
                <w:sz w:val="20"/>
                <w:szCs w:val="20"/>
              </w:rPr>
              <w:t>, then the volume flux through that region is :</w:t>
            </w:r>
          </w:p>
          <w:p w:rsidR="00846E12" w:rsidRPr="003A4DD4" w:rsidRDefault="00846E12" w:rsidP="00846E12">
            <w:pPr>
              <w:tabs>
                <w:tab w:val="left" w:pos="6150"/>
              </w:tabs>
              <w:spacing w:line="240" w:lineRule="auto"/>
              <w:rPr>
                <w:rFonts w:eastAsia="Times New Roman"/>
                <w:b/>
                <w:sz w:val="20"/>
                <w:szCs w:val="20"/>
              </w:rPr>
            </w:pPr>
            <m:oMathPara>
              <m:oMathParaPr>
                <m:jc m:val="left"/>
              </m:oMathParaPr>
              <m:oMath>
                <m:r>
                  <m:rPr>
                    <m:sty m:val="bi"/>
                  </m:rPr>
                  <w:rPr>
                    <w:rFonts w:ascii="Cambria Math" w:hAnsi="Cambria Math"/>
                    <w:sz w:val="20"/>
                    <w:szCs w:val="20"/>
                  </w:rPr>
                  <m:t>volume flux or flow rate=</m:t>
                </m:r>
                <m:f>
                  <m:fPr>
                    <m:ctrlPr>
                      <w:rPr>
                        <w:rFonts w:ascii="Cambria Math" w:hAnsi="Cambria Math"/>
                        <w:b/>
                        <w:i/>
                        <w:sz w:val="20"/>
                        <w:szCs w:val="20"/>
                      </w:rPr>
                    </m:ctrlPr>
                  </m:fPr>
                  <m:num>
                    <m:r>
                      <m:rPr>
                        <m:sty m:val="bi"/>
                      </m:rPr>
                      <w:rPr>
                        <w:rFonts w:ascii="Cambria Math" w:hAnsi="Cambria Math"/>
                        <w:sz w:val="20"/>
                        <w:szCs w:val="20"/>
                      </w:rPr>
                      <m:t>volume</m:t>
                    </m:r>
                  </m:num>
                  <m:den>
                    <m:r>
                      <m:rPr>
                        <m:sty m:val="bi"/>
                      </m:rPr>
                      <w:rPr>
                        <w:rFonts w:ascii="Cambria Math" w:hAnsi="Cambria Math"/>
                        <w:sz w:val="20"/>
                        <w:szCs w:val="20"/>
                      </w:rPr>
                      <m:t>time</m:t>
                    </m:r>
                  </m:den>
                </m:f>
                <m:r>
                  <m:rPr>
                    <m:sty m:val="bi"/>
                  </m:rPr>
                  <w:rPr>
                    <w:rFonts w:ascii="Cambria Math" w:hAnsi="Cambria Math"/>
                    <w:sz w:val="20"/>
                    <w:szCs w:val="20"/>
                  </w:rPr>
                  <m:t>=</m:t>
                </m:r>
                <m:f>
                  <m:fPr>
                    <m:ctrlPr>
                      <w:rPr>
                        <w:rFonts w:ascii="Cambria Math" w:hAnsi="Cambria Math"/>
                        <w:b/>
                        <w:i/>
                        <w:sz w:val="20"/>
                        <w:szCs w:val="20"/>
                      </w:rPr>
                    </m:ctrlPr>
                  </m:fPr>
                  <m:num>
                    <m:r>
                      <m:rPr>
                        <m:sty m:val="bi"/>
                      </m:rPr>
                      <w:rPr>
                        <w:rFonts w:ascii="Cambria Math" w:hAnsi="Cambria Math"/>
                        <w:sz w:val="20"/>
                        <w:szCs w:val="20"/>
                      </w:rPr>
                      <m:t>V</m:t>
                    </m:r>
                  </m:num>
                  <m:den>
                    <m:sSub>
                      <m:sSubPr>
                        <m:ctrlPr>
                          <w:rPr>
                            <w:rFonts w:ascii="Cambria Math" w:hAnsi="Cambria Math"/>
                            <w:b/>
                            <w:i/>
                            <w:sz w:val="20"/>
                            <w:szCs w:val="20"/>
                          </w:rPr>
                        </m:ctrlPr>
                      </m:sSubPr>
                      <m:e>
                        <m:r>
                          <m:rPr>
                            <m:sty m:val="bi"/>
                          </m:rPr>
                          <w:rPr>
                            <w:rFonts w:ascii="Cambria Math" w:hAnsi="Cambria Math"/>
                            <w:sz w:val="20"/>
                            <w:szCs w:val="20"/>
                          </w:rPr>
                          <m:t>t</m:t>
                        </m:r>
                      </m:e>
                      <m:sub>
                        <m:r>
                          <m:rPr>
                            <m:sty m:val="bi"/>
                          </m:rPr>
                          <w:rPr>
                            <w:rFonts w:ascii="Cambria Math" w:hAnsi="Cambria Math"/>
                            <w:sz w:val="20"/>
                            <w:szCs w:val="20"/>
                          </w:rPr>
                          <m:t>B</m:t>
                        </m:r>
                      </m:sub>
                    </m:sSub>
                  </m:den>
                </m:f>
              </m:oMath>
            </m:oMathPara>
          </w:p>
          <w:p w:rsidR="00846E12" w:rsidRPr="003A4DD4" w:rsidRDefault="00846E12" w:rsidP="00846E12">
            <w:pPr>
              <w:tabs>
                <w:tab w:val="left" w:pos="6150"/>
              </w:tabs>
              <w:spacing w:line="240" w:lineRule="auto"/>
              <w:rPr>
                <w:rFonts w:ascii="Cambria Math" w:eastAsia="Times New Roman" w:hAnsi="Cambria Math"/>
                <w:sz w:val="20"/>
                <w:szCs w:val="20"/>
              </w:rPr>
            </w:pPr>
            <m:oMathPara>
              <m:oMathParaPr>
                <m:jc m:val="left"/>
              </m:oMathParaPr>
              <m:oMath>
                <m:r>
                  <m:rPr>
                    <m:sty m:val="bi"/>
                  </m:rPr>
                  <w:rPr>
                    <w:rFonts w:ascii="Cambria Math" w:eastAsia="Times New Roman" w:hAnsi="Cambria Math"/>
                    <w:sz w:val="20"/>
                    <w:szCs w:val="20"/>
                  </w:rPr>
                  <m:t xml:space="preserve">But volume = cross–section area× length </m:t>
                </m:r>
              </m:oMath>
            </m:oMathPara>
          </w:p>
          <w:p w:rsidR="00846E12" w:rsidRPr="003A4DD4" w:rsidRDefault="00846E12" w:rsidP="00846E12">
            <w:pPr>
              <w:tabs>
                <w:tab w:val="left" w:pos="6150"/>
              </w:tabs>
              <w:spacing w:line="240" w:lineRule="auto"/>
              <w:rPr>
                <w:rFonts w:eastAsia="Times New Roman"/>
                <w:b/>
                <w:sz w:val="20"/>
                <w:szCs w:val="20"/>
              </w:rPr>
            </w:pPr>
            <m:oMathPara>
              <m:oMathParaPr>
                <m:jc m:val="left"/>
              </m:oMathParaPr>
              <m:oMath>
                <m:r>
                  <m:rPr>
                    <m:sty m:val="bi"/>
                  </m:rPr>
                  <w:rPr>
                    <w:rFonts w:ascii="Cambria Math" w:eastAsia="Times New Roman" w:hAnsi="Cambria Math"/>
                    <w:sz w:val="20"/>
                    <w:szCs w:val="20"/>
                  </w:rPr>
                  <m:t xml:space="preserve">                        V=</m:t>
                </m:r>
                <m:sSub>
                  <m:sSubPr>
                    <m:ctrlPr>
                      <w:rPr>
                        <w:rFonts w:ascii="Cambria Math" w:eastAsia="Times New Roman" w:hAnsi="Cambria Math"/>
                        <w:b/>
                        <w:i/>
                        <w:sz w:val="20"/>
                        <w:szCs w:val="20"/>
                      </w:rPr>
                    </m:ctrlPr>
                  </m:sSubPr>
                  <m:e>
                    <m:r>
                      <m:rPr>
                        <m:sty m:val="bi"/>
                      </m:rPr>
                      <w:rPr>
                        <w:rFonts w:ascii="Cambria Math" w:eastAsia="Times New Roman" w:hAnsi="Cambria Math"/>
                        <w:sz w:val="20"/>
                        <w:szCs w:val="20"/>
                      </w:rPr>
                      <m:t>A</m:t>
                    </m:r>
                  </m:e>
                  <m:sub>
                    <m:r>
                      <m:rPr>
                        <m:sty m:val="bi"/>
                      </m:rPr>
                      <w:rPr>
                        <w:rFonts w:ascii="Cambria Math" w:eastAsia="Times New Roman" w:hAnsi="Cambria Math"/>
                        <w:sz w:val="20"/>
                        <w:szCs w:val="20"/>
                      </w:rPr>
                      <m:t>B</m:t>
                    </m:r>
                  </m:sub>
                </m:sSub>
                <m:r>
                  <m:rPr>
                    <m:sty m:val="bi"/>
                  </m:rPr>
                  <w:rPr>
                    <w:rFonts w:ascii="Cambria Math" w:eastAsia="Times New Roman" w:hAnsi="Cambria Math"/>
                    <w:sz w:val="20"/>
                    <w:szCs w:val="20"/>
                  </w:rPr>
                  <m:t>×</m:t>
                </m:r>
                <m:sSub>
                  <m:sSubPr>
                    <m:ctrlPr>
                      <w:rPr>
                        <w:rFonts w:ascii="Cambria Math" w:eastAsia="Times New Roman" w:hAnsi="Cambria Math"/>
                        <w:b/>
                        <w:i/>
                        <w:sz w:val="20"/>
                        <w:szCs w:val="20"/>
                      </w:rPr>
                    </m:ctrlPr>
                  </m:sSubPr>
                  <m:e>
                    <m:r>
                      <m:rPr>
                        <m:sty m:val="bi"/>
                      </m:rPr>
                      <w:rPr>
                        <w:rFonts w:ascii="Cambria Math" w:eastAsia="Times New Roman" w:hAnsi="Cambria Math"/>
                        <w:sz w:val="20"/>
                        <w:szCs w:val="20"/>
                      </w:rPr>
                      <m:t>d</m:t>
                    </m:r>
                  </m:e>
                  <m:sub>
                    <m:r>
                      <m:rPr>
                        <m:sty m:val="bi"/>
                      </m:rPr>
                      <w:rPr>
                        <w:rFonts w:ascii="Cambria Math" w:eastAsia="Times New Roman" w:hAnsi="Cambria Math"/>
                        <w:sz w:val="20"/>
                        <w:szCs w:val="20"/>
                      </w:rPr>
                      <m:t>B</m:t>
                    </m:r>
                  </m:sub>
                </m:sSub>
              </m:oMath>
            </m:oMathPara>
          </w:p>
          <w:p w:rsidR="00846E12" w:rsidRPr="003A4DD4" w:rsidRDefault="00846E12" w:rsidP="00846E12">
            <w:pPr>
              <w:tabs>
                <w:tab w:val="left" w:pos="6150"/>
              </w:tabs>
              <w:spacing w:line="240" w:lineRule="auto"/>
              <w:rPr>
                <w:rFonts w:eastAsia="Times New Roman"/>
                <w:b/>
                <w:sz w:val="20"/>
                <w:szCs w:val="20"/>
              </w:rPr>
            </w:pPr>
            <m:oMathPara>
              <m:oMathParaPr>
                <m:jc m:val="left"/>
              </m:oMathParaPr>
              <m:oMath>
                <m:r>
                  <m:rPr>
                    <m:sty m:val="bi"/>
                  </m:rPr>
                  <w:rPr>
                    <w:rFonts w:ascii="Cambria Math" w:hAnsi="Cambria Math"/>
                    <w:sz w:val="20"/>
                    <w:szCs w:val="20"/>
                  </w:rPr>
                  <m:t>Volume flux=</m:t>
                </m:r>
                <m:f>
                  <m:fPr>
                    <m:ctrlPr>
                      <w:rPr>
                        <w:rFonts w:ascii="Cambria Math" w:hAnsi="Cambria Math"/>
                        <w:b/>
                        <w:i/>
                        <w:sz w:val="20"/>
                        <w:szCs w:val="20"/>
                      </w:rPr>
                    </m:ctrlPr>
                  </m:fPr>
                  <m:num>
                    <m:sSub>
                      <m:sSubPr>
                        <m:ctrlPr>
                          <w:rPr>
                            <w:rFonts w:ascii="Cambria Math" w:hAnsi="Cambria Math"/>
                            <w:b/>
                            <w:i/>
                            <w:sz w:val="20"/>
                            <w:szCs w:val="20"/>
                          </w:rPr>
                        </m:ctrlPr>
                      </m:sSubPr>
                      <m:e>
                        <m:r>
                          <m:rPr>
                            <m:sty m:val="bi"/>
                          </m:rPr>
                          <w:rPr>
                            <w:rFonts w:ascii="Cambria Math" w:hAnsi="Cambria Math"/>
                            <w:sz w:val="20"/>
                            <w:szCs w:val="20"/>
                          </w:rPr>
                          <m:t>d</m:t>
                        </m:r>
                      </m:e>
                      <m:sub>
                        <m:r>
                          <m:rPr>
                            <m:sty m:val="bi"/>
                          </m:rPr>
                          <w:rPr>
                            <w:rFonts w:ascii="Cambria Math" w:hAnsi="Cambria Math"/>
                            <w:sz w:val="20"/>
                            <w:szCs w:val="20"/>
                          </w:rPr>
                          <m:t>B</m:t>
                        </m:r>
                      </m:sub>
                    </m:sSub>
                    <m:r>
                      <m:rPr>
                        <m:sty m:val="bi"/>
                      </m:rPr>
                      <w:rPr>
                        <w:rFonts w:ascii="Cambria Math" w:hAnsi="Cambria Math"/>
                        <w:sz w:val="20"/>
                        <w:szCs w:val="20"/>
                      </w:rPr>
                      <m:t>×</m:t>
                    </m:r>
                    <m:sSub>
                      <m:sSubPr>
                        <m:ctrlPr>
                          <w:rPr>
                            <w:rFonts w:ascii="Cambria Math" w:hAnsi="Cambria Math"/>
                            <w:b/>
                            <w:i/>
                            <w:sz w:val="20"/>
                            <w:szCs w:val="20"/>
                          </w:rPr>
                        </m:ctrlPr>
                      </m:sSubPr>
                      <m:e>
                        <m:r>
                          <m:rPr>
                            <m:sty m:val="bi"/>
                          </m:rPr>
                          <w:rPr>
                            <w:rFonts w:ascii="Cambria Math" w:hAnsi="Cambria Math"/>
                            <w:sz w:val="20"/>
                            <w:szCs w:val="20"/>
                          </w:rPr>
                          <m:t>A</m:t>
                        </m:r>
                      </m:e>
                      <m:sub>
                        <m:r>
                          <m:rPr>
                            <m:sty m:val="bi"/>
                          </m:rPr>
                          <w:rPr>
                            <w:rFonts w:ascii="Cambria Math" w:hAnsi="Cambria Math"/>
                            <w:sz w:val="20"/>
                            <w:szCs w:val="20"/>
                          </w:rPr>
                          <m:t>B</m:t>
                        </m:r>
                      </m:sub>
                    </m:sSub>
                  </m:num>
                  <m:den>
                    <m:sSub>
                      <m:sSubPr>
                        <m:ctrlPr>
                          <w:rPr>
                            <w:rFonts w:ascii="Cambria Math" w:hAnsi="Cambria Math"/>
                            <w:b/>
                            <w:i/>
                            <w:sz w:val="20"/>
                            <w:szCs w:val="20"/>
                          </w:rPr>
                        </m:ctrlPr>
                      </m:sSubPr>
                      <m:e>
                        <m:r>
                          <m:rPr>
                            <m:sty m:val="bi"/>
                          </m:rPr>
                          <w:rPr>
                            <w:rFonts w:ascii="Cambria Math" w:hAnsi="Cambria Math"/>
                            <w:sz w:val="20"/>
                            <w:szCs w:val="20"/>
                          </w:rPr>
                          <m:t>t</m:t>
                        </m:r>
                      </m:e>
                      <m:sub>
                        <m:r>
                          <m:rPr>
                            <m:sty m:val="bi"/>
                          </m:rPr>
                          <w:rPr>
                            <w:rFonts w:ascii="Cambria Math" w:hAnsi="Cambria Math"/>
                            <w:sz w:val="20"/>
                            <w:szCs w:val="20"/>
                          </w:rPr>
                          <m:t>B</m:t>
                        </m:r>
                      </m:sub>
                    </m:sSub>
                  </m:den>
                </m:f>
                <m:r>
                  <m:rPr>
                    <m:sty m:val="bi"/>
                  </m:rPr>
                  <w:rPr>
                    <w:rFonts w:ascii="Cambria Math" w:hAnsi="Cambria Math"/>
                    <w:sz w:val="20"/>
                    <w:szCs w:val="20"/>
                  </w:rPr>
                  <m:t>=</m:t>
                </m:r>
                <m:f>
                  <m:fPr>
                    <m:ctrlPr>
                      <w:rPr>
                        <w:rFonts w:ascii="Cambria Math" w:hAnsi="Cambria Math"/>
                        <w:b/>
                        <w:i/>
                        <w:sz w:val="20"/>
                        <w:szCs w:val="20"/>
                      </w:rPr>
                    </m:ctrlPr>
                  </m:fPr>
                  <m:num>
                    <m:sSub>
                      <m:sSubPr>
                        <m:ctrlPr>
                          <w:rPr>
                            <w:rFonts w:ascii="Cambria Math" w:hAnsi="Cambria Math"/>
                            <w:b/>
                            <w:i/>
                            <w:sz w:val="20"/>
                            <w:szCs w:val="20"/>
                          </w:rPr>
                        </m:ctrlPr>
                      </m:sSubPr>
                      <m:e>
                        <m:r>
                          <m:rPr>
                            <m:sty m:val="bi"/>
                          </m:rPr>
                          <w:rPr>
                            <w:rFonts w:ascii="Cambria Math" w:hAnsi="Cambria Math"/>
                            <w:sz w:val="20"/>
                            <w:szCs w:val="20"/>
                          </w:rPr>
                          <m:t>d</m:t>
                        </m:r>
                      </m:e>
                      <m:sub>
                        <m:r>
                          <m:rPr>
                            <m:sty m:val="bi"/>
                          </m:rPr>
                          <w:rPr>
                            <w:rFonts w:ascii="Cambria Math" w:hAnsi="Cambria Math"/>
                            <w:sz w:val="20"/>
                            <w:szCs w:val="20"/>
                          </w:rPr>
                          <m:t>B</m:t>
                        </m:r>
                      </m:sub>
                    </m:sSub>
                  </m:num>
                  <m:den>
                    <m:sSub>
                      <m:sSubPr>
                        <m:ctrlPr>
                          <w:rPr>
                            <w:rFonts w:ascii="Cambria Math" w:hAnsi="Cambria Math"/>
                            <w:b/>
                            <w:i/>
                            <w:sz w:val="20"/>
                            <w:szCs w:val="20"/>
                          </w:rPr>
                        </m:ctrlPr>
                      </m:sSubPr>
                      <m:e>
                        <m:r>
                          <m:rPr>
                            <m:sty m:val="bi"/>
                          </m:rPr>
                          <w:rPr>
                            <w:rFonts w:ascii="Cambria Math" w:hAnsi="Cambria Math"/>
                            <w:sz w:val="20"/>
                            <w:szCs w:val="20"/>
                          </w:rPr>
                          <m:t>t</m:t>
                        </m:r>
                      </m:e>
                      <m:sub>
                        <m:r>
                          <m:rPr>
                            <m:sty m:val="bi"/>
                          </m:rPr>
                          <w:rPr>
                            <w:rFonts w:ascii="Cambria Math" w:hAnsi="Cambria Math"/>
                            <w:sz w:val="20"/>
                            <w:szCs w:val="20"/>
                          </w:rPr>
                          <m:t>B</m:t>
                        </m:r>
                      </m:sub>
                    </m:sSub>
                  </m:den>
                </m:f>
                <m:r>
                  <m:rPr>
                    <m:sty m:val="bi"/>
                  </m:rPr>
                  <w:rPr>
                    <w:rFonts w:ascii="Cambria Math" w:hAnsi="Cambria Math"/>
                    <w:sz w:val="20"/>
                    <w:szCs w:val="20"/>
                  </w:rPr>
                  <m:t>×</m:t>
                </m:r>
                <m:sSub>
                  <m:sSubPr>
                    <m:ctrlPr>
                      <w:rPr>
                        <w:rFonts w:ascii="Cambria Math" w:hAnsi="Cambria Math"/>
                        <w:b/>
                        <w:i/>
                        <w:sz w:val="20"/>
                        <w:szCs w:val="20"/>
                      </w:rPr>
                    </m:ctrlPr>
                  </m:sSubPr>
                  <m:e>
                    <m:r>
                      <m:rPr>
                        <m:sty m:val="bi"/>
                      </m:rPr>
                      <w:rPr>
                        <w:rFonts w:ascii="Cambria Math" w:hAnsi="Cambria Math"/>
                        <w:sz w:val="20"/>
                        <w:szCs w:val="20"/>
                      </w:rPr>
                      <m:t>A</m:t>
                    </m:r>
                  </m:e>
                  <m:sub>
                    <m:r>
                      <m:rPr>
                        <m:sty m:val="bi"/>
                      </m:rPr>
                      <w:rPr>
                        <w:rFonts w:ascii="Cambria Math" w:hAnsi="Cambria Math"/>
                        <w:sz w:val="20"/>
                        <w:szCs w:val="20"/>
                      </w:rPr>
                      <m:t>B</m:t>
                    </m:r>
                  </m:sub>
                </m:sSub>
              </m:oMath>
            </m:oMathPara>
          </w:p>
          <w:p w:rsidR="00846E12" w:rsidRDefault="00846E12" w:rsidP="00846E12">
            <w:pPr>
              <w:tabs>
                <w:tab w:val="left" w:pos="6150"/>
              </w:tabs>
              <w:spacing w:line="240" w:lineRule="auto"/>
              <w:rPr>
                <w:rFonts w:eastAsia="Times New Roman"/>
                <w:b/>
                <w:sz w:val="20"/>
                <w:szCs w:val="20"/>
              </w:rPr>
            </w:pPr>
            <m:oMathPara>
              <m:oMathParaPr>
                <m:jc m:val="left"/>
              </m:oMathParaPr>
              <m:oMath>
                <m:r>
                  <m:rPr>
                    <m:sty m:val="bi"/>
                  </m:rPr>
                  <w:rPr>
                    <w:rFonts w:ascii="Cambria Math" w:hAnsi="Cambria Math"/>
                    <w:sz w:val="20"/>
                    <w:szCs w:val="20"/>
                  </w:rPr>
                  <m:t xml:space="preserve">           But,</m:t>
                </m:r>
                <m:f>
                  <m:fPr>
                    <m:ctrlPr>
                      <w:rPr>
                        <w:rFonts w:ascii="Cambria Math" w:hAnsi="Cambria Math"/>
                        <w:b/>
                        <w:i/>
                        <w:sz w:val="20"/>
                        <w:szCs w:val="20"/>
                      </w:rPr>
                    </m:ctrlPr>
                  </m:fPr>
                  <m:num>
                    <m:sSub>
                      <m:sSubPr>
                        <m:ctrlPr>
                          <w:rPr>
                            <w:rFonts w:ascii="Cambria Math" w:hAnsi="Cambria Math"/>
                            <w:b/>
                            <w:i/>
                            <w:sz w:val="20"/>
                            <w:szCs w:val="20"/>
                          </w:rPr>
                        </m:ctrlPr>
                      </m:sSubPr>
                      <m:e>
                        <m:r>
                          <m:rPr>
                            <m:sty m:val="bi"/>
                          </m:rPr>
                          <w:rPr>
                            <w:rFonts w:ascii="Cambria Math" w:hAnsi="Cambria Math"/>
                            <w:sz w:val="20"/>
                            <w:szCs w:val="20"/>
                          </w:rPr>
                          <m:t>d</m:t>
                        </m:r>
                      </m:e>
                      <m:sub>
                        <m:r>
                          <m:rPr>
                            <m:sty m:val="bi"/>
                          </m:rPr>
                          <w:rPr>
                            <w:rFonts w:ascii="Cambria Math" w:hAnsi="Cambria Math"/>
                            <w:sz w:val="20"/>
                            <w:szCs w:val="20"/>
                          </w:rPr>
                          <m:t>B</m:t>
                        </m:r>
                      </m:sub>
                    </m:sSub>
                  </m:num>
                  <m:den>
                    <m:sSub>
                      <m:sSubPr>
                        <m:ctrlPr>
                          <w:rPr>
                            <w:rFonts w:ascii="Cambria Math" w:hAnsi="Cambria Math"/>
                            <w:b/>
                            <w:i/>
                            <w:sz w:val="20"/>
                            <w:szCs w:val="20"/>
                          </w:rPr>
                        </m:ctrlPr>
                      </m:sSubPr>
                      <m:e>
                        <m:r>
                          <m:rPr>
                            <m:sty m:val="bi"/>
                          </m:rPr>
                          <w:rPr>
                            <w:rFonts w:ascii="Cambria Math" w:hAnsi="Cambria Math"/>
                            <w:sz w:val="20"/>
                            <w:szCs w:val="20"/>
                          </w:rPr>
                          <m:t>t</m:t>
                        </m:r>
                      </m:e>
                      <m:sub>
                        <m:r>
                          <m:rPr>
                            <m:sty m:val="bi"/>
                          </m:rPr>
                          <w:rPr>
                            <w:rFonts w:ascii="Cambria Math" w:hAnsi="Cambria Math"/>
                            <w:sz w:val="20"/>
                            <w:szCs w:val="20"/>
                          </w:rPr>
                          <m:t>B</m:t>
                        </m:r>
                      </m:sub>
                    </m:sSub>
                  </m:den>
                </m:f>
                <m:r>
                  <m:rPr>
                    <m:sty m:val="bi"/>
                  </m:rPr>
                  <w:rPr>
                    <w:rFonts w:ascii="Cambria Math" w:hAnsi="Cambria Math"/>
                    <w:sz w:val="20"/>
                    <w:szCs w:val="20"/>
                  </w:rPr>
                  <m:t xml:space="preserve">=Velocity, </m:t>
                </m:r>
                <m:sSub>
                  <m:sSubPr>
                    <m:ctrlPr>
                      <w:rPr>
                        <w:rFonts w:ascii="Cambria Math" w:hAnsi="Cambria Math"/>
                        <w:b/>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B</m:t>
                    </m:r>
                  </m:sub>
                </m:sSub>
              </m:oMath>
            </m:oMathPara>
          </w:p>
          <w:p w:rsidR="00846E12" w:rsidRPr="003A4DD4" w:rsidRDefault="00846E12" w:rsidP="00846E12">
            <w:pPr>
              <w:tabs>
                <w:tab w:val="left" w:pos="6150"/>
              </w:tabs>
              <w:spacing w:line="240" w:lineRule="auto"/>
              <w:rPr>
                <w:rFonts w:eastAsia="Times New Roman"/>
                <w:b/>
                <w:sz w:val="20"/>
                <w:szCs w:val="20"/>
              </w:rPr>
            </w:pPr>
            <m:oMathPara>
              <m:oMathParaPr>
                <m:jc m:val="left"/>
              </m:oMathParaPr>
              <m:oMath>
                <m:r>
                  <m:rPr>
                    <m:sty m:val="bi"/>
                  </m:rPr>
                  <w:rPr>
                    <w:rFonts w:ascii="Cambria Math" w:eastAsia="Times New Roman" w:hAnsi="Cambria Math"/>
                    <w:sz w:val="20"/>
                    <w:szCs w:val="20"/>
                  </w:rPr>
                  <m:t xml:space="preserve"> ∴Volume flux=</m:t>
                </m:r>
                <m:sSub>
                  <m:sSubPr>
                    <m:ctrlPr>
                      <w:rPr>
                        <w:rFonts w:ascii="Cambria Math" w:eastAsia="Times New Roman" w:hAnsi="Cambria Math"/>
                        <w:b/>
                        <w:i/>
                        <w:sz w:val="20"/>
                        <w:szCs w:val="20"/>
                      </w:rPr>
                    </m:ctrlPr>
                  </m:sSubPr>
                  <m:e>
                    <m:r>
                      <m:rPr>
                        <m:sty m:val="bi"/>
                      </m:rPr>
                      <w:rPr>
                        <w:rFonts w:ascii="Cambria Math" w:eastAsia="Times New Roman" w:hAnsi="Cambria Math"/>
                        <w:sz w:val="20"/>
                        <w:szCs w:val="20"/>
                      </w:rPr>
                      <m:t>v</m:t>
                    </m:r>
                  </m:e>
                  <m:sub>
                    <m:r>
                      <m:rPr>
                        <m:sty m:val="bi"/>
                      </m:rPr>
                      <w:rPr>
                        <w:rFonts w:ascii="Cambria Math" w:eastAsia="Times New Roman" w:hAnsi="Cambria Math"/>
                        <w:sz w:val="20"/>
                        <w:szCs w:val="20"/>
                      </w:rPr>
                      <m:t>B</m:t>
                    </m:r>
                  </m:sub>
                </m:sSub>
                <m:r>
                  <m:rPr>
                    <m:sty m:val="bi"/>
                  </m:rPr>
                  <w:rPr>
                    <w:rFonts w:ascii="Cambria Math" w:eastAsia="Times New Roman" w:hAnsi="Cambria Math"/>
                    <w:sz w:val="20"/>
                    <w:szCs w:val="20"/>
                  </w:rPr>
                  <m:t>×</m:t>
                </m:r>
                <m:sSub>
                  <m:sSubPr>
                    <m:ctrlPr>
                      <w:rPr>
                        <w:rFonts w:ascii="Cambria Math" w:eastAsia="Times New Roman" w:hAnsi="Cambria Math"/>
                        <w:b/>
                        <w:i/>
                        <w:sz w:val="20"/>
                        <w:szCs w:val="20"/>
                      </w:rPr>
                    </m:ctrlPr>
                  </m:sSubPr>
                  <m:e>
                    <m:r>
                      <m:rPr>
                        <m:sty m:val="bi"/>
                      </m:rPr>
                      <w:rPr>
                        <w:rFonts w:ascii="Cambria Math" w:eastAsia="Times New Roman" w:hAnsi="Cambria Math"/>
                        <w:sz w:val="20"/>
                        <w:szCs w:val="20"/>
                      </w:rPr>
                      <m:t>A</m:t>
                    </m:r>
                  </m:e>
                  <m:sub>
                    <m:r>
                      <m:rPr>
                        <m:sty m:val="bi"/>
                      </m:rPr>
                      <w:rPr>
                        <w:rFonts w:ascii="Cambria Math" w:eastAsia="Times New Roman" w:hAnsi="Cambria Math"/>
                        <w:sz w:val="20"/>
                        <w:szCs w:val="20"/>
                      </w:rPr>
                      <m:t>B</m:t>
                    </m:r>
                  </m:sub>
                </m:sSub>
              </m:oMath>
            </m:oMathPara>
          </w:p>
          <w:p w:rsidR="00FB503F" w:rsidRPr="00846E12" w:rsidRDefault="00846E12" w:rsidP="00C809CB">
            <w:pPr>
              <w:tabs>
                <w:tab w:val="left" w:pos="6150"/>
              </w:tabs>
              <w:spacing w:line="240" w:lineRule="auto"/>
              <w:jc w:val="both"/>
              <w:rPr>
                <w:rFonts w:eastAsia="Times New Roman"/>
                <w:b/>
                <w:sz w:val="16"/>
                <w:szCs w:val="20"/>
              </w:rPr>
            </w:pPr>
            <m:oMathPara>
              <m:oMath>
                <m:r>
                  <m:rPr>
                    <m:sty m:val="bi"/>
                  </m:rPr>
                  <w:rPr>
                    <w:rFonts w:ascii="Cambria Math" w:eastAsia="Times New Roman" w:hAnsi="Cambria Math"/>
                    <w:sz w:val="16"/>
                    <w:szCs w:val="20"/>
                  </w:rPr>
                  <m:t>Volume flux=velocity ×cross section area of tube of flow</m:t>
                </m:r>
              </m:oMath>
            </m:oMathPara>
          </w:p>
          <w:p w:rsidR="00846E12" w:rsidRPr="00846E12" w:rsidRDefault="00846E12" w:rsidP="00846E12">
            <w:pPr>
              <w:tabs>
                <w:tab w:val="left" w:pos="6150"/>
              </w:tabs>
              <w:spacing w:line="240" w:lineRule="auto"/>
              <w:jc w:val="both"/>
              <w:rPr>
                <w:rFonts w:eastAsia="Times New Roman"/>
                <w:b/>
                <w:i/>
                <w:sz w:val="20"/>
                <w:szCs w:val="20"/>
              </w:rPr>
            </w:pPr>
            <w:r w:rsidRPr="00846E12">
              <w:rPr>
                <w:rFonts w:eastAsia="Times New Roman"/>
                <w:b/>
                <w:i/>
                <w:sz w:val="20"/>
                <w:szCs w:val="20"/>
              </w:rPr>
              <w:t>Mass Flux</w:t>
            </w:r>
          </w:p>
          <w:p w:rsidR="00846E12" w:rsidRPr="003A4DD4" w:rsidRDefault="00846E12" w:rsidP="00846E12">
            <w:pPr>
              <w:pStyle w:val="ListParagraph"/>
              <w:numPr>
                <w:ilvl w:val="0"/>
                <w:numId w:val="176"/>
              </w:numPr>
              <w:tabs>
                <w:tab w:val="left" w:pos="6150"/>
              </w:tabs>
              <w:spacing w:line="240" w:lineRule="auto"/>
              <w:jc w:val="both"/>
              <w:rPr>
                <w:rFonts w:eastAsia="Times New Roman"/>
                <w:sz w:val="20"/>
                <w:szCs w:val="20"/>
              </w:rPr>
            </w:pPr>
            <w:r w:rsidRPr="003A4DD4">
              <w:rPr>
                <w:rFonts w:eastAsia="Times New Roman"/>
                <w:sz w:val="20"/>
                <w:szCs w:val="20"/>
              </w:rPr>
              <w:t>It is the mass of a fluid that flows through a given section of tube of flow per unit time.</w:t>
            </w:r>
          </w:p>
          <w:p w:rsidR="00846E12" w:rsidRPr="003A4DD4" w:rsidRDefault="00846E12" w:rsidP="00846E12">
            <w:pPr>
              <w:tabs>
                <w:tab w:val="left" w:pos="6150"/>
              </w:tabs>
              <w:spacing w:line="240" w:lineRule="auto"/>
              <w:jc w:val="both"/>
              <w:rPr>
                <w:rFonts w:eastAsia="Times New Roman"/>
                <w:b/>
                <w:sz w:val="20"/>
                <w:szCs w:val="20"/>
              </w:rPr>
            </w:pPr>
            <m:oMathPara>
              <m:oMathParaPr>
                <m:jc m:val="left"/>
              </m:oMathParaPr>
              <m:oMath>
                <m:r>
                  <m:rPr>
                    <m:sty m:val="bi"/>
                  </m:rPr>
                  <w:rPr>
                    <w:rFonts w:ascii="Cambria Math" w:eastAsia="Times New Roman" w:hAnsi="Cambria Math"/>
                    <w:sz w:val="20"/>
                    <w:szCs w:val="20"/>
                  </w:rPr>
                  <m:t>mass flux=</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mass</m:t>
                    </m:r>
                  </m:num>
                  <m:den>
                    <m:r>
                      <m:rPr>
                        <m:sty m:val="bi"/>
                      </m:rPr>
                      <w:rPr>
                        <w:rFonts w:ascii="Cambria Math" w:eastAsia="Times New Roman" w:hAnsi="Cambria Math"/>
                        <w:sz w:val="20"/>
                        <w:szCs w:val="20"/>
                      </w:rPr>
                      <m:t>time</m:t>
                    </m:r>
                  </m:den>
                </m:f>
              </m:oMath>
            </m:oMathPara>
          </w:p>
          <w:p w:rsidR="00846E12" w:rsidRPr="003A4DD4" w:rsidRDefault="00846E12" w:rsidP="00846E12">
            <w:pPr>
              <w:tabs>
                <w:tab w:val="left" w:pos="6150"/>
              </w:tabs>
              <w:spacing w:line="240" w:lineRule="auto"/>
              <w:jc w:val="both"/>
              <w:rPr>
                <w:rFonts w:eastAsia="Times New Roman"/>
                <w:b/>
                <w:sz w:val="20"/>
                <w:szCs w:val="20"/>
              </w:rPr>
            </w:pPr>
            <m:oMathPara>
              <m:oMathParaPr>
                <m:jc m:val="left"/>
              </m:oMathParaPr>
              <m:oMath>
                <m:r>
                  <m:rPr>
                    <m:sty m:val="bi"/>
                  </m:rPr>
                  <w:rPr>
                    <w:rFonts w:ascii="Cambria Math" w:eastAsia="Times New Roman" w:hAnsi="Cambria Math"/>
                    <w:sz w:val="20"/>
                    <w:szCs w:val="20"/>
                  </w:rPr>
                  <m:t>But, mass=density ×volume.</m:t>
                </m:r>
              </m:oMath>
            </m:oMathPara>
          </w:p>
          <w:p w:rsidR="00846E12" w:rsidRPr="003A4DD4" w:rsidRDefault="00846E12" w:rsidP="00846E12">
            <w:pPr>
              <w:tabs>
                <w:tab w:val="left" w:pos="6150"/>
              </w:tabs>
              <w:spacing w:line="240" w:lineRule="auto"/>
              <w:jc w:val="both"/>
              <w:rPr>
                <w:rFonts w:eastAsia="Times New Roman"/>
                <w:b/>
                <w:sz w:val="20"/>
                <w:szCs w:val="20"/>
              </w:rPr>
            </w:pPr>
            <m:oMathPara>
              <m:oMathParaPr>
                <m:jc m:val="left"/>
              </m:oMathParaPr>
              <m:oMath>
                <m:r>
                  <m:rPr>
                    <m:sty m:val="bi"/>
                  </m:rPr>
                  <w:rPr>
                    <w:rFonts w:ascii="Cambria Math" w:eastAsia="Times New Roman" w:hAnsi="Cambria Math"/>
                    <w:sz w:val="20"/>
                    <w:szCs w:val="20"/>
                  </w:rPr>
                  <m:t>That is, m=ρ×V.</m:t>
                </m:r>
              </m:oMath>
            </m:oMathPara>
          </w:p>
          <w:p w:rsidR="00846E12" w:rsidRPr="003A4DD4" w:rsidRDefault="00846E12" w:rsidP="00846E12">
            <w:pPr>
              <w:tabs>
                <w:tab w:val="left" w:pos="6150"/>
              </w:tabs>
              <w:spacing w:line="240" w:lineRule="auto"/>
              <w:jc w:val="both"/>
              <w:rPr>
                <w:rFonts w:eastAsia="Times New Roman"/>
                <w:b/>
                <w:sz w:val="20"/>
                <w:szCs w:val="20"/>
              </w:rPr>
            </w:pPr>
            <m:oMathPara>
              <m:oMathParaPr>
                <m:jc m:val="left"/>
              </m:oMathParaPr>
              <m:oMath>
                <m:r>
                  <m:rPr>
                    <m:sty m:val="bi"/>
                  </m:rPr>
                  <w:rPr>
                    <w:rFonts w:ascii="Cambria Math" w:hAnsi="Cambria Math"/>
                    <w:sz w:val="20"/>
                    <w:szCs w:val="20"/>
                  </w:rPr>
                  <m:t>∴mass flux=</m:t>
                </m:r>
                <m:f>
                  <m:fPr>
                    <m:ctrlPr>
                      <w:rPr>
                        <w:rFonts w:ascii="Cambria Math" w:hAnsi="Cambria Math"/>
                        <w:b/>
                        <w:i/>
                        <w:sz w:val="20"/>
                        <w:szCs w:val="20"/>
                      </w:rPr>
                    </m:ctrlPr>
                  </m:fPr>
                  <m:num>
                    <m:r>
                      <m:rPr>
                        <m:sty m:val="bi"/>
                      </m:rPr>
                      <w:rPr>
                        <w:rFonts w:ascii="Cambria Math" w:hAnsi="Cambria Math"/>
                        <w:sz w:val="20"/>
                        <w:szCs w:val="20"/>
                      </w:rPr>
                      <m:t>ρ×V</m:t>
                    </m:r>
                  </m:num>
                  <m:den>
                    <m:r>
                      <m:rPr>
                        <m:sty m:val="bi"/>
                      </m:rPr>
                      <w:rPr>
                        <w:rFonts w:ascii="Cambria Math" w:hAnsi="Cambria Math"/>
                        <w:sz w:val="20"/>
                        <w:szCs w:val="20"/>
                      </w:rPr>
                      <m:t>t</m:t>
                    </m:r>
                  </m:den>
                </m:f>
              </m:oMath>
            </m:oMathPara>
          </w:p>
          <w:p w:rsidR="00846E12" w:rsidRPr="003A4DD4" w:rsidRDefault="00846E12" w:rsidP="00846E12">
            <w:pPr>
              <w:tabs>
                <w:tab w:val="left" w:pos="6150"/>
              </w:tabs>
              <w:spacing w:line="240" w:lineRule="auto"/>
              <w:jc w:val="both"/>
              <w:rPr>
                <w:rFonts w:eastAsia="Times New Roman"/>
                <w:b/>
                <w:sz w:val="20"/>
                <w:szCs w:val="20"/>
              </w:rPr>
            </w:pPr>
            <m:oMathPara>
              <m:oMathParaPr>
                <m:jc m:val="left"/>
              </m:oMathParaPr>
              <m:oMath>
                <m:r>
                  <m:rPr>
                    <m:sty m:val="bi"/>
                  </m:rPr>
                  <w:rPr>
                    <w:rFonts w:ascii="Cambria Math" w:eastAsia="Times New Roman" w:hAnsi="Cambria Math"/>
                    <w:sz w:val="20"/>
                    <w:szCs w:val="20"/>
                  </w:rPr>
                  <m:t xml:space="preserve">But,   </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V</m:t>
                    </m:r>
                  </m:num>
                  <m:den>
                    <m:r>
                      <m:rPr>
                        <m:sty m:val="bi"/>
                      </m:rPr>
                      <w:rPr>
                        <w:rFonts w:ascii="Cambria Math" w:eastAsia="Times New Roman" w:hAnsi="Cambria Math"/>
                        <w:sz w:val="20"/>
                        <w:szCs w:val="20"/>
                      </w:rPr>
                      <m:t xml:space="preserve"> t</m:t>
                    </m:r>
                  </m:den>
                </m:f>
                <m:r>
                  <m:rPr>
                    <m:sty m:val="bi"/>
                  </m:rPr>
                  <w:rPr>
                    <w:rFonts w:ascii="Cambria Math" w:eastAsia="Times New Roman" w:hAnsi="Cambria Math"/>
                    <w:sz w:val="20"/>
                    <w:szCs w:val="20"/>
                  </w:rPr>
                  <m:t>=volume flux.</m:t>
                </m:r>
              </m:oMath>
            </m:oMathPara>
          </w:p>
          <w:p w:rsidR="00846E12" w:rsidRDefault="00846E12" w:rsidP="00846E12">
            <w:pPr>
              <w:tabs>
                <w:tab w:val="left" w:pos="6150"/>
              </w:tabs>
              <w:spacing w:line="240" w:lineRule="auto"/>
              <w:jc w:val="both"/>
              <w:rPr>
                <w:rFonts w:eastAsia="Times New Roman"/>
                <w:b/>
                <w:sz w:val="20"/>
                <w:szCs w:val="20"/>
              </w:rPr>
            </w:pPr>
            <m:oMathPara>
              <m:oMathParaPr>
                <m:jc m:val="left"/>
              </m:oMathParaPr>
              <m:oMath>
                <m:r>
                  <m:rPr>
                    <m:sty m:val="bi"/>
                  </m:rPr>
                  <w:rPr>
                    <w:rFonts w:ascii="Cambria Math" w:hAnsi="Cambria Math"/>
                    <w:sz w:val="20"/>
                    <w:szCs w:val="20"/>
                  </w:rPr>
                  <m:t>mass flux=density of fluid,ρ×volume flux</m:t>
                </m:r>
              </m:oMath>
            </m:oMathPara>
          </w:p>
          <w:p w:rsidR="00846E12" w:rsidRPr="003A4DD4" w:rsidRDefault="00846E12" w:rsidP="00846E12">
            <w:pPr>
              <w:tabs>
                <w:tab w:val="left" w:pos="6150"/>
              </w:tabs>
              <w:spacing w:line="240" w:lineRule="auto"/>
              <w:jc w:val="both"/>
              <w:rPr>
                <w:rFonts w:eastAsia="Times New Roman"/>
                <w:b/>
                <w:sz w:val="20"/>
                <w:szCs w:val="20"/>
              </w:rPr>
            </w:pPr>
            <m:oMathPara>
              <m:oMathParaPr>
                <m:jc m:val="left"/>
              </m:oMathParaPr>
              <m:oMath>
                <m:r>
                  <m:rPr>
                    <m:sty m:val="bi"/>
                  </m:rPr>
                  <w:rPr>
                    <w:rFonts w:ascii="Cambria Math" w:eastAsia="Times New Roman" w:hAnsi="Cambria Math"/>
                    <w:sz w:val="20"/>
                    <w:szCs w:val="20"/>
                  </w:rPr>
                  <m:t>∴mass flux=density of fluid×velocity of fluid×cross-section area of tube</m:t>
                </m:r>
              </m:oMath>
            </m:oMathPara>
          </w:p>
          <w:p w:rsidR="00846E12" w:rsidRPr="00F167AD" w:rsidRDefault="00846E12" w:rsidP="00846E12">
            <w:pPr>
              <w:tabs>
                <w:tab w:val="left" w:pos="6150"/>
              </w:tabs>
              <w:spacing w:line="240" w:lineRule="auto"/>
              <w:jc w:val="both"/>
              <w:rPr>
                <w:b/>
                <w:i/>
                <w:sz w:val="20"/>
                <w:szCs w:val="20"/>
              </w:rPr>
            </w:pPr>
            <w:r w:rsidRPr="00F167AD">
              <w:rPr>
                <w:b/>
                <w:i/>
                <w:sz w:val="20"/>
                <w:szCs w:val="20"/>
              </w:rPr>
              <w:t>The Equation of the Continuity</w:t>
            </w:r>
          </w:p>
          <w:p w:rsidR="00846E12" w:rsidRPr="003A4DD4" w:rsidRDefault="00846E12" w:rsidP="00846E12">
            <w:pPr>
              <w:tabs>
                <w:tab w:val="left" w:pos="6150"/>
              </w:tabs>
              <w:spacing w:line="240" w:lineRule="auto"/>
              <w:jc w:val="both"/>
              <w:rPr>
                <w:b/>
                <w:i/>
                <w:sz w:val="20"/>
                <w:szCs w:val="20"/>
              </w:rPr>
            </w:pPr>
            <w:r w:rsidRPr="003A4DD4">
              <w:rPr>
                <w:b/>
                <w:i/>
                <w:sz w:val="20"/>
                <w:szCs w:val="20"/>
              </w:rPr>
              <w:t xml:space="preserve">Assumptions made in deriving the equation of the continuity </w:t>
            </w:r>
          </w:p>
          <w:p w:rsidR="00846E12" w:rsidRPr="003A4DD4" w:rsidRDefault="00846E12" w:rsidP="00846E12">
            <w:pPr>
              <w:pStyle w:val="ListParagraph"/>
              <w:numPr>
                <w:ilvl w:val="0"/>
                <w:numId w:val="103"/>
              </w:numPr>
              <w:tabs>
                <w:tab w:val="left" w:pos="6150"/>
              </w:tabs>
              <w:spacing w:line="240" w:lineRule="auto"/>
              <w:jc w:val="both"/>
              <w:rPr>
                <w:sz w:val="20"/>
                <w:szCs w:val="20"/>
              </w:rPr>
            </w:pPr>
            <w:r w:rsidRPr="003A4DD4">
              <w:rPr>
                <w:sz w:val="20"/>
                <w:szCs w:val="20"/>
              </w:rPr>
              <w:t xml:space="preserve">The fluid is flowing steadily (i.e. has a streamline flow)  </w:t>
            </w:r>
          </w:p>
          <w:p w:rsidR="00846E12" w:rsidRPr="003A4DD4" w:rsidRDefault="00846E12" w:rsidP="00846E12">
            <w:pPr>
              <w:pStyle w:val="ListParagraph"/>
              <w:numPr>
                <w:ilvl w:val="0"/>
                <w:numId w:val="103"/>
              </w:numPr>
              <w:tabs>
                <w:tab w:val="left" w:pos="6150"/>
              </w:tabs>
              <w:spacing w:line="240" w:lineRule="auto"/>
              <w:jc w:val="both"/>
              <w:rPr>
                <w:sz w:val="20"/>
                <w:szCs w:val="20"/>
              </w:rPr>
            </w:pPr>
            <w:r w:rsidRPr="003A4DD4">
              <w:rPr>
                <w:sz w:val="20"/>
                <w:szCs w:val="20"/>
              </w:rPr>
              <w:t xml:space="preserve">The fluid is incompressible </w:t>
            </w:r>
          </w:p>
          <w:p w:rsidR="00846E12" w:rsidRPr="003A4DD4" w:rsidRDefault="00846E12" w:rsidP="00846E12">
            <w:pPr>
              <w:pStyle w:val="ListParagraph"/>
              <w:numPr>
                <w:ilvl w:val="0"/>
                <w:numId w:val="103"/>
              </w:numPr>
              <w:tabs>
                <w:tab w:val="left" w:pos="6150"/>
              </w:tabs>
              <w:spacing w:line="240" w:lineRule="auto"/>
              <w:jc w:val="both"/>
              <w:rPr>
                <w:sz w:val="20"/>
                <w:szCs w:val="20"/>
              </w:rPr>
            </w:pPr>
            <w:r w:rsidRPr="003A4DD4">
              <w:rPr>
                <w:sz w:val="20"/>
                <w:szCs w:val="20"/>
              </w:rPr>
              <w:t>The fluid is non- viscous</w:t>
            </w:r>
            <w:r w:rsidR="00F167AD">
              <w:rPr>
                <w:sz w:val="20"/>
                <w:szCs w:val="20"/>
              </w:rPr>
              <w:t>.</w:t>
            </w:r>
            <w:r w:rsidRPr="003A4DD4">
              <w:rPr>
                <w:sz w:val="20"/>
                <w:szCs w:val="20"/>
              </w:rPr>
              <w:t xml:space="preserve"> </w:t>
            </w:r>
          </w:p>
          <w:p w:rsidR="00846E12" w:rsidRPr="00846E12" w:rsidRDefault="00846E12" w:rsidP="00C809CB">
            <w:pPr>
              <w:tabs>
                <w:tab w:val="left" w:pos="6150"/>
              </w:tabs>
              <w:spacing w:line="240" w:lineRule="auto"/>
              <w:jc w:val="both"/>
              <w:rPr>
                <w:rFonts w:eastAsia="Times New Roman"/>
                <w:b/>
                <w:sz w:val="20"/>
                <w:szCs w:val="20"/>
              </w:rPr>
            </w:pPr>
          </w:p>
        </w:tc>
      </w:tr>
      <w:tr w:rsidR="0029405D" w:rsidRPr="00132CA5" w:rsidTr="009D6094">
        <w:trPr>
          <w:gridBefore w:val="1"/>
          <w:wBefore w:w="142" w:type="dxa"/>
          <w:trHeight w:val="5070"/>
        </w:trPr>
        <w:tc>
          <w:tcPr>
            <w:tcW w:w="5343" w:type="dxa"/>
            <w:shd w:val="clear" w:color="auto" w:fill="FFFFFF" w:themeFill="background1"/>
          </w:tcPr>
          <w:p w:rsidR="0029405D" w:rsidRPr="003A4DD4" w:rsidRDefault="0029405D" w:rsidP="00F167AD">
            <w:pPr>
              <w:tabs>
                <w:tab w:val="left" w:pos="6150"/>
              </w:tabs>
              <w:spacing w:line="240" w:lineRule="auto"/>
              <w:jc w:val="both"/>
              <w:rPr>
                <w:rFonts w:eastAsia="Times New Roman"/>
                <w:b/>
                <w:i/>
                <w:sz w:val="20"/>
                <w:szCs w:val="20"/>
              </w:rPr>
            </w:pPr>
            <w:r w:rsidRPr="003A4DD4">
              <w:rPr>
                <w:rFonts w:eastAsia="Times New Roman"/>
                <w:b/>
                <w:i/>
                <w:sz w:val="20"/>
                <w:szCs w:val="20"/>
              </w:rPr>
              <w:lastRenderedPageBreak/>
              <w:t>Deriving Equation of Continuity</w:t>
            </w:r>
          </w:p>
          <w:p w:rsidR="0029405D" w:rsidRPr="003A4DD4" w:rsidRDefault="0029405D" w:rsidP="00F167AD">
            <w:pPr>
              <w:pStyle w:val="ListParagraph"/>
              <w:numPr>
                <w:ilvl w:val="0"/>
                <w:numId w:val="176"/>
              </w:numPr>
              <w:tabs>
                <w:tab w:val="left" w:pos="6150"/>
              </w:tabs>
              <w:spacing w:line="240" w:lineRule="auto"/>
              <w:jc w:val="both"/>
              <w:rPr>
                <w:rFonts w:eastAsia="Times New Roman"/>
                <w:sz w:val="20"/>
                <w:szCs w:val="20"/>
              </w:rPr>
            </w:pPr>
            <w:r w:rsidRPr="003A4DD4">
              <w:rPr>
                <w:rFonts w:eastAsia="Times New Roman"/>
                <w:sz w:val="20"/>
                <w:szCs w:val="20"/>
              </w:rPr>
              <w:t>Consider the tube of flow below with changing cross-section areas.</w:t>
            </w:r>
          </w:p>
          <w:p w:rsidR="0029405D" w:rsidRPr="003A4DD4" w:rsidRDefault="0029405D" w:rsidP="00F167AD">
            <w:pPr>
              <w:pStyle w:val="ListParagraph"/>
              <w:numPr>
                <w:ilvl w:val="0"/>
                <w:numId w:val="176"/>
              </w:numPr>
              <w:tabs>
                <w:tab w:val="left" w:pos="6150"/>
              </w:tabs>
              <w:spacing w:line="240" w:lineRule="auto"/>
              <w:jc w:val="both"/>
              <w:rPr>
                <w:sz w:val="20"/>
                <w:szCs w:val="20"/>
              </w:rPr>
            </w:pPr>
            <w:r w:rsidRPr="003A4DD4">
              <w:rPr>
                <w:sz w:val="20"/>
                <w:szCs w:val="20"/>
              </w:rPr>
              <w:t xml:space="preserve">Section 1 has a cross section area of </w:t>
            </w:r>
            <m:oMath>
              <m:sSub>
                <m:sSubPr>
                  <m:ctrlPr>
                    <w:rPr>
                      <w:rFonts w:ascii="Cambria Math" w:hAnsi="Cambria Math"/>
                      <w:b/>
                      <w:i/>
                      <w:sz w:val="20"/>
                      <w:szCs w:val="20"/>
                    </w:rPr>
                  </m:ctrlPr>
                </m:sSubPr>
                <m:e>
                  <m:r>
                    <m:rPr>
                      <m:sty m:val="bi"/>
                    </m:rPr>
                    <w:rPr>
                      <w:rFonts w:ascii="Cambria Math" w:hAnsi="Cambria Math"/>
                      <w:sz w:val="20"/>
                      <w:szCs w:val="20"/>
                    </w:rPr>
                    <m:t>A</m:t>
                  </m:r>
                </m:e>
                <m:sub>
                  <m:r>
                    <m:rPr>
                      <m:sty m:val="bi"/>
                    </m:rPr>
                    <w:rPr>
                      <w:rFonts w:ascii="Cambria Math" w:hAnsi="Cambria Math"/>
                      <w:sz w:val="20"/>
                      <w:szCs w:val="20"/>
                    </w:rPr>
                    <m:t>1</m:t>
                  </m:r>
                </m:sub>
              </m:sSub>
            </m:oMath>
            <w:r w:rsidRPr="003A4DD4">
              <w:rPr>
                <w:rFonts w:eastAsia="Times New Roman"/>
                <w:sz w:val="20"/>
                <w:szCs w:val="20"/>
              </w:rPr>
              <w:t xml:space="preserve"> while section 2 has cross section area of</w:t>
            </w:r>
            <m:oMath>
              <m:sSub>
                <m:sSubPr>
                  <m:ctrlPr>
                    <w:rPr>
                      <w:rFonts w:ascii="Cambria Math" w:eastAsia="Times New Roman" w:hAnsi="Cambria Math"/>
                      <w:b/>
                      <w:i/>
                      <w:sz w:val="20"/>
                      <w:szCs w:val="20"/>
                    </w:rPr>
                  </m:ctrlPr>
                </m:sSubPr>
                <m:e>
                  <m:r>
                    <m:rPr>
                      <m:sty m:val="bi"/>
                    </m:rPr>
                    <w:rPr>
                      <w:rFonts w:ascii="Cambria Math" w:eastAsia="Times New Roman" w:hAnsi="Cambria Math"/>
                      <w:sz w:val="20"/>
                      <w:szCs w:val="20"/>
                    </w:rPr>
                    <m:t xml:space="preserve"> A</m:t>
                  </m:r>
                </m:e>
                <m:sub>
                  <m:r>
                    <m:rPr>
                      <m:sty m:val="bi"/>
                    </m:rPr>
                    <w:rPr>
                      <w:rFonts w:ascii="Cambria Math" w:eastAsia="Times New Roman" w:hAnsi="Cambria Math"/>
                      <w:sz w:val="20"/>
                      <w:szCs w:val="20"/>
                    </w:rPr>
                    <m:t>2</m:t>
                  </m:r>
                </m:sub>
              </m:sSub>
            </m:oMath>
            <w:r w:rsidRPr="003A4DD4">
              <w:rPr>
                <w:rFonts w:eastAsia="Times New Roman"/>
                <w:sz w:val="20"/>
                <w:szCs w:val="20"/>
              </w:rPr>
              <w:t>.Velocity of fluid in section 1 is</w:t>
            </w:r>
            <m:oMath>
              <m:sSub>
                <m:sSubPr>
                  <m:ctrlPr>
                    <w:rPr>
                      <w:rFonts w:ascii="Cambria Math" w:eastAsia="Times New Roman" w:hAnsi="Cambria Math"/>
                      <w:b/>
                      <w:i/>
                      <w:sz w:val="20"/>
                      <w:szCs w:val="20"/>
                    </w:rPr>
                  </m:ctrlPr>
                </m:sSubPr>
                <m:e>
                  <m:r>
                    <m:rPr>
                      <m:sty m:val="bi"/>
                    </m:rPr>
                    <w:rPr>
                      <w:rFonts w:ascii="Cambria Math" w:eastAsia="Times New Roman" w:hAnsi="Cambria Math"/>
                      <w:sz w:val="20"/>
                      <w:szCs w:val="20"/>
                    </w:rPr>
                    <m:t xml:space="preserve"> v</m:t>
                  </m:r>
                </m:e>
                <m:sub>
                  <m:r>
                    <m:rPr>
                      <m:sty m:val="bi"/>
                    </m:rPr>
                    <w:rPr>
                      <w:rFonts w:ascii="Cambria Math" w:eastAsia="Times New Roman" w:hAnsi="Cambria Math"/>
                      <w:sz w:val="20"/>
                      <w:szCs w:val="20"/>
                    </w:rPr>
                    <m:t>1</m:t>
                  </m:r>
                </m:sub>
              </m:sSub>
            </m:oMath>
            <w:r w:rsidRPr="003A4DD4">
              <w:rPr>
                <w:rFonts w:eastAsia="Times New Roman"/>
                <w:sz w:val="20"/>
                <w:szCs w:val="20"/>
              </w:rPr>
              <w:t xml:space="preserve"> while in section 2 is </w:t>
            </w:r>
            <m:oMath>
              <m:sSub>
                <m:sSubPr>
                  <m:ctrlPr>
                    <w:rPr>
                      <w:rFonts w:ascii="Cambria Math" w:eastAsia="Times New Roman" w:hAnsi="Cambria Math"/>
                      <w:b/>
                      <w:i/>
                      <w:sz w:val="20"/>
                      <w:szCs w:val="20"/>
                    </w:rPr>
                  </m:ctrlPr>
                </m:sSubPr>
                <m:e>
                  <m:r>
                    <m:rPr>
                      <m:sty m:val="bi"/>
                    </m:rPr>
                    <w:rPr>
                      <w:rFonts w:ascii="Cambria Math" w:eastAsia="Times New Roman" w:hAnsi="Cambria Math"/>
                      <w:sz w:val="20"/>
                      <w:szCs w:val="20"/>
                    </w:rPr>
                    <m:t>v</m:t>
                  </m:r>
                </m:e>
                <m:sub>
                  <m:r>
                    <m:rPr>
                      <m:sty m:val="bi"/>
                    </m:rPr>
                    <w:rPr>
                      <w:rFonts w:ascii="Cambria Math" w:eastAsia="Times New Roman" w:hAnsi="Cambria Math"/>
                      <w:sz w:val="20"/>
                      <w:szCs w:val="20"/>
                    </w:rPr>
                    <m:t>2</m:t>
                  </m:r>
                </m:sub>
              </m:sSub>
            </m:oMath>
            <w:r w:rsidRPr="003A4DD4">
              <w:rPr>
                <w:rFonts w:eastAsia="Times New Roman"/>
                <w:b/>
                <w:sz w:val="20"/>
                <w:szCs w:val="20"/>
              </w:rPr>
              <w:t xml:space="preserve">. </w:t>
            </w:r>
            <m:oMath>
              <m:sSub>
                <m:sSubPr>
                  <m:ctrlPr>
                    <w:rPr>
                      <w:rFonts w:ascii="Cambria Math" w:eastAsia="Times New Roman" w:hAnsi="Cambria Math"/>
                      <w:b/>
                      <w:i/>
                      <w:sz w:val="20"/>
                      <w:szCs w:val="20"/>
                    </w:rPr>
                  </m:ctrlPr>
                </m:sSubPr>
                <m:e>
                  <m:r>
                    <m:rPr>
                      <m:sty m:val="bi"/>
                    </m:rPr>
                    <w:rPr>
                      <w:rFonts w:ascii="Cambria Math" w:eastAsia="Times New Roman" w:hAnsi="Cambria Math"/>
                      <w:sz w:val="20"/>
                      <w:szCs w:val="20"/>
                    </w:rPr>
                    <m:t xml:space="preserve"> v</m:t>
                  </m:r>
                </m:e>
                <m:sub>
                  <m:r>
                    <m:rPr>
                      <m:sty m:val="bi"/>
                    </m:rPr>
                    <w:rPr>
                      <w:rFonts w:ascii="Cambria Math" w:eastAsia="Times New Roman" w:hAnsi="Cambria Math"/>
                      <w:sz w:val="20"/>
                      <w:szCs w:val="20"/>
                    </w:rPr>
                    <m:t>1</m:t>
                  </m:r>
                </m:sub>
              </m:sSub>
              <m:r>
                <m:rPr>
                  <m:sty m:val="bi"/>
                </m:rPr>
                <w:rPr>
                  <w:rFonts w:ascii="Cambria Math" w:eastAsia="Times New Roman" w:hAnsi="Cambria Math"/>
                  <w:sz w:val="20"/>
                  <w:szCs w:val="20"/>
                </w:rPr>
                <m:t>&gt;</m:t>
              </m:r>
              <m:sSub>
                <m:sSubPr>
                  <m:ctrlPr>
                    <w:rPr>
                      <w:rFonts w:ascii="Cambria Math" w:eastAsia="Times New Roman" w:hAnsi="Cambria Math"/>
                      <w:b/>
                      <w:i/>
                      <w:sz w:val="20"/>
                      <w:szCs w:val="20"/>
                    </w:rPr>
                  </m:ctrlPr>
                </m:sSubPr>
                <m:e>
                  <m:r>
                    <m:rPr>
                      <m:sty m:val="bi"/>
                    </m:rPr>
                    <w:rPr>
                      <w:rFonts w:ascii="Cambria Math" w:eastAsia="Times New Roman" w:hAnsi="Cambria Math"/>
                      <w:sz w:val="20"/>
                      <w:szCs w:val="20"/>
                    </w:rPr>
                    <m:t>v</m:t>
                  </m:r>
                </m:e>
                <m:sub>
                  <m:r>
                    <m:rPr>
                      <m:sty m:val="bi"/>
                    </m:rPr>
                    <w:rPr>
                      <w:rFonts w:ascii="Cambria Math" w:eastAsia="Times New Roman" w:hAnsi="Cambria Math"/>
                      <w:sz w:val="20"/>
                      <w:szCs w:val="20"/>
                    </w:rPr>
                    <m:t>2</m:t>
                  </m:r>
                </m:sub>
              </m:sSub>
            </m:oMath>
          </w:p>
          <w:p w:rsidR="0029405D" w:rsidRPr="003A4DD4" w:rsidRDefault="0029405D" w:rsidP="00F167AD">
            <w:pPr>
              <w:pStyle w:val="ListParagraph"/>
              <w:numPr>
                <w:ilvl w:val="0"/>
                <w:numId w:val="176"/>
              </w:numPr>
              <w:tabs>
                <w:tab w:val="left" w:pos="6150"/>
              </w:tabs>
              <w:spacing w:line="240" w:lineRule="auto"/>
              <w:jc w:val="both"/>
              <w:rPr>
                <w:sz w:val="20"/>
                <w:szCs w:val="20"/>
              </w:rPr>
            </w:pPr>
            <w:r w:rsidRPr="003A4DD4">
              <w:rPr>
                <w:rFonts w:eastAsia="Times New Roman"/>
                <w:sz w:val="20"/>
                <w:szCs w:val="20"/>
              </w:rPr>
              <w:t xml:space="preserve">Volume of fluid flowing through section 1 per unit time is equal to volume of fluid flowing through section 2 per unit time i.e. </w:t>
            </w:r>
            <w:r w:rsidRPr="003A4DD4">
              <w:rPr>
                <w:rFonts w:eastAsia="Times New Roman"/>
                <w:b/>
                <w:i/>
                <w:sz w:val="20"/>
                <w:szCs w:val="20"/>
              </w:rPr>
              <w:t>flow rate/ volume flux is a constant.</w:t>
            </w:r>
          </w:p>
          <w:p w:rsidR="0029405D" w:rsidRPr="00F167AD" w:rsidRDefault="0029405D" w:rsidP="00F167AD">
            <w:pPr>
              <w:tabs>
                <w:tab w:val="left" w:pos="6150"/>
              </w:tabs>
              <w:spacing w:line="240" w:lineRule="auto"/>
              <w:jc w:val="both"/>
              <w:rPr>
                <w:rFonts w:ascii="Cambria Math" w:hAnsi="Cambria Math"/>
                <w:sz w:val="18"/>
                <w:szCs w:val="20"/>
              </w:rPr>
            </w:pPr>
            <m:oMathPara>
              <m:oMath>
                <m:r>
                  <m:rPr>
                    <m:sty m:val="bi"/>
                  </m:rPr>
                  <w:rPr>
                    <w:rFonts w:ascii="Cambria Math" w:eastAsia="Times New Roman" w:hAnsi="Cambria Math"/>
                    <w:sz w:val="18"/>
                    <w:szCs w:val="20"/>
                  </w:rPr>
                  <m:t xml:space="preserve">Volume flux in section 1 = volume flux in section 2 </m:t>
                </m:r>
              </m:oMath>
            </m:oMathPara>
          </w:p>
          <w:p w:rsidR="0029405D" w:rsidRPr="003A4DD4" w:rsidRDefault="0087512D" w:rsidP="00F167AD">
            <w:pPr>
              <w:tabs>
                <w:tab w:val="left" w:pos="6150"/>
              </w:tabs>
              <w:spacing w:line="240" w:lineRule="auto"/>
              <w:jc w:val="both"/>
              <w:rPr>
                <w:rFonts w:eastAsia="Times New Roman"/>
                <w:b/>
                <w:sz w:val="20"/>
                <w:szCs w:val="20"/>
              </w:rPr>
            </w:pPr>
            <m:oMathPara>
              <m:oMath>
                <m:sSub>
                  <m:sSubPr>
                    <m:ctrlPr>
                      <w:rPr>
                        <w:rFonts w:ascii="Cambria Math" w:hAnsi="Cambria Math"/>
                        <w:b/>
                        <w:i/>
                        <w:sz w:val="20"/>
                        <w:szCs w:val="20"/>
                      </w:rPr>
                    </m:ctrlPr>
                  </m:sSubPr>
                  <m:e>
                    <m:r>
                      <m:rPr>
                        <m:sty m:val="bi"/>
                      </m:rPr>
                      <w:rPr>
                        <w:rFonts w:ascii="Cambria Math" w:hAnsi="Cambria Math"/>
                        <w:sz w:val="20"/>
                        <w:szCs w:val="20"/>
                      </w:rPr>
                      <m:t>A</m:t>
                    </m:r>
                  </m:e>
                  <m:sub>
                    <m:r>
                      <m:rPr>
                        <m:sty m:val="bi"/>
                      </m:rPr>
                      <w:rPr>
                        <w:rFonts w:ascii="Cambria Math" w:hAnsi="Cambria Math"/>
                        <w:sz w:val="20"/>
                        <w:szCs w:val="20"/>
                      </w:rPr>
                      <m:t>1</m:t>
                    </m:r>
                  </m:sub>
                </m:sSub>
                <m:sSub>
                  <m:sSubPr>
                    <m:ctrlPr>
                      <w:rPr>
                        <w:rFonts w:ascii="Cambria Math" w:hAnsi="Cambria Math"/>
                        <w:b/>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1</m:t>
                    </m:r>
                  </m:sub>
                </m:sSub>
                <m:sSub>
                  <m:sSubPr>
                    <m:ctrlPr>
                      <w:rPr>
                        <w:rFonts w:ascii="Cambria Math" w:hAnsi="Cambria Math"/>
                        <w:b/>
                        <w:i/>
                        <w:sz w:val="20"/>
                        <w:szCs w:val="20"/>
                      </w:rPr>
                    </m:ctrlPr>
                  </m:sSubPr>
                  <m:e>
                    <m:r>
                      <m:rPr>
                        <m:sty m:val="bi"/>
                      </m:rPr>
                      <w:rPr>
                        <w:rFonts w:ascii="Cambria Math" w:hAnsi="Cambria Math"/>
                        <w:sz w:val="20"/>
                        <w:szCs w:val="20"/>
                      </w:rPr>
                      <m:t>=A</m:t>
                    </m:r>
                  </m:e>
                  <m:sub>
                    <m:r>
                      <m:rPr>
                        <m:sty m:val="bi"/>
                      </m:rPr>
                      <w:rPr>
                        <w:rFonts w:ascii="Cambria Math" w:hAnsi="Cambria Math"/>
                        <w:sz w:val="20"/>
                        <w:szCs w:val="20"/>
                      </w:rPr>
                      <m:t xml:space="preserve">2 </m:t>
                    </m:r>
                  </m:sub>
                </m:sSub>
                <m:sSub>
                  <m:sSubPr>
                    <m:ctrlPr>
                      <w:rPr>
                        <w:rFonts w:ascii="Cambria Math" w:hAnsi="Cambria Math"/>
                        <w:b/>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2</m:t>
                    </m:r>
                  </m:sub>
                </m:sSub>
              </m:oMath>
            </m:oMathPara>
          </w:p>
          <w:tbl>
            <w:tblPr>
              <w:tblpPr w:leftFromText="180" w:rightFromText="180" w:vertAnchor="text" w:tblpX="79" w:tblpY="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tblGrid>
            <w:tr w:rsidR="0029405D" w:rsidRPr="003A4DD4" w:rsidTr="00F167AD">
              <w:trPr>
                <w:trHeight w:val="480"/>
              </w:trPr>
              <w:tc>
                <w:tcPr>
                  <w:tcW w:w="4815" w:type="dxa"/>
                </w:tcPr>
                <w:p w:rsidR="0029405D" w:rsidRPr="003A4DD4" w:rsidRDefault="0029405D" w:rsidP="00F167AD">
                  <w:pPr>
                    <w:tabs>
                      <w:tab w:val="left" w:pos="6150"/>
                    </w:tabs>
                    <w:spacing w:line="240" w:lineRule="auto"/>
                    <w:jc w:val="both"/>
                    <w:rPr>
                      <w:rFonts w:eastAsia="Times New Roman"/>
                      <w:b/>
                      <w:sz w:val="20"/>
                      <w:szCs w:val="20"/>
                    </w:rPr>
                  </w:pPr>
                  <m:oMathPara>
                    <m:oMath>
                      <m:r>
                        <m:rPr>
                          <m:sty m:val="bi"/>
                        </m:rPr>
                        <w:rPr>
                          <w:rFonts w:ascii="Cambria Math" w:hAnsi="Cambria Math"/>
                          <w:sz w:val="20"/>
                          <w:szCs w:val="20"/>
                        </w:rPr>
                        <m:t>i.e. cross section area ×velocity=constant</m:t>
                      </m:r>
                    </m:oMath>
                  </m:oMathPara>
                </w:p>
              </w:tc>
            </w:tr>
            <w:tr w:rsidR="0029405D" w:rsidRPr="003A4DD4" w:rsidTr="00F167AD">
              <w:trPr>
                <w:trHeight w:val="444"/>
              </w:trPr>
              <w:tc>
                <w:tcPr>
                  <w:tcW w:w="4815" w:type="dxa"/>
                </w:tcPr>
                <w:p w:rsidR="0029405D" w:rsidRPr="003A4DD4" w:rsidRDefault="0029405D" w:rsidP="00F167AD">
                  <w:pPr>
                    <w:tabs>
                      <w:tab w:val="left" w:pos="6150"/>
                    </w:tabs>
                    <w:spacing w:line="240" w:lineRule="auto"/>
                    <w:jc w:val="both"/>
                    <w:rPr>
                      <w:rFonts w:eastAsia="Times New Roman"/>
                      <w:b/>
                      <w:bCs/>
                      <w:iCs/>
                      <w:sz w:val="20"/>
                      <w:szCs w:val="20"/>
                    </w:rPr>
                  </w:pPr>
                  <m:oMathPara>
                    <m:oMath>
                      <m:r>
                        <m:rPr>
                          <m:sty m:val="bi"/>
                        </m:rPr>
                        <w:rPr>
                          <w:rFonts w:ascii="Cambria Math" w:hAnsi="Cambria Math"/>
                          <w:sz w:val="20"/>
                          <w:szCs w:val="20"/>
                        </w:rPr>
                        <m:t>A v=constant.</m:t>
                      </m:r>
                    </m:oMath>
                  </m:oMathPara>
                </w:p>
              </w:tc>
            </w:tr>
          </w:tbl>
          <w:p w:rsidR="0029405D" w:rsidRPr="003A4DD4" w:rsidRDefault="0029405D" w:rsidP="008538DA">
            <w:pPr>
              <w:pStyle w:val="ListParagraph"/>
              <w:numPr>
                <w:ilvl w:val="0"/>
                <w:numId w:val="220"/>
              </w:numPr>
              <w:tabs>
                <w:tab w:val="left" w:pos="6150"/>
              </w:tabs>
              <w:jc w:val="both"/>
              <w:rPr>
                <w:b/>
                <w:sz w:val="20"/>
                <w:szCs w:val="20"/>
              </w:rPr>
            </w:pPr>
            <w:r w:rsidRPr="00F167AD">
              <w:rPr>
                <w:rFonts w:eastAsia="Times New Roman"/>
                <w:sz w:val="20"/>
                <w:szCs w:val="20"/>
              </w:rPr>
              <w:t xml:space="preserve">This is the </w:t>
            </w:r>
            <w:r w:rsidRPr="00F167AD">
              <w:rPr>
                <w:rFonts w:eastAsia="Times New Roman"/>
                <w:b/>
                <w:i/>
                <w:sz w:val="20"/>
                <w:szCs w:val="20"/>
              </w:rPr>
              <w:t>equation of continuity</w:t>
            </w:r>
            <w:r w:rsidRPr="00F167AD">
              <w:rPr>
                <w:rFonts w:eastAsia="Times New Roman"/>
                <w:sz w:val="20"/>
                <w:szCs w:val="20"/>
              </w:rPr>
              <w:t xml:space="preserve"> which is also called </w:t>
            </w:r>
            <w:r w:rsidRPr="00F167AD">
              <w:rPr>
                <w:rFonts w:eastAsia="Times New Roman"/>
                <w:b/>
                <w:i/>
                <w:sz w:val="20"/>
                <w:szCs w:val="20"/>
              </w:rPr>
              <w:t>flow rate equation</w:t>
            </w:r>
            <w:r w:rsidRPr="00F167AD">
              <w:rPr>
                <w:rFonts w:eastAsia="Times New Roman"/>
                <w:sz w:val="20"/>
                <w:szCs w:val="20"/>
              </w:rPr>
              <w:t>.</w:t>
            </w:r>
          </w:p>
        </w:tc>
        <w:tc>
          <w:tcPr>
            <w:tcW w:w="5384" w:type="dxa"/>
            <w:gridSpan w:val="3"/>
            <w:vMerge w:val="restart"/>
            <w:shd w:val="clear" w:color="auto" w:fill="FFFFFF" w:themeFill="background1"/>
          </w:tcPr>
          <w:p w:rsidR="0029405D" w:rsidRPr="003A4DD4" w:rsidRDefault="0029405D" w:rsidP="008538DA">
            <w:pPr>
              <w:pStyle w:val="ListParagraph"/>
              <w:numPr>
                <w:ilvl w:val="0"/>
                <w:numId w:val="221"/>
              </w:numPr>
              <w:tabs>
                <w:tab w:val="left" w:pos="6150"/>
              </w:tabs>
              <w:spacing w:line="240" w:lineRule="auto"/>
              <w:jc w:val="both"/>
              <w:rPr>
                <w:rFonts w:eastAsia="Times New Roman"/>
                <w:b/>
                <w:sz w:val="20"/>
                <w:szCs w:val="20"/>
              </w:rPr>
            </w:pPr>
            <w:r w:rsidRPr="003A4DD4">
              <w:rPr>
                <w:rFonts w:eastAsia="Times New Roman"/>
                <w:b/>
                <w:sz w:val="20"/>
                <w:szCs w:val="20"/>
              </w:rPr>
              <w:t>What is the velocity of the liquid between A and B?</w:t>
            </w:r>
          </w:p>
          <w:p w:rsidR="0029405D" w:rsidRPr="003A4DD4" w:rsidRDefault="0029405D" w:rsidP="000E7E81">
            <w:pPr>
              <w:tabs>
                <w:tab w:val="left" w:pos="6150"/>
              </w:tabs>
              <w:spacing w:line="240" w:lineRule="auto"/>
              <w:jc w:val="both"/>
              <w:rPr>
                <w:rFonts w:eastAsia="Times New Roman"/>
                <w:b/>
                <w:i/>
                <w:sz w:val="20"/>
                <w:szCs w:val="20"/>
                <w:u w:val="single"/>
              </w:rPr>
            </w:pPr>
            <w:r w:rsidRPr="003A4DD4">
              <w:rPr>
                <w:rFonts w:eastAsia="Times New Roman"/>
                <w:b/>
                <w:i/>
                <w:sz w:val="20"/>
                <w:szCs w:val="20"/>
                <w:u w:val="single"/>
              </w:rPr>
              <w:t>Solution</w:t>
            </w:r>
          </w:p>
          <w:p w:rsidR="0029405D" w:rsidRPr="000E7E81" w:rsidRDefault="0029405D" w:rsidP="000E7E81">
            <w:pPr>
              <w:tabs>
                <w:tab w:val="left" w:pos="6150"/>
              </w:tabs>
              <w:spacing w:line="240" w:lineRule="auto"/>
              <w:jc w:val="both"/>
              <w:rPr>
                <w:rFonts w:eastAsia="Times New Roman"/>
                <w:i/>
                <w:sz w:val="20"/>
                <w:szCs w:val="20"/>
              </w:rPr>
            </w:pPr>
            <m:oMathPara>
              <m:oMathParaPr>
                <m:jc m:val="left"/>
              </m:oMathParaPr>
              <m:oMath>
                <m:r>
                  <w:rPr>
                    <w:rFonts w:ascii="Cambria Math" w:eastAsia="Times New Roman" w:hAnsi="Cambria Math"/>
                    <w:sz w:val="20"/>
                    <w:szCs w:val="20"/>
                  </w:rPr>
                  <m:t>Flow rate</m:t>
                </m:r>
              </m:oMath>
            </m:oMathPara>
          </w:p>
          <w:p w:rsidR="0029405D" w:rsidRPr="000E7E81" w:rsidRDefault="0029405D" w:rsidP="000E7E81">
            <w:pPr>
              <w:tabs>
                <w:tab w:val="left" w:pos="6150"/>
              </w:tabs>
              <w:spacing w:line="240" w:lineRule="auto"/>
              <w:jc w:val="both"/>
              <w:rPr>
                <w:rFonts w:eastAsia="Times New Roman"/>
                <w:sz w:val="20"/>
                <w:szCs w:val="20"/>
              </w:rPr>
            </w:pPr>
            <m:oMathPara>
              <m:oMathParaPr>
                <m:jc m:val="left"/>
              </m:oMathParaPr>
              <m:oMath>
                <m:r>
                  <w:rPr>
                    <w:rFonts w:ascii="Cambria Math" w:eastAsia="Times New Roman" w:hAnsi="Cambria Math"/>
                    <w:sz w:val="20"/>
                    <w:szCs w:val="20"/>
                  </w:rPr>
                  <m:t xml:space="preserve">         =</m:t>
                </m:r>
                <m:f>
                  <m:fPr>
                    <m:ctrlPr>
                      <w:rPr>
                        <w:rFonts w:ascii="Cambria Math" w:eastAsia="Times New Roman" w:hAnsi="Cambria Math"/>
                        <w:i/>
                        <w:sz w:val="20"/>
                        <w:szCs w:val="20"/>
                      </w:rPr>
                    </m:ctrlPr>
                  </m:fPr>
                  <m:num>
                    <m:r>
                      <w:rPr>
                        <w:rFonts w:ascii="Cambria Math" w:eastAsia="Times New Roman" w:hAnsi="Cambria Math"/>
                        <w:sz w:val="20"/>
                        <w:szCs w:val="20"/>
                      </w:rPr>
                      <m:t>volume</m:t>
                    </m:r>
                  </m:num>
                  <m:den>
                    <m:r>
                      <w:rPr>
                        <w:rFonts w:ascii="Cambria Math" w:eastAsia="Times New Roman" w:hAnsi="Cambria Math"/>
                        <w:sz w:val="20"/>
                        <w:szCs w:val="20"/>
                      </w:rPr>
                      <m:t>time</m:t>
                    </m:r>
                  </m:den>
                </m:f>
                <m:r>
                  <w:rPr>
                    <w:rFonts w:ascii="Cambria Math" w:eastAsia="Times New Roman" w:hAnsi="Cambria Math"/>
                    <w:sz w:val="20"/>
                    <w:szCs w:val="20"/>
                  </w:rPr>
                  <m:t>=cross-section area,A×velocity,v</m:t>
                </m:r>
              </m:oMath>
            </m:oMathPara>
          </w:p>
          <w:p w:rsidR="0029405D" w:rsidRPr="000E7E81" w:rsidRDefault="0087512D" w:rsidP="000E7E81">
            <w:pPr>
              <w:tabs>
                <w:tab w:val="left" w:pos="6150"/>
              </w:tabs>
              <w:spacing w:line="240" w:lineRule="auto"/>
              <w:jc w:val="both"/>
              <w:rPr>
                <w:rFonts w:eastAsia="Times New Roman"/>
                <w:sz w:val="20"/>
                <w:szCs w:val="20"/>
              </w:rPr>
            </w:pPr>
            <m:oMathPara>
              <m:oMathParaPr>
                <m:jc m:val="left"/>
              </m:oMathParaPr>
              <m:oMath>
                <m:f>
                  <m:fPr>
                    <m:ctrlPr>
                      <w:rPr>
                        <w:rFonts w:ascii="Cambria Math" w:eastAsia="Times New Roman" w:hAnsi="Cambria Math"/>
                        <w:i/>
                        <w:sz w:val="20"/>
                        <w:szCs w:val="20"/>
                      </w:rPr>
                    </m:ctrlPr>
                  </m:fPr>
                  <m:num>
                    <m:r>
                      <w:rPr>
                        <w:rFonts w:ascii="Cambria Math" w:eastAsia="Times New Roman" w:hAnsi="Cambria Math"/>
                        <w:sz w:val="20"/>
                        <w:szCs w:val="20"/>
                      </w:rPr>
                      <m:t>8×</m:t>
                    </m:r>
                    <m:sSup>
                      <m:sSupPr>
                        <m:ctrlPr>
                          <w:rPr>
                            <w:rFonts w:ascii="Cambria Math" w:eastAsia="Times New Roman" w:hAnsi="Cambria Math"/>
                            <w:i/>
                            <w:sz w:val="20"/>
                            <w:szCs w:val="20"/>
                          </w:rPr>
                        </m:ctrlPr>
                      </m:sSupPr>
                      <m:e>
                        <m:r>
                          <w:rPr>
                            <w:rFonts w:ascii="Cambria Math" w:eastAsia="Times New Roman" w:hAnsi="Cambria Math"/>
                            <w:sz w:val="20"/>
                            <w:szCs w:val="20"/>
                          </w:rPr>
                          <m:t>10</m:t>
                        </m:r>
                      </m:e>
                      <m:sup>
                        <m:r>
                          <w:rPr>
                            <w:rFonts w:ascii="Cambria Math" w:eastAsia="Times New Roman" w:hAnsi="Cambria Math"/>
                            <w:sz w:val="20"/>
                            <w:szCs w:val="20"/>
                          </w:rPr>
                          <m:t>-6</m:t>
                        </m:r>
                      </m:sup>
                    </m:sSup>
                    <m:sSup>
                      <m:sSupPr>
                        <m:ctrlPr>
                          <w:rPr>
                            <w:rFonts w:ascii="Cambria Math" w:eastAsia="Times New Roman" w:hAnsi="Cambria Math"/>
                            <w:i/>
                            <w:sz w:val="20"/>
                            <w:szCs w:val="20"/>
                          </w:rPr>
                        </m:ctrlPr>
                      </m:sSupPr>
                      <m:e>
                        <m:r>
                          <w:rPr>
                            <w:rFonts w:ascii="Cambria Math" w:eastAsia="Times New Roman" w:hAnsi="Cambria Math"/>
                            <w:sz w:val="20"/>
                            <w:szCs w:val="20"/>
                          </w:rPr>
                          <m:t>m</m:t>
                        </m:r>
                      </m:e>
                      <m:sup>
                        <m:r>
                          <w:rPr>
                            <w:rFonts w:ascii="Cambria Math" w:eastAsia="Times New Roman" w:hAnsi="Cambria Math"/>
                            <w:sz w:val="20"/>
                            <w:szCs w:val="20"/>
                          </w:rPr>
                          <m:t>3</m:t>
                        </m:r>
                      </m:sup>
                    </m:sSup>
                  </m:num>
                  <m:den>
                    <m:r>
                      <w:rPr>
                        <w:rFonts w:ascii="Cambria Math" w:eastAsia="Times New Roman" w:hAnsi="Cambria Math"/>
                        <w:sz w:val="20"/>
                        <w:szCs w:val="20"/>
                      </w:rPr>
                      <m:t>1 s</m:t>
                    </m:r>
                  </m:den>
                </m:f>
                <m:r>
                  <w:rPr>
                    <w:rFonts w:ascii="Cambria Math" w:eastAsia="Times New Roman" w:hAnsi="Cambria Math"/>
                    <w:sz w:val="20"/>
                    <w:szCs w:val="20"/>
                  </w:rPr>
                  <m:t>=1×</m:t>
                </m:r>
                <m:sSup>
                  <m:sSupPr>
                    <m:ctrlPr>
                      <w:rPr>
                        <w:rFonts w:ascii="Cambria Math" w:eastAsia="Times New Roman" w:hAnsi="Cambria Math"/>
                        <w:i/>
                        <w:sz w:val="20"/>
                        <w:szCs w:val="20"/>
                      </w:rPr>
                    </m:ctrlPr>
                  </m:sSupPr>
                  <m:e>
                    <m:r>
                      <w:rPr>
                        <w:rFonts w:ascii="Cambria Math" w:eastAsia="Times New Roman" w:hAnsi="Cambria Math"/>
                        <w:sz w:val="20"/>
                        <w:szCs w:val="20"/>
                      </w:rPr>
                      <m:t>10</m:t>
                    </m:r>
                  </m:e>
                  <m:sup>
                    <m:r>
                      <w:rPr>
                        <w:rFonts w:ascii="Cambria Math" w:eastAsia="Times New Roman" w:hAnsi="Cambria Math"/>
                        <w:sz w:val="20"/>
                        <w:szCs w:val="20"/>
                      </w:rPr>
                      <m:t>-4</m:t>
                    </m:r>
                  </m:sup>
                </m:sSup>
                <m:sSup>
                  <m:sSupPr>
                    <m:ctrlPr>
                      <w:rPr>
                        <w:rFonts w:ascii="Cambria Math" w:eastAsia="Times New Roman" w:hAnsi="Cambria Math"/>
                        <w:i/>
                        <w:sz w:val="20"/>
                        <w:szCs w:val="20"/>
                      </w:rPr>
                    </m:ctrlPr>
                  </m:sSupPr>
                  <m:e>
                    <m:r>
                      <w:rPr>
                        <w:rFonts w:ascii="Cambria Math" w:eastAsia="Times New Roman" w:hAnsi="Cambria Math"/>
                        <w:sz w:val="20"/>
                        <w:szCs w:val="20"/>
                      </w:rPr>
                      <m:t>m</m:t>
                    </m:r>
                  </m:e>
                  <m:sup>
                    <m:r>
                      <w:rPr>
                        <w:rFonts w:ascii="Cambria Math" w:eastAsia="Times New Roman" w:hAnsi="Cambria Math"/>
                        <w:sz w:val="20"/>
                        <w:szCs w:val="20"/>
                      </w:rPr>
                      <m:t>2</m:t>
                    </m:r>
                  </m:sup>
                </m:sSup>
                <m:r>
                  <w:rPr>
                    <w:rFonts w:ascii="Cambria Math" w:eastAsia="Times New Roman" w:hAnsi="Cambria Math"/>
                    <w:sz w:val="20"/>
                    <w:szCs w:val="20"/>
                  </w:rPr>
                  <m:t>×v</m:t>
                </m:r>
              </m:oMath>
            </m:oMathPara>
          </w:p>
          <w:p w:rsidR="0029405D" w:rsidRDefault="0029405D" w:rsidP="000E7E81">
            <w:pPr>
              <w:tabs>
                <w:tab w:val="left" w:pos="6150"/>
              </w:tabs>
              <w:spacing w:line="240" w:lineRule="auto"/>
              <w:jc w:val="both"/>
              <w:rPr>
                <w:rFonts w:eastAsia="Times New Roman"/>
                <w:sz w:val="20"/>
                <w:szCs w:val="20"/>
              </w:rPr>
            </w:pPr>
            <m:oMathPara>
              <m:oMathParaPr>
                <m:jc m:val="left"/>
              </m:oMathParaPr>
              <m:oMath>
                <m:r>
                  <w:rPr>
                    <w:rFonts w:ascii="Cambria Math" w:eastAsia="Times New Roman" w:hAnsi="Cambria Math"/>
                    <w:sz w:val="20"/>
                    <w:szCs w:val="20"/>
                  </w:rPr>
                  <m:t>v=</m:t>
                </m:r>
                <m:f>
                  <m:fPr>
                    <m:ctrlPr>
                      <w:rPr>
                        <w:rFonts w:ascii="Cambria Math" w:eastAsia="Times New Roman" w:hAnsi="Cambria Math"/>
                        <w:i/>
                        <w:sz w:val="20"/>
                        <w:szCs w:val="20"/>
                      </w:rPr>
                    </m:ctrlPr>
                  </m:fPr>
                  <m:num>
                    <m:r>
                      <w:rPr>
                        <w:rFonts w:ascii="Cambria Math" w:eastAsia="Times New Roman" w:hAnsi="Cambria Math"/>
                        <w:sz w:val="20"/>
                        <w:szCs w:val="20"/>
                      </w:rPr>
                      <m:t>8×</m:t>
                    </m:r>
                    <m:sSup>
                      <m:sSupPr>
                        <m:ctrlPr>
                          <w:rPr>
                            <w:rFonts w:ascii="Cambria Math" w:eastAsia="Times New Roman" w:hAnsi="Cambria Math"/>
                            <w:i/>
                            <w:sz w:val="20"/>
                            <w:szCs w:val="20"/>
                          </w:rPr>
                        </m:ctrlPr>
                      </m:sSupPr>
                      <m:e>
                        <m:r>
                          <w:rPr>
                            <w:rFonts w:ascii="Cambria Math" w:eastAsia="Times New Roman" w:hAnsi="Cambria Math"/>
                            <w:sz w:val="20"/>
                            <w:szCs w:val="20"/>
                          </w:rPr>
                          <m:t>10</m:t>
                        </m:r>
                      </m:e>
                      <m:sup>
                        <m:r>
                          <w:rPr>
                            <w:rFonts w:ascii="Cambria Math" w:eastAsia="Times New Roman" w:hAnsi="Cambria Math"/>
                            <w:sz w:val="20"/>
                            <w:szCs w:val="20"/>
                          </w:rPr>
                          <m:t>-6</m:t>
                        </m:r>
                      </m:sup>
                    </m:sSup>
                    <m:sSup>
                      <m:sSupPr>
                        <m:ctrlPr>
                          <w:rPr>
                            <w:rFonts w:ascii="Cambria Math" w:eastAsia="Times New Roman" w:hAnsi="Cambria Math"/>
                            <w:i/>
                            <w:sz w:val="20"/>
                            <w:szCs w:val="20"/>
                          </w:rPr>
                        </m:ctrlPr>
                      </m:sSupPr>
                      <m:e>
                        <m:r>
                          <w:rPr>
                            <w:rFonts w:ascii="Cambria Math" w:eastAsia="Times New Roman" w:hAnsi="Cambria Math"/>
                            <w:sz w:val="20"/>
                            <w:szCs w:val="20"/>
                          </w:rPr>
                          <m:t>m</m:t>
                        </m:r>
                      </m:e>
                      <m:sup>
                        <m:r>
                          <w:rPr>
                            <w:rFonts w:ascii="Cambria Math" w:eastAsia="Times New Roman" w:hAnsi="Cambria Math"/>
                            <w:sz w:val="20"/>
                            <w:szCs w:val="20"/>
                          </w:rPr>
                          <m:t>3</m:t>
                        </m:r>
                      </m:sup>
                    </m:sSup>
                  </m:num>
                  <m:den>
                    <m:r>
                      <w:rPr>
                        <w:rFonts w:ascii="Cambria Math" w:eastAsia="Times New Roman" w:hAnsi="Cambria Math"/>
                        <w:sz w:val="20"/>
                        <w:szCs w:val="20"/>
                      </w:rPr>
                      <m:t>1 s×1×</m:t>
                    </m:r>
                    <m:sSup>
                      <m:sSupPr>
                        <m:ctrlPr>
                          <w:rPr>
                            <w:rFonts w:ascii="Cambria Math" w:eastAsia="Times New Roman" w:hAnsi="Cambria Math"/>
                            <w:i/>
                            <w:sz w:val="20"/>
                            <w:szCs w:val="20"/>
                          </w:rPr>
                        </m:ctrlPr>
                      </m:sSupPr>
                      <m:e>
                        <m:r>
                          <w:rPr>
                            <w:rFonts w:ascii="Cambria Math" w:eastAsia="Times New Roman" w:hAnsi="Cambria Math"/>
                            <w:sz w:val="20"/>
                            <w:szCs w:val="20"/>
                          </w:rPr>
                          <m:t>10</m:t>
                        </m:r>
                      </m:e>
                      <m:sup>
                        <m:r>
                          <w:rPr>
                            <w:rFonts w:ascii="Cambria Math" w:eastAsia="Times New Roman" w:hAnsi="Cambria Math"/>
                            <w:sz w:val="20"/>
                            <w:szCs w:val="20"/>
                          </w:rPr>
                          <m:t>-4</m:t>
                        </m:r>
                      </m:sup>
                    </m:sSup>
                    <m:sSup>
                      <m:sSupPr>
                        <m:ctrlPr>
                          <w:rPr>
                            <w:rFonts w:ascii="Cambria Math" w:eastAsia="Times New Roman" w:hAnsi="Cambria Math"/>
                            <w:i/>
                            <w:sz w:val="20"/>
                            <w:szCs w:val="20"/>
                          </w:rPr>
                        </m:ctrlPr>
                      </m:sSupPr>
                      <m:e>
                        <m:r>
                          <w:rPr>
                            <w:rFonts w:ascii="Cambria Math" w:eastAsia="Times New Roman" w:hAnsi="Cambria Math"/>
                            <w:sz w:val="20"/>
                            <w:szCs w:val="20"/>
                          </w:rPr>
                          <m:t>m</m:t>
                        </m:r>
                      </m:e>
                      <m:sup>
                        <m:r>
                          <w:rPr>
                            <w:rFonts w:ascii="Cambria Math" w:eastAsia="Times New Roman" w:hAnsi="Cambria Math"/>
                            <w:sz w:val="20"/>
                            <w:szCs w:val="20"/>
                          </w:rPr>
                          <m:t>2</m:t>
                        </m:r>
                      </m:sup>
                    </m:sSup>
                  </m:den>
                </m:f>
                <m:r>
                  <w:rPr>
                    <w:rFonts w:ascii="Cambria Math" w:eastAsia="Times New Roman" w:hAnsi="Cambria Math"/>
                    <w:sz w:val="20"/>
                    <w:szCs w:val="20"/>
                  </w:rPr>
                  <m:t>=8×</m:t>
                </m:r>
                <m:sSup>
                  <m:sSupPr>
                    <m:ctrlPr>
                      <w:rPr>
                        <w:rFonts w:ascii="Cambria Math" w:eastAsia="Times New Roman" w:hAnsi="Cambria Math"/>
                        <w:i/>
                        <w:sz w:val="20"/>
                        <w:szCs w:val="20"/>
                      </w:rPr>
                    </m:ctrlPr>
                  </m:sSupPr>
                  <m:e>
                    <m:r>
                      <w:rPr>
                        <w:rFonts w:ascii="Cambria Math" w:eastAsia="Times New Roman" w:hAnsi="Cambria Math"/>
                        <w:sz w:val="20"/>
                        <w:szCs w:val="20"/>
                      </w:rPr>
                      <m:t>10</m:t>
                    </m:r>
                  </m:e>
                  <m:sup>
                    <m:r>
                      <w:rPr>
                        <w:rFonts w:ascii="Cambria Math" w:eastAsia="Times New Roman" w:hAnsi="Cambria Math"/>
                        <w:sz w:val="20"/>
                        <w:szCs w:val="20"/>
                      </w:rPr>
                      <m:t>-2</m:t>
                    </m:r>
                  </m:sup>
                </m:sSup>
                <m:sSup>
                  <m:sSupPr>
                    <m:ctrlPr>
                      <w:rPr>
                        <w:rFonts w:ascii="Cambria Math" w:eastAsia="Times New Roman" w:hAnsi="Cambria Math"/>
                        <w:i/>
                        <w:sz w:val="20"/>
                        <w:szCs w:val="20"/>
                      </w:rPr>
                    </m:ctrlPr>
                  </m:sSupPr>
                  <m:e>
                    <m:r>
                      <w:rPr>
                        <w:rFonts w:ascii="Cambria Math" w:eastAsia="Times New Roman" w:hAnsi="Cambria Math"/>
                        <w:sz w:val="20"/>
                        <w:szCs w:val="20"/>
                      </w:rPr>
                      <m:t>ms</m:t>
                    </m:r>
                  </m:e>
                  <m:sup>
                    <m:r>
                      <w:rPr>
                        <w:rFonts w:ascii="Cambria Math" w:eastAsia="Times New Roman" w:hAnsi="Cambria Math"/>
                        <w:sz w:val="20"/>
                        <w:szCs w:val="20"/>
                      </w:rPr>
                      <m:t>-1</m:t>
                    </m:r>
                  </m:sup>
                </m:sSup>
              </m:oMath>
            </m:oMathPara>
          </w:p>
          <w:p w:rsidR="0029405D" w:rsidRPr="003A4DD4" w:rsidRDefault="0029405D" w:rsidP="008538DA">
            <w:pPr>
              <w:pStyle w:val="ListParagraph"/>
              <w:numPr>
                <w:ilvl w:val="0"/>
                <w:numId w:val="221"/>
              </w:numPr>
              <w:tabs>
                <w:tab w:val="left" w:pos="6150"/>
              </w:tabs>
              <w:spacing w:line="240" w:lineRule="auto"/>
              <w:jc w:val="both"/>
              <w:rPr>
                <w:rFonts w:eastAsia="Times New Roman"/>
                <w:b/>
                <w:sz w:val="20"/>
                <w:szCs w:val="20"/>
              </w:rPr>
            </w:pPr>
            <w:r w:rsidRPr="003A4DD4">
              <w:rPr>
                <w:rFonts w:eastAsia="Times New Roman"/>
                <w:b/>
                <w:sz w:val="20"/>
                <w:szCs w:val="20"/>
              </w:rPr>
              <w:t>What is the velocity of the liquid between BC?</w:t>
            </w:r>
          </w:p>
          <w:p w:rsidR="0029405D" w:rsidRPr="003A4DD4" w:rsidRDefault="0029405D" w:rsidP="000E7E81">
            <w:pPr>
              <w:tabs>
                <w:tab w:val="left" w:pos="6150"/>
              </w:tabs>
              <w:spacing w:line="240" w:lineRule="auto"/>
              <w:jc w:val="both"/>
              <w:rPr>
                <w:rFonts w:eastAsia="Times New Roman"/>
                <w:b/>
                <w:i/>
                <w:sz w:val="20"/>
                <w:szCs w:val="20"/>
                <w:u w:val="single"/>
              </w:rPr>
            </w:pPr>
            <w:r w:rsidRPr="003A4DD4">
              <w:rPr>
                <w:rFonts w:eastAsia="Times New Roman"/>
                <w:b/>
                <w:i/>
                <w:sz w:val="20"/>
                <w:szCs w:val="20"/>
                <w:u w:val="single"/>
              </w:rPr>
              <w:t>Solution</w:t>
            </w:r>
          </w:p>
          <w:p w:rsidR="0029405D" w:rsidRPr="000E7E81" w:rsidRDefault="0087512D" w:rsidP="000E7E81">
            <w:pPr>
              <w:tabs>
                <w:tab w:val="left" w:pos="6150"/>
              </w:tabs>
              <w:spacing w:line="240" w:lineRule="auto"/>
              <w:jc w:val="both"/>
              <w:rPr>
                <w:rFonts w:eastAsia="Times New Roman"/>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 xml:space="preserve">2 </m:t>
                    </m:r>
                  </m:sub>
                </m:sSub>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2</m:t>
                    </m:r>
                  </m:sub>
                </m:sSub>
              </m:oMath>
            </m:oMathPara>
          </w:p>
          <w:p w:rsidR="0029405D" w:rsidRPr="000E7E81" w:rsidRDefault="0029405D" w:rsidP="000E7E81">
            <w:pPr>
              <w:tabs>
                <w:tab w:val="left" w:pos="6150"/>
              </w:tabs>
              <w:spacing w:line="240" w:lineRule="auto"/>
              <w:jc w:val="both"/>
              <w:rPr>
                <w:rFonts w:eastAsia="Times New Roman"/>
                <w:sz w:val="20"/>
                <w:szCs w:val="20"/>
              </w:rPr>
            </w:pPr>
            <m:oMathPara>
              <m:oMathParaPr>
                <m:jc m:val="left"/>
              </m:oMathParaPr>
              <m:oMath>
                <m:r>
                  <w:rPr>
                    <w:rFonts w:ascii="Cambria Math" w:eastAsia="Times New Roman" w:hAnsi="Cambria Math"/>
                    <w:sz w:val="20"/>
                    <w:szCs w:val="20"/>
                  </w:rPr>
                  <m:t>1×</m:t>
                </m:r>
                <m:sSup>
                  <m:sSupPr>
                    <m:ctrlPr>
                      <w:rPr>
                        <w:rFonts w:ascii="Cambria Math" w:eastAsia="Times New Roman" w:hAnsi="Cambria Math"/>
                        <w:i/>
                        <w:sz w:val="20"/>
                        <w:szCs w:val="20"/>
                      </w:rPr>
                    </m:ctrlPr>
                  </m:sSupPr>
                  <m:e>
                    <m:r>
                      <w:rPr>
                        <w:rFonts w:ascii="Cambria Math" w:eastAsia="Times New Roman" w:hAnsi="Cambria Math"/>
                        <w:sz w:val="20"/>
                        <w:szCs w:val="20"/>
                      </w:rPr>
                      <m:t>10</m:t>
                    </m:r>
                  </m:e>
                  <m:sup>
                    <m:r>
                      <w:rPr>
                        <w:rFonts w:ascii="Cambria Math" w:eastAsia="Times New Roman" w:hAnsi="Cambria Math"/>
                        <w:sz w:val="20"/>
                        <w:szCs w:val="20"/>
                      </w:rPr>
                      <m:t>-4</m:t>
                    </m:r>
                  </m:sup>
                </m:sSup>
                <m:sSup>
                  <m:sSupPr>
                    <m:ctrlPr>
                      <w:rPr>
                        <w:rFonts w:ascii="Cambria Math" w:eastAsia="Times New Roman" w:hAnsi="Cambria Math"/>
                        <w:i/>
                        <w:sz w:val="20"/>
                        <w:szCs w:val="20"/>
                      </w:rPr>
                    </m:ctrlPr>
                  </m:sSupPr>
                  <m:e>
                    <m:r>
                      <w:rPr>
                        <w:rFonts w:ascii="Cambria Math" w:eastAsia="Times New Roman" w:hAnsi="Cambria Math"/>
                        <w:sz w:val="20"/>
                        <w:szCs w:val="20"/>
                      </w:rPr>
                      <m:t>m</m:t>
                    </m:r>
                  </m:e>
                  <m:sup>
                    <m:r>
                      <w:rPr>
                        <w:rFonts w:ascii="Cambria Math" w:eastAsia="Times New Roman" w:hAnsi="Cambria Math"/>
                        <w:sz w:val="20"/>
                        <w:szCs w:val="20"/>
                      </w:rPr>
                      <m:t>2</m:t>
                    </m:r>
                  </m:sup>
                </m:sSup>
                <m:r>
                  <w:rPr>
                    <w:rFonts w:ascii="Cambria Math" w:eastAsia="Times New Roman" w:hAnsi="Cambria Math"/>
                    <w:sz w:val="20"/>
                    <w:szCs w:val="20"/>
                  </w:rPr>
                  <m:t>×8×</m:t>
                </m:r>
                <m:sSup>
                  <m:sSupPr>
                    <m:ctrlPr>
                      <w:rPr>
                        <w:rFonts w:ascii="Cambria Math" w:eastAsia="Times New Roman" w:hAnsi="Cambria Math"/>
                        <w:i/>
                        <w:sz w:val="20"/>
                        <w:szCs w:val="20"/>
                      </w:rPr>
                    </m:ctrlPr>
                  </m:sSupPr>
                  <m:e>
                    <m:r>
                      <w:rPr>
                        <w:rFonts w:ascii="Cambria Math" w:eastAsia="Times New Roman" w:hAnsi="Cambria Math"/>
                        <w:sz w:val="20"/>
                        <w:szCs w:val="20"/>
                      </w:rPr>
                      <m:t>10</m:t>
                    </m:r>
                  </m:e>
                  <m:sup>
                    <m:r>
                      <w:rPr>
                        <w:rFonts w:ascii="Cambria Math" w:eastAsia="Times New Roman" w:hAnsi="Cambria Math"/>
                        <w:sz w:val="20"/>
                        <w:szCs w:val="20"/>
                      </w:rPr>
                      <m:t>-2</m:t>
                    </m:r>
                  </m:sup>
                </m:sSup>
                <m:sSup>
                  <m:sSupPr>
                    <m:ctrlPr>
                      <w:rPr>
                        <w:rFonts w:ascii="Cambria Math" w:eastAsia="Times New Roman" w:hAnsi="Cambria Math"/>
                        <w:i/>
                        <w:sz w:val="20"/>
                        <w:szCs w:val="20"/>
                      </w:rPr>
                    </m:ctrlPr>
                  </m:sSupPr>
                  <m:e>
                    <m:r>
                      <w:rPr>
                        <w:rFonts w:ascii="Cambria Math" w:eastAsia="Times New Roman" w:hAnsi="Cambria Math"/>
                        <w:sz w:val="20"/>
                        <w:szCs w:val="20"/>
                      </w:rPr>
                      <m:t>ms</m:t>
                    </m:r>
                  </m:e>
                  <m:sup>
                    <m:r>
                      <w:rPr>
                        <w:rFonts w:ascii="Cambria Math" w:eastAsia="Times New Roman" w:hAnsi="Cambria Math"/>
                        <w:sz w:val="20"/>
                        <w:szCs w:val="20"/>
                      </w:rPr>
                      <m:t>-1</m:t>
                    </m:r>
                  </m:sup>
                </m:sSup>
                <m:r>
                  <w:rPr>
                    <w:rFonts w:ascii="Cambria Math" w:eastAsia="Times New Roman" w:hAnsi="Cambria Math"/>
                    <w:sz w:val="20"/>
                    <w:szCs w:val="20"/>
                  </w:rPr>
                  <m:t>=1×</m:t>
                </m:r>
                <m:sSup>
                  <m:sSupPr>
                    <m:ctrlPr>
                      <w:rPr>
                        <w:rFonts w:ascii="Cambria Math" w:eastAsia="Times New Roman" w:hAnsi="Cambria Math"/>
                        <w:i/>
                        <w:sz w:val="20"/>
                        <w:szCs w:val="20"/>
                      </w:rPr>
                    </m:ctrlPr>
                  </m:sSupPr>
                  <m:e>
                    <m:r>
                      <w:rPr>
                        <w:rFonts w:ascii="Cambria Math" w:eastAsia="Times New Roman" w:hAnsi="Cambria Math"/>
                        <w:sz w:val="20"/>
                        <w:szCs w:val="20"/>
                      </w:rPr>
                      <m:t>10</m:t>
                    </m:r>
                  </m:e>
                  <m:sup>
                    <m:r>
                      <w:rPr>
                        <w:rFonts w:ascii="Cambria Math" w:eastAsia="Times New Roman" w:hAnsi="Cambria Math"/>
                        <w:sz w:val="20"/>
                        <w:szCs w:val="20"/>
                      </w:rPr>
                      <m:t>-6</m:t>
                    </m:r>
                  </m:sup>
                </m:sSup>
                <m:sSup>
                  <m:sSupPr>
                    <m:ctrlPr>
                      <w:rPr>
                        <w:rFonts w:ascii="Cambria Math" w:eastAsia="Times New Roman" w:hAnsi="Cambria Math"/>
                        <w:i/>
                        <w:sz w:val="20"/>
                        <w:szCs w:val="20"/>
                      </w:rPr>
                    </m:ctrlPr>
                  </m:sSupPr>
                  <m:e>
                    <m:r>
                      <w:rPr>
                        <w:rFonts w:ascii="Cambria Math" w:eastAsia="Times New Roman" w:hAnsi="Cambria Math"/>
                        <w:sz w:val="20"/>
                        <w:szCs w:val="20"/>
                      </w:rPr>
                      <m:t>m</m:t>
                    </m:r>
                  </m:e>
                  <m:sup>
                    <m:r>
                      <w:rPr>
                        <w:rFonts w:ascii="Cambria Math" w:eastAsia="Times New Roman" w:hAnsi="Cambria Math"/>
                        <w:sz w:val="20"/>
                        <w:szCs w:val="20"/>
                      </w:rPr>
                      <m:t>2</m:t>
                    </m:r>
                  </m:sup>
                </m:sSup>
                <m:r>
                  <w:rPr>
                    <w:rFonts w:ascii="Cambria Math" w:eastAsia="Times New Roman"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2</m:t>
                    </m:r>
                  </m:sub>
                </m:sSub>
              </m:oMath>
            </m:oMathPara>
          </w:p>
          <w:p w:rsidR="0029405D" w:rsidRPr="0029405D" w:rsidRDefault="0087512D" w:rsidP="0029405D">
            <w:pPr>
              <w:pStyle w:val="ListParagraph"/>
              <w:tabs>
                <w:tab w:val="left" w:pos="6150"/>
              </w:tabs>
              <w:spacing w:line="240" w:lineRule="auto"/>
              <w:ind w:left="360"/>
              <w:jc w:val="both"/>
              <w:rPr>
                <w:rFonts w:eastAsia="Times New Roman"/>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2</m:t>
                    </m:r>
                  </m:sub>
                </m:sSub>
                <m:r>
                  <w:rPr>
                    <w:rFonts w:ascii="Cambria Math" w:eastAsia="Times New Roman" w:hAnsi="Cambria Math"/>
                    <w:sz w:val="20"/>
                    <w:szCs w:val="20"/>
                  </w:rPr>
                  <m:t>=</m:t>
                </m:r>
                <m:f>
                  <m:fPr>
                    <m:ctrlPr>
                      <w:rPr>
                        <w:rFonts w:ascii="Cambria Math" w:eastAsia="Times New Roman" w:hAnsi="Cambria Math"/>
                        <w:i/>
                        <w:sz w:val="20"/>
                        <w:szCs w:val="20"/>
                      </w:rPr>
                    </m:ctrlPr>
                  </m:fPr>
                  <m:num>
                    <m:r>
                      <w:rPr>
                        <w:rFonts w:ascii="Cambria Math" w:eastAsia="Times New Roman" w:hAnsi="Cambria Math"/>
                        <w:sz w:val="20"/>
                        <w:szCs w:val="20"/>
                      </w:rPr>
                      <m:t>1×</m:t>
                    </m:r>
                    <m:sSup>
                      <m:sSupPr>
                        <m:ctrlPr>
                          <w:rPr>
                            <w:rFonts w:ascii="Cambria Math" w:eastAsia="Times New Roman" w:hAnsi="Cambria Math"/>
                            <w:i/>
                            <w:sz w:val="20"/>
                            <w:szCs w:val="20"/>
                          </w:rPr>
                        </m:ctrlPr>
                      </m:sSupPr>
                      <m:e>
                        <m:r>
                          <w:rPr>
                            <w:rFonts w:ascii="Cambria Math" w:eastAsia="Times New Roman" w:hAnsi="Cambria Math"/>
                            <w:sz w:val="20"/>
                            <w:szCs w:val="20"/>
                          </w:rPr>
                          <m:t>10</m:t>
                        </m:r>
                      </m:e>
                      <m:sup>
                        <m:r>
                          <w:rPr>
                            <w:rFonts w:ascii="Cambria Math" w:eastAsia="Times New Roman" w:hAnsi="Cambria Math"/>
                            <w:sz w:val="20"/>
                            <w:szCs w:val="20"/>
                          </w:rPr>
                          <m:t>-4</m:t>
                        </m:r>
                      </m:sup>
                    </m:sSup>
                    <m:sSup>
                      <m:sSupPr>
                        <m:ctrlPr>
                          <w:rPr>
                            <w:rFonts w:ascii="Cambria Math" w:eastAsia="Times New Roman" w:hAnsi="Cambria Math"/>
                            <w:i/>
                            <w:sz w:val="20"/>
                            <w:szCs w:val="20"/>
                          </w:rPr>
                        </m:ctrlPr>
                      </m:sSupPr>
                      <m:e>
                        <m:r>
                          <w:rPr>
                            <w:rFonts w:ascii="Cambria Math" w:eastAsia="Times New Roman" w:hAnsi="Cambria Math"/>
                            <w:sz w:val="20"/>
                            <w:szCs w:val="20"/>
                          </w:rPr>
                          <m:t>m</m:t>
                        </m:r>
                      </m:e>
                      <m:sup>
                        <m:r>
                          <w:rPr>
                            <w:rFonts w:ascii="Cambria Math" w:eastAsia="Times New Roman" w:hAnsi="Cambria Math"/>
                            <w:sz w:val="20"/>
                            <w:szCs w:val="20"/>
                          </w:rPr>
                          <m:t>2</m:t>
                        </m:r>
                      </m:sup>
                    </m:sSup>
                    <m:r>
                      <w:rPr>
                        <w:rFonts w:ascii="Cambria Math" w:eastAsia="Times New Roman" w:hAnsi="Cambria Math"/>
                        <w:sz w:val="20"/>
                        <w:szCs w:val="20"/>
                      </w:rPr>
                      <m:t>×8×</m:t>
                    </m:r>
                    <m:sSup>
                      <m:sSupPr>
                        <m:ctrlPr>
                          <w:rPr>
                            <w:rFonts w:ascii="Cambria Math" w:eastAsia="Times New Roman" w:hAnsi="Cambria Math"/>
                            <w:i/>
                            <w:sz w:val="20"/>
                            <w:szCs w:val="20"/>
                          </w:rPr>
                        </m:ctrlPr>
                      </m:sSupPr>
                      <m:e>
                        <m:r>
                          <w:rPr>
                            <w:rFonts w:ascii="Cambria Math" w:eastAsia="Times New Roman" w:hAnsi="Cambria Math"/>
                            <w:sz w:val="20"/>
                            <w:szCs w:val="20"/>
                          </w:rPr>
                          <m:t>10</m:t>
                        </m:r>
                      </m:e>
                      <m:sup>
                        <m:r>
                          <w:rPr>
                            <w:rFonts w:ascii="Cambria Math" w:eastAsia="Times New Roman" w:hAnsi="Cambria Math"/>
                            <w:sz w:val="20"/>
                            <w:szCs w:val="20"/>
                          </w:rPr>
                          <m:t>-2</m:t>
                        </m:r>
                      </m:sup>
                    </m:sSup>
                    <m:sSup>
                      <m:sSupPr>
                        <m:ctrlPr>
                          <w:rPr>
                            <w:rFonts w:ascii="Cambria Math" w:eastAsia="Times New Roman" w:hAnsi="Cambria Math"/>
                            <w:i/>
                            <w:sz w:val="20"/>
                            <w:szCs w:val="20"/>
                          </w:rPr>
                        </m:ctrlPr>
                      </m:sSupPr>
                      <m:e>
                        <m:r>
                          <w:rPr>
                            <w:rFonts w:ascii="Cambria Math" w:eastAsia="Times New Roman" w:hAnsi="Cambria Math"/>
                            <w:sz w:val="20"/>
                            <w:szCs w:val="20"/>
                          </w:rPr>
                          <m:t>ms</m:t>
                        </m:r>
                      </m:e>
                      <m:sup>
                        <m:r>
                          <w:rPr>
                            <w:rFonts w:ascii="Cambria Math" w:eastAsia="Times New Roman" w:hAnsi="Cambria Math"/>
                            <w:sz w:val="20"/>
                            <w:szCs w:val="20"/>
                          </w:rPr>
                          <m:t>-1</m:t>
                        </m:r>
                      </m:sup>
                    </m:sSup>
                  </m:num>
                  <m:den>
                    <m:r>
                      <w:rPr>
                        <w:rFonts w:ascii="Cambria Math" w:eastAsia="Times New Roman" w:hAnsi="Cambria Math"/>
                        <w:sz w:val="20"/>
                        <w:szCs w:val="20"/>
                      </w:rPr>
                      <m:t>1×</m:t>
                    </m:r>
                    <m:sSup>
                      <m:sSupPr>
                        <m:ctrlPr>
                          <w:rPr>
                            <w:rFonts w:ascii="Cambria Math" w:eastAsia="Times New Roman" w:hAnsi="Cambria Math"/>
                            <w:i/>
                            <w:sz w:val="20"/>
                            <w:szCs w:val="20"/>
                          </w:rPr>
                        </m:ctrlPr>
                      </m:sSupPr>
                      <m:e>
                        <m:r>
                          <w:rPr>
                            <w:rFonts w:ascii="Cambria Math" w:eastAsia="Times New Roman" w:hAnsi="Cambria Math"/>
                            <w:sz w:val="20"/>
                            <w:szCs w:val="20"/>
                          </w:rPr>
                          <m:t>10</m:t>
                        </m:r>
                      </m:e>
                      <m:sup>
                        <m:r>
                          <w:rPr>
                            <w:rFonts w:ascii="Cambria Math" w:eastAsia="Times New Roman" w:hAnsi="Cambria Math"/>
                            <w:sz w:val="20"/>
                            <w:szCs w:val="20"/>
                          </w:rPr>
                          <m:t>-6</m:t>
                        </m:r>
                      </m:sup>
                    </m:sSup>
                    <m:sSup>
                      <m:sSupPr>
                        <m:ctrlPr>
                          <w:rPr>
                            <w:rFonts w:ascii="Cambria Math" w:eastAsia="Times New Roman" w:hAnsi="Cambria Math"/>
                            <w:i/>
                            <w:sz w:val="20"/>
                            <w:szCs w:val="20"/>
                          </w:rPr>
                        </m:ctrlPr>
                      </m:sSupPr>
                      <m:e>
                        <m:r>
                          <w:rPr>
                            <w:rFonts w:ascii="Cambria Math" w:eastAsia="Times New Roman" w:hAnsi="Cambria Math"/>
                            <w:sz w:val="20"/>
                            <w:szCs w:val="20"/>
                          </w:rPr>
                          <m:t>m</m:t>
                        </m:r>
                      </m:e>
                      <m:sup>
                        <m:r>
                          <w:rPr>
                            <w:rFonts w:ascii="Cambria Math" w:eastAsia="Times New Roman" w:hAnsi="Cambria Math"/>
                            <w:sz w:val="20"/>
                            <w:szCs w:val="20"/>
                          </w:rPr>
                          <m:t>2</m:t>
                        </m:r>
                      </m:sup>
                    </m:sSup>
                  </m:den>
                </m:f>
                <m:r>
                  <w:rPr>
                    <w:rFonts w:ascii="Cambria Math" w:eastAsia="Times New Roman" w:hAnsi="Cambria Math"/>
                    <w:sz w:val="20"/>
                    <w:szCs w:val="20"/>
                  </w:rPr>
                  <m:t>=8</m:t>
                </m:r>
                <m:sSup>
                  <m:sSupPr>
                    <m:ctrlPr>
                      <w:rPr>
                        <w:rFonts w:ascii="Cambria Math" w:eastAsia="Times New Roman" w:hAnsi="Cambria Math"/>
                        <w:i/>
                        <w:sz w:val="20"/>
                        <w:szCs w:val="20"/>
                      </w:rPr>
                    </m:ctrlPr>
                  </m:sSupPr>
                  <m:e>
                    <m:r>
                      <w:rPr>
                        <w:rFonts w:ascii="Cambria Math" w:eastAsia="Times New Roman" w:hAnsi="Cambria Math"/>
                        <w:sz w:val="20"/>
                        <w:szCs w:val="20"/>
                      </w:rPr>
                      <m:t xml:space="preserve"> ms</m:t>
                    </m:r>
                  </m:e>
                  <m:sup>
                    <m:r>
                      <w:rPr>
                        <w:rFonts w:ascii="Cambria Math" w:eastAsia="Times New Roman" w:hAnsi="Cambria Math"/>
                        <w:sz w:val="20"/>
                        <w:szCs w:val="20"/>
                      </w:rPr>
                      <m:t>-1</m:t>
                    </m:r>
                  </m:sup>
                </m:sSup>
              </m:oMath>
            </m:oMathPara>
          </w:p>
        </w:tc>
      </w:tr>
      <w:tr w:rsidR="0029405D" w:rsidRPr="00132CA5" w:rsidTr="009D6094">
        <w:trPr>
          <w:gridBefore w:val="1"/>
          <w:wBefore w:w="142" w:type="dxa"/>
          <w:trHeight w:val="289"/>
        </w:trPr>
        <w:tc>
          <w:tcPr>
            <w:tcW w:w="5343" w:type="dxa"/>
            <w:shd w:val="clear" w:color="auto" w:fill="D9D9D9" w:themeFill="background1" w:themeFillShade="D9"/>
          </w:tcPr>
          <w:p w:rsidR="0029405D" w:rsidRPr="003A4DD4" w:rsidRDefault="0029405D" w:rsidP="000E7E81">
            <w:pPr>
              <w:shd w:val="clear" w:color="auto" w:fill="D9D9D9" w:themeFill="background1" w:themeFillShade="D9"/>
              <w:tabs>
                <w:tab w:val="left" w:pos="6150"/>
              </w:tabs>
              <w:jc w:val="both"/>
              <w:rPr>
                <w:rFonts w:eastAsia="Times New Roman"/>
                <w:b/>
                <w:i/>
                <w:sz w:val="20"/>
                <w:szCs w:val="20"/>
              </w:rPr>
            </w:pPr>
            <w:r w:rsidRPr="003A4DD4">
              <w:rPr>
                <w:rFonts w:eastAsia="Times New Roman"/>
                <w:b/>
                <w:i/>
                <w:sz w:val="20"/>
                <w:szCs w:val="20"/>
                <w:u w:val="single"/>
              </w:rPr>
              <w:t>Examples</w:t>
            </w:r>
          </w:p>
        </w:tc>
        <w:tc>
          <w:tcPr>
            <w:tcW w:w="5384" w:type="dxa"/>
            <w:gridSpan w:val="3"/>
            <w:vMerge/>
            <w:shd w:val="clear" w:color="auto" w:fill="FFFFFF" w:themeFill="background1"/>
          </w:tcPr>
          <w:p w:rsidR="0029405D" w:rsidRPr="003A4DD4" w:rsidRDefault="0029405D" w:rsidP="008538DA">
            <w:pPr>
              <w:pStyle w:val="ListParagraph"/>
              <w:numPr>
                <w:ilvl w:val="0"/>
                <w:numId w:val="221"/>
              </w:numPr>
              <w:tabs>
                <w:tab w:val="left" w:pos="6150"/>
              </w:tabs>
              <w:spacing w:line="240" w:lineRule="auto"/>
              <w:jc w:val="both"/>
              <w:rPr>
                <w:rFonts w:eastAsia="Times New Roman"/>
                <w:b/>
                <w:sz w:val="20"/>
                <w:szCs w:val="20"/>
              </w:rPr>
            </w:pPr>
          </w:p>
        </w:tc>
      </w:tr>
      <w:tr w:rsidR="0029405D" w:rsidRPr="00132CA5" w:rsidTr="009D6094">
        <w:trPr>
          <w:gridBefore w:val="1"/>
          <w:wBefore w:w="142" w:type="dxa"/>
          <w:trHeight w:val="481"/>
        </w:trPr>
        <w:tc>
          <w:tcPr>
            <w:tcW w:w="5343" w:type="dxa"/>
            <w:vMerge w:val="restart"/>
            <w:shd w:val="clear" w:color="auto" w:fill="FFFFFF" w:themeFill="background1"/>
          </w:tcPr>
          <w:p w:rsidR="0029405D" w:rsidRPr="003A4DD4" w:rsidRDefault="0029405D" w:rsidP="000E7E81">
            <w:pPr>
              <w:pStyle w:val="ListParagraph"/>
              <w:numPr>
                <w:ilvl w:val="0"/>
                <w:numId w:val="120"/>
              </w:numPr>
              <w:tabs>
                <w:tab w:val="left" w:pos="6150"/>
              </w:tabs>
              <w:spacing w:line="240" w:lineRule="auto"/>
              <w:jc w:val="both"/>
              <w:rPr>
                <w:rFonts w:eastAsia="Times New Roman"/>
                <w:b/>
                <w:sz w:val="20"/>
                <w:szCs w:val="20"/>
              </w:rPr>
            </w:pPr>
            <w:r w:rsidRPr="003A4DD4">
              <w:rPr>
                <w:rFonts w:eastAsia="Times New Roman"/>
                <w:b/>
                <w:sz w:val="20"/>
                <w:szCs w:val="20"/>
              </w:rPr>
              <w:t>Water flows through a horizontal pipe at a rate of 1.00m</w:t>
            </w:r>
            <w:r w:rsidRPr="003A4DD4">
              <w:rPr>
                <w:rFonts w:eastAsia="Times New Roman"/>
                <w:b/>
                <w:sz w:val="20"/>
                <w:szCs w:val="20"/>
                <w:vertAlign w:val="superscript"/>
              </w:rPr>
              <w:t>3</w:t>
            </w:r>
            <w:r w:rsidRPr="003A4DD4">
              <w:rPr>
                <w:rFonts w:eastAsia="Times New Roman"/>
                <w:b/>
                <w:sz w:val="20"/>
                <w:szCs w:val="20"/>
              </w:rPr>
              <w:t>/min. Determine the velocity of the water at a point where the diameter of the pipe is 1.00cm</w:t>
            </w:r>
          </w:p>
          <w:p w:rsidR="0029405D" w:rsidRPr="003A4DD4" w:rsidRDefault="0029405D" w:rsidP="000E7E81">
            <w:pPr>
              <w:tabs>
                <w:tab w:val="left" w:pos="6150"/>
              </w:tabs>
              <w:spacing w:line="240" w:lineRule="auto"/>
              <w:jc w:val="both"/>
              <w:rPr>
                <w:rFonts w:eastAsia="Times New Roman"/>
                <w:b/>
                <w:i/>
                <w:sz w:val="20"/>
                <w:szCs w:val="20"/>
                <w:u w:val="single"/>
              </w:rPr>
            </w:pPr>
            <w:r w:rsidRPr="003A4DD4">
              <w:rPr>
                <w:rFonts w:eastAsia="Times New Roman"/>
                <w:b/>
                <w:i/>
                <w:sz w:val="20"/>
                <w:szCs w:val="20"/>
                <w:u w:val="single"/>
              </w:rPr>
              <w:t>Solution</w:t>
            </w:r>
          </w:p>
          <w:p w:rsidR="0029405D" w:rsidRPr="000E7E81" w:rsidRDefault="0029405D" w:rsidP="000E7E81">
            <w:pPr>
              <w:tabs>
                <w:tab w:val="left" w:pos="6150"/>
              </w:tabs>
              <w:spacing w:line="240" w:lineRule="auto"/>
              <w:jc w:val="both"/>
              <w:rPr>
                <w:rFonts w:eastAsia="Times New Roman"/>
                <w:sz w:val="20"/>
                <w:szCs w:val="20"/>
              </w:rPr>
            </w:pPr>
            <m:oMathPara>
              <m:oMathParaPr>
                <m:jc m:val="left"/>
              </m:oMathParaPr>
              <m:oMath>
                <m:r>
                  <w:rPr>
                    <w:rFonts w:ascii="Cambria Math" w:eastAsia="Times New Roman" w:hAnsi="Cambria Math"/>
                    <w:sz w:val="20"/>
                    <w:szCs w:val="20"/>
                  </w:rPr>
                  <m:t>flow rate=Av</m:t>
                </m:r>
              </m:oMath>
            </m:oMathPara>
          </w:p>
          <w:p w:rsidR="0029405D" w:rsidRPr="000E7E81" w:rsidRDefault="0087512D" w:rsidP="000E7E81">
            <w:pPr>
              <w:tabs>
                <w:tab w:val="left" w:pos="6150"/>
              </w:tabs>
              <w:spacing w:line="240" w:lineRule="auto"/>
              <w:jc w:val="both"/>
              <w:rPr>
                <w:rFonts w:eastAsia="Times New Roman"/>
                <w:sz w:val="20"/>
                <w:szCs w:val="20"/>
              </w:rPr>
            </w:pPr>
            <m:oMathPara>
              <m:oMathParaPr>
                <m:jc m:val="left"/>
              </m:oMathParaPr>
              <m:oMath>
                <m:f>
                  <m:fPr>
                    <m:ctrlPr>
                      <w:rPr>
                        <w:rFonts w:ascii="Cambria Math" w:eastAsia="Times New Roman" w:hAnsi="Cambria Math"/>
                        <w:i/>
                        <w:sz w:val="20"/>
                        <w:szCs w:val="20"/>
                      </w:rPr>
                    </m:ctrlPr>
                  </m:fPr>
                  <m:num>
                    <m:r>
                      <w:rPr>
                        <w:rFonts w:ascii="Cambria Math" w:eastAsia="Times New Roman" w:hAnsi="Cambria Math"/>
                        <w:sz w:val="20"/>
                        <w:szCs w:val="20"/>
                      </w:rPr>
                      <m:t xml:space="preserve">1.00 </m:t>
                    </m:r>
                    <m:sSup>
                      <m:sSupPr>
                        <m:ctrlPr>
                          <w:rPr>
                            <w:rFonts w:ascii="Cambria Math" w:eastAsia="Times New Roman" w:hAnsi="Cambria Math"/>
                            <w:i/>
                            <w:sz w:val="20"/>
                            <w:szCs w:val="20"/>
                          </w:rPr>
                        </m:ctrlPr>
                      </m:sSupPr>
                      <m:e>
                        <m:r>
                          <w:rPr>
                            <w:rFonts w:ascii="Cambria Math" w:eastAsia="Times New Roman" w:hAnsi="Cambria Math"/>
                            <w:sz w:val="20"/>
                            <w:szCs w:val="20"/>
                          </w:rPr>
                          <m:t>m</m:t>
                        </m:r>
                      </m:e>
                      <m:sup>
                        <m:r>
                          <w:rPr>
                            <w:rFonts w:ascii="Cambria Math" w:eastAsia="Times New Roman" w:hAnsi="Cambria Math"/>
                            <w:sz w:val="20"/>
                            <w:szCs w:val="20"/>
                          </w:rPr>
                          <m:t>3</m:t>
                        </m:r>
                      </m:sup>
                    </m:sSup>
                  </m:num>
                  <m:den>
                    <m:r>
                      <w:rPr>
                        <w:rFonts w:ascii="Cambria Math" w:eastAsia="Times New Roman" w:hAnsi="Cambria Math"/>
                        <w:sz w:val="20"/>
                        <w:szCs w:val="20"/>
                      </w:rPr>
                      <m:t>60 s</m:t>
                    </m:r>
                  </m:den>
                </m:f>
                <m:r>
                  <w:rPr>
                    <w:rFonts w:ascii="Cambria Math" w:eastAsia="Times New Roman" w:hAnsi="Cambria Math"/>
                    <w:sz w:val="20"/>
                    <w:szCs w:val="20"/>
                  </w:rPr>
                  <m:t>=π(</m:t>
                </m:r>
                <m:f>
                  <m:fPr>
                    <m:type m:val="lin"/>
                    <m:ctrlPr>
                      <w:rPr>
                        <w:rFonts w:ascii="Cambria Math" w:eastAsia="Times New Roman" w:hAnsi="Cambria Math"/>
                        <w:i/>
                        <w:sz w:val="20"/>
                        <w:szCs w:val="20"/>
                      </w:rPr>
                    </m:ctrlPr>
                  </m:fPr>
                  <m:num>
                    <m:r>
                      <w:rPr>
                        <w:rFonts w:ascii="Cambria Math" w:eastAsia="Times New Roman" w:hAnsi="Cambria Math"/>
                        <w:sz w:val="20"/>
                        <w:szCs w:val="20"/>
                      </w:rPr>
                      <m:t>1.00×</m:t>
                    </m:r>
                    <m:sSup>
                      <m:sSupPr>
                        <m:ctrlPr>
                          <w:rPr>
                            <w:rFonts w:ascii="Cambria Math" w:eastAsia="Times New Roman" w:hAnsi="Cambria Math"/>
                            <w:i/>
                            <w:sz w:val="20"/>
                            <w:szCs w:val="20"/>
                          </w:rPr>
                        </m:ctrlPr>
                      </m:sSupPr>
                      <m:e>
                        <m:r>
                          <w:rPr>
                            <w:rFonts w:ascii="Cambria Math" w:eastAsia="Times New Roman" w:hAnsi="Cambria Math"/>
                            <w:sz w:val="20"/>
                            <w:szCs w:val="20"/>
                          </w:rPr>
                          <m:t>10</m:t>
                        </m:r>
                      </m:e>
                      <m:sup>
                        <m:r>
                          <w:rPr>
                            <w:rFonts w:ascii="Cambria Math" w:eastAsia="Times New Roman" w:hAnsi="Cambria Math"/>
                            <w:sz w:val="20"/>
                            <w:szCs w:val="20"/>
                          </w:rPr>
                          <m:t>-2</m:t>
                        </m:r>
                      </m:sup>
                    </m:sSup>
                  </m:num>
                  <m:den>
                    <m:r>
                      <w:rPr>
                        <w:rFonts w:ascii="Cambria Math" w:eastAsia="Times New Roman" w:hAnsi="Cambria Math"/>
                        <w:sz w:val="20"/>
                        <w:szCs w:val="20"/>
                      </w:rPr>
                      <m:t>2</m:t>
                    </m:r>
                  </m:den>
                </m:f>
                <m:sSup>
                  <m:sSupPr>
                    <m:ctrlPr>
                      <w:rPr>
                        <w:rFonts w:ascii="Cambria Math" w:eastAsia="Times New Roman" w:hAnsi="Cambria Math"/>
                        <w:i/>
                        <w:sz w:val="20"/>
                        <w:szCs w:val="20"/>
                      </w:rPr>
                    </m:ctrlPr>
                  </m:sSupPr>
                  <m:e>
                    <m:r>
                      <w:rPr>
                        <w:rFonts w:ascii="Cambria Math" w:eastAsia="Times New Roman" w:hAnsi="Cambria Math"/>
                        <w:sz w:val="20"/>
                        <w:szCs w:val="20"/>
                      </w:rPr>
                      <m:t>)</m:t>
                    </m:r>
                  </m:e>
                  <m:sup>
                    <m:r>
                      <w:rPr>
                        <w:rFonts w:ascii="Cambria Math" w:eastAsia="Times New Roman" w:hAnsi="Cambria Math"/>
                        <w:sz w:val="20"/>
                        <w:szCs w:val="20"/>
                      </w:rPr>
                      <m:t>2</m:t>
                    </m:r>
                  </m:sup>
                </m:sSup>
                <m:sSup>
                  <m:sSupPr>
                    <m:ctrlPr>
                      <w:rPr>
                        <w:rFonts w:ascii="Cambria Math" w:eastAsia="Times New Roman" w:hAnsi="Cambria Math"/>
                        <w:i/>
                        <w:sz w:val="20"/>
                        <w:szCs w:val="20"/>
                      </w:rPr>
                    </m:ctrlPr>
                  </m:sSupPr>
                  <m:e>
                    <m:r>
                      <w:rPr>
                        <w:rFonts w:ascii="Cambria Math" w:eastAsia="Times New Roman" w:hAnsi="Cambria Math"/>
                        <w:sz w:val="20"/>
                        <w:szCs w:val="20"/>
                      </w:rPr>
                      <m:t>m</m:t>
                    </m:r>
                  </m:e>
                  <m:sup>
                    <m:r>
                      <w:rPr>
                        <w:rFonts w:ascii="Cambria Math" w:eastAsia="Times New Roman" w:hAnsi="Cambria Math"/>
                        <w:sz w:val="20"/>
                        <w:szCs w:val="20"/>
                      </w:rPr>
                      <m:t>2</m:t>
                    </m:r>
                  </m:sup>
                </m:sSup>
                <m:r>
                  <w:rPr>
                    <w:rFonts w:ascii="Cambria Math" w:eastAsia="Times New Roman" w:hAnsi="Cambria Math"/>
                    <w:sz w:val="20"/>
                    <w:szCs w:val="20"/>
                  </w:rPr>
                  <m:t>×v</m:t>
                </m:r>
              </m:oMath>
            </m:oMathPara>
          </w:p>
          <w:p w:rsidR="0029405D" w:rsidRPr="000E7E81" w:rsidRDefault="0029405D" w:rsidP="000E7E81">
            <w:pPr>
              <w:tabs>
                <w:tab w:val="left" w:pos="6150"/>
              </w:tabs>
              <w:spacing w:line="240" w:lineRule="auto"/>
              <w:jc w:val="both"/>
              <w:rPr>
                <w:rFonts w:eastAsia="Times New Roman"/>
                <w:sz w:val="20"/>
                <w:szCs w:val="20"/>
              </w:rPr>
            </w:pPr>
            <m:oMathPara>
              <m:oMathParaPr>
                <m:jc m:val="left"/>
              </m:oMathParaPr>
              <m:oMath>
                <m:r>
                  <w:rPr>
                    <w:rFonts w:ascii="Cambria Math" w:eastAsia="Times New Roman" w:hAnsi="Cambria Math"/>
                    <w:sz w:val="20"/>
                    <w:szCs w:val="20"/>
                  </w:rPr>
                  <m:t>v=</m:t>
                </m:r>
                <m:f>
                  <m:fPr>
                    <m:ctrlPr>
                      <w:rPr>
                        <w:rFonts w:ascii="Cambria Math" w:eastAsia="Times New Roman" w:hAnsi="Cambria Math"/>
                        <w:i/>
                        <w:sz w:val="20"/>
                        <w:szCs w:val="20"/>
                      </w:rPr>
                    </m:ctrlPr>
                  </m:fPr>
                  <m:num>
                    <m:r>
                      <w:rPr>
                        <w:rFonts w:ascii="Cambria Math" w:eastAsia="Times New Roman" w:hAnsi="Cambria Math"/>
                        <w:sz w:val="20"/>
                        <w:szCs w:val="20"/>
                      </w:rPr>
                      <m:t>1.00</m:t>
                    </m:r>
                  </m:num>
                  <m:den>
                    <m:r>
                      <w:rPr>
                        <w:rFonts w:ascii="Cambria Math" w:eastAsia="Times New Roman" w:hAnsi="Cambria Math"/>
                        <w:sz w:val="20"/>
                        <w:szCs w:val="20"/>
                      </w:rPr>
                      <m:t>60×π×2.5×</m:t>
                    </m:r>
                    <m:sSup>
                      <m:sSupPr>
                        <m:ctrlPr>
                          <w:rPr>
                            <w:rFonts w:ascii="Cambria Math" w:eastAsia="Times New Roman" w:hAnsi="Cambria Math"/>
                            <w:i/>
                            <w:sz w:val="20"/>
                            <w:szCs w:val="20"/>
                          </w:rPr>
                        </m:ctrlPr>
                      </m:sSupPr>
                      <m:e>
                        <m:r>
                          <w:rPr>
                            <w:rFonts w:ascii="Cambria Math" w:eastAsia="Times New Roman" w:hAnsi="Cambria Math"/>
                            <w:sz w:val="20"/>
                            <w:szCs w:val="20"/>
                          </w:rPr>
                          <m:t>10</m:t>
                        </m:r>
                      </m:e>
                      <m:sup>
                        <m:r>
                          <w:rPr>
                            <w:rFonts w:ascii="Cambria Math" w:eastAsia="Times New Roman" w:hAnsi="Cambria Math"/>
                            <w:sz w:val="20"/>
                            <w:szCs w:val="20"/>
                          </w:rPr>
                          <m:t>-5</m:t>
                        </m:r>
                      </m:sup>
                    </m:sSup>
                  </m:den>
                </m:f>
                <m:r>
                  <w:rPr>
                    <w:rFonts w:ascii="Cambria Math" w:eastAsia="Times New Roman" w:hAnsi="Cambria Math"/>
                    <w:sz w:val="20"/>
                    <w:szCs w:val="20"/>
                  </w:rPr>
                  <m:t>=212.18</m:t>
                </m:r>
                <m:sSup>
                  <m:sSupPr>
                    <m:ctrlPr>
                      <w:rPr>
                        <w:rFonts w:ascii="Cambria Math" w:eastAsia="Times New Roman" w:hAnsi="Cambria Math"/>
                        <w:i/>
                        <w:sz w:val="20"/>
                        <w:szCs w:val="20"/>
                      </w:rPr>
                    </m:ctrlPr>
                  </m:sSupPr>
                  <m:e>
                    <m:r>
                      <w:rPr>
                        <w:rFonts w:ascii="Cambria Math" w:eastAsia="Times New Roman" w:hAnsi="Cambria Math"/>
                        <w:sz w:val="20"/>
                        <w:szCs w:val="20"/>
                      </w:rPr>
                      <m:t xml:space="preserve"> ms</m:t>
                    </m:r>
                  </m:e>
                  <m:sup>
                    <m:r>
                      <w:rPr>
                        <w:rFonts w:ascii="Cambria Math" w:eastAsia="Times New Roman" w:hAnsi="Cambria Math"/>
                        <w:sz w:val="20"/>
                        <w:szCs w:val="20"/>
                      </w:rPr>
                      <m:t>-1</m:t>
                    </m:r>
                  </m:sup>
                </m:sSup>
              </m:oMath>
            </m:oMathPara>
          </w:p>
          <w:p w:rsidR="0029405D" w:rsidRPr="003A4DD4" w:rsidRDefault="0029405D" w:rsidP="000E7E81">
            <w:pPr>
              <w:pStyle w:val="ListParagraph"/>
              <w:numPr>
                <w:ilvl w:val="0"/>
                <w:numId w:val="120"/>
              </w:numPr>
              <w:tabs>
                <w:tab w:val="left" w:pos="6150"/>
              </w:tabs>
              <w:spacing w:line="240" w:lineRule="auto"/>
              <w:jc w:val="both"/>
              <w:rPr>
                <w:rFonts w:eastAsia="Times New Roman"/>
                <w:b/>
                <w:sz w:val="20"/>
                <w:szCs w:val="20"/>
              </w:rPr>
            </w:pPr>
            <w:r w:rsidRPr="003A4DD4">
              <w:rPr>
                <w:rFonts w:eastAsia="Times New Roman"/>
                <w:b/>
                <w:sz w:val="20"/>
                <w:szCs w:val="20"/>
              </w:rPr>
              <w:t>In figure below, the tube ABC is filled with a liquid. The piston moves from A to B in 1 second.</w:t>
            </w:r>
          </w:p>
          <w:p w:rsidR="0029405D" w:rsidRPr="003A4DD4" w:rsidRDefault="0029405D" w:rsidP="000E7E81">
            <w:pPr>
              <w:tabs>
                <w:tab w:val="left" w:pos="6150"/>
              </w:tabs>
              <w:spacing w:line="240" w:lineRule="auto"/>
              <w:jc w:val="center"/>
              <w:rPr>
                <w:rFonts w:eastAsia="Times New Roman"/>
                <w:sz w:val="20"/>
                <w:szCs w:val="20"/>
              </w:rPr>
            </w:pPr>
            <w:r w:rsidRPr="003A4DD4">
              <w:rPr>
                <w:rFonts w:eastAsia="Times New Roman"/>
                <w:noProof/>
                <w:sz w:val="20"/>
                <w:szCs w:val="20"/>
              </w:rPr>
              <w:drawing>
                <wp:inline distT="0" distB="0" distL="0" distR="0">
                  <wp:extent cx="3209925" cy="809625"/>
                  <wp:effectExtent l="0" t="0" r="0" b="0"/>
                  <wp:docPr id="2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209925" cy="809625"/>
                          </a:xfrm>
                          <a:prstGeom prst="rect">
                            <a:avLst/>
                          </a:prstGeom>
                          <a:noFill/>
                          <a:ln>
                            <a:noFill/>
                          </a:ln>
                        </pic:spPr>
                      </pic:pic>
                    </a:graphicData>
                  </a:graphic>
                </wp:inline>
              </w:drawing>
            </w:r>
          </w:p>
          <w:p w:rsidR="0029405D" w:rsidRPr="003A4DD4" w:rsidRDefault="0029405D" w:rsidP="000E7E81">
            <w:pPr>
              <w:pStyle w:val="ListParagraph"/>
              <w:numPr>
                <w:ilvl w:val="0"/>
                <w:numId w:val="121"/>
              </w:numPr>
              <w:tabs>
                <w:tab w:val="left" w:pos="6150"/>
              </w:tabs>
              <w:spacing w:line="240" w:lineRule="auto"/>
              <w:jc w:val="both"/>
              <w:rPr>
                <w:rFonts w:eastAsia="Times New Roman"/>
                <w:b/>
                <w:sz w:val="20"/>
                <w:szCs w:val="20"/>
                <w:u w:val="single"/>
              </w:rPr>
            </w:pPr>
            <w:r w:rsidRPr="003A4DD4">
              <w:rPr>
                <w:rFonts w:eastAsia="Times New Roman"/>
                <w:b/>
                <w:sz w:val="20"/>
                <w:szCs w:val="20"/>
              </w:rPr>
              <w:t>What is the volume of the liquid in point AB</w:t>
            </w:r>
          </w:p>
          <w:p w:rsidR="0029405D" w:rsidRPr="003A4DD4" w:rsidRDefault="0029405D" w:rsidP="000E7E81">
            <w:pPr>
              <w:tabs>
                <w:tab w:val="left" w:pos="6150"/>
              </w:tabs>
              <w:spacing w:line="240" w:lineRule="auto"/>
              <w:jc w:val="both"/>
              <w:rPr>
                <w:rFonts w:eastAsia="Times New Roman"/>
                <w:b/>
                <w:i/>
                <w:sz w:val="20"/>
                <w:szCs w:val="20"/>
                <w:u w:val="single"/>
              </w:rPr>
            </w:pPr>
            <w:r w:rsidRPr="003A4DD4">
              <w:rPr>
                <w:rFonts w:eastAsia="Times New Roman"/>
                <w:b/>
                <w:i/>
                <w:sz w:val="20"/>
                <w:szCs w:val="20"/>
                <w:u w:val="single"/>
              </w:rPr>
              <w:t>Solution</w:t>
            </w:r>
          </w:p>
          <w:p w:rsidR="0029405D" w:rsidRPr="000E7E81" w:rsidRDefault="0029405D" w:rsidP="000E7E81">
            <w:pPr>
              <w:tabs>
                <w:tab w:val="left" w:pos="6150"/>
              </w:tabs>
              <w:spacing w:line="240" w:lineRule="auto"/>
              <w:jc w:val="both"/>
              <w:rPr>
                <w:rFonts w:eastAsia="Times New Roman"/>
                <w:sz w:val="20"/>
                <w:szCs w:val="20"/>
              </w:rPr>
            </w:pPr>
            <m:oMathPara>
              <m:oMath>
                <m:r>
                  <w:rPr>
                    <w:rFonts w:ascii="Cambria Math" w:eastAsia="Times New Roman" w:hAnsi="Cambria Math"/>
                    <w:sz w:val="20"/>
                    <w:szCs w:val="20"/>
                  </w:rPr>
                  <m:t>volume=cross-section area×length</m:t>
                </m:r>
              </m:oMath>
            </m:oMathPara>
          </w:p>
          <w:p w:rsidR="0029405D" w:rsidRPr="003A4DD4" w:rsidRDefault="0029405D" w:rsidP="0029405D">
            <w:pPr>
              <w:tabs>
                <w:tab w:val="left" w:pos="6150"/>
              </w:tabs>
              <w:jc w:val="both"/>
              <w:rPr>
                <w:rFonts w:eastAsia="Times New Roman"/>
                <w:b/>
                <w:i/>
                <w:sz w:val="20"/>
                <w:szCs w:val="20"/>
              </w:rPr>
            </w:pPr>
            <m:oMathPara>
              <m:oMath>
                <m:r>
                  <w:rPr>
                    <w:rFonts w:ascii="Cambria Math" w:eastAsia="Times New Roman" w:hAnsi="Cambria Math"/>
                    <w:sz w:val="20"/>
                    <w:szCs w:val="20"/>
                  </w:rPr>
                  <m:t>volume=1×</m:t>
                </m:r>
                <m:sSup>
                  <m:sSupPr>
                    <m:ctrlPr>
                      <w:rPr>
                        <w:rFonts w:ascii="Cambria Math" w:eastAsia="Times New Roman" w:hAnsi="Cambria Math"/>
                        <w:i/>
                        <w:sz w:val="20"/>
                        <w:szCs w:val="20"/>
                      </w:rPr>
                    </m:ctrlPr>
                  </m:sSupPr>
                  <m:e>
                    <m:r>
                      <w:rPr>
                        <w:rFonts w:ascii="Cambria Math" w:eastAsia="Times New Roman" w:hAnsi="Cambria Math"/>
                        <w:sz w:val="20"/>
                        <w:szCs w:val="20"/>
                      </w:rPr>
                      <m:t>10</m:t>
                    </m:r>
                  </m:e>
                  <m:sup>
                    <m:r>
                      <w:rPr>
                        <w:rFonts w:ascii="Cambria Math" w:eastAsia="Times New Roman" w:hAnsi="Cambria Math"/>
                        <w:sz w:val="20"/>
                        <w:szCs w:val="20"/>
                      </w:rPr>
                      <m:t>-4</m:t>
                    </m:r>
                  </m:sup>
                </m:sSup>
                <m:sSup>
                  <m:sSupPr>
                    <m:ctrlPr>
                      <w:rPr>
                        <w:rFonts w:ascii="Cambria Math" w:eastAsia="Times New Roman" w:hAnsi="Cambria Math"/>
                        <w:i/>
                        <w:sz w:val="20"/>
                        <w:szCs w:val="20"/>
                      </w:rPr>
                    </m:ctrlPr>
                  </m:sSupPr>
                  <m:e>
                    <m:r>
                      <w:rPr>
                        <w:rFonts w:ascii="Cambria Math" w:eastAsia="Times New Roman" w:hAnsi="Cambria Math"/>
                        <w:sz w:val="20"/>
                        <w:szCs w:val="20"/>
                      </w:rPr>
                      <m:t>m</m:t>
                    </m:r>
                  </m:e>
                  <m:sup>
                    <m:r>
                      <w:rPr>
                        <w:rFonts w:ascii="Cambria Math" w:eastAsia="Times New Roman" w:hAnsi="Cambria Math"/>
                        <w:sz w:val="20"/>
                        <w:szCs w:val="20"/>
                      </w:rPr>
                      <m:t>2</m:t>
                    </m:r>
                  </m:sup>
                </m:sSup>
                <m:r>
                  <w:rPr>
                    <w:rFonts w:ascii="Cambria Math" w:eastAsia="Times New Roman" w:hAnsi="Cambria Math"/>
                    <w:sz w:val="20"/>
                    <w:szCs w:val="20"/>
                  </w:rPr>
                  <m:t>×8×</m:t>
                </m:r>
                <m:sSup>
                  <m:sSupPr>
                    <m:ctrlPr>
                      <w:rPr>
                        <w:rFonts w:ascii="Cambria Math" w:eastAsia="Times New Roman" w:hAnsi="Cambria Math"/>
                        <w:i/>
                        <w:sz w:val="20"/>
                        <w:szCs w:val="20"/>
                      </w:rPr>
                    </m:ctrlPr>
                  </m:sSupPr>
                  <m:e>
                    <m:r>
                      <w:rPr>
                        <w:rFonts w:ascii="Cambria Math" w:eastAsia="Times New Roman" w:hAnsi="Cambria Math"/>
                        <w:sz w:val="20"/>
                        <w:szCs w:val="20"/>
                      </w:rPr>
                      <m:t>10</m:t>
                    </m:r>
                  </m:e>
                  <m:sup>
                    <m:r>
                      <w:rPr>
                        <w:rFonts w:ascii="Cambria Math" w:eastAsia="Times New Roman" w:hAnsi="Cambria Math"/>
                        <w:sz w:val="20"/>
                        <w:szCs w:val="20"/>
                      </w:rPr>
                      <m:t>-2</m:t>
                    </m:r>
                  </m:sup>
                </m:sSup>
                <m:r>
                  <w:rPr>
                    <w:rFonts w:ascii="Cambria Math" w:eastAsia="Times New Roman" w:hAnsi="Cambria Math"/>
                    <w:sz w:val="20"/>
                    <w:szCs w:val="20"/>
                  </w:rPr>
                  <m:t>m=8×</m:t>
                </m:r>
                <m:sSup>
                  <m:sSupPr>
                    <m:ctrlPr>
                      <w:rPr>
                        <w:rFonts w:ascii="Cambria Math" w:eastAsia="Times New Roman" w:hAnsi="Cambria Math"/>
                        <w:i/>
                        <w:sz w:val="20"/>
                        <w:szCs w:val="20"/>
                      </w:rPr>
                    </m:ctrlPr>
                  </m:sSupPr>
                  <m:e>
                    <m:r>
                      <w:rPr>
                        <w:rFonts w:ascii="Cambria Math" w:eastAsia="Times New Roman" w:hAnsi="Cambria Math"/>
                        <w:sz w:val="20"/>
                        <w:szCs w:val="20"/>
                      </w:rPr>
                      <m:t>10</m:t>
                    </m:r>
                  </m:e>
                  <m:sup>
                    <m:r>
                      <w:rPr>
                        <w:rFonts w:ascii="Cambria Math" w:eastAsia="Times New Roman" w:hAnsi="Cambria Math"/>
                        <w:sz w:val="20"/>
                        <w:szCs w:val="20"/>
                      </w:rPr>
                      <m:t>-6</m:t>
                    </m:r>
                  </m:sup>
                </m:sSup>
                <m:sSup>
                  <m:sSupPr>
                    <m:ctrlPr>
                      <w:rPr>
                        <w:rFonts w:ascii="Cambria Math" w:eastAsia="Times New Roman" w:hAnsi="Cambria Math"/>
                        <w:i/>
                        <w:sz w:val="20"/>
                        <w:szCs w:val="20"/>
                      </w:rPr>
                    </m:ctrlPr>
                  </m:sSupPr>
                  <m:e>
                    <m:r>
                      <w:rPr>
                        <w:rFonts w:ascii="Cambria Math" w:eastAsia="Times New Roman" w:hAnsi="Cambria Math"/>
                        <w:sz w:val="20"/>
                        <w:szCs w:val="20"/>
                      </w:rPr>
                      <m:t>m</m:t>
                    </m:r>
                  </m:e>
                  <m:sup>
                    <m:r>
                      <w:rPr>
                        <w:rFonts w:ascii="Cambria Math" w:eastAsia="Times New Roman" w:hAnsi="Cambria Math"/>
                        <w:sz w:val="20"/>
                        <w:szCs w:val="20"/>
                      </w:rPr>
                      <m:t>3</m:t>
                    </m:r>
                  </m:sup>
                </m:sSup>
              </m:oMath>
            </m:oMathPara>
          </w:p>
        </w:tc>
        <w:tc>
          <w:tcPr>
            <w:tcW w:w="5384" w:type="dxa"/>
            <w:gridSpan w:val="3"/>
            <w:vMerge/>
            <w:shd w:val="clear" w:color="auto" w:fill="FFFFFF" w:themeFill="background1"/>
          </w:tcPr>
          <w:p w:rsidR="0029405D" w:rsidRPr="003A4DD4" w:rsidRDefault="0029405D" w:rsidP="008538DA">
            <w:pPr>
              <w:pStyle w:val="ListParagraph"/>
              <w:numPr>
                <w:ilvl w:val="0"/>
                <w:numId w:val="221"/>
              </w:numPr>
              <w:tabs>
                <w:tab w:val="left" w:pos="6150"/>
              </w:tabs>
              <w:spacing w:line="240" w:lineRule="auto"/>
              <w:jc w:val="both"/>
              <w:rPr>
                <w:rFonts w:eastAsia="Times New Roman"/>
                <w:b/>
                <w:sz w:val="20"/>
                <w:szCs w:val="20"/>
              </w:rPr>
            </w:pPr>
          </w:p>
        </w:tc>
      </w:tr>
      <w:tr w:rsidR="0029405D" w:rsidRPr="00132CA5" w:rsidTr="009D6094">
        <w:trPr>
          <w:gridBefore w:val="1"/>
          <w:wBefore w:w="142" w:type="dxa"/>
          <w:trHeight w:val="300"/>
        </w:trPr>
        <w:tc>
          <w:tcPr>
            <w:tcW w:w="5343" w:type="dxa"/>
            <w:vMerge/>
            <w:shd w:val="clear" w:color="auto" w:fill="FFFFFF" w:themeFill="background1"/>
          </w:tcPr>
          <w:p w:rsidR="0029405D" w:rsidRPr="003A4DD4" w:rsidRDefault="0029405D" w:rsidP="000E7E81">
            <w:pPr>
              <w:pStyle w:val="ListParagraph"/>
              <w:numPr>
                <w:ilvl w:val="0"/>
                <w:numId w:val="120"/>
              </w:numPr>
              <w:tabs>
                <w:tab w:val="left" w:pos="6150"/>
              </w:tabs>
              <w:spacing w:line="240" w:lineRule="auto"/>
              <w:jc w:val="both"/>
              <w:rPr>
                <w:rFonts w:eastAsia="Times New Roman"/>
                <w:b/>
                <w:sz w:val="20"/>
                <w:szCs w:val="20"/>
              </w:rPr>
            </w:pPr>
          </w:p>
        </w:tc>
        <w:tc>
          <w:tcPr>
            <w:tcW w:w="5384" w:type="dxa"/>
            <w:gridSpan w:val="3"/>
            <w:shd w:val="clear" w:color="auto" w:fill="D9D9D9" w:themeFill="background1" w:themeFillShade="D9"/>
          </w:tcPr>
          <w:p w:rsidR="0029405D" w:rsidRPr="003A4DD4" w:rsidRDefault="0029405D" w:rsidP="0029405D">
            <w:pPr>
              <w:shd w:val="clear" w:color="auto" w:fill="D9D9D9" w:themeFill="background1" w:themeFillShade="D9"/>
              <w:tabs>
                <w:tab w:val="left" w:pos="6150"/>
              </w:tabs>
              <w:jc w:val="both"/>
              <w:rPr>
                <w:rFonts w:eastAsia="Times New Roman"/>
                <w:b/>
                <w:sz w:val="20"/>
                <w:szCs w:val="20"/>
              </w:rPr>
            </w:pPr>
            <w:r w:rsidRPr="0029405D">
              <w:rPr>
                <w:rFonts w:eastAsia="Times New Roman"/>
                <w:b/>
                <w:i/>
                <w:sz w:val="20"/>
                <w:szCs w:val="20"/>
                <w:u w:val="single"/>
              </w:rPr>
              <w:t>Exercise</w:t>
            </w:r>
          </w:p>
        </w:tc>
      </w:tr>
      <w:tr w:rsidR="0029405D" w:rsidRPr="00132CA5" w:rsidTr="009D6094">
        <w:trPr>
          <w:gridBefore w:val="1"/>
          <w:wBefore w:w="142" w:type="dxa"/>
          <w:trHeight w:val="6060"/>
        </w:trPr>
        <w:tc>
          <w:tcPr>
            <w:tcW w:w="5343" w:type="dxa"/>
            <w:vMerge/>
            <w:shd w:val="clear" w:color="auto" w:fill="FFFFFF" w:themeFill="background1"/>
          </w:tcPr>
          <w:p w:rsidR="0029405D" w:rsidRPr="003A4DD4" w:rsidRDefault="0029405D" w:rsidP="000E7E81">
            <w:pPr>
              <w:pStyle w:val="ListParagraph"/>
              <w:numPr>
                <w:ilvl w:val="0"/>
                <w:numId w:val="120"/>
              </w:numPr>
              <w:tabs>
                <w:tab w:val="left" w:pos="6150"/>
              </w:tabs>
              <w:spacing w:line="240" w:lineRule="auto"/>
              <w:jc w:val="both"/>
              <w:rPr>
                <w:rFonts w:eastAsia="Times New Roman"/>
                <w:b/>
                <w:sz w:val="20"/>
                <w:szCs w:val="20"/>
              </w:rPr>
            </w:pPr>
          </w:p>
        </w:tc>
        <w:tc>
          <w:tcPr>
            <w:tcW w:w="5384" w:type="dxa"/>
            <w:gridSpan w:val="3"/>
            <w:shd w:val="clear" w:color="auto" w:fill="FFFFFF" w:themeFill="background1"/>
          </w:tcPr>
          <w:p w:rsidR="0029405D" w:rsidRPr="0029405D" w:rsidRDefault="0029405D" w:rsidP="008538DA">
            <w:pPr>
              <w:pStyle w:val="ListParagraph"/>
              <w:numPr>
                <w:ilvl w:val="0"/>
                <w:numId w:val="222"/>
              </w:numPr>
              <w:tabs>
                <w:tab w:val="left" w:pos="6150"/>
              </w:tabs>
              <w:spacing w:line="240" w:lineRule="auto"/>
              <w:jc w:val="both"/>
              <w:rPr>
                <w:rFonts w:eastAsia="Times New Roman"/>
                <w:b/>
                <w:i/>
                <w:sz w:val="20"/>
                <w:szCs w:val="20"/>
              </w:rPr>
            </w:pPr>
            <w:r w:rsidRPr="0029405D">
              <w:rPr>
                <w:rFonts w:eastAsia="Times New Roman"/>
                <w:b/>
                <w:i/>
                <w:sz w:val="20"/>
                <w:szCs w:val="20"/>
              </w:rPr>
              <w:t>A garden sprinkler has small holes, each 2.00 mm</w:t>
            </w:r>
            <w:r w:rsidRPr="0029405D">
              <w:rPr>
                <w:rFonts w:eastAsia="Times New Roman"/>
                <w:b/>
                <w:i/>
                <w:sz w:val="20"/>
                <w:szCs w:val="20"/>
                <w:vertAlign w:val="superscript"/>
              </w:rPr>
              <w:t xml:space="preserve">2 </w:t>
            </w:r>
            <w:r w:rsidRPr="0029405D">
              <w:rPr>
                <w:rFonts w:eastAsia="Times New Roman"/>
                <w:b/>
                <w:i/>
                <w:sz w:val="20"/>
                <w:szCs w:val="20"/>
              </w:rPr>
              <w:t>in area. If water is supplied at the rate of 3.0x10</w:t>
            </w:r>
            <w:r w:rsidRPr="0029405D">
              <w:rPr>
                <w:rFonts w:eastAsia="Times New Roman"/>
                <w:b/>
                <w:i/>
                <w:sz w:val="20"/>
                <w:szCs w:val="20"/>
                <w:vertAlign w:val="superscript"/>
              </w:rPr>
              <w:t xml:space="preserve">-3 </w:t>
            </w:r>
            <w:r w:rsidRPr="0029405D">
              <w:rPr>
                <w:rFonts w:eastAsia="Times New Roman"/>
                <w:b/>
                <w:i/>
                <w:sz w:val="20"/>
                <w:szCs w:val="20"/>
              </w:rPr>
              <w:t>m</w:t>
            </w:r>
            <w:r w:rsidRPr="0029405D">
              <w:rPr>
                <w:rFonts w:eastAsia="Times New Roman"/>
                <w:b/>
                <w:i/>
                <w:sz w:val="20"/>
                <w:szCs w:val="20"/>
                <w:vertAlign w:val="superscript"/>
              </w:rPr>
              <w:t>3</w:t>
            </w:r>
            <w:r w:rsidRPr="0029405D">
              <w:rPr>
                <w:rFonts w:eastAsia="Times New Roman"/>
                <w:b/>
                <w:i/>
                <w:sz w:val="20"/>
                <w:szCs w:val="20"/>
              </w:rPr>
              <w:t>s</w:t>
            </w:r>
            <w:r w:rsidRPr="0029405D">
              <w:rPr>
                <w:rFonts w:eastAsia="Times New Roman"/>
                <w:b/>
                <w:i/>
                <w:sz w:val="20"/>
                <w:szCs w:val="20"/>
                <w:vertAlign w:val="superscript"/>
              </w:rPr>
              <w:t>-1</w:t>
            </w:r>
            <w:r w:rsidRPr="0029405D">
              <w:rPr>
                <w:rFonts w:eastAsia="Times New Roman"/>
                <w:b/>
                <w:i/>
                <w:sz w:val="20"/>
                <w:szCs w:val="20"/>
              </w:rPr>
              <w:t xml:space="preserve"> and the average velocity of the spray is 10ms</w:t>
            </w:r>
            <w:r w:rsidRPr="0029405D">
              <w:rPr>
                <w:rFonts w:eastAsia="Times New Roman"/>
                <w:b/>
                <w:i/>
                <w:sz w:val="20"/>
                <w:szCs w:val="20"/>
                <w:vertAlign w:val="superscript"/>
              </w:rPr>
              <w:t>-1</w:t>
            </w:r>
            <w:r w:rsidRPr="0029405D">
              <w:rPr>
                <w:rFonts w:eastAsia="Times New Roman"/>
                <w:b/>
                <w:i/>
                <w:sz w:val="20"/>
                <w:szCs w:val="20"/>
              </w:rPr>
              <w:t>, calculate the number of the holes.</w:t>
            </w:r>
          </w:p>
          <w:p w:rsidR="0029405D" w:rsidRPr="0029405D" w:rsidRDefault="0029405D" w:rsidP="008538DA">
            <w:pPr>
              <w:pStyle w:val="ListParagraph"/>
              <w:numPr>
                <w:ilvl w:val="0"/>
                <w:numId w:val="222"/>
              </w:numPr>
              <w:tabs>
                <w:tab w:val="left" w:pos="6150"/>
              </w:tabs>
              <w:spacing w:line="240" w:lineRule="auto"/>
              <w:jc w:val="both"/>
              <w:rPr>
                <w:rFonts w:eastAsia="Times New Roman"/>
                <w:b/>
                <w:i/>
                <w:sz w:val="20"/>
                <w:szCs w:val="20"/>
              </w:rPr>
            </w:pPr>
            <w:r w:rsidRPr="0029405D">
              <w:rPr>
                <w:rFonts w:eastAsia="Times New Roman"/>
                <w:b/>
                <w:i/>
                <w:sz w:val="20"/>
                <w:szCs w:val="20"/>
              </w:rPr>
              <w:t>Oil flows through a 6cm internal diameter pipe at an average velocity of 5ms</w:t>
            </w:r>
            <w:r w:rsidRPr="0029405D">
              <w:rPr>
                <w:rFonts w:eastAsia="Times New Roman"/>
                <w:b/>
                <w:i/>
                <w:sz w:val="20"/>
                <w:szCs w:val="20"/>
                <w:vertAlign w:val="superscript"/>
              </w:rPr>
              <w:t>-1</w:t>
            </w:r>
            <w:r w:rsidRPr="0029405D">
              <w:rPr>
                <w:rFonts w:eastAsia="Times New Roman"/>
                <w:b/>
                <w:i/>
                <w:sz w:val="20"/>
                <w:szCs w:val="20"/>
              </w:rPr>
              <w:t>. Find the flow rate in m</w:t>
            </w:r>
            <w:r w:rsidRPr="0029405D">
              <w:rPr>
                <w:rFonts w:eastAsia="Times New Roman"/>
                <w:b/>
                <w:i/>
                <w:sz w:val="20"/>
                <w:szCs w:val="20"/>
                <w:vertAlign w:val="superscript"/>
              </w:rPr>
              <w:t>3</w:t>
            </w:r>
            <w:r w:rsidRPr="0029405D">
              <w:rPr>
                <w:rFonts w:eastAsia="Times New Roman"/>
                <w:b/>
                <w:i/>
                <w:sz w:val="20"/>
                <w:szCs w:val="20"/>
              </w:rPr>
              <w:t>/s and cm/s</w:t>
            </w:r>
          </w:p>
          <w:p w:rsidR="0029405D" w:rsidRPr="0029405D" w:rsidRDefault="0029405D" w:rsidP="008538DA">
            <w:pPr>
              <w:pStyle w:val="ListParagraph"/>
              <w:numPr>
                <w:ilvl w:val="0"/>
                <w:numId w:val="222"/>
              </w:numPr>
              <w:tabs>
                <w:tab w:val="left" w:pos="6150"/>
              </w:tabs>
              <w:spacing w:line="240" w:lineRule="auto"/>
              <w:jc w:val="both"/>
              <w:rPr>
                <w:rFonts w:eastAsia="Times New Roman"/>
                <w:sz w:val="20"/>
                <w:szCs w:val="20"/>
              </w:rPr>
            </w:pPr>
            <w:r w:rsidRPr="0029405D">
              <w:rPr>
                <w:rFonts w:eastAsia="Times New Roman"/>
                <w:b/>
                <w:i/>
                <w:sz w:val="20"/>
                <w:szCs w:val="20"/>
              </w:rPr>
              <w:t>The velocity of glycerin in a 5cm internal diameter pipe is 1.00m/s. Find the velocity in a 3cm internal diameter pipe that connects with it, both pipes flowing full.</w:t>
            </w:r>
          </w:p>
          <w:p w:rsidR="0029405D" w:rsidRPr="003A4DD4" w:rsidRDefault="0029405D" w:rsidP="0029405D">
            <w:pPr>
              <w:tabs>
                <w:tab w:val="left" w:pos="6150"/>
              </w:tabs>
              <w:spacing w:line="240" w:lineRule="auto"/>
              <w:jc w:val="both"/>
              <w:rPr>
                <w:rFonts w:eastAsia="Times New Roman"/>
                <w:b/>
                <w:sz w:val="20"/>
                <w:szCs w:val="20"/>
              </w:rPr>
            </w:pPr>
            <w:r w:rsidRPr="003A4DD4">
              <w:rPr>
                <w:rFonts w:eastAsia="Times New Roman"/>
                <w:b/>
                <w:sz w:val="20"/>
                <w:szCs w:val="20"/>
              </w:rPr>
              <w:t>Bernoulli’s Effect</w:t>
            </w:r>
          </w:p>
          <w:p w:rsidR="0029405D" w:rsidRPr="003A4DD4" w:rsidRDefault="0029405D" w:rsidP="0029405D">
            <w:pPr>
              <w:pStyle w:val="ListParagraph"/>
              <w:numPr>
                <w:ilvl w:val="0"/>
                <w:numId w:val="198"/>
              </w:numPr>
              <w:tabs>
                <w:tab w:val="left" w:pos="6150"/>
              </w:tabs>
              <w:spacing w:line="240" w:lineRule="auto"/>
              <w:jc w:val="both"/>
              <w:rPr>
                <w:rFonts w:eastAsia="Times New Roman"/>
                <w:b/>
                <w:sz w:val="20"/>
                <w:szCs w:val="20"/>
              </w:rPr>
            </w:pPr>
            <w:r w:rsidRPr="003A4DD4">
              <w:rPr>
                <w:rFonts w:eastAsia="Times New Roman"/>
                <w:sz w:val="20"/>
                <w:szCs w:val="20"/>
              </w:rPr>
              <w:t xml:space="preserve">It states that: </w:t>
            </w:r>
            <w:r w:rsidRPr="003A4DD4">
              <w:rPr>
                <w:rFonts w:eastAsia="Times New Roman"/>
                <w:b/>
                <w:i/>
                <w:sz w:val="20"/>
                <w:szCs w:val="20"/>
              </w:rPr>
              <w:t>provided a fluid is non- viscous, in compressible and its flow streamline an increase in its velocity produces a corresponding decreases in the pressure it exerts while a decrease in its velocity produces a corresponding increase in pressure.</w:t>
            </w:r>
          </w:p>
          <w:p w:rsidR="0029405D" w:rsidRPr="003A4DD4" w:rsidRDefault="0029405D" w:rsidP="0029405D">
            <w:pPr>
              <w:tabs>
                <w:tab w:val="left" w:pos="6150"/>
              </w:tabs>
              <w:spacing w:line="240" w:lineRule="auto"/>
              <w:jc w:val="both"/>
              <w:rPr>
                <w:rFonts w:eastAsia="Times New Roman"/>
                <w:sz w:val="20"/>
                <w:szCs w:val="20"/>
              </w:rPr>
            </w:pPr>
            <w:r w:rsidRPr="003A4DD4">
              <w:rPr>
                <w:rFonts w:eastAsia="Times New Roman"/>
                <w:b/>
                <w:i/>
                <w:sz w:val="20"/>
                <w:szCs w:val="20"/>
              </w:rPr>
              <w:t>Bernoulli’s Effect in Practice</w:t>
            </w:r>
          </w:p>
          <w:p w:rsidR="0029405D" w:rsidRPr="003A4DD4" w:rsidRDefault="0029405D" w:rsidP="0029405D">
            <w:pPr>
              <w:pStyle w:val="ListParagraph"/>
              <w:numPr>
                <w:ilvl w:val="0"/>
                <w:numId w:val="122"/>
              </w:numPr>
              <w:tabs>
                <w:tab w:val="left" w:pos="6150"/>
              </w:tabs>
              <w:spacing w:line="240" w:lineRule="auto"/>
              <w:jc w:val="both"/>
              <w:rPr>
                <w:rFonts w:eastAsia="Times New Roman"/>
                <w:sz w:val="20"/>
                <w:szCs w:val="20"/>
              </w:rPr>
            </w:pPr>
            <w:r w:rsidRPr="003A4DD4">
              <w:rPr>
                <w:rFonts w:eastAsia="Times New Roman"/>
                <w:sz w:val="20"/>
                <w:szCs w:val="20"/>
              </w:rPr>
              <w:t>Consider the set- up below in which pipe A and C have some diameter tubes</w:t>
            </w:r>
          </w:p>
          <w:p w:rsidR="0029405D" w:rsidRPr="0029405D" w:rsidRDefault="0029405D" w:rsidP="0029405D">
            <w:pPr>
              <w:tabs>
                <w:tab w:val="left" w:pos="6150"/>
              </w:tabs>
              <w:jc w:val="both"/>
              <w:rPr>
                <w:rFonts w:eastAsia="Times New Roman"/>
                <w:b/>
                <w:i/>
                <w:sz w:val="20"/>
                <w:szCs w:val="20"/>
                <w:u w:val="single"/>
              </w:rPr>
            </w:pPr>
          </w:p>
        </w:tc>
      </w:tr>
      <w:tr w:rsidR="0029405D" w:rsidRPr="00132CA5" w:rsidTr="009D6094">
        <w:trPr>
          <w:gridBefore w:val="1"/>
          <w:wBefore w:w="142" w:type="dxa"/>
          <w:trHeight w:val="6060"/>
        </w:trPr>
        <w:tc>
          <w:tcPr>
            <w:tcW w:w="5343" w:type="dxa"/>
            <w:shd w:val="clear" w:color="auto" w:fill="FFFFFF" w:themeFill="background1"/>
          </w:tcPr>
          <w:p w:rsidR="0029405D" w:rsidRDefault="0029405D" w:rsidP="0029405D">
            <w:pPr>
              <w:pStyle w:val="ListParagraph"/>
              <w:tabs>
                <w:tab w:val="left" w:pos="6150"/>
              </w:tabs>
              <w:spacing w:line="240" w:lineRule="auto"/>
              <w:ind w:left="502"/>
              <w:jc w:val="both"/>
              <w:rPr>
                <w:rFonts w:eastAsia="Times New Roman"/>
                <w:b/>
                <w:sz w:val="20"/>
                <w:szCs w:val="20"/>
              </w:rPr>
            </w:pPr>
            <w:r w:rsidRPr="0029405D">
              <w:rPr>
                <w:rFonts w:eastAsia="Times New Roman"/>
                <w:b/>
                <w:noProof/>
                <w:sz w:val="20"/>
                <w:szCs w:val="20"/>
              </w:rPr>
              <w:lastRenderedPageBreak/>
              <w:drawing>
                <wp:inline distT="0" distB="0" distL="0" distR="0">
                  <wp:extent cx="2781300" cy="1304925"/>
                  <wp:effectExtent l="19050" t="0" r="0" b="0"/>
                  <wp:docPr id="2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781300" cy="1304925"/>
                          </a:xfrm>
                          <a:prstGeom prst="rect">
                            <a:avLst/>
                          </a:prstGeom>
                          <a:noFill/>
                          <a:ln>
                            <a:noFill/>
                          </a:ln>
                        </pic:spPr>
                      </pic:pic>
                    </a:graphicData>
                  </a:graphic>
                </wp:inline>
              </w:drawing>
            </w:r>
          </w:p>
          <w:p w:rsidR="0029405D" w:rsidRPr="003A4DD4" w:rsidRDefault="0029405D" w:rsidP="0029405D">
            <w:pPr>
              <w:pStyle w:val="ListParagraph"/>
              <w:numPr>
                <w:ilvl w:val="0"/>
                <w:numId w:val="198"/>
              </w:numPr>
              <w:tabs>
                <w:tab w:val="left" w:pos="6150"/>
              </w:tabs>
              <w:spacing w:line="240" w:lineRule="auto"/>
              <w:jc w:val="both"/>
              <w:rPr>
                <w:rFonts w:eastAsia="Times New Roman"/>
                <w:sz w:val="20"/>
                <w:szCs w:val="20"/>
              </w:rPr>
            </w:pPr>
            <w:r w:rsidRPr="003A4DD4">
              <w:rPr>
                <w:rFonts w:eastAsia="Times New Roman"/>
                <w:sz w:val="20"/>
                <w:szCs w:val="20"/>
              </w:rPr>
              <w:t>When air is blown into the tube by a blower, it is observed that water rises to same level in tube D and F. In E the level of water is higher than D and F.</w:t>
            </w:r>
          </w:p>
          <w:p w:rsidR="0029405D" w:rsidRPr="003A4DD4" w:rsidRDefault="0029405D" w:rsidP="0029405D">
            <w:pPr>
              <w:pStyle w:val="ListParagraph"/>
              <w:numPr>
                <w:ilvl w:val="0"/>
                <w:numId w:val="198"/>
              </w:numPr>
              <w:tabs>
                <w:tab w:val="left" w:pos="6150"/>
              </w:tabs>
              <w:spacing w:line="240" w:lineRule="auto"/>
              <w:jc w:val="both"/>
              <w:rPr>
                <w:rFonts w:eastAsia="Times New Roman"/>
                <w:sz w:val="20"/>
                <w:szCs w:val="20"/>
              </w:rPr>
            </w:pPr>
            <w:r w:rsidRPr="003A4DD4">
              <w:rPr>
                <w:rFonts w:eastAsia="Times New Roman"/>
                <w:sz w:val="20"/>
                <w:szCs w:val="20"/>
              </w:rPr>
              <w:t>Velocity of air in pipe A and C are the same due to same cross- sectional areas. Moving air causes a reduction of pressure and since resulting air pressure is the same, atmospheric pressure pushes up the water to the same level.</w:t>
            </w:r>
          </w:p>
          <w:p w:rsidR="0029405D" w:rsidRPr="003A4DD4" w:rsidRDefault="0029405D" w:rsidP="0029405D">
            <w:pPr>
              <w:pStyle w:val="ListParagraph"/>
              <w:numPr>
                <w:ilvl w:val="0"/>
                <w:numId w:val="198"/>
              </w:numPr>
              <w:tabs>
                <w:tab w:val="left" w:pos="6150"/>
              </w:tabs>
              <w:spacing w:line="240" w:lineRule="auto"/>
              <w:jc w:val="both"/>
              <w:rPr>
                <w:rFonts w:eastAsia="Times New Roman"/>
                <w:sz w:val="20"/>
                <w:szCs w:val="20"/>
              </w:rPr>
            </w:pPr>
            <w:r w:rsidRPr="003A4DD4">
              <w:rPr>
                <w:rFonts w:eastAsia="Times New Roman"/>
                <w:sz w:val="20"/>
                <w:szCs w:val="20"/>
              </w:rPr>
              <w:t>The speed of moving air in narrower section B is higher and the resulting pressure is much lower than A and C, hence water rises to higher level in E.</w:t>
            </w:r>
          </w:p>
          <w:p w:rsidR="0029405D" w:rsidRPr="003A4DD4" w:rsidRDefault="0029405D" w:rsidP="0029405D">
            <w:pPr>
              <w:pStyle w:val="ListParagraph"/>
              <w:tabs>
                <w:tab w:val="left" w:pos="6150"/>
              </w:tabs>
              <w:spacing w:line="240" w:lineRule="auto"/>
              <w:jc w:val="both"/>
              <w:rPr>
                <w:rFonts w:eastAsia="Times New Roman"/>
                <w:sz w:val="20"/>
                <w:szCs w:val="20"/>
              </w:rPr>
            </w:pPr>
          </w:p>
          <w:p w:rsidR="0029405D" w:rsidRPr="003A4DD4" w:rsidRDefault="0029405D" w:rsidP="0029405D">
            <w:pPr>
              <w:pStyle w:val="ListParagraph"/>
              <w:numPr>
                <w:ilvl w:val="0"/>
                <w:numId w:val="122"/>
              </w:numPr>
              <w:tabs>
                <w:tab w:val="left" w:pos="6150"/>
              </w:tabs>
              <w:spacing w:line="240" w:lineRule="auto"/>
              <w:jc w:val="both"/>
              <w:rPr>
                <w:rFonts w:eastAsia="Times New Roman"/>
                <w:sz w:val="20"/>
                <w:szCs w:val="20"/>
              </w:rPr>
            </w:pPr>
            <w:r w:rsidRPr="003A4DD4">
              <w:rPr>
                <w:rFonts w:eastAsia="Times New Roman"/>
                <w:sz w:val="20"/>
                <w:szCs w:val="20"/>
              </w:rPr>
              <w:t>When air is blown above the opening of the flask shown the pith ball is observed to rise from the bottom.</w:t>
            </w:r>
          </w:p>
          <w:p w:rsidR="0029405D" w:rsidRDefault="0029405D" w:rsidP="0029405D">
            <w:pPr>
              <w:pStyle w:val="ListParagraph"/>
              <w:tabs>
                <w:tab w:val="left" w:pos="6150"/>
              </w:tabs>
              <w:spacing w:line="240" w:lineRule="auto"/>
              <w:ind w:left="502"/>
              <w:jc w:val="center"/>
              <w:rPr>
                <w:rFonts w:eastAsia="Times New Roman"/>
                <w:b/>
                <w:sz w:val="20"/>
                <w:szCs w:val="20"/>
              </w:rPr>
            </w:pPr>
            <w:r w:rsidRPr="0029405D">
              <w:rPr>
                <w:rFonts w:eastAsia="Times New Roman"/>
                <w:b/>
                <w:noProof/>
                <w:sz w:val="20"/>
                <w:szCs w:val="20"/>
              </w:rPr>
              <w:drawing>
                <wp:inline distT="0" distB="0" distL="0" distR="0">
                  <wp:extent cx="1543050" cy="1314450"/>
                  <wp:effectExtent l="0" t="0" r="0" b="0"/>
                  <wp:docPr id="2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543050" cy="1314450"/>
                          </a:xfrm>
                          <a:prstGeom prst="rect">
                            <a:avLst/>
                          </a:prstGeom>
                          <a:noFill/>
                          <a:ln>
                            <a:noFill/>
                          </a:ln>
                        </pic:spPr>
                      </pic:pic>
                    </a:graphicData>
                  </a:graphic>
                </wp:inline>
              </w:drawing>
            </w:r>
          </w:p>
          <w:p w:rsidR="0029405D" w:rsidRDefault="0029405D" w:rsidP="0029405D">
            <w:pPr>
              <w:pStyle w:val="ListParagraph"/>
              <w:tabs>
                <w:tab w:val="left" w:pos="6150"/>
              </w:tabs>
              <w:spacing w:line="240" w:lineRule="auto"/>
              <w:ind w:left="502"/>
              <w:jc w:val="center"/>
              <w:rPr>
                <w:rFonts w:eastAsia="Times New Roman"/>
                <w:b/>
                <w:sz w:val="20"/>
                <w:szCs w:val="20"/>
              </w:rPr>
            </w:pPr>
          </w:p>
          <w:p w:rsidR="0029405D" w:rsidRPr="003A4DD4" w:rsidRDefault="0029405D" w:rsidP="0029405D">
            <w:pPr>
              <w:pStyle w:val="ListParagraph"/>
              <w:numPr>
                <w:ilvl w:val="0"/>
                <w:numId w:val="199"/>
              </w:numPr>
              <w:tabs>
                <w:tab w:val="left" w:pos="6150"/>
              </w:tabs>
              <w:spacing w:line="240" w:lineRule="auto"/>
              <w:jc w:val="both"/>
              <w:rPr>
                <w:rFonts w:eastAsia="Times New Roman"/>
                <w:sz w:val="20"/>
                <w:szCs w:val="20"/>
              </w:rPr>
            </w:pPr>
            <w:r w:rsidRPr="003A4DD4">
              <w:rPr>
                <w:rFonts w:eastAsia="Times New Roman"/>
                <w:sz w:val="20"/>
                <w:szCs w:val="20"/>
              </w:rPr>
              <w:t>The blown air causes reduction of pressure at the top therefore, there is a net force upwards as the pressure difference pushes the pith ball upwards.</w:t>
            </w:r>
          </w:p>
          <w:p w:rsidR="0029405D" w:rsidRPr="003A4DD4" w:rsidRDefault="0029405D" w:rsidP="0029405D">
            <w:pPr>
              <w:pStyle w:val="ListParagraph"/>
              <w:tabs>
                <w:tab w:val="left" w:pos="6150"/>
              </w:tabs>
              <w:spacing w:line="240" w:lineRule="auto"/>
              <w:jc w:val="both"/>
              <w:rPr>
                <w:rFonts w:eastAsia="Times New Roman"/>
                <w:sz w:val="20"/>
                <w:szCs w:val="20"/>
              </w:rPr>
            </w:pPr>
          </w:p>
          <w:p w:rsidR="0029405D" w:rsidRDefault="0029405D" w:rsidP="0029405D">
            <w:pPr>
              <w:pStyle w:val="ListParagraph"/>
              <w:numPr>
                <w:ilvl w:val="0"/>
                <w:numId w:val="122"/>
              </w:numPr>
              <w:tabs>
                <w:tab w:val="left" w:pos="6150"/>
              </w:tabs>
              <w:spacing w:line="240" w:lineRule="auto"/>
              <w:jc w:val="both"/>
              <w:rPr>
                <w:rFonts w:eastAsia="Times New Roman"/>
                <w:sz w:val="20"/>
                <w:szCs w:val="20"/>
              </w:rPr>
            </w:pPr>
            <w:r w:rsidRPr="003A4DD4">
              <w:rPr>
                <w:rFonts w:eastAsia="Times New Roman"/>
                <w:sz w:val="20"/>
                <w:szCs w:val="20"/>
              </w:rPr>
              <w:t>When air is blown horizontally between two suspended balloons in the horizontal direction, the balloons are observed to move towards each other.</w:t>
            </w:r>
          </w:p>
          <w:p w:rsidR="0029405D" w:rsidRDefault="0029405D" w:rsidP="0029405D">
            <w:pPr>
              <w:pStyle w:val="ListParagraph"/>
              <w:tabs>
                <w:tab w:val="left" w:pos="6150"/>
              </w:tabs>
              <w:spacing w:line="240" w:lineRule="auto"/>
              <w:ind w:left="360"/>
              <w:jc w:val="center"/>
              <w:rPr>
                <w:rFonts w:eastAsia="Times New Roman"/>
                <w:sz w:val="20"/>
                <w:szCs w:val="20"/>
              </w:rPr>
            </w:pPr>
            <w:r w:rsidRPr="0029405D">
              <w:rPr>
                <w:rFonts w:eastAsia="Times New Roman"/>
                <w:noProof/>
                <w:sz w:val="20"/>
                <w:szCs w:val="20"/>
              </w:rPr>
              <w:drawing>
                <wp:inline distT="0" distB="0" distL="0" distR="0">
                  <wp:extent cx="2257425" cy="1409700"/>
                  <wp:effectExtent l="19050" t="0" r="9525" b="0"/>
                  <wp:docPr id="2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257425" cy="1409700"/>
                          </a:xfrm>
                          <a:prstGeom prst="rect">
                            <a:avLst/>
                          </a:prstGeom>
                          <a:noFill/>
                          <a:ln>
                            <a:noFill/>
                          </a:ln>
                        </pic:spPr>
                      </pic:pic>
                    </a:graphicData>
                  </a:graphic>
                </wp:inline>
              </w:drawing>
            </w:r>
          </w:p>
          <w:p w:rsidR="0029405D" w:rsidRPr="003A4DD4" w:rsidRDefault="001176B0" w:rsidP="001176B0">
            <w:pPr>
              <w:pStyle w:val="ListParagraph"/>
              <w:numPr>
                <w:ilvl w:val="0"/>
                <w:numId w:val="199"/>
              </w:numPr>
              <w:tabs>
                <w:tab w:val="left" w:pos="6150"/>
              </w:tabs>
              <w:spacing w:line="240" w:lineRule="auto"/>
              <w:jc w:val="both"/>
              <w:rPr>
                <w:rFonts w:eastAsia="Times New Roman"/>
                <w:b/>
                <w:sz w:val="20"/>
                <w:szCs w:val="20"/>
              </w:rPr>
            </w:pPr>
            <w:r w:rsidRPr="003A4DD4">
              <w:rPr>
                <w:rFonts w:eastAsia="Times New Roman"/>
                <w:sz w:val="20"/>
                <w:szCs w:val="20"/>
              </w:rPr>
              <w:t>Moving air leads to reduced pressure on the inner sides of the balloons.</w:t>
            </w:r>
            <w:r>
              <w:rPr>
                <w:rFonts w:eastAsia="Times New Roman"/>
                <w:sz w:val="20"/>
                <w:szCs w:val="20"/>
              </w:rPr>
              <w:t xml:space="preserve"> </w:t>
            </w:r>
            <w:r w:rsidRPr="003A4DD4">
              <w:rPr>
                <w:rFonts w:eastAsia="Times New Roman"/>
                <w:sz w:val="20"/>
                <w:szCs w:val="20"/>
              </w:rPr>
              <w:t>The higher atmospheric pressure acting on the outer surfaces causes the balloons to move closer to each other.</w:t>
            </w:r>
            <w:r w:rsidRPr="003A4DD4">
              <w:rPr>
                <w:rFonts w:eastAsia="Times New Roman"/>
                <w:b/>
                <w:sz w:val="20"/>
                <w:szCs w:val="20"/>
              </w:rPr>
              <w:t xml:space="preserve"> </w:t>
            </w:r>
          </w:p>
        </w:tc>
        <w:tc>
          <w:tcPr>
            <w:tcW w:w="5384" w:type="dxa"/>
            <w:gridSpan w:val="3"/>
            <w:shd w:val="clear" w:color="auto" w:fill="FFFFFF" w:themeFill="background1"/>
          </w:tcPr>
          <w:p w:rsidR="001176B0" w:rsidRPr="003A4DD4" w:rsidRDefault="001176B0" w:rsidP="001176B0">
            <w:pPr>
              <w:pStyle w:val="ListParagraph"/>
              <w:numPr>
                <w:ilvl w:val="0"/>
                <w:numId w:val="122"/>
              </w:numPr>
              <w:tabs>
                <w:tab w:val="left" w:pos="6150"/>
              </w:tabs>
              <w:spacing w:line="240" w:lineRule="auto"/>
              <w:jc w:val="both"/>
              <w:rPr>
                <w:rFonts w:eastAsia="Times New Roman"/>
                <w:sz w:val="20"/>
                <w:szCs w:val="20"/>
              </w:rPr>
            </w:pPr>
            <w:r w:rsidRPr="003A4DD4">
              <w:rPr>
                <w:rFonts w:eastAsia="Times New Roman"/>
                <w:sz w:val="20"/>
                <w:szCs w:val="20"/>
              </w:rPr>
              <w:t>A light paper held in front of the mouth and air blown horizontally over it is observed to rise. This is because the velocity of air above paper increases leading to reduction in pressure.</w:t>
            </w:r>
            <w:r>
              <w:rPr>
                <w:rFonts w:eastAsia="Times New Roman"/>
                <w:sz w:val="20"/>
                <w:szCs w:val="20"/>
              </w:rPr>
              <w:t xml:space="preserve"> </w:t>
            </w:r>
            <w:r w:rsidRPr="003A4DD4">
              <w:rPr>
                <w:rFonts w:eastAsia="Times New Roman"/>
                <w:sz w:val="20"/>
                <w:szCs w:val="20"/>
              </w:rPr>
              <w:t>The higher atmospheric pressure acting from below produces a force that lifts the paper upwards.</w:t>
            </w:r>
          </w:p>
          <w:p w:rsidR="0029405D" w:rsidRDefault="001176B0" w:rsidP="001176B0">
            <w:pPr>
              <w:pStyle w:val="ListParagraph"/>
              <w:tabs>
                <w:tab w:val="left" w:pos="6150"/>
              </w:tabs>
              <w:spacing w:line="240" w:lineRule="auto"/>
              <w:ind w:left="360"/>
              <w:jc w:val="both"/>
              <w:rPr>
                <w:rFonts w:eastAsia="Times New Roman"/>
                <w:b/>
                <w:i/>
                <w:sz w:val="20"/>
                <w:szCs w:val="20"/>
              </w:rPr>
            </w:pPr>
            <w:r w:rsidRPr="001176B0">
              <w:rPr>
                <w:rFonts w:eastAsia="Times New Roman"/>
                <w:b/>
                <w:i/>
                <w:noProof/>
                <w:sz w:val="20"/>
                <w:szCs w:val="20"/>
              </w:rPr>
              <w:drawing>
                <wp:inline distT="0" distB="0" distL="0" distR="0">
                  <wp:extent cx="2581275" cy="876300"/>
                  <wp:effectExtent l="19050" t="0" r="9525" b="0"/>
                  <wp:docPr id="2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581275" cy="876300"/>
                          </a:xfrm>
                          <a:prstGeom prst="rect">
                            <a:avLst/>
                          </a:prstGeom>
                          <a:noFill/>
                          <a:ln>
                            <a:noFill/>
                          </a:ln>
                        </pic:spPr>
                      </pic:pic>
                    </a:graphicData>
                  </a:graphic>
                </wp:inline>
              </w:drawing>
            </w:r>
          </w:p>
          <w:p w:rsidR="003E57A0" w:rsidRPr="003E57A0" w:rsidRDefault="003E57A0" w:rsidP="003E57A0">
            <w:pPr>
              <w:tabs>
                <w:tab w:val="left" w:pos="6150"/>
              </w:tabs>
              <w:spacing w:line="240" w:lineRule="auto"/>
              <w:jc w:val="both"/>
              <w:rPr>
                <w:rFonts w:eastAsia="Times New Roman"/>
                <w:b/>
                <w:i/>
                <w:sz w:val="20"/>
                <w:szCs w:val="20"/>
              </w:rPr>
            </w:pPr>
            <w:r w:rsidRPr="003E57A0">
              <w:rPr>
                <w:rFonts w:eastAsia="Times New Roman"/>
                <w:b/>
                <w:i/>
                <w:sz w:val="20"/>
                <w:szCs w:val="20"/>
              </w:rPr>
              <w:t>Bernoulli’s Principle</w:t>
            </w:r>
          </w:p>
          <w:p w:rsidR="003E57A0" w:rsidRPr="003A4DD4" w:rsidRDefault="003E57A0" w:rsidP="003E57A0">
            <w:pPr>
              <w:pStyle w:val="ListParagraph"/>
              <w:numPr>
                <w:ilvl w:val="0"/>
                <w:numId w:val="199"/>
              </w:numPr>
              <w:tabs>
                <w:tab w:val="left" w:pos="6150"/>
              </w:tabs>
              <w:spacing w:line="240" w:lineRule="auto"/>
              <w:jc w:val="both"/>
              <w:rPr>
                <w:rFonts w:eastAsia="Times New Roman"/>
                <w:b/>
                <w:i/>
                <w:sz w:val="20"/>
                <w:szCs w:val="20"/>
              </w:rPr>
            </w:pPr>
            <w:r w:rsidRPr="003A4DD4">
              <w:rPr>
                <w:rFonts w:eastAsia="Times New Roman"/>
                <w:sz w:val="20"/>
                <w:szCs w:val="20"/>
              </w:rPr>
              <w:t>It states that: ”</w:t>
            </w:r>
            <w:r w:rsidRPr="003A4DD4">
              <w:rPr>
                <w:rFonts w:eastAsia="Times New Roman"/>
                <w:b/>
                <w:i/>
                <w:sz w:val="20"/>
                <w:szCs w:val="20"/>
              </w:rPr>
              <w:t>provided the fluid is non- viscous incompressible and has a streamline flow, the sum of pressure, kinetic energy per unit volume and potential energy per unit volume is a constant”.</w:t>
            </w:r>
          </w:p>
          <w:p w:rsidR="003E57A0" w:rsidRPr="003A4DD4" w:rsidRDefault="003E57A0" w:rsidP="003E57A0">
            <w:pPr>
              <w:tabs>
                <w:tab w:val="left" w:pos="6150"/>
              </w:tabs>
              <w:spacing w:line="240" w:lineRule="auto"/>
              <w:jc w:val="both"/>
              <w:rPr>
                <w:rFonts w:eastAsia="Times New Roman"/>
                <w:b/>
                <w:i/>
                <w:sz w:val="20"/>
                <w:szCs w:val="20"/>
              </w:rPr>
            </w:pPr>
            <w:r w:rsidRPr="003A4DD4">
              <w:rPr>
                <w:rFonts w:eastAsia="Times New Roman"/>
                <w:b/>
                <w:i/>
                <w:sz w:val="20"/>
                <w:szCs w:val="20"/>
              </w:rPr>
              <w:t xml:space="preserve">Mathematical Expression for Bernoulli’s Principle </w:t>
            </w:r>
          </w:p>
          <w:p w:rsidR="003E57A0" w:rsidRPr="003E57A0" w:rsidRDefault="003E57A0" w:rsidP="003E57A0">
            <w:pPr>
              <w:pStyle w:val="ListParagraph"/>
              <w:numPr>
                <w:ilvl w:val="0"/>
                <w:numId w:val="199"/>
              </w:numPr>
              <w:tabs>
                <w:tab w:val="left" w:pos="6150"/>
              </w:tabs>
              <w:spacing w:line="240" w:lineRule="auto"/>
              <w:jc w:val="both"/>
              <w:rPr>
                <w:rFonts w:eastAsia="Times New Roman"/>
                <w:sz w:val="20"/>
                <w:szCs w:val="20"/>
              </w:rPr>
            </w:pPr>
            <w:r w:rsidRPr="003A4DD4">
              <w:rPr>
                <w:rFonts w:eastAsia="Times New Roman"/>
                <w:sz w:val="20"/>
                <w:szCs w:val="20"/>
              </w:rPr>
              <w:t>Consider a fluid of density</w:t>
            </w:r>
            <w:r w:rsidRPr="003A4DD4">
              <w:rPr>
                <w:rFonts w:eastAsia="Times New Roman"/>
                <w:b/>
                <w:sz w:val="20"/>
                <w:szCs w:val="20"/>
              </w:rPr>
              <w:t>, ρ</w:t>
            </w:r>
            <w:r w:rsidRPr="003A4DD4">
              <w:rPr>
                <w:rFonts w:eastAsia="Times New Roman"/>
                <w:sz w:val="20"/>
                <w:szCs w:val="20"/>
              </w:rPr>
              <w:t xml:space="preserve">, mass, </w:t>
            </w:r>
            <w:r w:rsidRPr="003A4DD4">
              <w:rPr>
                <w:rFonts w:eastAsia="Times New Roman"/>
                <w:b/>
                <w:sz w:val="20"/>
                <w:szCs w:val="20"/>
              </w:rPr>
              <w:t>m</w:t>
            </w:r>
            <w:r w:rsidRPr="003A4DD4">
              <w:rPr>
                <w:rFonts w:eastAsia="Times New Roman"/>
                <w:sz w:val="20"/>
                <w:szCs w:val="20"/>
              </w:rPr>
              <w:t>, flowing through a pipe with a velocity,</w:t>
            </w:r>
            <m:oMath>
              <m:r>
                <m:rPr>
                  <m:sty m:val="bi"/>
                </m:rPr>
                <w:rPr>
                  <w:rFonts w:ascii="Cambria Math" w:eastAsia="Times New Roman" w:hAnsi="Cambria Math"/>
                  <w:sz w:val="20"/>
                  <w:szCs w:val="20"/>
                </w:rPr>
                <m:t>v</m:t>
              </m:r>
            </m:oMath>
            <w:r w:rsidRPr="003A4DD4">
              <w:rPr>
                <w:rFonts w:eastAsia="Times New Roman"/>
                <w:sz w:val="20"/>
                <w:szCs w:val="20"/>
              </w:rPr>
              <w:t xml:space="preserve"> and pressure at any given point, </w:t>
            </w:r>
            <w:r w:rsidRPr="003A4DD4">
              <w:rPr>
                <w:rFonts w:eastAsia="Times New Roman"/>
                <w:b/>
                <w:sz w:val="20"/>
                <w:szCs w:val="20"/>
              </w:rPr>
              <w:t>P</w:t>
            </w:r>
            <w:r w:rsidRPr="003A4DD4">
              <w:rPr>
                <w:rFonts w:eastAsia="Times New Roman"/>
                <w:sz w:val="20"/>
                <w:szCs w:val="20"/>
              </w:rPr>
              <w:t>.</w:t>
            </w:r>
          </w:p>
          <w:p w:rsidR="001176B0" w:rsidRDefault="001176B0" w:rsidP="001176B0">
            <w:pPr>
              <w:pStyle w:val="ListParagraph"/>
              <w:tabs>
                <w:tab w:val="left" w:pos="6150"/>
              </w:tabs>
              <w:spacing w:line="240" w:lineRule="auto"/>
              <w:ind w:left="360"/>
              <w:jc w:val="both"/>
              <w:rPr>
                <w:rFonts w:eastAsia="Times New Roman"/>
                <w:b/>
                <w:i/>
                <w:sz w:val="20"/>
                <w:szCs w:val="20"/>
              </w:rPr>
            </w:pPr>
          </w:p>
          <w:p w:rsidR="003E57A0" w:rsidRPr="003E57A0" w:rsidRDefault="003E57A0" w:rsidP="003E57A0">
            <w:pPr>
              <w:tabs>
                <w:tab w:val="left" w:pos="6150"/>
              </w:tabs>
              <w:spacing w:line="240" w:lineRule="auto"/>
              <w:jc w:val="both"/>
              <w:rPr>
                <w:rFonts w:eastAsia="Times New Roman"/>
                <w:b/>
                <w:sz w:val="18"/>
                <w:szCs w:val="20"/>
              </w:rPr>
            </w:pPr>
            <m:oMathPara>
              <m:oMathParaPr>
                <m:jc m:val="left"/>
              </m:oMathParaPr>
              <m:oMath>
                <m:r>
                  <m:rPr>
                    <m:sty m:val="bi"/>
                  </m:rPr>
                  <w:rPr>
                    <w:rFonts w:ascii="Cambria Math" w:eastAsia="Times New Roman" w:hAnsi="Cambria Math"/>
                    <w:sz w:val="18"/>
                    <w:szCs w:val="20"/>
                  </w:rPr>
                  <m:t>The kinetic energy per unit volume=</m:t>
                </m:r>
                <m:f>
                  <m:fPr>
                    <m:ctrlPr>
                      <w:rPr>
                        <w:rFonts w:ascii="Cambria Math" w:eastAsia="Times New Roman" w:hAnsi="Cambria Math"/>
                        <w:b/>
                        <w:i/>
                        <w:sz w:val="18"/>
                        <w:szCs w:val="20"/>
                      </w:rPr>
                    </m:ctrlPr>
                  </m:fPr>
                  <m:num>
                    <m:r>
                      <m:rPr>
                        <m:sty m:val="bi"/>
                      </m:rPr>
                      <w:rPr>
                        <w:rFonts w:ascii="Cambria Math" w:eastAsia="Times New Roman" w:hAnsi="Cambria Math"/>
                        <w:sz w:val="18"/>
                        <w:szCs w:val="20"/>
                      </w:rPr>
                      <m:t>kinetic energy</m:t>
                    </m:r>
                  </m:num>
                  <m:den>
                    <m:r>
                      <m:rPr>
                        <m:sty m:val="bi"/>
                      </m:rPr>
                      <w:rPr>
                        <w:rFonts w:ascii="Cambria Math" w:eastAsia="Times New Roman" w:hAnsi="Cambria Math"/>
                        <w:sz w:val="18"/>
                        <w:szCs w:val="20"/>
                      </w:rPr>
                      <m:t>volume;</m:t>
                    </m:r>
                  </m:den>
                </m:f>
              </m:oMath>
            </m:oMathPara>
          </w:p>
          <w:p w:rsidR="003E57A0" w:rsidRPr="003E57A0" w:rsidRDefault="0087512D" w:rsidP="003E57A0">
            <w:pPr>
              <w:tabs>
                <w:tab w:val="left" w:pos="6150"/>
              </w:tabs>
              <w:spacing w:line="240" w:lineRule="auto"/>
              <w:jc w:val="both"/>
              <w:rPr>
                <w:rFonts w:eastAsia="Times New Roman"/>
                <w:b/>
                <w:sz w:val="18"/>
                <w:szCs w:val="20"/>
              </w:rPr>
            </w:pPr>
            <m:oMath>
              <m:f>
                <m:fPr>
                  <m:ctrlPr>
                    <w:rPr>
                      <w:rFonts w:ascii="Cambria Math" w:eastAsia="Times New Roman" w:hAnsi="Cambria Math"/>
                      <w:b/>
                      <w:i/>
                      <w:sz w:val="18"/>
                      <w:szCs w:val="20"/>
                    </w:rPr>
                  </m:ctrlPr>
                </m:fPr>
                <m:num>
                  <m:f>
                    <m:fPr>
                      <m:ctrlPr>
                        <w:rPr>
                          <w:rFonts w:ascii="Cambria Math" w:eastAsia="Times New Roman" w:hAnsi="Cambria Math"/>
                          <w:b/>
                          <w:i/>
                          <w:sz w:val="18"/>
                          <w:szCs w:val="20"/>
                        </w:rPr>
                      </m:ctrlPr>
                    </m:fPr>
                    <m:num>
                      <m:r>
                        <m:rPr>
                          <m:sty m:val="bi"/>
                        </m:rPr>
                        <w:rPr>
                          <w:rFonts w:ascii="Cambria Math" w:eastAsia="Times New Roman" w:hAnsi="Cambria Math"/>
                          <w:sz w:val="18"/>
                          <w:szCs w:val="20"/>
                        </w:rPr>
                        <m:t>1</m:t>
                      </m:r>
                    </m:num>
                    <m:den>
                      <m:r>
                        <m:rPr>
                          <m:sty m:val="bi"/>
                        </m:rPr>
                        <w:rPr>
                          <w:rFonts w:ascii="Cambria Math" w:eastAsia="Times New Roman" w:hAnsi="Cambria Math"/>
                          <w:sz w:val="18"/>
                          <w:szCs w:val="20"/>
                        </w:rPr>
                        <m:t>2</m:t>
                      </m:r>
                    </m:den>
                  </m:f>
                  <m:r>
                    <m:rPr>
                      <m:sty m:val="bi"/>
                    </m:rPr>
                    <w:rPr>
                      <w:rFonts w:ascii="Cambria Math" w:eastAsia="Times New Roman" w:hAnsi="Cambria Math"/>
                      <w:sz w:val="18"/>
                      <w:szCs w:val="20"/>
                    </w:rPr>
                    <m:t>m</m:t>
                  </m:r>
                  <m:sSup>
                    <m:sSupPr>
                      <m:ctrlPr>
                        <w:rPr>
                          <w:rFonts w:ascii="Cambria Math" w:eastAsia="Times New Roman" w:hAnsi="Cambria Math"/>
                          <w:b/>
                          <w:i/>
                          <w:sz w:val="18"/>
                          <w:szCs w:val="20"/>
                        </w:rPr>
                      </m:ctrlPr>
                    </m:sSupPr>
                    <m:e>
                      <m:r>
                        <m:rPr>
                          <m:sty m:val="bi"/>
                        </m:rPr>
                        <w:rPr>
                          <w:rFonts w:ascii="Cambria Math" w:eastAsia="Times New Roman" w:hAnsi="Cambria Math"/>
                          <w:sz w:val="18"/>
                          <w:szCs w:val="20"/>
                        </w:rPr>
                        <m:t>v</m:t>
                      </m:r>
                    </m:e>
                    <m:sup>
                      <m:r>
                        <m:rPr>
                          <m:sty m:val="bi"/>
                        </m:rPr>
                        <w:rPr>
                          <w:rFonts w:ascii="Cambria Math" w:eastAsia="Times New Roman" w:hAnsi="Cambria Math"/>
                          <w:sz w:val="18"/>
                          <w:szCs w:val="20"/>
                        </w:rPr>
                        <m:t>2</m:t>
                      </m:r>
                    </m:sup>
                  </m:sSup>
                </m:num>
                <m:den>
                  <m:r>
                    <m:rPr>
                      <m:sty m:val="bi"/>
                    </m:rPr>
                    <w:rPr>
                      <w:rFonts w:ascii="Cambria Math" w:eastAsia="Times New Roman" w:hAnsi="Cambria Math"/>
                      <w:sz w:val="18"/>
                      <w:szCs w:val="20"/>
                    </w:rPr>
                    <m:t>V</m:t>
                  </m:r>
                </m:den>
              </m:f>
              <m:r>
                <m:rPr>
                  <m:sty m:val="bi"/>
                </m:rPr>
                <w:rPr>
                  <w:rFonts w:ascii="Cambria Math" w:eastAsia="Times New Roman" w:hAnsi="Cambria Math"/>
                  <w:sz w:val="18"/>
                  <w:szCs w:val="20"/>
                </w:rPr>
                <m:t>=</m:t>
              </m:r>
              <m:f>
                <m:fPr>
                  <m:ctrlPr>
                    <w:rPr>
                      <w:rFonts w:ascii="Cambria Math" w:eastAsia="Times New Roman" w:hAnsi="Cambria Math"/>
                      <w:b/>
                      <w:i/>
                      <w:sz w:val="18"/>
                      <w:szCs w:val="20"/>
                    </w:rPr>
                  </m:ctrlPr>
                </m:fPr>
                <m:num>
                  <m:r>
                    <m:rPr>
                      <m:sty m:val="bi"/>
                    </m:rPr>
                    <w:rPr>
                      <w:rFonts w:ascii="Cambria Math" w:eastAsia="Times New Roman" w:hAnsi="Cambria Math"/>
                      <w:sz w:val="18"/>
                      <w:szCs w:val="20"/>
                    </w:rPr>
                    <m:t>m</m:t>
                  </m:r>
                  <m:sSup>
                    <m:sSupPr>
                      <m:ctrlPr>
                        <w:rPr>
                          <w:rFonts w:ascii="Cambria Math" w:eastAsia="Times New Roman" w:hAnsi="Cambria Math"/>
                          <w:b/>
                          <w:i/>
                          <w:sz w:val="18"/>
                          <w:szCs w:val="20"/>
                        </w:rPr>
                      </m:ctrlPr>
                    </m:sSupPr>
                    <m:e>
                      <m:r>
                        <m:rPr>
                          <m:sty m:val="bi"/>
                        </m:rPr>
                        <w:rPr>
                          <w:rFonts w:ascii="Cambria Math" w:eastAsia="Times New Roman" w:hAnsi="Cambria Math"/>
                          <w:sz w:val="18"/>
                          <w:szCs w:val="20"/>
                        </w:rPr>
                        <m:t>v</m:t>
                      </m:r>
                    </m:e>
                    <m:sup>
                      <m:r>
                        <m:rPr>
                          <m:sty m:val="bi"/>
                        </m:rPr>
                        <w:rPr>
                          <w:rFonts w:ascii="Cambria Math" w:eastAsia="Times New Roman" w:hAnsi="Cambria Math"/>
                          <w:sz w:val="18"/>
                          <w:szCs w:val="20"/>
                        </w:rPr>
                        <m:t>2</m:t>
                      </m:r>
                    </m:sup>
                  </m:sSup>
                </m:num>
                <m:den>
                  <m:r>
                    <m:rPr>
                      <m:sty m:val="bi"/>
                    </m:rPr>
                    <w:rPr>
                      <w:rFonts w:ascii="Cambria Math" w:eastAsia="Times New Roman" w:hAnsi="Cambria Math"/>
                      <w:sz w:val="18"/>
                      <w:szCs w:val="20"/>
                    </w:rPr>
                    <m:t>2</m:t>
                  </m:r>
                  <m:r>
                    <m:rPr>
                      <m:sty m:val="bi"/>
                    </m:rPr>
                    <w:rPr>
                      <w:rFonts w:ascii="Cambria Math" w:eastAsia="Times New Roman" w:hAnsi="Cambria Math"/>
                      <w:sz w:val="18"/>
                      <w:szCs w:val="20"/>
                    </w:rPr>
                    <m:t>V</m:t>
                  </m:r>
                </m:den>
              </m:f>
            </m:oMath>
            <w:r w:rsidR="003E57A0" w:rsidRPr="003E57A0">
              <w:rPr>
                <w:rFonts w:eastAsia="Times New Roman"/>
                <w:b/>
                <w:sz w:val="18"/>
                <w:szCs w:val="20"/>
              </w:rPr>
              <w:t xml:space="preserve">;     </w:t>
            </w:r>
            <m:oMath>
              <m:r>
                <m:rPr>
                  <m:sty m:val="bi"/>
                </m:rPr>
                <w:rPr>
                  <w:rFonts w:ascii="Cambria Math" w:eastAsia="Times New Roman" w:hAnsi="Cambria Math"/>
                  <w:sz w:val="18"/>
                  <w:szCs w:val="20"/>
                </w:rPr>
                <m:t>but ρ=</m:t>
              </m:r>
              <m:f>
                <m:fPr>
                  <m:ctrlPr>
                    <w:rPr>
                      <w:rFonts w:ascii="Cambria Math" w:eastAsia="Times New Roman" w:hAnsi="Cambria Math"/>
                      <w:b/>
                      <w:i/>
                      <w:sz w:val="18"/>
                      <w:szCs w:val="20"/>
                    </w:rPr>
                  </m:ctrlPr>
                </m:fPr>
                <m:num>
                  <m:r>
                    <m:rPr>
                      <m:sty m:val="bi"/>
                    </m:rPr>
                    <w:rPr>
                      <w:rFonts w:ascii="Cambria Math" w:eastAsia="Times New Roman" w:hAnsi="Cambria Math"/>
                      <w:sz w:val="18"/>
                      <w:szCs w:val="20"/>
                    </w:rPr>
                    <m:t>m</m:t>
                  </m:r>
                </m:num>
                <m:den>
                  <m:r>
                    <m:rPr>
                      <m:sty m:val="bi"/>
                    </m:rPr>
                    <w:rPr>
                      <w:rFonts w:ascii="Cambria Math" w:eastAsia="Times New Roman" w:hAnsi="Cambria Math"/>
                      <w:sz w:val="18"/>
                      <w:szCs w:val="20"/>
                    </w:rPr>
                    <m:t>V</m:t>
                  </m:r>
                </m:den>
              </m:f>
            </m:oMath>
          </w:p>
          <w:p w:rsidR="003E57A0" w:rsidRPr="003E57A0" w:rsidRDefault="003E57A0" w:rsidP="003E57A0">
            <w:pPr>
              <w:tabs>
                <w:tab w:val="left" w:pos="6150"/>
              </w:tabs>
              <w:spacing w:line="240" w:lineRule="auto"/>
              <w:jc w:val="both"/>
              <w:rPr>
                <w:rFonts w:eastAsia="Times New Roman"/>
                <w:b/>
                <w:sz w:val="18"/>
                <w:szCs w:val="20"/>
              </w:rPr>
            </w:pPr>
            <m:oMathPara>
              <m:oMathParaPr>
                <m:jc m:val="left"/>
              </m:oMathParaPr>
              <m:oMath>
                <m:r>
                  <m:rPr>
                    <m:sty m:val="bi"/>
                  </m:rPr>
                  <w:rPr>
                    <w:rFonts w:ascii="Cambria Math" w:eastAsia="Times New Roman" w:hAnsi="Cambria Math"/>
                    <w:sz w:val="18"/>
                    <w:szCs w:val="20"/>
                  </w:rPr>
                  <m:t>∴kinetic energy per unit volume=</m:t>
                </m:r>
                <m:f>
                  <m:fPr>
                    <m:ctrlPr>
                      <w:rPr>
                        <w:rFonts w:ascii="Cambria Math" w:eastAsia="Times New Roman" w:hAnsi="Cambria Math"/>
                        <w:b/>
                        <w:i/>
                        <w:sz w:val="18"/>
                        <w:szCs w:val="20"/>
                      </w:rPr>
                    </m:ctrlPr>
                  </m:fPr>
                  <m:num>
                    <m:r>
                      <m:rPr>
                        <m:sty m:val="bi"/>
                      </m:rPr>
                      <w:rPr>
                        <w:rFonts w:ascii="Cambria Math" w:eastAsia="Times New Roman" w:hAnsi="Cambria Math"/>
                        <w:sz w:val="18"/>
                        <w:szCs w:val="20"/>
                      </w:rPr>
                      <m:t>1</m:t>
                    </m:r>
                  </m:num>
                  <m:den>
                    <m:r>
                      <m:rPr>
                        <m:sty m:val="bi"/>
                      </m:rPr>
                      <w:rPr>
                        <w:rFonts w:ascii="Cambria Math" w:eastAsia="Times New Roman" w:hAnsi="Cambria Math"/>
                        <w:sz w:val="18"/>
                        <w:szCs w:val="20"/>
                      </w:rPr>
                      <m:t>2</m:t>
                    </m:r>
                  </m:den>
                </m:f>
                <m:r>
                  <m:rPr>
                    <m:sty m:val="bi"/>
                  </m:rPr>
                  <w:rPr>
                    <w:rFonts w:ascii="Cambria Math" w:eastAsia="Times New Roman" w:hAnsi="Cambria Math"/>
                    <w:sz w:val="18"/>
                    <w:szCs w:val="20"/>
                  </w:rPr>
                  <m:t>ρ</m:t>
                </m:r>
                <m:sSup>
                  <m:sSupPr>
                    <m:ctrlPr>
                      <w:rPr>
                        <w:rFonts w:ascii="Cambria Math" w:eastAsia="Times New Roman" w:hAnsi="Cambria Math"/>
                        <w:b/>
                        <w:i/>
                        <w:sz w:val="18"/>
                        <w:szCs w:val="20"/>
                      </w:rPr>
                    </m:ctrlPr>
                  </m:sSupPr>
                  <m:e>
                    <m:r>
                      <m:rPr>
                        <m:sty m:val="bi"/>
                      </m:rPr>
                      <w:rPr>
                        <w:rFonts w:ascii="Cambria Math" w:eastAsia="Times New Roman" w:hAnsi="Cambria Math"/>
                        <w:sz w:val="18"/>
                        <w:szCs w:val="20"/>
                      </w:rPr>
                      <m:t>V</m:t>
                    </m:r>
                  </m:e>
                  <m:sup>
                    <m:r>
                      <m:rPr>
                        <m:sty m:val="bi"/>
                      </m:rPr>
                      <w:rPr>
                        <w:rFonts w:ascii="Cambria Math" w:eastAsia="Times New Roman" w:hAnsi="Cambria Math"/>
                        <w:sz w:val="18"/>
                        <w:szCs w:val="20"/>
                      </w:rPr>
                      <m:t>2</m:t>
                    </m:r>
                  </m:sup>
                </m:sSup>
              </m:oMath>
            </m:oMathPara>
          </w:p>
          <w:p w:rsidR="003E57A0" w:rsidRPr="003E57A0" w:rsidRDefault="003E57A0" w:rsidP="003E57A0">
            <w:pPr>
              <w:tabs>
                <w:tab w:val="left" w:pos="6150"/>
              </w:tabs>
              <w:spacing w:line="240" w:lineRule="auto"/>
              <w:jc w:val="both"/>
              <w:rPr>
                <w:rFonts w:eastAsia="Times New Roman"/>
                <w:sz w:val="18"/>
                <w:szCs w:val="20"/>
              </w:rPr>
            </w:pPr>
            <m:oMathPara>
              <m:oMath>
                <m:r>
                  <m:rPr>
                    <m:sty m:val="bi"/>
                  </m:rPr>
                  <w:rPr>
                    <w:rFonts w:ascii="Cambria Math" w:eastAsia="Times New Roman" w:hAnsi="Cambria Math"/>
                    <w:sz w:val="18"/>
                    <w:szCs w:val="20"/>
                  </w:rPr>
                  <m:t>Potential energy per unit volume=</m:t>
                </m:r>
                <m:f>
                  <m:fPr>
                    <m:ctrlPr>
                      <w:rPr>
                        <w:rFonts w:ascii="Cambria Math" w:eastAsia="Times New Roman" w:hAnsi="Cambria Math"/>
                        <w:b/>
                        <w:i/>
                        <w:sz w:val="18"/>
                        <w:szCs w:val="20"/>
                      </w:rPr>
                    </m:ctrlPr>
                  </m:fPr>
                  <m:num>
                    <m:r>
                      <m:rPr>
                        <m:sty m:val="bi"/>
                      </m:rPr>
                      <w:rPr>
                        <w:rFonts w:ascii="Cambria Math" w:eastAsia="Times New Roman" w:hAnsi="Cambria Math"/>
                        <w:sz w:val="18"/>
                        <w:szCs w:val="20"/>
                      </w:rPr>
                      <m:t xml:space="preserve">potential energy </m:t>
                    </m:r>
                  </m:num>
                  <m:den>
                    <m:r>
                      <m:rPr>
                        <m:sty m:val="bi"/>
                      </m:rPr>
                      <w:rPr>
                        <w:rFonts w:ascii="Cambria Math" w:eastAsia="Times New Roman" w:hAnsi="Cambria Math"/>
                        <w:sz w:val="18"/>
                        <w:szCs w:val="20"/>
                      </w:rPr>
                      <m:t>volume</m:t>
                    </m:r>
                  </m:den>
                </m:f>
              </m:oMath>
            </m:oMathPara>
          </w:p>
          <w:p w:rsidR="003E57A0" w:rsidRPr="003E57A0" w:rsidRDefault="0087512D" w:rsidP="003E57A0">
            <w:pPr>
              <w:tabs>
                <w:tab w:val="left" w:pos="6150"/>
              </w:tabs>
              <w:spacing w:line="240" w:lineRule="auto"/>
              <w:jc w:val="both"/>
              <w:rPr>
                <w:rFonts w:eastAsia="Times New Roman"/>
                <w:b/>
                <w:sz w:val="18"/>
                <w:szCs w:val="20"/>
              </w:rPr>
            </w:pPr>
            <m:oMathPara>
              <m:oMathParaPr>
                <m:jc m:val="left"/>
              </m:oMathParaPr>
              <m:oMath>
                <m:f>
                  <m:fPr>
                    <m:ctrlPr>
                      <w:rPr>
                        <w:rFonts w:ascii="Cambria Math" w:eastAsia="Times New Roman" w:hAnsi="Cambria Math"/>
                        <w:b/>
                        <w:i/>
                        <w:sz w:val="18"/>
                        <w:szCs w:val="20"/>
                      </w:rPr>
                    </m:ctrlPr>
                  </m:fPr>
                  <m:num>
                    <m:r>
                      <m:rPr>
                        <m:sty m:val="bi"/>
                      </m:rPr>
                      <w:rPr>
                        <w:rFonts w:ascii="Cambria Math" w:eastAsia="Times New Roman" w:hAnsi="Cambria Math"/>
                        <w:sz w:val="18"/>
                        <w:szCs w:val="20"/>
                      </w:rPr>
                      <m:t>mgh</m:t>
                    </m:r>
                  </m:num>
                  <m:den>
                    <m:r>
                      <m:rPr>
                        <m:sty m:val="bi"/>
                      </m:rPr>
                      <w:rPr>
                        <w:rFonts w:ascii="Cambria Math" w:eastAsia="Times New Roman" w:hAnsi="Cambria Math"/>
                        <w:sz w:val="18"/>
                        <w:szCs w:val="20"/>
                      </w:rPr>
                      <m:t>V</m:t>
                    </m:r>
                  </m:den>
                </m:f>
                <m:r>
                  <m:rPr>
                    <m:sty m:val="bi"/>
                  </m:rPr>
                  <w:rPr>
                    <w:rFonts w:ascii="Cambria Math" w:eastAsia="Times New Roman" w:hAnsi="Cambria Math"/>
                    <w:sz w:val="18"/>
                    <w:szCs w:val="20"/>
                  </w:rPr>
                  <m:t>=ρgh</m:t>
                </m:r>
              </m:oMath>
            </m:oMathPara>
          </w:p>
          <w:p w:rsidR="003E57A0" w:rsidRPr="003E57A0" w:rsidRDefault="003E57A0" w:rsidP="003E57A0">
            <w:pPr>
              <w:tabs>
                <w:tab w:val="left" w:pos="6150"/>
              </w:tabs>
              <w:spacing w:line="240" w:lineRule="auto"/>
              <w:jc w:val="both"/>
              <w:rPr>
                <w:rFonts w:eastAsia="Times New Roman"/>
                <w:b/>
                <w:sz w:val="18"/>
                <w:szCs w:val="20"/>
              </w:rPr>
            </w:pPr>
            <m:oMathPara>
              <m:oMathParaPr>
                <m:jc m:val="left"/>
              </m:oMathParaPr>
              <m:oMath>
                <m:r>
                  <m:rPr>
                    <m:sty m:val="bi"/>
                  </m:rPr>
                  <w:rPr>
                    <w:rFonts w:ascii="Cambria Math" w:eastAsia="Times New Roman" w:hAnsi="Cambria Math"/>
                    <w:sz w:val="18"/>
                    <w:szCs w:val="20"/>
                  </w:rPr>
                  <m:t xml:space="preserve"> ∴Bernoulli’s principle can be expressed as: </m:t>
                </m:r>
              </m:oMath>
            </m:oMathPara>
          </w:p>
          <w:p w:rsidR="003E57A0" w:rsidRDefault="003E57A0" w:rsidP="003E57A0">
            <w:pPr>
              <w:tabs>
                <w:tab w:val="left" w:pos="6150"/>
              </w:tabs>
              <w:spacing w:line="240" w:lineRule="auto"/>
              <w:jc w:val="both"/>
              <w:rPr>
                <w:rFonts w:ascii="Cambria Math" w:eastAsia="Times New Roman" w:hAnsi="Cambria Math"/>
                <w:b/>
                <w:sz w:val="18"/>
                <w:szCs w:val="20"/>
              </w:rPr>
            </w:pPr>
            <m:oMathPara>
              <m:oMathParaPr>
                <m:jc m:val="left"/>
              </m:oMathParaPr>
              <m:oMath>
                <m:r>
                  <m:rPr>
                    <m:sty m:val="bi"/>
                  </m:rPr>
                  <w:rPr>
                    <w:rFonts w:ascii="Cambria Math" w:eastAsia="Times New Roman" w:hAnsi="Cambria Math"/>
                    <w:sz w:val="18"/>
                    <w:szCs w:val="20"/>
                  </w:rPr>
                  <m:t>P+</m:t>
                </m:r>
                <m:f>
                  <m:fPr>
                    <m:ctrlPr>
                      <w:rPr>
                        <w:rFonts w:ascii="Cambria Math" w:eastAsia="Times New Roman" w:hAnsi="Cambria Math"/>
                        <w:b/>
                        <w:i/>
                        <w:sz w:val="18"/>
                        <w:szCs w:val="20"/>
                      </w:rPr>
                    </m:ctrlPr>
                  </m:fPr>
                  <m:num>
                    <m:r>
                      <m:rPr>
                        <m:sty m:val="bi"/>
                      </m:rPr>
                      <w:rPr>
                        <w:rFonts w:ascii="Cambria Math" w:eastAsia="Times New Roman" w:hAnsi="Cambria Math"/>
                        <w:sz w:val="18"/>
                        <w:szCs w:val="20"/>
                      </w:rPr>
                      <m:t>1</m:t>
                    </m:r>
                  </m:num>
                  <m:den>
                    <m:r>
                      <m:rPr>
                        <m:sty m:val="bi"/>
                      </m:rPr>
                      <w:rPr>
                        <w:rFonts w:ascii="Cambria Math" w:eastAsia="Times New Roman" w:hAnsi="Cambria Math"/>
                        <w:sz w:val="18"/>
                        <w:szCs w:val="20"/>
                      </w:rPr>
                      <m:t>2</m:t>
                    </m:r>
                  </m:den>
                </m:f>
                <m:r>
                  <m:rPr>
                    <m:sty m:val="bi"/>
                  </m:rPr>
                  <w:rPr>
                    <w:rFonts w:ascii="Cambria Math" w:eastAsia="Times New Roman" w:hAnsi="Cambria Math"/>
                    <w:sz w:val="18"/>
                    <w:szCs w:val="20"/>
                  </w:rPr>
                  <m:t>ρ</m:t>
                </m:r>
                <m:sSup>
                  <m:sSupPr>
                    <m:ctrlPr>
                      <w:rPr>
                        <w:rFonts w:ascii="Cambria Math" w:eastAsia="Times New Roman" w:hAnsi="Cambria Math"/>
                        <w:b/>
                        <w:i/>
                        <w:sz w:val="18"/>
                        <w:szCs w:val="20"/>
                      </w:rPr>
                    </m:ctrlPr>
                  </m:sSupPr>
                  <m:e>
                    <m:r>
                      <m:rPr>
                        <m:sty m:val="bi"/>
                      </m:rPr>
                      <w:rPr>
                        <w:rFonts w:ascii="Cambria Math" w:eastAsia="Times New Roman" w:hAnsi="Cambria Math"/>
                        <w:sz w:val="18"/>
                        <w:szCs w:val="20"/>
                      </w:rPr>
                      <m:t>V</m:t>
                    </m:r>
                  </m:e>
                  <m:sup>
                    <m:r>
                      <m:rPr>
                        <m:sty m:val="bi"/>
                      </m:rPr>
                      <w:rPr>
                        <w:rFonts w:ascii="Cambria Math" w:eastAsia="Times New Roman" w:hAnsi="Cambria Math"/>
                        <w:sz w:val="18"/>
                        <w:szCs w:val="20"/>
                      </w:rPr>
                      <m:t>2</m:t>
                    </m:r>
                  </m:sup>
                </m:sSup>
                <m:r>
                  <m:rPr>
                    <m:sty m:val="bi"/>
                  </m:rPr>
                  <w:rPr>
                    <w:rFonts w:ascii="Cambria Math" w:eastAsia="Times New Roman" w:hAnsi="Cambria Math"/>
                    <w:sz w:val="18"/>
                    <w:szCs w:val="20"/>
                  </w:rPr>
                  <m:t>+ρgh=constant</m:t>
                </m:r>
              </m:oMath>
            </m:oMathPara>
          </w:p>
          <w:p w:rsidR="003E57A0" w:rsidRPr="003E57A0" w:rsidRDefault="003E57A0" w:rsidP="003E57A0">
            <w:pPr>
              <w:shd w:val="clear" w:color="auto" w:fill="F2F2F2" w:themeFill="background1" w:themeFillShade="F2"/>
              <w:tabs>
                <w:tab w:val="left" w:pos="6150"/>
              </w:tabs>
              <w:spacing w:line="240" w:lineRule="auto"/>
              <w:jc w:val="both"/>
              <w:rPr>
                <w:rFonts w:eastAsia="Times New Roman"/>
                <w:b/>
                <w:i/>
                <w:sz w:val="20"/>
                <w:szCs w:val="20"/>
              </w:rPr>
            </w:pPr>
            <w:r w:rsidRPr="003E57A0">
              <w:rPr>
                <w:rFonts w:eastAsia="Times New Roman"/>
                <w:b/>
                <w:i/>
                <w:sz w:val="20"/>
                <w:szCs w:val="20"/>
              </w:rPr>
              <w:t xml:space="preserve">Applications of Bernoulli’s Principle    </w:t>
            </w:r>
          </w:p>
          <w:p w:rsidR="003E57A0" w:rsidRPr="003A4DD4" w:rsidRDefault="003E57A0" w:rsidP="003E57A0">
            <w:pPr>
              <w:pStyle w:val="ListParagraph"/>
              <w:numPr>
                <w:ilvl w:val="0"/>
                <w:numId w:val="117"/>
              </w:numPr>
              <w:tabs>
                <w:tab w:val="left" w:pos="6150"/>
              </w:tabs>
              <w:spacing w:line="240" w:lineRule="auto"/>
              <w:jc w:val="both"/>
              <w:rPr>
                <w:rFonts w:eastAsia="Times New Roman"/>
                <w:b/>
                <w:sz w:val="20"/>
                <w:szCs w:val="20"/>
              </w:rPr>
            </w:pPr>
            <w:r w:rsidRPr="003A4DD4">
              <w:rPr>
                <w:rFonts w:eastAsia="Times New Roman"/>
                <w:b/>
                <w:sz w:val="20"/>
                <w:szCs w:val="20"/>
              </w:rPr>
              <w:t>The Aero foil</w:t>
            </w:r>
          </w:p>
          <w:p w:rsidR="003E57A0" w:rsidRPr="003A4DD4" w:rsidRDefault="003E57A0" w:rsidP="003E57A0">
            <w:pPr>
              <w:pStyle w:val="ListParagraph"/>
              <w:numPr>
                <w:ilvl w:val="0"/>
                <w:numId w:val="199"/>
              </w:numPr>
              <w:tabs>
                <w:tab w:val="left" w:pos="6150"/>
              </w:tabs>
              <w:spacing w:line="240" w:lineRule="auto"/>
              <w:jc w:val="both"/>
              <w:rPr>
                <w:rFonts w:eastAsia="Times New Roman"/>
                <w:sz w:val="20"/>
                <w:szCs w:val="20"/>
              </w:rPr>
            </w:pPr>
            <w:r w:rsidRPr="003A4DD4">
              <w:rPr>
                <w:rFonts w:eastAsia="Times New Roman"/>
                <w:sz w:val="20"/>
                <w:szCs w:val="20"/>
              </w:rPr>
              <w:t>It is a structure designed in such way that the fluid moving above it moves with a higher speed than the one moving below</w:t>
            </w:r>
          </w:p>
          <w:p w:rsidR="003E57A0" w:rsidRPr="0029405D" w:rsidRDefault="003E57A0" w:rsidP="003E57A0">
            <w:pPr>
              <w:tabs>
                <w:tab w:val="left" w:pos="6150"/>
              </w:tabs>
              <w:spacing w:line="240" w:lineRule="auto"/>
              <w:jc w:val="both"/>
              <w:rPr>
                <w:rFonts w:eastAsia="Times New Roman"/>
                <w:b/>
                <w:i/>
                <w:sz w:val="20"/>
                <w:szCs w:val="20"/>
              </w:rPr>
            </w:pPr>
            <w:r w:rsidRPr="003E57A0">
              <w:rPr>
                <w:rFonts w:ascii="Cambria Math" w:eastAsia="Times New Roman" w:hAnsi="Cambria Math"/>
                <w:noProof/>
                <w:sz w:val="18"/>
                <w:szCs w:val="20"/>
              </w:rPr>
              <w:drawing>
                <wp:inline distT="0" distB="0" distL="0" distR="0">
                  <wp:extent cx="3228975" cy="676275"/>
                  <wp:effectExtent l="19050" t="0" r="9525" b="0"/>
                  <wp:docPr id="2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228975" cy="676275"/>
                          </a:xfrm>
                          <a:prstGeom prst="rect">
                            <a:avLst/>
                          </a:prstGeom>
                          <a:noFill/>
                          <a:ln>
                            <a:noFill/>
                          </a:ln>
                        </pic:spPr>
                      </pic:pic>
                    </a:graphicData>
                  </a:graphic>
                </wp:inline>
              </w:drawing>
            </w:r>
          </w:p>
        </w:tc>
      </w:tr>
      <w:tr w:rsidR="003E57A0" w:rsidRPr="00132CA5" w:rsidTr="009D6094">
        <w:trPr>
          <w:gridBefore w:val="1"/>
          <w:wBefore w:w="142" w:type="dxa"/>
          <w:trHeight w:val="6060"/>
        </w:trPr>
        <w:tc>
          <w:tcPr>
            <w:tcW w:w="5343" w:type="dxa"/>
            <w:shd w:val="clear" w:color="auto" w:fill="FFFFFF" w:themeFill="background1"/>
          </w:tcPr>
          <w:p w:rsidR="003E57A0" w:rsidRPr="003E57A0" w:rsidRDefault="003E57A0" w:rsidP="003E57A0">
            <w:pPr>
              <w:pStyle w:val="ListParagraph"/>
              <w:numPr>
                <w:ilvl w:val="0"/>
                <w:numId w:val="199"/>
              </w:numPr>
              <w:tabs>
                <w:tab w:val="left" w:pos="6150"/>
              </w:tabs>
              <w:spacing w:line="240" w:lineRule="auto"/>
              <w:jc w:val="both"/>
              <w:rPr>
                <w:rFonts w:eastAsia="Times New Roman"/>
                <w:sz w:val="20"/>
                <w:szCs w:val="20"/>
              </w:rPr>
            </w:pPr>
            <w:r w:rsidRPr="003A4DD4">
              <w:rPr>
                <w:rFonts w:eastAsia="Times New Roman"/>
                <w:sz w:val="20"/>
                <w:szCs w:val="20"/>
              </w:rPr>
              <w:lastRenderedPageBreak/>
              <w:t>The pressure above the aero foil is therefore lower than the pressure below it.</w:t>
            </w:r>
            <w:r>
              <w:rPr>
                <w:rFonts w:eastAsia="Times New Roman"/>
                <w:sz w:val="20"/>
                <w:szCs w:val="20"/>
              </w:rPr>
              <w:t xml:space="preserve"> </w:t>
            </w:r>
            <w:r w:rsidRPr="003A4DD4">
              <w:rPr>
                <w:rFonts w:eastAsia="Times New Roman"/>
                <w:sz w:val="20"/>
                <w:szCs w:val="20"/>
              </w:rPr>
              <w:t xml:space="preserve">The pressure difference between the top and bottom gives rise to the lift of the aero foil. This is called </w:t>
            </w:r>
            <w:r w:rsidRPr="003A4DD4">
              <w:rPr>
                <w:rFonts w:eastAsia="Times New Roman"/>
                <w:b/>
                <w:i/>
                <w:sz w:val="20"/>
                <w:szCs w:val="20"/>
              </w:rPr>
              <w:t>dynamic lift.</w:t>
            </w:r>
          </w:p>
          <w:p w:rsidR="003E57A0" w:rsidRPr="003A4DD4" w:rsidRDefault="003E57A0" w:rsidP="003E57A0">
            <w:pPr>
              <w:pStyle w:val="ListParagraph"/>
              <w:tabs>
                <w:tab w:val="left" w:pos="6150"/>
              </w:tabs>
              <w:spacing w:line="240" w:lineRule="auto"/>
              <w:ind w:left="360"/>
              <w:jc w:val="both"/>
              <w:rPr>
                <w:rFonts w:eastAsia="Times New Roman"/>
                <w:sz w:val="20"/>
                <w:szCs w:val="20"/>
              </w:rPr>
            </w:pPr>
          </w:p>
          <w:p w:rsidR="003E57A0" w:rsidRPr="003E57A0" w:rsidRDefault="003E57A0" w:rsidP="003E57A0">
            <w:pPr>
              <w:pStyle w:val="ListParagraph"/>
              <w:numPr>
                <w:ilvl w:val="0"/>
                <w:numId w:val="117"/>
              </w:numPr>
              <w:tabs>
                <w:tab w:val="left" w:pos="6150"/>
              </w:tabs>
              <w:spacing w:line="240" w:lineRule="auto"/>
              <w:jc w:val="both"/>
              <w:rPr>
                <w:rFonts w:eastAsia="Times New Roman"/>
                <w:b/>
                <w:i/>
                <w:sz w:val="20"/>
                <w:szCs w:val="20"/>
              </w:rPr>
            </w:pPr>
            <w:r w:rsidRPr="003E57A0">
              <w:rPr>
                <w:rFonts w:eastAsia="Times New Roman"/>
                <w:b/>
                <w:i/>
                <w:sz w:val="20"/>
                <w:szCs w:val="20"/>
              </w:rPr>
              <w:t xml:space="preserve">Bunsen  burner </w:t>
            </w:r>
          </w:p>
          <w:p w:rsidR="003E57A0" w:rsidRDefault="003E57A0" w:rsidP="008F66C0">
            <w:pPr>
              <w:pStyle w:val="ListParagraph"/>
              <w:tabs>
                <w:tab w:val="left" w:pos="6150"/>
              </w:tabs>
              <w:spacing w:line="240" w:lineRule="auto"/>
              <w:ind w:left="502"/>
              <w:jc w:val="center"/>
              <w:rPr>
                <w:rFonts w:eastAsia="Times New Roman"/>
                <w:b/>
                <w:noProof/>
                <w:sz w:val="20"/>
                <w:szCs w:val="20"/>
                <w:lang w:val="en-GB" w:eastAsia="en-GB"/>
              </w:rPr>
            </w:pPr>
            <w:r w:rsidRPr="003E57A0">
              <w:rPr>
                <w:rFonts w:eastAsia="Times New Roman"/>
                <w:b/>
                <w:noProof/>
                <w:sz w:val="20"/>
                <w:szCs w:val="20"/>
              </w:rPr>
              <w:drawing>
                <wp:inline distT="0" distB="0" distL="0" distR="0">
                  <wp:extent cx="1847850" cy="971550"/>
                  <wp:effectExtent l="19050" t="0" r="0" b="0"/>
                  <wp:docPr id="2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847850" cy="971550"/>
                          </a:xfrm>
                          <a:prstGeom prst="rect">
                            <a:avLst/>
                          </a:prstGeom>
                          <a:noFill/>
                          <a:ln>
                            <a:noFill/>
                          </a:ln>
                        </pic:spPr>
                      </pic:pic>
                    </a:graphicData>
                  </a:graphic>
                </wp:inline>
              </w:drawing>
            </w:r>
          </w:p>
          <w:p w:rsidR="003E57A0" w:rsidRPr="003A4DD4" w:rsidRDefault="003E57A0" w:rsidP="003E57A0">
            <w:pPr>
              <w:pStyle w:val="ListParagraph"/>
              <w:numPr>
                <w:ilvl w:val="0"/>
                <w:numId w:val="199"/>
              </w:numPr>
              <w:tabs>
                <w:tab w:val="left" w:pos="6150"/>
              </w:tabs>
              <w:spacing w:line="240" w:lineRule="auto"/>
              <w:jc w:val="both"/>
              <w:rPr>
                <w:rFonts w:eastAsia="Times New Roman"/>
                <w:sz w:val="20"/>
                <w:szCs w:val="20"/>
              </w:rPr>
            </w:pPr>
            <w:r w:rsidRPr="003A4DD4">
              <w:rPr>
                <w:rFonts w:eastAsia="Times New Roman"/>
                <w:sz w:val="20"/>
                <w:szCs w:val="20"/>
              </w:rPr>
              <w:t>When gas is made to flow into the Bunsen burner, its velocity increases as it passes through the nozzle; this decreases the pressure above the nozzle. Because of higher atmospheric pressure outside the barrel, air is then drawn in.</w:t>
            </w:r>
          </w:p>
          <w:p w:rsidR="003E57A0" w:rsidRDefault="003E57A0" w:rsidP="003E57A0">
            <w:pPr>
              <w:pStyle w:val="ListParagraph"/>
              <w:numPr>
                <w:ilvl w:val="0"/>
                <w:numId w:val="199"/>
              </w:numPr>
              <w:tabs>
                <w:tab w:val="left" w:pos="6150"/>
              </w:tabs>
              <w:spacing w:line="240" w:lineRule="auto"/>
              <w:jc w:val="both"/>
              <w:rPr>
                <w:rFonts w:eastAsia="Times New Roman"/>
                <w:sz w:val="20"/>
                <w:szCs w:val="20"/>
              </w:rPr>
            </w:pPr>
            <w:r w:rsidRPr="003A4DD4">
              <w:rPr>
                <w:rFonts w:eastAsia="Times New Roman"/>
                <w:sz w:val="20"/>
                <w:szCs w:val="20"/>
              </w:rPr>
              <w:t>The air and the gas then mix as they rise up and when ignited a flame is produced.</w:t>
            </w:r>
          </w:p>
          <w:p w:rsidR="003E57A0" w:rsidRPr="003A4DD4" w:rsidRDefault="003E57A0" w:rsidP="003E57A0">
            <w:pPr>
              <w:pStyle w:val="ListParagraph"/>
              <w:tabs>
                <w:tab w:val="left" w:pos="6150"/>
              </w:tabs>
              <w:spacing w:line="240" w:lineRule="auto"/>
              <w:ind w:left="360"/>
              <w:jc w:val="both"/>
              <w:rPr>
                <w:rFonts w:eastAsia="Times New Roman"/>
                <w:sz w:val="20"/>
                <w:szCs w:val="20"/>
              </w:rPr>
            </w:pPr>
          </w:p>
          <w:p w:rsidR="003E57A0" w:rsidRPr="008F66C0" w:rsidRDefault="003E57A0" w:rsidP="003E57A0">
            <w:pPr>
              <w:pStyle w:val="ListParagraph"/>
              <w:numPr>
                <w:ilvl w:val="0"/>
                <w:numId w:val="117"/>
              </w:numPr>
              <w:tabs>
                <w:tab w:val="left" w:pos="6150"/>
              </w:tabs>
              <w:spacing w:line="240" w:lineRule="auto"/>
              <w:jc w:val="both"/>
              <w:rPr>
                <w:rFonts w:eastAsia="Times New Roman"/>
                <w:b/>
                <w:i/>
                <w:sz w:val="20"/>
                <w:szCs w:val="20"/>
              </w:rPr>
            </w:pPr>
            <w:r w:rsidRPr="008F66C0">
              <w:rPr>
                <w:rFonts w:eastAsia="Times New Roman"/>
                <w:b/>
                <w:i/>
                <w:sz w:val="20"/>
                <w:szCs w:val="20"/>
              </w:rPr>
              <w:t>Spray Gun</w:t>
            </w:r>
          </w:p>
          <w:p w:rsidR="003E57A0" w:rsidRDefault="003E57A0" w:rsidP="008F66C0">
            <w:pPr>
              <w:tabs>
                <w:tab w:val="left" w:pos="6150"/>
              </w:tabs>
              <w:spacing w:line="240" w:lineRule="auto"/>
              <w:jc w:val="center"/>
              <w:rPr>
                <w:rFonts w:eastAsia="Times New Roman"/>
                <w:b/>
                <w:sz w:val="20"/>
                <w:szCs w:val="20"/>
              </w:rPr>
            </w:pPr>
            <w:r w:rsidRPr="003E57A0">
              <w:rPr>
                <w:rFonts w:eastAsia="Times New Roman"/>
                <w:b/>
                <w:noProof/>
                <w:sz w:val="20"/>
                <w:szCs w:val="20"/>
              </w:rPr>
              <w:drawing>
                <wp:inline distT="0" distB="0" distL="0" distR="0">
                  <wp:extent cx="2771775" cy="1362075"/>
                  <wp:effectExtent l="19050" t="0" r="9525" b="0"/>
                  <wp:docPr id="2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771775" cy="1362075"/>
                          </a:xfrm>
                          <a:prstGeom prst="rect">
                            <a:avLst/>
                          </a:prstGeom>
                          <a:noFill/>
                          <a:ln>
                            <a:noFill/>
                          </a:ln>
                        </pic:spPr>
                      </pic:pic>
                    </a:graphicData>
                  </a:graphic>
                </wp:inline>
              </w:drawing>
            </w:r>
          </w:p>
          <w:p w:rsidR="003E57A0" w:rsidRPr="003A4DD4" w:rsidRDefault="003E57A0" w:rsidP="003E57A0">
            <w:pPr>
              <w:pStyle w:val="ListParagraph"/>
              <w:numPr>
                <w:ilvl w:val="0"/>
                <w:numId w:val="200"/>
              </w:numPr>
              <w:tabs>
                <w:tab w:val="left" w:pos="6150"/>
              </w:tabs>
              <w:spacing w:line="240" w:lineRule="auto"/>
              <w:jc w:val="both"/>
              <w:rPr>
                <w:rFonts w:eastAsia="Times New Roman"/>
                <w:sz w:val="20"/>
                <w:szCs w:val="20"/>
              </w:rPr>
            </w:pPr>
            <w:r w:rsidRPr="003A4DD4">
              <w:rPr>
                <w:rFonts w:eastAsia="Times New Roman"/>
                <w:sz w:val="20"/>
                <w:szCs w:val="20"/>
              </w:rPr>
              <w:t>When the piston is pushed forward air is made to flow through the barrel and therefore causes low pressure in the barrel. High atmospheric pressure on the surface of the liquid compels the liquid to move up</w:t>
            </w:r>
            <w:r>
              <w:rPr>
                <w:rFonts w:eastAsia="Times New Roman"/>
                <w:sz w:val="20"/>
                <w:szCs w:val="20"/>
              </w:rPr>
              <w:t xml:space="preserve"> </w:t>
            </w:r>
            <w:r w:rsidRPr="003A4DD4">
              <w:rPr>
                <w:rFonts w:eastAsia="Times New Roman"/>
                <w:sz w:val="20"/>
                <w:szCs w:val="20"/>
              </w:rPr>
              <w:t>the tube.</w:t>
            </w:r>
          </w:p>
          <w:p w:rsidR="003E57A0" w:rsidRDefault="003E57A0" w:rsidP="003E57A0">
            <w:pPr>
              <w:pStyle w:val="ListParagraph"/>
              <w:numPr>
                <w:ilvl w:val="0"/>
                <w:numId w:val="200"/>
              </w:numPr>
              <w:tabs>
                <w:tab w:val="left" w:pos="6150"/>
              </w:tabs>
              <w:spacing w:line="240" w:lineRule="auto"/>
              <w:jc w:val="both"/>
              <w:rPr>
                <w:rFonts w:eastAsia="Times New Roman"/>
                <w:sz w:val="20"/>
                <w:szCs w:val="20"/>
              </w:rPr>
            </w:pPr>
            <w:r w:rsidRPr="003A4DD4">
              <w:rPr>
                <w:rFonts w:eastAsia="Times New Roman"/>
                <w:sz w:val="20"/>
                <w:szCs w:val="20"/>
              </w:rPr>
              <w:t>The velocity of the liquid is increased as it pushes through the nozzle due to reduced cross section area. The liquid therefore emerges as a fine spray.</w:t>
            </w:r>
          </w:p>
          <w:p w:rsidR="00F63C52" w:rsidRDefault="00F63C52" w:rsidP="00F63C52">
            <w:pPr>
              <w:pStyle w:val="ListParagraph"/>
              <w:tabs>
                <w:tab w:val="left" w:pos="6150"/>
              </w:tabs>
              <w:spacing w:line="240" w:lineRule="auto"/>
              <w:ind w:left="360"/>
              <w:jc w:val="both"/>
              <w:rPr>
                <w:rFonts w:eastAsia="Times New Roman"/>
                <w:sz w:val="20"/>
                <w:szCs w:val="20"/>
              </w:rPr>
            </w:pPr>
          </w:p>
          <w:p w:rsidR="003E57A0" w:rsidRPr="003A4DD4" w:rsidRDefault="003E57A0" w:rsidP="003E57A0">
            <w:pPr>
              <w:pStyle w:val="ListParagraph"/>
              <w:numPr>
                <w:ilvl w:val="0"/>
                <w:numId w:val="117"/>
              </w:numPr>
              <w:tabs>
                <w:tab w:val="left" w:pos="6150"/>
              </w:tabs>
              <w:spacing w:line="240" w:lineRule="auto"/>
              <w:jc w:val="both"/>
              <w:rPr>
                <w:rFonts w:eastAsia="Times New Roman"/>
                <w:b/>
                <w:sz w:val="20"/>
                <w:szCs w:val="20"/>
              </w:rPr>
            </w:pPr>
            <w:r w:rsidRPr="003A4DD4">
              <w:rPr>
                <w:rFonts w:eastAsia="Times New Roman"/>
                <w:b/>
                <w:sz w:val="20"/>
                <w:szCs w:val="20"/>
              </w:rPr>
              <w:t>The carburetor.</w:t>
            </w:r>
          </w:p>
          <w:p w:rsidR="003E57A0" w:rsidRPr="0029405D" w:rsidRDefault="003E57A0" w:rsidP="00F63C52">
            <w:pPr>
              <w:pStyle w:val="ListParagraph"/>
              <w:tabs>
                <w:tab w:val="left" w:pos="6150"/>
              </w:tabs>
              <w:spacing w:line="240" w:lineRule="auto"/>
              <w:ind w:left="360"/>
              <w:jc w:val="both"/>
              <w:rPr>
                <w:rFonts w:eastAsia="Times New Roman"/>
                <w:b/>
                <w:noProof/>
                <w:sz w:val="20"/>
                <w:szCs w:val="20"/>
                <w:lang w:val="en-GB" w:eastAsia="en-GB"/>
              </w:rPr>
            </w:pPr>
            <w:r w:rsidRPr="003E57A0">
              <w:rPr>
                <w:rFonts w:eastAsia="Times New Roman"/>
                <w:noProof/>
                <w:sz w:val="20"/>
                <w:szCs w:val="20"/>
              </w:rPr>
              <w:drawing>
                <wp:inline distT="0" distB="0" distL="0" distR="0">
                  <wp:extent cx="2828925" cy="1838325"/>
                  <wp:effectExtent l="19050" t="0" r="9525" b="0"/>
                  <wp:docPr id="2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828925" cy="1838325"/>
                          </a:xfrm>
                          <a:prstGeom prst="rect">
                            <a:avLst/>
                          </a:prstGeom>
                          <a:noFill/>
                          <a:ln>
                            <a:noFill/>
                          </a:ln>
                        </pic:spPr>
                      </pic:pic>
                    </a:graphicData>
                  </a:graphic>
                </wp:inline>
              </w:drawing>
            </w:r>
          </w:p>
        </w:tc>
        <w:tc>
          <w:tcPr>
            <w:tcW w:w="5384" w:type="dxa"/>
            <w:gridSpan w:val="3"/>
            <w:shd w:val="clear" w:color="auto" w:fill="FFFFFF" w:themeFill="background1"/>
          </w:tcPr>
          <w:p w:rsidR="008F66C0" w:rsidRPr="003A4DD4" w:rsidRDefault="008F66C0" w:rsidP="008F66C0">
            <w:pPr>
              <w:pStyle w:val="ListParagraph"/>
              <w:numPr>
                <w:ilvl w:val="0"/>
                <w:numId w:val="201"/>
              </w:numPr>
              <w:tabs>
                <w:tab w:val="left" w:pos="6150"/>
              </w:tabs>
              <w:spacing w:line="240" w:lineRule="auto"/>
              <w:jc w:val="both"/>
              <w:rPr>
                <w:rFonts w:eastAsia="Times New Roman"/>
                <w:sz w:val="20"/>
                <w:szCs w:val="20"/>
              </w:rPr>
            </w:pPr>
            <w:r w:rsidRPr="003A4DD4">
              <w:rPr>
                <w:rFonts w:eastAsia="Times New Roman"/>
                <w:sz w:val="20"/>
                <w:szCs w:val="20"/>
              </w:rPr>
              <w:t>Air velocity at constriction is higher. This makes the pressure at the constriction drop. The atmospheric pressure being higher pushes the petrol to the constriction.</w:t>
            </w:r>
          </w:p>
          <w:p w:rsidR="008F66C0" w:rsidRDefault="008F66C0" w:rsidP="008F66C0">
            <w:pPr>
              <w:shd w:val="clear" w:color="auto" w:fill="F2F2F2" w:themeFill="background1" w:themeFillShade="F2"/>
              <w:tabs>
                <w:tab w:val="left" w:pos="6150"/>
              </w:tabs>
              <w:spacing w:line="240" w:lineRule="auto"/>
              <w:jc w:val="both"/>
              <w:rPr>
                <w:rFonts w:eastAsia="Times New Roman"/>
                <w:b/>
                <w:i/>
                <w:sz w:val="20"/>
                <w:szCs w:val="20"/>
                <w:u w:val="single"/>
              </w:rPr>
            </w:pPr>
            <w:r w:rsidRPr="008F66C0">
              <w:rPr>
                <w:rFonts w:eastAsia="Times New Roman"/>
                <w:b/>
                <w:i/>
                <w:sz w:val="20"/>
                <w:szCs w:val="20"/>
                <w:u w:val="single"/>
              </w:rPr>
              <w:t>Revision Exercise</w:t>
            </w:r>
          </w:p>
          <w:p w:rsidR="008F66C0" w:rsidRPr="003A4DD4" w:rsidRDefault="008F66C0" w:rsidP="008F66C0">
            <w:pPr>
              <w:pStyle w:val="ListParagraph"/>
              <w:numPr>
                <w:ilvl w:val="0"/>
                <w:numId w:val="123"/>
              </w:numPr>
              <w:tabs>
                <w:tab w:val="left" w:pos="6150"/>
              </w:tabs>
              <w:spacing w:line="240" w:lineRule="auto"/>
              <w:jc w:val="both"/>
              <w:rPr>
                <w:rFonts w:eastAsia="Times New Roman"/>
                <w:b/>
                <w:i/>
                <w:sz w:val="20"/>
                <w:szCs w:val="20"/>
              </w:rPr>
            </w:pPr>
            <w:r w:rsidRPr="003A4DD4">
              <w:rPr>
                <w:rFonts w:eastAsia="Times New Roman"/>
                <w:b/>
                <w:i/>
                <w:sz w:val="20"/>
                <w:szCs w:val="20"/>
              </w:rPr>
              <w:t>The figure below shows a pith ball placed in a flask. When a jet of air is blown over the mouth of the flask as shown, the pith ball is observed to rise from the bottom.</w:t>
            </w:r>
          </w:p>
          <w:p w:rsidR="008F66C0" w:rsidRPr="003A4DD4" w:rsidRDefault="008F66C0" w:rsidP="008F66C0">
            <w:pPr>
              <w:tabs>
                <w:tab w:val="left" w:pos="6150"/>
              </w:tabs>
              <w:spacing w:line="240" w:lineRule="auto"/>
              <w:jc w:val="center"/>
              <w:rPr>
                <w:rFonts w:eastAsia="Times New Roman"/>
                <w:b/>
                <w:i/>
                <w:sz w:val="20"/>
                <w:szCs w:val="20"/>
              </w:rPr>
            </w:pPr>
            <w:r w:rsidRPr="003A4DD4">
              <w:rPr>
                <w:rFonts w:eastAsia="Times New Roman"/>
                <w:b/>
                <w:i/>
                <w:noProof/>
                <w:sz w:val="20"/>
                <w:szCs w:val="20"/>
              </w:rPr>
              <w:drawing>
                <wp:inline distT="0" distB="0" distL="0" distR="0">
                  <wp:extent cx="942975" cy="971550"/>
                  <wp:effectExtent l="0" t="0" r="0" b="0"/>
                  <wp:docPr id="2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942975" cy="971550"/>
                          </a:xfrm>
                          <a:prstGeom prst="rect">
                            <a:avLst/>
                          </a:prstGeom>
                          <a:noFill/>
                          <a:ln>
                            <a:noFill/>
                          </a:ln>
                        </pic:spPr>
                      </pic:pic>
                    </a:graphicData>
                  </a:graphic>
                </wp:inline>
              </w:drawing>
            </w:r>
            <w:r w:rsidRPr="003A4DD4">
              <w:rPr>
                <w:rFonts w:eastAsia="Times New Roman"/>
                <w:b/>
                <w:i/>
                <w:sz w:val="20"/>
                <w:szCs w:val="20"/>
              </w:rPr>
              <w:t xml:space="preserve">Explain this observation                                                                      </w:t>
            </w:r>
          </w:p>
          <w:p w:rsidR="008F66C0" w:rsidRPr="003A4DD4" w:rsidRDefault="008F66C0" w:rsidP="008F66C0">
            <w:pPr>
              <w:pStyle w:val="ListParagraph"/>
              <w:numPr>
                <w:ilvl w:val="0"/>
                <w:numId w:val="123"/>
              </w:numPr>
              <w:tabs>
                <w:tab w:val="left" w:pos="6150"/>
              </w:tabs>
              <w:spacing w:line="240" w:lineRule="auto"/>
              <w:jc w:val="both"/>
              <w:rPr>
                <w:rFonts w:eastAsia="Times New Roman"/>
                <w:b/>
                <w:i/>
                <w:sz w:val="20"/>
                <w:szCs w:val="20"/>
              </w:rPr>
            </w:pPr>
            <w:r w:rsidRPr="003A4DD4">
              <w:rPr>
                <w:rFonts w:eastAsia="Times New Roman"/>
                <w:b/>
                <w:i/>
                <w:sz w:val="20"/>
                <w:szCs w:val="20"/>
              </w:rPr>
              <w:t xml:space="preserve">State Bernoulli’s principle                                                         </w:t>
            </w:r>
          </w:p>
          <w:p w:rsidR="008F66C0" w:rsidRPr="003A4DD4" w:rsidRDefault="008F66C0" w:rsidP="008F66C0">
            <w:pPr>
              <w:pStyle w:val="ListParagraph"/>
              <w:numPr>
                <w:ilvl w:val="0"/>
                <w:numId w:val="123"/>
              </w:numPr>
              <w:tabs>
                <w:tab w:val="left" w:pos="6150"/>
              </w:tabs>
              <w:spacing w:line="240" w:lineRule="auto"/>
              <w:jc w:val="both"/>
              <w:rPr>
                <w:rFonts w:eastAsia="Times New Roman"/>
                <w:b/>
                <w:i/>
                <w:sz w:val="20"/>
                <w:szCs w:val="20"/>
              </w:rPr>
            </w:pPr>
            <w:r w:rsidRPr="003A4DD4">
              <w:rPr>
                <w:rFonts w:eastAsia="Times New Roman"/>
                <w:b/>
                <w:i/>
                <w:sz w:val="20"/>
                <w:szCs w:val="20"/>
              </w:rPr>
              <w:t>A pipe of radius 6mm is connected to another pipe of radius 9mm. If water flows in the wider pipe at the speed of 2ms</w:t>
            </w:r>
            <w:r w:rsidRPr="003A4DD4">
              <w:rPr>
                <w:rFonts w:eastAsia="Times New Roman"/>
                <w:b/>
                <w:i/>
                <w:sz w:val="20"/>
                <w:szCs w:val="20"/>
                <w:vertAlign w:val="superscript"/>
              </w:rPr>
              <w:t>-1</w:t>
            </w:r>
            <w:r w:rsidRPr="003A4DD4">
              <w:rPr>
                <w:rFonts w:eastAsia="Times New Roman"/>
                <w:b/>
                <w:i/>
                <w:sz w:val="20"/>
                <w:szCs w:val="20"/>
              </w:rPr>
              <w:t xml:space="preserve">, what is the speed in the narrower pipe?                          </w:t>
            </w:r>
          </w:p>
          <w:p w:rsidR="008F66C0" w:rsidRPr="003A4DD4" w:rsidRDefault="008F66C0" w:rsidP="008F66C0">
            <w:pPr>
              <w:pStyle w:val="ListParagraph"/>
              <w:numPr>
                <w:ilvl w:val="0"/>
                <w:numId w:val="123"/>
              </w:numPr>
              <w:tabs>
                <w:tab w:val="left" w:pos="6150"/>
              </w:tabs>
              <w:spacing w:line="240" w:lineRule="auto"/>
              <w:jc w:val="center"/>
              <w:rPr>
                <w:rFonts w:eastAsia="Times New Roman"/>
                <w:b/>
                <w:i/>
                <w:sz w:val="20"/>
                <w:szCs w:val="20"/>
              </w:rPr>
            </w:pPr>
            <w:r w:rsidRPr="003A4DD4">
              <w:rPr>
                <w:rFonts w:eastAsia="Times New Roman"/>
                <w:b/>
                <w:i/>
                <w:sz w:val="20"/>
                <w:szCs w:val="20"/>
              </w:rPr>
              <w:t xml:space="preserve">The figure below shows a tube of varying cross- section area. </w:t>
            </w:r>
            <m:oMath>
              <m:sSub>
                <m:sSubPr>
                  <m:ctrlPr>
                    <w:rPr>
                      <w:rFonts w:ascii="Cambria Math" w:eastAsia="Times New Roman" w:hAnsi="Cambria Math"/>
                      <w:b/>
                      <w:i/>
                      <w:sz w:val="20"/>
                      <w:szCs w:val="20"/>
                    </w:rPr>
                  </m:ctrlPr>
                </m:sSubPr>
                <m:e>
                  <m:r>
                    <m:rPr>
                      <m:sty m:val="bi"/>
                    </m:rPr>
                    <w:rPr>
                      <w:rFonts w:ascii="Cambria Math" w:eastAsia="Times New Roman" w:hAnsi="Cambria Math"/>
                      <w:sz w:val="20"/>
                      <w:szCs w:val="20"/>
                    </w:rPr>
                    <m:t>v</m:t>
                  </m:r>
                </m:e>
                <m:sub>
                  <m:r>
                    <m:rPr>
                      <m:sty m:val="bi"/>
                    </m:rPr>
                    <w:rPr>
                      <w:rFonts w:ascii="Cambria Math" w:eastAsia="Times New Roman" w:hAnsi="Cambria Math"/>
                      <w:sz w:val="20"/>
                      <w:szCs w:val="20"/>
                    </w:rPr>
                    <m:t>1</m:t>
                  </m:r>
                </m:sub>
              </m:sSub>
              <m:r>
                <m:rPr>
                  <m:sty m:val="bi"/>
                </m:rPr>
                <w:rPr>
                  <w:rFonts w:ascii="Cambria Math" w:eastAsia="Times New Roman" w:hAnsi="Cambria Math"/>
                  <w:sz w:val="20"/>
                  <w:szCs w:val="20"/>
                </w:rPr>
                <m:t>,</m:t>
              </m:r>
              <m:sSub>
                <m:sSubPr>
                  <m:ctrlPr>
                    <w:rPr>
                      <w:rFonts w:ascii="Cambria Math" w:eastAsia="Times New Roman" w:hAnsi="Cambria Math"/>
                      <w:b/>
                      <w:i/>
                      <w:sz w:val="20"/>
                      <w:szCs w:val="20"/>
                    </w:rPr>
                  </m:ctrlPr>
                </m:sSubPr>
                <m:e>
                  <m:r>
                    <m:rPr>
                      <m:sty m:val="bi"/>
                    </m:rPr>
                    <w:rPr>
                      <w:rFonts w:ascii="Cambria Math" w:eastAsia="Times New Roman" w:hAnsi="Cambria Math"/>
                      <w:sz w:val="20"/>
                      <w:szCs w:val="20"/>
                    </w:rPr>
                    <m:t>v</m:t>
                  </m:r>
                </m:e>
                <m:sub>
                  <m:r>
                    <m:rPr>
                      <m:sty m:val="bi"/>
                    </m:rPr>
                    <w:rPr>
                      <w:rFonts w:ascii="Cambria Math" w:eastAsia="Times New Roman" w:hAnsi="Cambria Math"/>
                      <w:sz w:val="20"/>
                      <w:szCs w:val="20"/>
                    </w:rPr>
                    <m:t>2,</m:t>
                  </m:r>
                </m:sub>
              </m:sSub>
              <m:sSub>
                <m:sSubPr>
                  <m:ctrlPr>
                    <w:rPr>
                      <w:rFonts w:ascii="Cambria Math" w:eastAsia="Times New Roman" w:hAnsi="Cambria Math"/>
                      <w:b/>
                      <w:i/>
                      <w:sz w:val="20"/>
                      <w:szCs w:val="20"/>
                    </w:rPr>
                  </m:ctrlPr>
                </m:sSubPr>
                <m:e>
                  <m:r>
                    <m:rPr>
                      <m:sty m:val="bi"/>
                    </m:rPr>
                    <w:rPr>
                      <w:rFonts w:ascii="Cambria Math" w:eastAsia="Times New Roman" w:hAnsi="Cambria Math"/>
                      <w:sz w:val="20"/>
                      <w:szCs w:val="20"/>
                    </w:rPr>
                    <m:t>v</m:t>
                  </m:r>
                </m:e>
                <m:sub>
                  <m:r>
                    <m:rPr>
                      <m:sty m:val="bi"/>
                    </m:rPr>
                    <w:rPr>
                      <w:rFonts w:ascii="Cambria Math" w:eastAsia="Times New Roman" w:hAnsi="Cambria Math"/>
                      <w:sz w:val="20"/>
                      <w:szCs w:val="20"/>
                    </w:rPr>
                    <m:t>3</m:t>
                  </m:r>
                </m:sub>
              </m:sSub>
              <m:sSub>
                <m:sSubPr>
                  <m:ctrlPr>
                    <w:rPr>
                      <w:rFonts w:ascii="Cambria Math" w:eastAsia="Times New Roman" w:hAnsi="Cambria Math"/>
                      <w:b/>
                      <w:i/>
                      <w:sz w:val="20"/>
                      <w:szCs w:val="20"/>
                    </w:rPr>
                  </m:ctrlPr>
                </m:sSubPr>
                <m:e>
                  <m:r>
                    <m:rPr>
                      <m:sty m:val="bi"/>
                    </m:rPr>
                    <w:rPr>
                      <w:rFonts w:ascii="Cambria Math" w:eastAsia="Times New Roman" w:hAnsi="Cambria Math"/>
                      <w:sz w:val="20"/>
                      <w:szCs w:val="20"/>
                    </w:rPr>
                    <m:t xml:space="preserve"> and v</m:t>
                  </m:r>
                </m:e>
                <m:sub>
                  <m:r>
                    <m:rPr>
                      <m:sty m:val="bi"/>
                    </m:rPr>
                    <w:rPr>
                      <w:rFonts w:ascii="Cambria Math" w:eastAsia="Times New Roman" w:hAnsi="Cambria Math"/>
                      <w:sz w:val="20"/>
                      <w:szCs w:val="20"/>
                    </w:rPr>
                    <m:t>4</m:t>
                  </m:r>
                </m:sub>
              </m:sSub>
            </m:oMath>
            <w:r w:rsidRPr="003A4DD4">
              <w:rPr>
                <w:rFonts w:eastAsia="Times New Roman"/>
                <w:b/>
                <w:i/>
                <w:sz w:val="20"/>
                <w:szCs w:val="20"/>
              </w:rPr>
              <w:t xml:space="preserve"> represent the speed of water as it flows steadily through the sections of the tube</w:t>
            </w:r>
            <w:r w:rsidRPr="003A4DD4">
              <w:rPr>
                <w:noProof/>
                <w:sz w:val="20"/>
                <w:szCs w:val="20"/>
              </w:rPr>
              <w:drawing>
                <wp:inline distT="0" distB="0" distL="0" distR="0">
                  <wp:extent cx="2514600" cy="514350"/>
                  <wp:effectExtent l="19050" t="0" r="0" b="0"/>
                  <wp:docPr id="2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514600" cy="514350"/>
                          </a:xfrm>
                          <a:prstGeom prst="rect">
                            <a:avLst/>
                          </a:prstGeom>
                          <a:noFill/>
                          <a:ln>
                            <a:noFill/>
                          </a:ln>
                        </pic:spPr>
                      </pic:pic>
                    </a:graphicData>
                  </a:graphic>
                </wp:inline>
              </w:drawing>
            </w:r>
          </w:p>
          <w:p w:rsidR="008F66C0" w:rsidRPr="003A4DD4" w:rsidRDefault="008F66C0" w:rsidP="008F66C0">
            <w:pPr>
              <w:tabs>
                <w:tab w:val="left" w:pos="6150"/>
              </w:tabs>
              <w:spacing w:line="240" w:lineRule="auto"/>
              <w:jc w:val="both"/>
              <w:rPr>
                <w:rFonts w:eastAsia="Times New Roman"/>
                <w:b/>
                <w:i/>
                <w:sz w:val="20"/>
                <w:szCs w:val="20"/>
              </w:rPr>
            </w:pPr>
            <w:r w:rsidRPr="003A4DD4">
              <w:rPr>
                <w:rFonts w:eastAsia="Times New Roman"/>
                <w:b/>
                <w:i/>
                <w:sz w:val="20"/>
                <w:szCs w:val="20"/>
              </w:rPr>
              <w:t xml:space="preserve">                Arrange the speeds </w:t>
            </w:r>
            <m:oMath>
              <m:sSub>
                <m:sSubPr>
                  <m:ctrlPr>
                    <w:rPr>
                      <w:rFonts w:ascii="Cambria Math" w:eastAsia="Times New Roman" w:hAnsi="Cambria Math"/>
                      <w:b/>
                      <w:i/>
                      <w:sz w:val="20"/>
                      <w:szCs w:val="20"/>
                    </w:rPr>
                  </m:ctrlPr>
                </m:sSubPr>
                <m:e>
                  <m:r>
                    <m:rPr>
                      <m:sty m:val="bi"/>
                    </m:rPr>
                    <w:rPr>
                      <w:rFonts w:ascii="Cambria Math" w:eastAsia="Times New Roman" w:hAnsi="Cambria Math"/>
                      <w:sz w:val="20"/>
                      <w:szCs w:val="20"/>
                    </w:rPr>
                    <m:t>v</m:t>
                  </m:r>
                </m:e>
                <m:sub>
                  <m:r>
                    <m:rPr>
                      <m:sty m:val="bi"/>
                    </m:rPr>
                    <w:rPr>
                      <w:rFonts w:ascii="Cambria Math" w:eastAsia="Times New Roman" w:hAnsi="Cambria Math"/>
                      <w:sz w:val="20"/>
                      <w:szCs w:val="20"/>
                    </w:rPr>
                    <m:t>1</m:t>
                  </m:r>
                </m:sub>
              </m:sSub>
              <m:r>
                <m:rPr>
                  <m:sty m:val="bi"/>
                </m:rPr>
                <w:rPr>
                  <w:rFonts w:ascii="Cambria Math" w:eastAsia="Times New Roman" w:hAnsi="Cambria Math"/>
                  <w:sz w:val="20"/>
                  <w:szCs w:val="20"/>
                </w:rPr>
                <m:t>,</m:t>
              </m:r>
              <m:sSub>
                <m:sSubPr>
                  <m:ctrlPr>
                    <w:rPr>
                      <w:rFonts w:ascii="Cambria Math" w:eastAsia="Times New Roman" w:hAnsi="Cambria Math"/>
                      <w:b/>
                      <w:i/>
                      <w:sz w:val="20"/>
                      <w:szCs w:val="20"/>
                    </w:rPr>
                  </m:ctrlPr>
                </m:sSubPr>
                <m:e>
                  <m:r>
                    <m:rPr>
                      <m:sty m:val="bi"/>
                    </m:rPr>
                    <w:rPr>
                      <w:rFonts w:ascii="Cambria Math" w:eastAsia="Times New Roman" w:hAnsi="Cambria Math"/>
                      <w:sz w:val="20"/>
                      <w:szCs w:val="20"/>
                    </w:rPr>
                    <m:t>v</m:t>
                  </m:r>
                </m:e>
                <m:sub>
                  <m:r>
                    <m:rPr>
                      <m:sty m:val="bi"/>
                    </m:rPr>
                    <w:rPr>
                      <w:rFonts w:ascii="Cambria Math" w:eastAsia="Times New Roman" w:hAnsi="Cambria Math"/>
                      <w:sz w:val="20"/>
                      <w:szCs w:val="20"/>
                    </w:rPr>
                    <m:t>2,</m:t>
                  </m:r>
                </m:sub>
              </m:sSub>
              <m:sSub>
                <m:sSubPr>
                  <m:ctrlPr>
                    <w:rPr>
                      <w:rFonts w:ascii="Cambria Math" w:eastAsia="Times New Roman" w:hAnsi="Cambria Math"/>
                      <w:b/>
                      <w:i/>
                      <w:sz w:val="20"/>
                      <w:szCs w:val="20"/>
                    </w:rPr>
                  </m:ctrlPr>
                </m:sSubPr>
                <m:e>
                  <m:r>
                    <m:rPr>
                      <m:sty m:val="bi"/>
                    </m:rPr>
                    <w:rPr>
                      <w:rFonts w:ascii="Cambria Math" w:eastAsia="Times New Roman" w:hAnsi="Cambria Math"/>
                      <w:sz w:val="20"/>
                      <w:szCs w:val="20"/>
                    </w:rPr>
                    <m:t>v</m:t>
                  </m:r>
                </m:e>
                <m:sub>
                  <m:r>
                    <m:rPr>
                      <m:sty m:val="bi"/>
                    </m:rPr>
                    <w:rPr>
                      <w:rFonts w:ascii="Cambria Math" w:eastAsia="Times New Roman" w:hAnsi="Cambria Math"/>
                      <w:sz w:val="20"/>
                      <w:szCs w:val="20"/>
                    </w:rPr>
                    <m:t>3</m:t>
                  </m:r>
                </m:sub>
              </m:sSub>
              <m:sSub>
                <m:sSubPr>
                  <m:ctrlPr>
                    <w:rPr>
                      <w:rFonts w:ascii="Cambria Math" w:eastAsia="Times New Roman" w:hAnsi="Cambria Math"/>
                      <w:b/>
                      <w:i/>
                      <w:sz w:val="20"/>
                      <w:szCs w:val="20"/>
                    </w:rPr>
                  </m:ctrlPr>
                </m:sSubPr>
                <m:e>
                  <m:r>
                    <m:rPr>
                      <m:sty m:val="bi"/>
                    </m:rPr>
                    <w:rPr>
                      <w:rFonts w:ascii="Cambria Math" w:eastAsia="Times New Roman" w:hAnsi="Cambria Math"/>
                      <w:sz w:val="20"/>
                      <w:szCs w:val="20"/>
                    </w:rPr>
                    <m:t xml:space="preserve"> and v</m:t>
                  </m:r>
                </m:e>
                <m:sub>
                  <m:r>
                    <m:rPr>
                      <m:sty m:val="bi"/>
                    </m:rPr>
                    <w:rPr>
                      <w:rFonts w:ascii="Cambria Math" w:eastAsia="Times New Roman" w:hAnsi="Cambria Math"/>
                      <w:sz w:val="20"/>
                      <w:szCs w:val="20"/>
                    </w:rPr>
                    <m:t>4</m:t>
                  </m:r>
                </m:sub>
              </m:sSub>
            </m:oMath>
            <w:r w:rsidRPr="003A4DD4">
              <w:rPr>
                <w:rFonts w:eastAsia="Times New Roman"/>
                <w:b/>
                <w:i/>
                <w:sz w:val="20"/>
                <w:szCs w:val="20"/>
              </w:rPr>
              <w:t xml:space="preserve"> in decreasing order starting with the highest.     </w:t>
            </w:r>
          </w:p>
          <w:p w:rsidR="008F66C0" w:rsidRPr="003A4DD4" w:rsidRDefault="008F66C0" w:rsidP="008F66C0">
            <w:pPr>
              <w:pStyle w:val="ListParagraph"/>
              <w:numPr>
                <w:ilvl w:val="0"/>
                <w:numId w:val="123"/>
              </w:numPr>
              <w:tabs>
                <w:tab w:val="left" w:pos="6150"/>
              </w:tabs>
              <w:spacing w:line="240" w:lineRule="auto"/>
              <w:jc w:val="both"/>
              <w:rPr>
                <w:rFonts w:eastAsia="Times New Roman"/>
                <w:b/>
                <w:i/>
                <w:sz w:val="20"/>
                <w:szCs w:val="20"/>
              </w:rPr>
            </w:pPr>
            <w:r w:rsidRPr="003A4DD4">
              <w:rPr>
                <w:rFonts w:eastAsia="Times New Roman"/>
                <w:b/>
                <w:i/>
                <w:sz w:val="20"/>
                <w:szCs w:val="20"/>
              </w:rPr>
              <w:t>The figure below shows a sheet of paper rolled into a tube.</w:t>
            </w:r>
          </w:p>
          <w:p w:rsidR="008F66C0" w:rsidRPr="003A4DD4" w:rsidRDefault="008F66C0" w:rsidP="008F66C0">
            <w:pPr>
              <w:tabs>
                <w:tab w:val="left" w:pos="6150"/>
              </w:tabs>
              <w:spacing w:line="240" w:lineRule="auto"/>
              <w:jc w:val="center"/>
              <w:rPr>
                <w:rFonts w:eastAsia="Times New Roman"/>
                <w:b/>
                <w:i/>
                <w:sz w:val="20"/>
                <w:szCs w:val="20"/>
              </w:rPr>
            </w:pPr>
            <w:r w:rsidRPr="003A4DD4">
              <w:rPr>
                <w:rFonts w:eastAsia="Times New Roman"/>
                <w:b/>
                <w:i/>
                <w:noProof/>
                <w:sz w:val="20"/>
                <w:szCs w:val="20"/>
              </w:rPr>
              <w:drawing>
                <wp:inline distT="0" distB="0" distL="0" distR="0">
                  <wp:extent cx="2314575" cy="533400"/>
                  <wp:effectExtent l="0" t="0" r="0" b="0"/>
                  <wp:docPr id="2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314575" cy="533400"/>
                          </a:xfrm>
                          <a:prstGeom prst="rect">
                            <a:avLst/>
                          </a:prstGeom>
                          <a:noFill/>
                          <a:ln>
                            <a:noFill/>
                          </a:ln>
                        </pic:spPr>
                      </pic:pic>
                    </a:graphicData>
                  </a:graphic>
                </wp:inline>
              </w:drawing>
            </w:r>
          </w:p>
          <w:p w:rsidR="008F66C0" w:rsidRPr="003A4DD4" w:rsidRDefault="008F66C0" w:rsidP="008F66C0">
            <w:pPr>
              <w:tabs>
                <w:tab w:val="left" w:pos="6150"/>
              </w:tabs>
              <w:spacing w:line="240" w:lineRule="auto"/>
              <w:jc w:val="both"/>
              <w:rPr>
                <w:rFonts w:eastAsia="Times New Roman"/>
                <w:b/>
                <w:i/>
                <w:sz w:val="20"/>
                <w:szCs w:val="20"/>
              </w:rPr>
            </w:pPr>
            <w:r w:rsidRPr="003A4DD4">
              <w:rPr>
                <w:rFonts w:eastAsia="Times New Roman"/>
                <w:b/>
                <w:i/>
                <w:sz w:val="20"/>
                <w:szCs w:val="20"/>
              </w:rPr>
              <w:t>When a fast stream of air is blown into the tube as shown in the diagram th</w:t>
            </w:r>
            <w:r>
              <w:rPr>
                <w:rFonts w:eastAsia="Times New Roman"/>
                <w:b/>
                <w:i/>
                <w:sz w:val="20"/>
                <w:szCs w:val="20"/>
              </w:rPr>
              <w:t xml:space="preserve">e paper tube collapses. </w:t>
            </w:r>
            <w:r w:rsidRPr="003A4DD4">
              <w:rPr>
                <w:rFonts w:eastAsia="Times New Roman"/>
                <w:b/>
                <w:i/>
                <w:sz w:val="20"/>
                <w:szCs w:val="20"/>
              </w:rPr>
              <w:t xml:space="preserve"> Explain the observation.                                                                  </w:t>
            </w:r>
          </w:p>
          <w:p w:rsidR="008F66C0" w:rsidRPr="003A4DD4" w:rsidRDefault="008F66C0" w:rsidP="008F66C0">
            <w:pPr>
              <w:pStyle w:val="ListParagraph"/>
              <w:numPr>
                <w:ilvl w:val="0"/>
                <w:numId w:val="123"/>
              </w:numPr>
              <w:tabs>
                <w:tab w:val="left" w:pos="6150"/>
              </w:tabs>
              <w:spacing w:line="240" w:lineRule="auto"/>
              <w:jc w:val="both"/>
              <w:rPr>
                <w:rFonts w:eastAsia="Times New Roman"/>
                <w:b/>
                <w:i/>
                <w:sz w:val="20"/>
                <w:szCs w:val="20"/>
              </w:rPr>
            </w:pPr>
            <w:r w:rsidRPr="003A4DD4">
              <w:rPr>
                <w:rFonts w:eastAsia="Times New Roman"/>
                <w:b/>
                <w:i/>
                <w:sz w:val="20"/>
                <w:szCs w:val="20"/>
              </w:rPr>
              <w:t>The figure below shows a horizontal tube with two vertical tubes X and Y. water flows through the horizontal tube from right to left. The water level in tube X is higher than water level in tube Y.</w:t>
            </w:r>
          </w:p>
          <w:p w:rsidR="008F66C0" w:rsidRPr="008F66C0" w:rsidRDefault="008F66C0" w:rsidP="008F66C0">
            <w:pPr>
              <w:tabs>
                <w:tab w:val="left" w:pos="6150"/>
              </w:tabs>
              <w:spacing w:line="240" w:lineRule="auto"/>
              <w:jc w:val="both"/>
              <w:rPr>
                <w:rFonts w:eastAsia="Times New Roman"/>
                <w:sz w:val="20"/>
                <w:szCs w:val="20"/>
              </w:rPr>
            </w:pPr>
            <w:r w:rsidRPr="008F66C0">
              <w:rPr>
                <w:rFonts w:eastAsia="Times New Roman"/>
                <w:noProof/>
                <w:sz w:val="20"/>
                <w:szCs w:val="20"/>
              </w:rPr>
              <w:drawing>
                <wp:inline distT="0" distB="0" distL="0" distR="0">
                  <wp:extent cx="1704975" cy="533400"/>
                  <wp:effectExtent l="19050" t="0" r="9525" b="0"/>
                  <wp:docPr id="24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704975" cy="533400"/>
                          </a:xfrm>
                          <a:prstGeom prst="rect">
                            <a:avLst/>
                          </a:prstGeom>
                          <a:noFill/>
                          <a:ln>
                            <a:noFill/>
                          </a:ln>
                        </pic:spPr>
                      </pic:pic>
                    </a:graphicData>
                  </a:graphic>
                </wp:inline>
              </w:drawing>
            </w:r>
            <w:r w:rsidRPr="003A4DD4">
              <w:rPr>
                <w:rFonts w:eastAsia="Times New Roman"/>
                <w:b/>
                <w:i/>
                <w:sz w:val="20"/>
                <w:szCs w:val="20"/>
              </w:rPr>
              <w:t xml:space="preserve"> Explain this observation                                                                                                    </w:t>
            </w:r>
          </w:p>
        </w:tc>
      </w:tr>
      <w:tr w:rsidR="008F66C0" w:rsidRPr="00132CA5" w:rsidTr="009D6094">
        <w:trPr>
          <w:gridBefore w:val="1"/>
          <w:wBefore w:w="142" w:type="dxa"/>
          <w:trHeight w:val="465"/>
        </w:trPr>
        <w:tc>
          <w:tcPr>
            <w:tcW w:w="10727" w:type="dxa"/>
            <w:gridSpan w:val="4"/>
            <w:shd w:val="clear" w:color="auto" w:fill="FBD4B4" w:themeFill="accent6" w:themeFillTint="66"/>
          </w:tcPr>
          <w:p w:rsidR="008F66C0" w:rsidRPr="003A4DD4" w:rsidRDefault="008D0493" w:rsidP="008F66C0">
            <w:pPr>
              <w:pStyle w:val="ListParagraph"/>
              <w:tabs>
                <w:tab w:val="left" w:pos="6150"/>
              </w:tabs>
              <w:spacing w:line="240" w:lineRule="auto"/>
              <w:ind w:left="360"/>
              <w:jc w:val="both"/>
              <w:rPr>
                <w:rFonts w:eastAsia="Times New Roman"/>
                <w:sz w:val="20"/>
                <w:szCs w:val="20"/>
              </w:rPr>
            </w:pPr>
            <w:r w:rsidRPr="00DA2BCF">
              <w:rPr>
                <w:rFonts w:ascii="Monotype Corsiva" w:hAnsi="Monotype Corsiva"/>
                <w:b/>
                <w:color w:val="7030A0"/>
                <w:sz w:val="24"/>
              </w:rPr>
              <w:lastRenderedPageBreak/>
              <w:t xml:space="preserve">Chapter </w:t>
            </w:r>
            <w:r>
              <w:rPr>
                <w:rFonts w:ascii="Monotype Corsiva" w:hAnsi="Monotype Corsiva"/>
                <w:b/>
                <w:color w:val="7030A0"/>
                <w:sz w:val="24"/>
              </w:rPr>
              <w:t>Ten</w:t>
            </w:r>
            <m:oMath>
              <m:r>
                <m:rPr>
                  <m:sty m:val="b"/>
                </m:rPr>
                <w:rPr>
                  <w:rFonts w:ascii="Cambria Math" w:hAnsi="Cambria Math"/>
                  <w:sz w:val="28"/>
                </w:rPr>
                <m:t xml:space="preserve">                      </m:t>
              </m:r>
            </m:oMath>
            <w:r>
              <w:rPr>
                <w:rFonts w:ascii="Monotype Corsiva" w:hAnsi="Monotype Corsiva"/>
                <w:b/>
                <w:sz w:val="28"/>
              </w:rPr>
              <w:t xml:space="preserve">          </w:t>
            </w:r>
            <w:r>
              <w:rPr>
                <w:b/>
                <w:sz w:val="28"/>
              </w:rPr>
              <w:t>REFLECTION AT CURVED SURFACES</w:t>
            </w:r>
          </w:p>
        </w:tc>
      </w:tr>
      <w:tr w:rsidR="008F66C0" w:rsidRPr="00132CA5" w:rsidTr="009D6094">
        <w:trPr>
          <w:gridBefore w:val="1"/>
          <w:wBefore w:w="142" w:type="dxa"/>
          <w:trHeight w:val="4676"/>
        </w:trPr>
        <w:tc>
          <w:tcPr>
            <w:tcW w:w="5343" w:type="dxa"/>
            <w:shd w:val="clear" w:color="auto" w:fill="FFFFFF" w:themeFill="background1"/>
          </w:tcPr>
          <w:p w:rsidR="008D0493" w:rsidRPr="003A4DD4" w:rsidRDefault="008D0493" w:rsidP="008D0493">
            <w:pPr>
              <w:tabs>
                <w:tab w:val="left" w:pos="6150"/>
              </w:tabs>
              <w:spacing w:line="240" w:lineRule="auto"/>
              <w:jc w:val="both"/>
              <w:rPr>
                <w:rFonts w:ascii="Lucida Calligraphy" w:eastAsia="Times New Roman" w:hAnsi="Lucida Calligraphy"/>
                <w:b/>
                <w:sz w:val="20"/>
                <w:szCs w:val="20"/>
                <w:u w:val="single"/>
              </w:rPr>
            </w:pPr>
            <w:r w:rsidRPr="003A4DD4">
              <w:rPr>
                <w:rFonts w:ascii="Lucida Calligraphy" w:eastAsia="Times New Roman" w:hAnsi="Lucida Calligraphy"/>
                <w:b/>
                <w:sz w:val="20"/>
                <w:szCs w:val="20"/>
                <w:u w:val="single"/>
              </w:rPr>
              <w:t>Specific objectives</w:t>
            </w:r>
          </w:p>
          <w:p w:rsidR="008D0493" w:rsidRPr="003A4DD4" w:rsidRDefault="008D0493" w:rsidP="008D0493">
            <w:pPr>
              <w:tabs>
                <w:tab w:val="left" w:pos="6150"/>
              </w:tabs>
              <w:spacing w:line="240" w:lineRule="auto"/>
              <w:jc w:val="both"/>
              <w:rPr>
                <w:rFonts w:ascii="Lucida Calligraphy" w:eastAsia="Times New Roman" w:hAnsi="Lucida Calligraphy"/>
                <w:b/>
                <w:sz w:val="20"/>
                <w:szCs w:val="20"/>
              </w:rPr>
            </w:pPr>
            <w:r w:rsidRPr="003A4DD4">
              <w:rPr>
                <w:rFonts w:ascii="Lucida Calligraphy" w:eastAsia="Times New Roman" w:hAnsi="Lucida Calligraphy"/>
                <w:b/>
                <w:sz w:val="20"/>
                <w:szCs w:val="20"/>
              </w:rPr>
              <w:t>By the end of this topic the learner should be able to:</w:t>
            </w:r>
          </w:p>
          <w:p w:rsidR="008D0493" w:rsidRPr="003A4DD4" w:rsidRDefault="008D0493" w:rsidP="008D0493">
            <w:pPr>
              <w:pStyle w:val="ListParagraph"/>
              <w:numPr>
                <w:ilvl w:val="0"/>
                <w:numId w:val="141"/>
              </w:numPr>
              <w:tabs>
                <w:tab w:val="left" w:pos="6150"/>
              </w:tabs>
              <w:spacing w:line="240" w:lineRule="auto"/>
              <w:jc w:val="both"/>
              <w:rPr>
                <w:rFonts w:ascii="Lucida Calligraphy" w:eastAsia="Times New Roman" w:hAnsi="Lucida Calligraphy"/>
                <w:sz w:val="20"/>
                <w:szCs w:val="20"/>
              </w:rPr>
            </w:pPr>
            <w:r w:rsidRPr="003A4DD4">
              <w:rPr>
                <w:rFonts w:ascii="Lucida Calligraphy" w:eastAsia="Times New Roman" w:hAnsi="Lucida Calligraphy"/>
                <w:sz w:val="20"/>
                <w:szCs w:val="20"/>
              </w:rPr>
              <w:t>Describe concave, convex and parabolic reflectors</w:t>
            </w:r>
          </w:p>
          <w:p w:rsidR="008D0493" w:rsidRPr="003A4DD4" w:rsidRDefault="008D0493" w:rsidP="008D0493">
            <w:pPr>
              <w:pStyle w:val="ListParagraph"/>
              <w:numPr>
                <w:ilvl w:val="0"/>
                <w:numId w:val="141"/>
              </w:numPr>
              <w:tabs>
                <w:tab w:val="left" w:pos="6150"/>
              </w:tabs>
              <w:spacing w:line="240" w:lineRule="auto"/>
              <w:jc w:val="both"/>
              <w:rPr>
                <w:rFonts w:ascii="Lucida Calligraphy" w:eastAsia="Times New Roman" w:hAnsi="Lucida Calligraphy"/>
                <w:sz w:val="20"/>
                <w:szCs w:val="20"/>
              </w:rPr>
            </w:pPr>
            <w:r w:rsidRPr="003A4DD4">
              <w:rPr>
                <w:rFonts w:ascii="Lucida Calligraphy" w:eastAsia="Times New Roman" w:hAnsi="Lucida Calligraphy"/>
                <w:sz w:val="20"/>
                <w:szCs w:val="20"/>
              </w:rPr>
              <w:t>Describe using ray diagrams the principal axis, principal focus centre of curvature and related terms.</w:t>
            </w:r>
          </w:p>
          <w:p w:rsidR="008D0493" w:rsidRPr="003A4DD4" w:rsidRDefault="008D0493" w:rsidP="008D0493">
            <w:pPr>
              <w:pStyle w:val="ListParagraph"/>
              <w:numPr>
                <w:ilvl w:val="0"/>
                <w:numId w:val="141"/>
              </w:numPr>
              <w:tabs>
                <w:tab w:val="left" w:pos="6150"/>
              </w:tabs>
              <w:spacing w:line="240" w:lineRule="auto"/>
              <w:jc w:val="both"/>
              <w:rPr>
                <w:rFonts w:ascii="Lucida Calligraphy" w:eastAsia="Times New Roman" w:hAnsi="Lucida Calligraphy"/>
                <w:sz w:val="20"/>
                <w:szCs w:val="20"/>
              </w:rPr>
            </w:pPr>
            <w:r w:rsidRPr="003A4DD4">
              <w:rPr>
                <w:rFonts w:ascii="Lucida Calligraphy" w:eastAsia="Times New Roman" w:hAnsi="Lucida Calligraphy"/>
                <w:sz w:val="20"/>
                <w:szCs w:val="20"/>
              </w:rPr>
              <w:t>Locate images formed by curved mirrors by construction</w:t>
            </w:r>
          </w:p>
          <w:p w:rsidR="008D0493" w:rsidRPr="003A4DD4" w:rsidRDefault="008D0493" w:rsidP="008D0493">
            <w:pPr>
              <w:pStyle w:val="ListParagraph"/>
              <w:numPr>
                <w:ilvl w:val="0"/>
                <w:numId w:val="141"/>
              </w:numPr>
              <w:tabs>
                <w:tab w:val="left" w:pos="6150"/>
              </w:tabs>
              <w:spacing w:line="240" w:lineRule="auto"/>
              <w:jc w:val="both"/>
              <w:rPr>
                <w:rFonts w:ascii="Lucida Calligraphy" w:eastAsia="Times New Roman" w:hAnsi="Lucida Calligraphy"/>
                <w:sz w:val="20"/>
                <w:szCs w:val="20"/>
              </w:rPr>
            </w:pPr>
            <w:r w:rsidRPr="003A4DD4">
              <w:rPr>
                <w:rFonts w:ascii="Lucida Calligraphy" w:eastAsia="Times New Roman" w:hAnsi="Lucida Calligraphy"/>
                <w:sz w:val="20"/>
                <w:szCs w:val="20"/>
              </w:rPr>
              <w:t>Determine experimentally the characteristics of images formed by concave mirror</w:t>
            </w:r>
          </w:p>
          <w:p w:rsidR="008D0493" w:rsidRPr="003A4DD4" w:rsidRDefault="008D0493" w:rsidP="008D0493">
            <w:pPr>
              <w:pStyle w:val="ListParagraph"/>
              <w:numPr>
                <w:ilvl w:val="0"/>
                <w:numId w:val="141"/>
              </w:numPr>
              <w:tabs>
                <w:tab w:val="left" w:pos="6150"/>
              </w:tabs>
              <w:spacing w:line="240" w:lineRule="auto"/>
              <w:jc w:val="both"/>
              <w:rPr>
                <w:rFonts w:ascii="Lucida Calligraphy" w:eastAsia="Times New Roman" w:hAnsi="Lucida Calligraphy"/>
                <w:sz w:val="20"/>
                <w:szCs w:val="20"/>
              </w:rPr>
            </w:pPr>
            <w:r w:rsidRPr="003A4DD4">
              <w:rPr>
                <w:rFonts w:ascii="Lucida Calligraphy" w:eastAsia="Times New Roman" w:hAnsi="Lucida Calligraphy"/>
                <w:sz w:val="20"/>
                <w:szCs w:val="20"/>
              </w:rPr>
              <w:t>Define magnification</w:t>
            </w:r>
          </w:p>
          <w:p w:rsidR="008F66C0" w:rsidRPr="003A4DD4" w:rsidRDefault="008D0493" w:rsidP="008D0493">
            <w:pPr>
              <w:pStyle w:val="ListParagraph"/>
              <w:numPr>
                <w:ilvl w:val="0"/>
                <w:numId w:val="141"/>
              </w:numPr>
              <w:tabs>
                <w:tab w:val="left" w:pos="6150"/>
              </w:tabs>
              <w:jc w:val="both"/>
              <w:rPr>
                <w:rFonts w:eastAsia="Times New Roman"/>
                <w:sz w:val="20"/>
                <w:szCs w:val="20"/>
              </w:rPr>
            </w:pPr>
            <w:r w:rsidRPr="003A4DD4">
              <w:rPr>
                <w:rFonts w:ascii="Lucida Calligraphy" w:eastAsia="Times New Roman" w:hAnsi="Lucida Calligraphy"/>
                <w:sz w:val="20"/>
                <w:szCs w:val="20"/>
              </w:rPr>
              <w:t>Explain the applications of curved reflectors</w:t>
            </w:r>
          </w:p>
        </w:tc>
        <w:tc>
          <w:tcPr>
            <w:tcW w:w="5384" w:type="dxa"/>
            <w:gridSpan w:val="3"/>
            <w:shd w:val="clear" w:color="auto" w:fill="FFFFFF" w:themeFill="background1"/>
          </w:tcPr>
          <w:p w:rsidR="008D0493" w:rsidRPr="003A4DD4" w:rsidRDefault="008D0493" w:rsidP="008D0493">
            <w:pPr>
              <w:tabs>
                <w:tab w:val="left" w:pos="6150"/>
              </w:tabs>
              <w:spacing w:line="240" w:lineRule="auto"/>
              <w:jc w:val="both"/>
              <w:rPr>
                <w:rFonts w:ascii="Lucida Calligraphy" w:eastAsia="Times New Roman" w:hAnsi="Lucida Calligraphy"/>
                <w:b/>
                <w:sz w:val="20"/>
                <w:szCs w:val="20"/>
                <w:u w:val="single"/>
              </w:rPr>
            </w:pPr>
            <w:r w:rsidRPr="003A4DD4">
              <w:rPr>
                <w:rFonts w:ascii="Lucida Calligraphy" w:eastAsia="Times New Roman" w:hAnsi="Lucida Calligraphy"/>
                <w:b/>
                <w:sz w:val="20"/>
                <w:szCs w:val="20"/>
                <w:u w:val="single"/>
              </w:rPr>
              <w:t>Content</w:t>
            </w:r>
          </w:p>
          <w:p w:rsidR="008D0493" w:rsidRPr="003A4DD4" w:rsidRDefault="008D0493" w:rsidP="008D0493">
            <w:pPr>
              <w:pStyle w:val="ListParagraph"/>
              <w:numPr>
                <w:ilvl w:val="0"/>
                <w:numId w:val="142"/>
              </w:numPr>
              <w:tabs>
                <w:tab w:val="left" w:pos="6150"/>
              </w:tabs>
              <w:spacing w:line="240" w:lineRule="auto"/>
              <w:jc w:val="both"/>
              <w:rPr>
                <w:rFonts w:ascii="Lucida Calligraphy" w:eastAsia="Times New Roman" w:hAnsi="Lucida Calligraphy"/>
                <w:sz w:val="20"/>
                <w:szCs w:val="20"/>
              </w:rPr>
            </w:pPr>
            <w:r w:rsidRPr="003A4DD4">
              <w:rPr>
                <w:rFonts w:ascii="Lucida Calligraphy" w:eastAsia="Times New Roman" w:hAnsi="Lucida Calligraphy"/>
                <w:sz w:val="20"/>
                <w:szCs w:val="20"/>
              </w:rPr>
              <w:t>Concave, convex and parabolic reflectors</w:t>
            </w:r>
          </w:p>
          <w:p w:rsidR="008D0493" w:rsidRPr="003A4DD4" w:rsidRDefault="008D0493" w:rsidP="008D0493">
            <w:pPr>
              <w:pStyle w:val="ListParagraph"/>
              <w:numPr>
                <w:ilvl w:val="0"/>
                <w:numId w:val="142"/>
              </w:numPr>
              <w:tabs>
                <w:tab w:val="left" w:pos="6150"/>
              </w:tabs>
              <w:spacing w:line="240" w:lineRule="auto"/>
              <w:jc w:val="both"/>
              <w:rPr>
                <w:rFonts w:ascii="Lucida Calligraphy" w:eastAsia="Times New Roman" w:hAnsi="Lucida Calligraphy"/>
                <w:sz w:val="20"/>
                <w:szCs w:val="20"/>
              </w:rPr>
            </w:pPr>
            <w:r w:rsidRPr="003A4DD4">
              <w:rPr>
                <w:rFonts w:ascii="Lucida Calligraphy" w:eastAsia="Times New Roman" w:hAnsi="Lucida Calligraphy"/>
                <w:sz w:val="20"/>
                <w:szCs w:val="20"/>
              </w:rPr>
              <w:t>Principal axis, principal focus, centre of curvature and related terms</w:t>
            </w:r>
          </w:p>
          <w:p w:rsidR="008D0493" w:rsidRPr="003A4DD4" w:rsidRDefault="008D0493" w:rsidP="008D0493">
            <w:pPr>
              <w:pStyle w:val="ListParagraph"/>
              <w:numPr>
                <w:ilvl w:val="0"/>
                <w:numId w:val="142"/>
              </w:numPr>
              <w:tabs>
                <w:tab w:val="left" w:pos="6150"/>
              </w:tabs>
              <w:spacing w:line="240" w:lineRule="auto"/>
              <w:jc w:val="both"/>
              <w:rPr>
                <w:rFonts w:ascii="Lucida Calligraphy" w:eastAsia="Times New Roman" w:hAnsi="Lucida Calligraphy"/>
                <w:sz w:val="20"/>
                <w:szCs w:val="20"/>
              </w:rPr>
            </w:pPr>
            <w:r w:rsidRPr="003A4DD4">
              <w:rPr>
                <w:rFonts w:ascii="Lucida Calligraphy" w:eastAsia="Times New Roman" w:hAnsi="Lucida Calligraphy"/>
                <w:sz w:val="20"/>
                <w:szCs w:val="20"/>
              </w:rPr>
              <w:t>Location of images formed by curved mirrors by construction method (experiment on curved mirrors required)</w:t>
            </w:r>
          </w:p>
          <w:p w:rsidR="008D0493" w:rsidRPr="003A4DD4" w:rsidRDefault="008D0493" w:rsidP="008D0493">
            <w:pPr>
              <w:pStyle w:val="ListParagraph"/>
              <w:numPr>
                <w:ilvl w:val="0"/>
                <w:numId w:val="142"/>
              </w:numPr>
              <w:tabs>
                <w:tab w:val="left" w:pos="6150"/>
              </w:tabs>
              <w:spacing w:line="240" w:lineRule="auto"/>
              <w:jc w:val="both"/>
              <w:rPr>
                <w:rFonts w:ascii="Lucida Calligraphy" w:eastAsia="Times New Roman" w:hAnsi="Lucida Calligraphy"/>
                <w:sz w:val="20"/>
                <w:szCs w:val="20"/>
              </w:rPr>
            </w:pPr>
            <w:r w:rsidRPr="003A4DD4">
              <w:rPr>
                <w:rFonts w:ascii="Lucida Calligraphy" w:eastAsia="Times New Roman" w:hAnsi="Lucida Calligraphy"/>
                <w:sz w:val="20"/>
                <w:szCs w:val="20"/>
              </w:rPr>
              <w:t>Magnification formula</w:t>
            </w:r>
          </w:p>
          <w:p w:rsidR="008D0493" w:rsidRPr="003A4DD4" w:rsidRDefault="008D0493" w:rsidP="008D0493">
            <w:pPr>
              <w:pStyle w:val="ListParagraph"/>
              <w:numPr>
                <w:ilvl w:val="0"/>
                <w:numId w:val="142"/>
              </w:numPr>
              <w:tabs>
                <w:tab w:val="left" w:pos="6150"/>
              </w:tabs>
              <w:spacing w:line="240" w:lineRule="auto"/>
              <w:jc w:val="both"/>
              <w:rPr>
                <w:rFonts w:ascii="Lucida Calligraphy" w:eastAsia="Times New Roman" w:hAnsi="Lucida Calligraphy"/>
                <w:sz w:val="20"/>
                <w:szCs w:val="20"/>
              </w:rPr>
            </w:pPr>
            <w:r w:rsidRPr="003A4DD4">
              <w:rPr>
                <w:rFonts w:ascii="Lucida Calligraphy" w:eastAsia="Times New Roman" w:hAnsi="Lucida Calligraphy"/>
                <w:sz w:val="20"/>
                <w:szCs w:val="20"/>
              </w:rPr>
              <w:t>Applications of curved reflectors</w:t>
            </w:r>
          </w:p>
          <w:p w:rsidR="008F66C0" w:rsidRPr="003A4DD4" w:rsidRDefault="008F66C0" w:rsidP="008F66C0">
            <w:pPr>
              <w:pStyle w:val="ListParagraph"/>
              <w:tabs>
                <w:tab w:val="left" w:pos="6150"/>
              </w:tabs>
              <w:spacing w:line="240" w:lineRule="auto"/>
              <w:ind w:left="360"/>
              <w:jc w:val="both"/>
              <w:rPr>
                <w:rFonts w:eastAsia="Times New Roman"/>
                <w:sz w:val="20"/>
                <w:szCs w:val="20"/>
              </w:rPr>
            </w:pPr>
          </w:p>
        </w:tc>
      </w:tr>
      <w:tr w:rsidR="008D0493" w:rsidRPr="00132CA5" w:rsidTr="009D6094">
        <w:trPr>
          <w:gridBefore w:val="1"/>
          <w:wBefore w:w="142" w:type="dxa"/>
          <w:trHeight w:val="465"/>
        </w:trPr>
        <w:tc>
          <w:tcPr>
            <w:tcW w:w="10727" w:type="dxa"/>
            <w:gridSpan w:val="4"/>
            <w:shd w:val="clear" w:color="auto" w:fill="FBD4B4" w:themeFill="accent6" w:themeFillTint="66"/>
          </w:tcPr>
          <w:p w:rsidR="008D0493" w:rsidRPr="003A4DD4" w:rsidRDefault="008D0493" w:rsidP="008F66C0">
            <w:pPr>
              <w:pStyle w:val="ListParagraph"/>
              <w:tabs>
                <w:tab w:val="left" w:pos="6150"/>
              </w:tabs>
              <w:ind w:left="360"/>
              <w:jc w:val="both"/>
              <w:rPr>
                <w:rFonts w:ascii="Lucida Calligraphy" w:eastAsia="Times New Roman" w:hAnsi="Lucida Calligraphy"/>
                <w:b/>
                <w:sz w:val="20"/>
                <w:szCs w:val="20"/>
                <w:u w:val="single"/>
              </w:rPr>
            </w:pPr>
          </w:p>
        </w:tc>
      </w:tr>
      <w:tr w:rsidR="008D0493" w:rsidRPr="00132CA5" w:rsidTr="009D6094">
        <w:trPr>
          <w:gridBefore w:val="1"/>
          <w:wBefore w:w="142" w:type="dxa"/>
          <w:trHeight w:val="6675"/>
        </w:trPr>
        <w:tc>
          <w:tcPr>
            <w:tcW w:w="5343" w:type="dxa"/>
            <w:shd w:val="clear" w:color="auto" w:fill="FFFFFF" w:themeFill="background1"/>
          </w:tcPr>
          <w:p w:rsidR="008D0493" w:rsidRPr="008D0493" w:rsidRDefault="008D0493" w:rsidP="008D0493">
            <w:pPr>
              <w:tabs>
                <w:tab w:val="left" w:pos="6150"/>
              </w:tabs>
              <w:spacing w:line="240" w:lineRule="auto"/>
              <w:jc w:val="both"/>
              <w:rPr>
                <w:rFonts w:eastAsia="Times New Roman"/>
                <w:b/>
                <w:i/>
                <w:sz w:val="20"/>
                <w:szCs w:val="20"/>
              </w:rPr>
            </w:pPr>
            <w:r w:rsidRPr="008D0493">
              <w:rPr>
                <w:rFonts w:eastAsia="Times New Roman"/>
                <w:b/>
                <w:i/>
                <w:sz w:val="20"/>
                <w:szCs w:val="20"/>
              </w:rPr>
              <w:t>Introduction</w:t>
            </w:r>
          </w:p>
          <w:p w:rsidR="008D0493" w:rsidRPr="003A4DD4" w:rsidRDefault="008D0493" w:rsidP="008D0493">
            <w:pPr>
              <w:pStyle w:val="ListParagraph"/>
              <w:numPr>
                <w:ilvl w:val="0"/>
                <w:numId w:val="201"/>
              </w:numPr>
              <w:tabs>
                <w:tab w:val="left" w:pos="6150"/>
              </w:tabs>
              <w:spacing w:line="240" w:lineRule="auto"/>
              <w:jc w:val="both"/>
              <w:rPr>
                <w:rFonts w:eastAsia="Times New Roman"/>
                <w:b/>
                <w:i/>
                <w:sz w:val="20"/>
                <w:szCs w:val="20"/>
              </w:rPr>
            </w:pPr>
            <w:r w:rsidRPr="003A4DD4">
              <w:rPr>
                <w:rFonts w:eastAsia="Times New Roman"/>
                <w:sz w:val="20"/>
                <w:szCs w:val="20"/>
              </w:rPr>
              <w:t xml:space="preserve">Curved reflectors are obtained from hollow spheres, cones or cylinders. The surfaces of these hollow solids are then highly polished from the inside or outside depending on the type of curved reflector being made. Concave and convex mirrors are also called </w:t>
            </w:r>
            <w:r w:rsidRPr="003A4DD4">
              <w:rPr>
                <w:rFonts w:eastAsia="Times New Roman"/>
                <w:b/>
                <w:i/>
                <w:sz w:val="20"/>
                <w:szCs w:val="20"/>
              </w:rPr>
              <w:t>spherical mirrors.</w:t>
            </w:r>
          </w:p>
          <w:p w:rsidR="008D0493" w:rsidRPr="008D0493" w:rsidRDefault="008D0493" w:rsidP="008D0493">
            <w:pPr>
              <w:tabs>
                <w:tab w:val="left" w:pos="6150"/>
              </w:tabs>
              <w:spacing w:line="240" w:lineRule="auto"/>
              <w:jc w:val="both"/>
              <w:rPr>
                <w:rFonts w:eastAsia="Times New Roman"/>
                <w:b/>
                <w:i/>
                <w:sz w:val="20"/>
                <w:szCs w:val="20"/>
              </w:rPr>
            </w:pPr>
            <w:r w:rsidRPr="008D0493">
              <w:rPr>
                <w:rFonts w:eastAsia="Times New Roman"/>
                <w:b/>
                <w:i/>
                <w:sz w:val="20"/>
                <w:szCs w:val="20"/>
              </w:rPr>
              <w:t>Types of Curved Reflectors</w:t>
            </w:r>
          </w:p>
          <w:p w:rsidR="008D0493" w:rsidRPr="008D0493" w:rsidRDefault="008D0493" w:rsidP="008D0493">
            <w:pPr>
              <w:pStyle w:val="ListParagraph"/>
              <w:numPr>
                <w:ilvl w:val="0"/>
                <w:numId w:val="140"/>
              </w:numPr>
              <w:tabs>
                <w:tab w:val="left" w:pos="6150"/>
              </w:tabs>
              <w:spacing w:line="240" w:lineRule="auto"/>
              <w:jc w:val="both"/>
              <w:rPr>
                <w:rFonts w:eastAsia="Times New Roman"/>
                <w:b/>
                <w:i/>
                <w:sz w:val="20"/>
                <w:szCs w:val="20"/>
              </w:rPr>
            </w:pPr>
            <w:r w:rsidRPr="008D0493">
              <w:rPr>
                <w:rFonts w:eastAsia="Times New Roman"/>
                <w:b/>
                <w:i/>
                <w:sz w:val="20"/>
                <w:szCs w:val="20"/>
              </w:rPr>
              <w:t>Concave Reflector/ Mirror</w:t>
            </w:r>
          </w:p>
          <w:p w:rsidR="008D0493" w:rsidRPr="003A4DD4" w:rsidRDefault="008D0493" w:rsidP="008D0493">
            <w:pPr>
              <w:pStyle w:val="ListParagraph"/>
              <w:numPr>
                <w:ilvl w:val="0"/>
                <w:numId w:val="201"/>
              </w:numPr>
              <w:tabs>
                <w:tab w:val="left" w:pos="6150"/>
              </w:tabs>
              <w:spacing w:line="240" w:lineRule="auto"/>
              <w:jc w:val="both"/>
              <w:rPr>
                <w:rFonts w:eastAsia="Times New Roman"/>
                <w:sz w:val="20"/>
                <w:szCs w:val="20"/>
              </w:rPr>
            </w:pPr>
            <w:r w:rsidRPr="003A4DD4">
              <w:rPr>
                <w:rFonts w:eastAsia="Times New Roman"/>
                <w:sz w:val="20"/>
                <w:szCs w:val="20"/>
              </w:rPr>
              <w:t>This is a</w:t>
            </w:r>
            <w:r>
              <w:rPr>
                <w:rFonts w:eastAsia="Times New Roman"/>
                <w:sz w:val="20"/>
                <w:szCs w:val="20"/>
              </w:rPr>
              <w:t xml:space="preserve"> </w:t>
            </w:r>
            <w:r w:rsidRPr="003A4DD4">
              <w:rPr>
                <w:rFonts w:eastAsia="Times New Roman"/>
                <w:sz w:val="20"/>
                <w:szCs w:val="20"/>
              </w:rPr>
              <w:t>reflector whose reflecting surface curves inwards. It is obtained by highly polishing the outside of a glass sphere portion.</w:t>
            </w:r>
          </w:p>
          <w:p w:rsidR="008D0493" w:rsidRDefault="008D0493" w:rsidP="008D0493">
            <w:pPr>
              <w:pStyle w:val="ListParagraph"/>
              <w:tabs>
                <w:tab w:val="left" w:pos="6150"/>
              </w:tabs>
              <w:ind w:left="360"/>
              <w:jc w:val="center"/>
            </w:pPr>
            <w:r>
              <w:object w:dxaOrig="5085" w:dyaOrig="1575">
                <v:shape id="_x0000_i1105" type="#_x0000_t75" style="width:205.5pt;height:54pt" o:ole="">
                  <v:imagedata r:id="rId246" o:title=""/>
                </v:shape>
                <o:OLEObject Type="Embed" ProgID="PBrush" ShapeID="_x0000_i1105" DrawAspect="Content" ObjectID="_1539962394" r:id="rId247"/>
              </w:object>
            </w:r>
          </w:p>
          <w:p w:rsidR="008D0493" w:rsidRPr="008D0493" w:rsidRDefault="008D0493" w:rsidP="008D0493">
            <w:pPr>
              <w:pStyle w:val="ListParagraph"/>
              <w:numPr>
                <w:ilvl w:val="0"/>
                <w:numId w:val="140"/>
              </w:numPr>
              <w:tabs>
                <w:tab w:val="left" w:pos="6150"/>
              </w:tabs>
              <w:spacing w:line="240" w:lineRule="auto"/>
              <w:jc w:val="both"/>
              <w:rPr>
                <w:rFonts w:eastAsia="Times New Roman"/>
                <w:b/>
                <w:i/>
                <w:sz w:val="20"/>
                <w:szCs w:val="20"/>
              </w:rPr>
            </w:pPr>
            <w:r w:rsidRPr="008D0493">
              <w:rPr>
                <w:rFonts w:eastAsia="Times New Roman"/>
                <w:b/>
                <w:i/>
                <w:sz w:val="20"/>
                <w:szCs w:val="20"/>
              </w:rPr>
              <w:t>Convex Reflector/ Mirror</w:t>
            </w:r>
          </w:p>
          <w:p w:rsidR="008D0493" w:rsidRPr="003A4DD4" w:rsidRDefault="008D0493" w:rsidP="008D0493">
            <w:pPr>
              <w:pStyle w:val="ListParagraph"/>
              <w:numPr>
                <w:ilvl w:val="0"/>
                <w:numId w:val="201"/>
              </w:numPr>
              <w:tabs>
                <w:tab w:val="left" w:pos="6150"/>
              </w:tabs>
              <w:spacing w:line="240" w:lineRule="auto"/>
              <w:jc w:val="both"/>
              <w:rPr>
                <w:rFonts w:eastAsia="Times New Roman"/>
                <w:sz w:val="20"/>
                <w:szCs w:val="20"/>
              </w:rPr>
            </w:pPr>
            <w:r w:rsidRPr="003A4DD4">
              <w:rPr>
                <w:rFonts w:eastAsia="Times New Roman"/>
                <w:sz w:val="20"/>
                <w:szCs w:val="20"/>
              </w:rPr>
              <w:t>This is a</w:t>
            </w:r>
            <w:r>
              <w:rPr>
                <w:rFonts w:eastAsia="Times New Roman"/>
                <w:sz w:val="20"/>
                <w:szCs w:val="20"/>
              </w:rPr>
              <w:t xml:space="preserve"> </w:t>
            </w:r>
            <w:r w:rsidRPr="003A4DD4">
              <w:rPr>
                <w:rFonts w:eastAsia="Times New Roman"/>
                <w:sz w:val="20"/>
                <w:szCs w:val="20"/>
              </w:rPr>
              <w:t>reflector whose reflecting surface curves outwards. It is obtained by highly polishing the inside of a glass sphere portion.</w:t>
            </w:r>
          </w:p>
          <w:p w:rsidR="008D0493" w:rsidRPr="003A4DD4" w:rsidRDefault="008D0493" w:rsidP="008F66C0">
            <w:pPr>
              <w:pStyle w:val="ListParagraph"/>
              <w:tabs>
                <w:tab w:val="left" w:pos="6150"/>
              </w:tabs>
              <w:ind w:left="360"/>
              <w:jc w:val="both"/>
              <w:rPr>
                <w:rFonts w:ascii="Lucida Calligraphy" w:eastAsia="Times New Roman" w:hAnsi="Lucida Calligraphy"/>
                <w:b/>
                <w:sz w:val="20"/>
                <w:szCs w:val="20"/>
                <w:u w:val="single"/>
              </w:rPr>
            </w:pPr>
            <w:r>
              <w:object w:dxaOrig="5025" w:dyaOrig="1530">
                <v:shape id="_x0000_i1106" type="#_x0000_t75" style="width:197.25pt;height:45pt" o:ole="">
                  <v:imagedata r:id="rId248" o:title=""/>
                </v:shape>
                <o:OLEObject Type="Embed" ProgID="PBrush" ShapeID="_x0000_i1106" DrawAspect="Content" ObjectID="_1539962395" r:id="rId249"/>
              </w:object>
            </w:r>
          </w:p>
        </w:tc>
        <w:tc>
          <w:tcPr>
            <w:tcW w:w="5384" w:type="dxa"/>
            <w:gridSpan w:val="3"/>
            <w:shd w:val="clear" w:color="auto" w:fill="FFFFFF" w:themeFill="background1"/>
          </w:tcPr>
          <w:p w:rsidR="008D0493" w:rsidRPr="00EC1E11" w:rsidRDefault="008D0493" w:rsidP="008D0493">
            <w:pPr>
              <w:pStyle w:val="ListParagraph"/>
              <w:numPr>
                <w:ilvl w:val="0"/>
                <w:numId w:val="140"/>
              </w:numPr>
              <w:tabs>
                <w:tab w:val="left" w:pos="6150"/>
              </w:tabs>
              <w:spacing w:line="240" w:lineRule="auto"/>
              <w:jc w:val="both"/>
              <w:rPr>
                <w:rFonts w:eastAsia="Times New Roman"/>
                <w:b/>
                <w:i/>
                <w:sz w:val="20"/>
                <w:szCs w:val="20"/>
              </w:rPr>
            </w:pPr>
            <w:r w:rsidRPr="00EC1E11">
              <w:rPr>
                <w:rFonts w:eastAsia="Times New Roman"/>
                <w:b/>
                <w:i/>
                <w:sz w:val="20"/>
                <w:szCs w:val="20"/>
              </w:rPr>
              <w:t>Parabolic Reflector/ Mirror</w:t>
            </w:r>
          </w:p>
          <w:p w:rsidR="008D0493" w:rsidRPr="003A4DD4" w:rsidRDefault="008D0493" w:rsidP="008D0493">
            <w:pPr>
              <w:pStyle w:val="ListParagraph"/>
              <w:numPr>
                <w:ilvl w:val="0"/>
                <w:numId w:val="201"/>
              </w:numPr>
              <w:tabs>
                <w:tab w:val="left" w:pos="6150"/>
              </w:tabs>
              <w:spacing w:line="240" w:lineRule="auto"/>
              <w:jc w:val="both"/>
              <w:rPr>
                <w:rFonts w:eastAsia="Times New Roman"/>
                <w:sz w:val="20"/>
                <w:szCs w:val="20"/>
              </w:rPr>
            </w:pPr>
            <w:r w:rsidRPr="003A4DD4">
              <w:rPr>
                <w:rFonts w:eastAsia="Times New Roman"/>
                <w:sz w:val="20"/>
                <w:szCs w:val="20"/>
              </w:rPr>
              <w:t>It is a curved reflector whose reflecting surface curves more inwards than that of the concave reflector. It is obtained by highly polishing the outside of a glass cone.</w:t>
            </w:r>
          </w:p>
          <w:p w:rsidR="008D0493" w:rsidRDefault="00EC1E11" w:rsidP="00EC1E11">
            <w:pPr>
              <w:pStyle w:val="ListParagraph"/>
              <w:tabs>
                <w:tab w:val="left" w:pos="6150"/>
              </w:tabs>
              <w:ind w:left="360"/>
              <w:jc w:val="center"/>
            </w:pPr>
            <w:r>
              <w:object w:dxaOrig="4260" w:dyaOrig="1500">
                <v:shape id="_x0000_i1107" type="#_x0000_t75" style="width:172.5pt;height:54pt" o:ole="">
                  <v:imagedata r:id="rId250" o:title=""/>
                </v:shape>
                <o:OLEObject Type="Embed" ProgID="PBrush" ShapeID="_x0000_i1107" DrawAspect="Content" ObjectID="_1539962396" r:id="rId251"/>
              </w:object>
            </w:r>
          </w:p>
          <w:p w:rsidR="00EC1E11" w:rsidRDefault="00EC1E11" w:rsidP="00EC1E11">
            <w:pPr>
              <w:tabs>
                <w:tab w:val="left" w:pos="6150"/>
              </w:tabs>
              <w:spacing w:line="240" w:lineRule="auto"/>
              <w:jc w:val="both"/>
              <w:rPr>
                <w:rFonts w:eastAsia="Times New Roman"/>
                <w:b/>
                <w:i/>
                <w:sz w:val="20"/>
                <w:szCs w:val="20"/>
              </w:rPr>
            </w:pPr>
          </w:p>
          <w:p w:rsidR="00EC1E11" w:rsidRPr="00EC1E11" w:rsidRDefault="00EC1E11" w:rsidP="00EC1E11">
            <w:pPr>
              <w:tabs>
                <w:tab w:val="left" w:pos="6150"/>
              </w:tabs>
              <w:spacing w:line="240" w:lineRule="auto"/>
              <w:jc w:val="both"/>
              <w:rPr>
                <w:rFonts w:eastAsia="Times New Roman"/>
                <w:b/>
                <w:i/>
                <w:sz w:val="20"/>
                <w:szCs w:val="20"/>
              </w:rPr>
            </w:pPr>
            <w:r w:rsidRPr="00EC1E11">
              <w:rPr>
                <w:rFonts w:eastAsia="Times New Roman"/>
                <w:b/>
                <w:i/>
                <w:sz w:val="20"/>
                <w:szCs w:val="20"/>
              </w:rPr>
              <w:t>Terms Associated with Curved Reflectors</w:t>
            </w:r>
          </w:p>
          <w:p w:rsidR="00EC1E11" w:rsidRPr="003A4DD4" w:rsidRDefault="00EC1E11" w:rsidP="00EC1E11">
            <w:pPr>
              <w:pStyle w:val="ListParagraph"/>
              <w:numPr>
                <w:ilvl w:val="0"/>
                <w:numId w:val="201"/>
              </w:numPr>
              <w:tabs>
                <w:tab w:val="left" w:pos="6150"/>
              </w:tabs>
              <w:spacing w:line="240" w:lineRule="auto"/>
              <w:jc w:val="both"/>
              <w:rPr>
                <w:rFonts w:eastAsia="Times New Roman"/>
                <w:sz w:val="20"/>
                <w:szCs w:val="20"/>
              </w:rPr>
            </w:pPr>
            <w:r w:rsidRPr="003A4DD4">
              <w:rPr>
                <w:rFonts w:eastAsia="Times New Roman"/>
                <w:sz w:val="20"/>
                <w:szCs w:val="20"/>
              </w:rPr>
              <w:t>Consider the diagrams below;</w:t>
            </w:r>
          </w:p>
          <w:p w:rsidR="00EC1E11" w:rsidRPr="003A4DD4" w:rsidRDefault="00EC1E11" w:rsidP="00EC1E11">
            <w:pPr>
              <w:pStyle w:val="ListParagraph"/>
              <w:tabs>
                <w:tab w:val="left" w:pos="6150"/>
              </w:tabs>
              <w:ind w:left="360"/>
              <w:jc w:val="both"/>
              <w:rPr>
                <w:rFonts w:ascii="Lucida Calligraphy" w:eastAsia="Times New Roman" w:hAnsi="Lucida Calligraphy"/>
                <w:b/>
                <w:sz w:val="20"/>
                <w:szCs w:val="20"/>
                <w:u w:val="single"/>
              </w:rPr>
            </w:pPr>
            <w:r>
              <w:object w:dxaOrig="3150" w:dyaOrig="2535">
                <v:shape id="_x0000_i1108" type="#_x0000_t75" style="width:171pt;height:132pt" o:ole="">
                  <v:imagedata r:id="rId252" o:title=""/>
                </v:shape>
                <o:OLEObject Type="Embed" ProgID="PBrush" ShapeID="_x0000_i1108" DrawAspect="Content" ObjectID="_1539962397" r:id="rId253"/>
              </w:object>
            </w:r>
          </w:p>
        </w:tc>
      </w:tr>
      <w:tr w:rsidR="00EC1E11" w:rsidRPr="00132CA5" w:rsidTr="009D6094">
        <w:trPr>
          <w:gridBefore w:val="1"/>
          <w:wBefore w:w="142" w:type="dxa"/>
          <w:trHeight w:val="6675"/>
        </w:trPr>
        <w:tc>
          <w:tcPr>
            <w:tcW w:w="5343" w:type="dxa"/>
            <w:shd w:val="clear" w:color="auto" w:fill="FFFFFF" w:themeFill="background1"/>
          </w:tcPr>
          <w:p w:rsidR="00EC1E11" w:rsidRDefault="00EC1E11" w:rsidP="008D0493">
            <w:pPr>
              <w:tabs>
                <w:tab w:val="left" w:pos="6150"/>
              </w:tabs>
              <w:spacing w:line="240" w:lineRule="auto"/>
              <w:jc w:val="both"/>
              <w:rPr>
                <w:rFonts w:eastAsia="Times New Roman"/>
                <w:b/>
                <w:i/>
                <w:sz w:val="20"/>
                <w:szCs w:val="20"/>
              </w:rPr>
            </w:pPr>
          </w:p>
          <w:p w:rsidR="00EC1E11" w:rsidRDefault="00EC1E11" w:rsidP="00EC1E11">
            <w:pPr>
              <w:tabs>
                <w:tab w:val="left" w:pos="6150"/>
              </w:tabs>
              <w:spacing w:line="240" w:lineRule="auto"/>
              <w:jc w:val="center"/>
            </w:pPr>
            <w:r>
              <w:object w:dxaOrig="3225" w:dyaOrig="2535">
                <v:shape id="_x0000_i1109" type="#_x0000_t75" style="width:161.25pt;height:126.75pt" o:ole="">
                  <v:imagedata r:id="rId254" o:title=""/>
                </v:shape>
                <o:OLEObject Type="Embed" ProgID="PBrush" ShapeID="_x0000_i1109" DrawAspect="Content" ObjectID="_1539962398" r:id="rId255"/>
              </w:object>
            </w:r>
          </w:p>
          <w:p w:rsidR="00EC1E11" w:rsidRPr="003A4DD4" w:rsidRDefault="00EC1E11" w:rsidP="00EC1E11">
            <w:pPr>
              <w:pStyle w:val="ListParagraph"/>
              <w:numPr>
                <w:ilvl w:val="0"/>
                <w:numId w:val="143"/>
              </w:numPr>
              <w:tabs>
                <w:tab w:val="left" w:pos="6150"/>
              </w:tabs>
              <w:spacing w:line="240" w:lineRule="auto"/>
              <w:jc w:val="both"/>
              <w:rPr>
                <w:rFonts w:eastAsia="Times New Roman"/>
                <w:b/>
                <w:i/>
                <w:sz w:val="20"/>
                <w:szCs w:val="20"/>
              </w:rPr>
            </w:pPr>
            <w:r w:rsidRPr="003A4DD4">
              <w:rPr>
                <w:rFonts w:eastAsia="Times New Roman"/>
                <w:b/>
                <w:i/>
                <w:sz w:val="20"/>
                <w:szCs w:val="20"/>
              </w:rPr>
              <w:t>Aperture</w:t>
            </w:r>
          </w:p>
          <w:p w:rsidR="00EC1E11" w:rsidRPr="003A4DD4" w:rsidRDefault="00EC1E11" w:rsidP="00EC1E11">
            <w:pPr>
              <w:pStyle w:val="ListParagraph"/>
              <w:numPr>
                <w:ilvl w:val="0"/>
                <w:numId w:val="201"/>
              </w:numPr>
              <w:tabs>
                <w:tab w:val="left" w:pos="6150"/>
              </w:tabs>
              <w:spacing w:line="240" w:lineRule="auto"/>
              <w:jc w:val="both"/>
              <w:rPr>
                <w:rFonts w:eastAsia="Times New Roman"/>
                <w:sz w:val="20"/>
                <w:szCs w:val="20"/>
              </w:rPr>
            </w:pPr>
            <w:r w:rsidRPr="003A4DD4">
              <w:rPr>
                <w:rFonts w:eastAsia="Times New Roman"/>
                <w:sz w:val="20"/>
                <w:szCs w:val="20"/>
              </w:rPr>
              <w:t>This is the width of the mirror</w:t>
            </w:r>
          </w:p>
          <w:p w:rsidR="00EC1E11" w:rsidRPr="003A4DD4" w:rsidRDefault="00EC1E11" w:rsidP="00EC1E11">
            <w:pPr>
              <w:pStyle w:val="ListParagraph"/>
              <w:numPr>
                <w:ilvl w:val="0"/>
                <w:numId w:val="143"/>
              </w:numPr>
              <w:tabs>
                <w:tab w:val="left" w:pos="6150"/>
              </w:tabs>
              <w:spacing w:line="240" w:lineRule="auto"/>
              <w:jc w:val="both"/>
              <w:rPr>
                <w:rFonts w:eastAsia="Times New Roman"/>
                <w:b/>
                <w:i/>
                <w:sz w:val="20"/>
                <w:szCs w:val="20"/>
              </w:rPr>
            </w:pPr>
            <w:r w:rsidRPr="003A4DD4">
              <w:rPr>
                <w:rFonts w:eastAsia="Times New Roman"/>
                <w:b/>
                <w:i/>
                <w:sz w:val="20"/>
                <w:szCs w:val="20"/>
              </w:rPr>
              <w:t>Pole, P</w:t>
            </w:r>
          </w:p>
          <w:p w:rsidR="00EC1E11" w:rsidRPr="003A4DD4" w:rsidRDefault="00EC1E11" w:rsidP="00EC1E11">
            <w:pPr>
              <w:pStyle w:val="ListParagraph"/>
              <w:numPr>
                <w:ilvl w:val="0"/>
                <w:numId w:val="201"/>
              </w:numPr>
              <w:tabs>
                <w:tab w:val="left" w:pos="6150"/>
              </w:tabs>
              <w:spacing w:line="240" w:lineRule="auto"/>
              <w:jc w:val="both"/>
              <w:rPr>
                <w:rFonts w:eastAsia="Times New Roman"/>
                <w:sz w:val="20"/>
                <w:szCs w:val="20"/>
              </w:rPr>
            </w:pPr>
            <w:r w:rsidRPr="003A4DD4">
              <w:rPr>
                <w:rFonts w:eastAsia="Times New Roman"/>
                <w:sz w:val="20"/>
                <w:szCs w:val="20"/>
              </w:rPr>
              <w:t>This is the geometrical centre of the mirror.</w:t>
            </w:r>
          </w:p>
          <w:p w:rsidR="00EC1E11" w:rsidRPr="003A4DD4" w:rsidRDefault="00EC1E11" w:rsidP="00EC1E11">
            <w:pPr>
              <w:pStyle w:val="ListParagraph"/>
              <w:numPr>
                <w:ilvl w:val="0"/>
                <w:numId w:val="143"/>
              </w:numPr>
              <w:tabs>
                <w:tab w:val="left" w:pos="6150"/>
              </w:tabs>
              <w:spacing w:line="240" w:lineRule="auto"/>
              <w:jc w:val="both"/>
              <w:rPr>
                <w:rFonts w:eastAsia="Times New Roman"/>
                <w:b/>
                <w:i/>
                <w:sz w:val="20"/>
                <w:szCs w:val="20"/>
              </w:rPr>
            </w:pPr>
            <w:r w:rsidRPr="003A4DD4">
              <w:rPr>
                <w:rFonts w:eastAsia="Times New Roman"/>
                <w:b/>
                <w:i/>
                <w:sz w:val="20"/>
                <w:szCs w:val="20"/>
              </w:rPr>
              <w:t>Centre of curvature, C</w:t>
            </w:r>
          </w:p>
          <w:p w:rsidR="00EC1E11" w:rsidRPr="003A4DD4" w:rsidRDefault="00EC1E11" w:rsidP="00EC1E11">
            <w:pPr>
              <w:pStyle w:val="ListParagraph"/>
              <w:numPr>
                <w:ilvl w:val="0"/>
                <w:numId w:val="201"/>
              </w:numPr>
              <w:tabs>
                <w:tab w:val="left" w:pos="6150"/>
              </w:tabs>
              <w:spacing w:line="240" w:lineRule="auto"/>
              <w:jc w:val="both"/>
              <w:rPr>
                <w:rFonts w:eastAsia="Times New Roman"/>
                <w:sz w:val="20"/>
                <w:szCs w:val="20"/>
              </w:rPr>
            </w:pPr>
            <w:r w:rsidRPr="003A4DD4">
              <w:rPr>
                <w:rFonts w:eastAsia="Times New Roman"/>
                <w:sz w:val="20"/>
                <w:szCs w:val="20"/>
              </w:rPr>
              <w:t>This is the centre of the sphere of which the mirror forms a part. The centre of curvature of a concave mirror is in front while that of a convex mirror is behind the mirror.</w:t>
            </w:r>
          </w:p>
          <w:p w:rsidR="00EC1E11" w:rsidRPr="003A4DD4" w:rsidRDefault="00EC1E11" w:rsidP="00EC1E11">
            <w:pPr>
              <w:pStyle w:val="ListParagraph"/>
              <w:numPr>
                <w:ilvl w:val="0"/>
                <w:numId w:val="143"/>
              </w:numPr>
              <w:tabs>
                <w:tab w:val="left" w:pos="6150"/>
              </w:tabs>
              <w:spacing w:line="240" w:lineRule="auto"/>
              <w:jc w:val="both"/>
              <w:rPr>
                <w:rFonts w:eastAsia="Times New Roman"/>
                <w:b/>
                <w:i/>
                <w:sz w:val="20"/>
                <w:szCs w:val="20"/>
              </w:rPr>
            </w:pPr>
            <w:r w:rsidRPr="003A4DD4">
              <w:rPr>
                <w:rFonts w:eastAsia="Times New Roman"/>
                <w:b/>
                <w:i/>
                <w:sz w:val="20"/>
                <w:szCs w:val="20"/>
              </w:rPr>
              <w:t>Radius of curvature, r</w:t>
            </w:r>
          </w:p>
          <w:p w:rsidR="00EC1E11" w:rsidRPr="003A4DD4" w:rsidRDefault="00EC1E11" w:rsidP="00EC1E11">
            <w:pPr>
              <w:pStyle w:val="ListParagraph"/>
              <w:numPr>
                <w:ilvl w:val="0"/>
                <w:numId w:val="201"/>
              </w:numPr>
              <w:tabs>
                <w:tab w:val="left" w:pos="6150"/>
              </w:tabs>
              <w:spacing w:line="240" w:lineRule="auto"/>
              <w:jc w:val="both"/>
              <w:rPr>
                <w:rFonts w:eastAsia="Times New Roman"/>
                <w:sz w:val="20"/>
                <w:szCs w:val="20"/>
              </w:rPr>
            </w:pPr>
            <w:r w:rsidRPr="003A4DD4">
              <w:rPr>
                <w:rFonts w:eastAsia="Times New Roman"/>
                <w:sz w:val="20"/>
                <w:szCs w:val="20"/>
              </w:rPr>
              <w:t xml:space="preserve">It is the radius of a sphere of which the curved mirror forms a part. </w:t>
            </w:r>
          </w:p>
          <w:p w:rsidR="00EC1E11" w:rsidRPr="003A4DD4" w:rsidRDefault="00EC1E11" w:rsidP="00EC1E11">
            <w:pPr>
              <w:pStyle w:val="ListParagraph"/>
              <w:numPr>
                <w:ilvl w:val="0"/>
                <w:numId w:val="143"/>
              </w:numPr>
              <w:tabs>
                <w:tab w:val="left" w:pos="6150"/>
              </w:tabs>
              <w:spacing w:line="240" w:lineRule="auto"/>
              <w:jc w:val="both"/>
              <w:rPr>
                <w:rFonts w:eastAsia="Times New Roman"/>
                <w:b/>
                <w:i/>
                <w:sz w:val="20"/>
                <w:szCs w:val="20"/>
              </w:rPr>
            </w:pPr>
            <w:r w:rsidRPr="003A4DD4">
              <w:rPr>
                <w:rFonts w:eastAsia="Times New Roman"/>
                <w:b/>
                <w:i/>
                <w:sz w:val="20"/>
                <w:szCs w:val="20"/>
              </w:rPr>
              <w:t>Principal/ main axis</w:t>
            </w:r>
          </w:p>
          <w:p w:rsidR="00EC1E11" w:rsidRPr="003A4DD4" w:rsidRDefault="00EC1E11" w:rsidP="00EC1E11">
            <w:pPr>
              <w:pStyle w:val="ListParagraph"/>
              <w:numPr>
                <w:ilvl w:val="0"/>
                <w:numId w:val="201"/>
              </w:numPr>
              <w:tabs>
                <w:tab w:val="left" w:pos="6150"/>
              </w:tabs>
              <w:spacing w:line="240" w:lineRule="auto"/>
              <w:jc w:val="both"/>
              <w:rPr>
                <w:rFonts w:eastAsia="Times New Roman"/>
                <w:sz w:val="20"/>
                <w:szCs w:val="20"/>
              </w:rPr>
            </w:pPr>
            <w:r w:rsidRPr="003A4DD4">
              <w:rPr>
                <w:rFonts w:eastAsia="Times New Roman"/>
                <w:sz w:val="20"/>
                <w:szCs w:val="20"/>
              </w:rPr>
              <w:t>This is the line passing through the pole and the centre of curvature of the curved mirror.</w:t>
            </w:r>
          </w:p>
          <w:p w:rsidR="00EC1E11" w:rsidRPr="003A4DD4" w:rsidRDefault="00EC1E11" w:rsidP="00EC1E11">
            <w:pPr>
              <w:pStyle w:val="ListParagraph"/>
              <w:numPr>
                <w:ilvl w:val="0"/>
                <w:numId w:val="143"/>
              </w:numPr>
              <w:tabs>
                <w:tab w:val="left" w:pos="6150"/>
              </w:tabs>
              <w:spacing w:line="240" w:lineRule="auto"/>
              <w:jc w:val="both"/>
              <w:rPr>
                <w:rFonts w:eastAsia="Times New Roman"/>
                <w:b/>
                <w:i/>
                <w:sz w:val="20"/>
                <w:szCs w:val="20"/>
              </w:rPr>
            </w:pPr>
            <w:r w:rsidRPr="003A4DD4">
              <w:rPr>
                <w:rFonts w:eastAsia="Times New Roman"/>
                <w:b/>
                <w:i/>
                <w:sz w:val="20"/>
                <w:szCs w:val="20"/>
              </w:rPr>
              <w:t xml:space="preserve">Paraxial rays and marginal rays </w:t>
            </w:r>
          </w:p>
          <w:p w:rsidR="00EC1E11" w:rsidRPr="003A4DD4" w:rsidRDefault="00EC1E11" w:rsidP="00EC1E11">
            <w:pPr>
              <w:pStyle w:val="ListParagraph"/>
              <w:numPr>
                <w:ilvl w:val="0"/>
                <w:numId w:val="201"/>
              </w:numPr>
              <w:tabs>
                <w:tab w:val="left" w:pos="6150"/>
              </w:tabs>
              <w:spacing w:line="240" w:lineRule="auto"/>
              <w:jc w:val="both"/>
              <w:rPr>
                <w:rFonts w:eastAsia="Times New Roman"/>
                <w:sz w:val="20"/>
                <w:szCs w:val="20"/>
              </w:rPr>
            </w:pPr>
            <w:r w:rsidRPr="003A4DD4">
              <w:rPr>
                <w:rFonts w:eastAsia="Times New Roman"/>
                <w:sz w:val="20"/>
                <w:szCs w:val="20"/>
              </w:rPr>
              <w:t>These are rays which are close and parallel to the principal axis while marginal rays are those that are parallel but not close to the principal axis.</w:t>
            </w:r>
          </w:p>
          <w:p w:rsidR="00EC1E11" w:rsidRPr="003A4DD4" w:rsidRDefault="00EC1E11" w:rsidP="00EC1E11">
            <w:pPr>
              <w:pStyle w:val="ListParagraph"/>
              <w:numPr>
                <w:ilvl w:val="0"/>
                <w:numId w:val="143"/>
              </w:numPr>
              <w:tabs>
                <w:tab w:val="left" w:pos="6150"/>
              </w:tabs>
              <w:spacing w:line="240" w:lineRule="auto"/>
              <w:jc w:val="both"/>
              <w:rPr>
                <w:rFonts w:eastAsia="Times New Roman"/>
                <w:b/>
                <w:i/>
                <w:sz w:val="20"/>
                <w:szCs w:val="20"/>
              </w:rPr>
            </w:pPr>
            <w:r w:rsidRPr="003A4DD4">
              <w:rPr>
                <w:rFonts w:eastAsia="Times New Roman"/>
                <w:b/>
                <w:i/>
                <w:sz w:val="20"/>
                <w:szCs w:val="20"/>
              </w:rPr>
              <w:t>Principal focus, F, of a concave mirror</w:t>
            </w:r>
          </w:p>
          <w:p w:rsidR="00EC1E11" w:rsidRPr="003A4DD4" w:rsidRDefault="00EC1E11" w:rsidP="00EC1E11">
            <w:pPr>
              <w:pStyle w:val="ListParagraph"/>
              <w:numPr>
                <w:ilvl w:val="0"/>
                <w:numId w:val="201"/>
              </w:numPr>
              <w:tabs>
                <w:tab w:val="left" w:pos="6150"/>
              </w:tabs>
              <w:spacing w:line="240" w:lineRule="auto"/>
              <w:jc w:val="both"/>
              <w:rPr>
                <w:rFonts w:eastAsia="Times New Roman"/>
                <w:sz w:val="20"/>
                <w:szCs w:val="20"/>
              </w:rPr>
            </w:pPr>
            <w:r w:rsidRPr="003A4DD4">
              <w:rPr>
                <w:rFonts w:eastAsia="Times New Roman"/>
                <w:sz w:val="20"/>
                <w:szCs w:val="20"/>
              </w:rPr>
              <w:t>It is the point at which all the rays parallel and close to the principal axis converge after reflection. Principal focus of a concave mirror is real because reflected rays actually pass through it.</w:t>
            </w:r>
          </w:p>
          <w:p w:rsidR="00EC1E11" w:rsidRPr="003A4DD4" w:rsidRDefault="00EC1E11" w:rsidP="00EC1E11">
            <w:pPr>
              <w:pStyle w:val="ListParagraph"/>
              <w:numPr>
                <w:ilvl w:val="0"/>
                <w:numId w:val="143"/>
              </w:numPr>
              <w:tabs>
                <w:tab w:val="left" w:pos="6150"/>
              </w:tabs>
              <w:spacing w:line="240" w:lineRule="auto"/>
              <w:jc w:val="both"/>
              <w:rPr>
                <w:rFonts w:eastAsia="Times New Roman"/>
                <w:b/>
                <w:i/>
                <w:sz w:val="20"/>
                <w:szCs w:val="20"/>
              </w:rPr>
            </w:pPr>
            <w:r w:rsidRPr="003A4DD4">
              <w:rPr>
                <w:rFonts w:eastAsia="Times New Roman"/>
                <w:b/>
                <w:i/>
                <w:sz w:val="20"/>
                <w:szCs w:val="20"/>
              </w:rPr>
              <w:t>Principal focus, F, of a convex mirror</w:t>
            </w:r>
          </w:p>
          <w:p w:rsidR="00EC1E11" w:rsidRPr="003A4DD4" w:rsidRDefault="00EC1E11" w:rsidP="00EC1E11">
            <w:pPr>
              <w:pStyle w:val="ListParagraph"/>
              <w:numPr>
                <w:ilvl w:val="0"/>
                <w:numId w:val="201"/>
              </w:numPr>
              <w:tabs>
                <w:tab w:val="left" w:pos="6150"/>
              </w:tabs>
              <w:spacing w:line="240" w:lineRule="auto"/>
              <w:jc w:val="both"/>
              <w:rPr>
                <w:rFonts w:eastAsia="Times New Roman"/>
                <w:sz w:val="20"/>
                <w:szCs w:val="20"/>
              </w:rPr>
            </w:pPr>
            <w:r w:rsidRPr="003A4DD4">
              <w:rPr>
                <w:rFonts w:eastAsia="Times New Roman"/>
                <w:sz w:val="20"/>
                <w:szCs w:val="20"/>
              </w:rPr>
              <w:t>These is the point at which all rays parallel and close to the principal axis appear to emerge/ diverge from after reflection. The principal focus of a convex mirror is virtual because reflected rays only appear to pass through it.</w:t>
            </w:r>
          </w:p>
          <w:p w:rsidR="00EC1E11" w:rsidRPr="003A4DD4" w:rsidRDefault="00EC1E11" w:rsidP="00EC1E11">
            <w:pPr>
              <w:pStyle w:val="ListParagraph"/>
              <w:numPr>
                <w:ilvl w:val="0"/>
                <w:numId w:val="143"/>
              </w:numPr>
              <w:tabs>
                <w:tab w:val="left" w:pos="6150"/>
              </w:tabs>
              <w:spacing w:line="240" w:lineRule="auto"/>
              <w:jc w:val="both"/>
              <w:rPr>
                <w:rFonts w:eastAsia="Times New Roman"/>
                <w:b/>
                <w:i/>
                <w:sz w:val="20"/>
                <w:szCs w:val="20"/>
              </w:rPr>
            </w:pPr>
            <w:r w:rsidRPr="003A4DD4">
              <w:rPr>
                <w:rFonts w:eastAsia="Times New Roman"/>
                <w:b/>
                <w:i/>
                <w:sz w:val="20"/>
                <w:szCs w:val="20"/>
              </w:rPr>
              <w:t xml:space="preserve">Focal plane </w:t>
            </w:r>
          </w:p>
          <w:p w:rsidR="00EC1E11" w:rsidRPr="003A4DD4" w:rsidRDefault="00EC1E11" w:rsidP="00EC1E11">
            <w:pPr>
              <w:pStyle w:val="ListParagraph"/>
              <w:numPr>
                <w:ilvl w:val="0"/>
                <w:numId w:val="201"/>
              </w:numPr>
              <w:tabs>
                <w:tab w:val="left" w:pos="6150"/>
              </w:tabs>
              <w:spacing w:line="240" w:lineRule="auto"/>
              <w:jc w:val="both"/>
              <w:rPr>
                <w:rFonts w:eastAsia="Times New Roman"/>
                <w:sz w:val="20"/>
                <w:szCs w:val="20"/>
              </w:rPr>
            </w:pPr>
            <w:r w:rsidRPr="003A4DD4">
              <w:rPr>
                <w:rFonts w:eastAsia="Times New Roman"/>
                <w:i/>
                <w:sz w:val="20"/>
                <w:szCs w:val="20"/>
              </w:rPr>
              <w:t>This is a plane perpendicular to the principal axis and passes through the principal focus</w:t>
            </w:r>
            <w:r w:rsidRPr="003A4DD4">
              <w:rPr>
                <w:rFonts w:eastAsia="Times New Roman"/>
                <w:sz w:val="20"/>
                <w:szCs w:val="20"/>
              </w:rPr>
              <w:t xml:space="preserve">. For a concave mirror, parallel rays which are not parallel to the principal axis converge at a point on the focal plane after reflection. For a convex mirror, parallel rays which are not parallel to the principal axis </w:t>
            </w:r>
            <w:r w:rsidRPr="003A4DD4">
              <w:rPr>
                <w:rFonts w:eastAsia="Times New Roman"/>
                <w:b/>
                <w:i/>
                <w:sz w:val="20"/>
                <w:szCs w:val="20"/>
              </w:rPr>
              <w:t>appear</w:t>
            </w:r>
            <w:r w:rsidRPr="003A4DD4">
              <w:rPr>
                <w:rFonts w:eastAsia="Times New Roman"/>
                <w:sz w:val="20"/>
                <w:szCs w:val="20"/>
              </w:rPr>
              <w:t xml:space="preserve"> to emerge from a point on focal plane after reflection.</w:t>
            </w:r>
          </w:p>
          <w:p w:rsidR="00EC1E11" w:rsidRPr="008D0493" w:rsidRDefault="00EC1E11" w:rsidP="00EC1E11">
            <w:pPr>
              <w:tabs>
                <w:tab w:val="left" w:pos="6150"/>
              </w:tabs>
              <w:spacing w:line="240" w:lineRule="auto"/>
              <w:jc w:val="both"/>
              <w:rPr>
                <w:rFonts w:eastAsia="Times New Roman"/>
                <w:b/>
                <w:i/>
                <w:sz w:val="20"/>
                <w:szCs w:val="20"/>
              </w:rPr>
            </w:pPr>
          </w:p>
        </w:tc>
        <w:tc>
          <w:tcPr>
            <w:tcW w:w="5384" w:type="dxa"/>
            <w:gridSpan w:val="3"/>
            <w:shd w:val="clear" w:color="auto" w:fill="FFFFFF" w:themeFill="background1"/>
          </w:tcPr>
          <w:p w:rsidR="00EC1E11" w:rsidRDefault="00EC1E11" w:rsidP="00EC1E11">
            <w:pPr>
              <w:pStyle w:val="ListParagraph"/>
              <w:tabs>
                <w:tab w:val="left" w:pos="6150"/>
              </w:tabs>
              <w:spacing w:line="240" w:lineRule="auto"/>
              <w:ind w:left="360"/>
              <w:jc w:val="center"/>
            </w:pPr>
            <w:r>
              <w:object w:dxaOrig="3555" w:dyaOrig="1710">
                <v:shape id="_x0000_i1110" type="#_x0000_t75" style="width:177.75pt;height:85.5pt" o:ole="">
                  <v:imagedata r:id="rId256" o:title=""/>
                </v:shape>
                <o:OLEObject Type="Embed" ProgID="PBrush" ShapeID="_x0000_i1110" DrawAspect="Content" ObjectID="_1539962399" r:id="rId257"/>
              </w:object>
            </w:r>
          </w:p>
          <w:p w:rsidR="00EC1E11" w:rsidRDefault="00EC1E11" w:rsidP="00EC1E11">
            <w:pPr>
              <w:pStyle w:val="ListParagraph"/>
              <w:tabs>
                <w:tab w:val="left" w:pos="6150"/>
              </w:tabs>
              <w:spacing w:line="240" w:lineRule="auto"/>
              <w:ind w:left="360"/>
              <w:jc w:val="center"/>
            </w:pPr>
          </w:p>
          <w:p w:rsidR="00EC1E11" w:rsidRDefault="00EC1E11" w:rsidP="00EC1E11">
            <w:pPr>
              <w:pStyle w:val="ListParagraph"/>
              <w:tabs>
                <w:tab w:val="left" w:pos="6150"/>
              </w:tabs>
              <w:spacing w:line="240" w:lineRule="auto"/>
              <w:ind w:left="360"/>
              <w:jc w:val="center"/>
            </w:pPr>
            <w:r>
              <w:object w:dxaOrig="3870" w:dyaOrig="1590">
                <v:shape id="_x0000_i1111" type="#_x0000_t75" style="width:193.5pt;height:79.5pt" o:ole="">
                  <v:imagedata r:id="rId258" o:title=""/>
                </v:shape>
                <o:OLEObject Type="Embed" ProgID="PBrush" ShapeID="_x0000_i1111" DrawAspect="Content" ObjectID="_1539962400" r:id="rId259"/>
              </w:object>
            </w:r>
          </w:p>
          <w:p w:rsidR="00EC1E11" w:rsidRPr="003A4DD4" w:rsidRDefault="00EC1E11" w:rsidP="00EC1E11">
            <w:pPr>
              <w:pStyle w:val="ListParagraph"/>
              <w:numPr>
                <w:ilvl w:val="0"/>
                <w:numId w:val="143"/>
              </w:numPr>
              <w:tabs>
                <w:tab w:val="left" w:pos="6150"/>
              </w:tabs>
              <w:spacing w:line="240" w:lineRule="auto"/>
              <w:jc w:val="both"/>
              <w:rPr>
                <w:rFonts w:eastAsia="Times New Roman"/>
                <w:b/>
                <w:i/>
                <w:sz w:val="20"/>
                <w:szCs w:val="20"/>
              </w:rPr>
            </w:pPr>
            <w:r w:rsidRPr="003A4DD4">
              <w:rPr>
                <w:rFonts w:eastAsia="Times New Roman"/>
                <w:b/>
                <w:i/>
                <w:sz w:val="20"/>
                <w:szCs w:val="20"/>
              </w:rPr>
              <w:t>Focal length,</w:t>
            </w:r>
            <w:r>
              <w:rPr>
                <w:rFonts w:eastAsia="Times New Roman"/>
                <w:b/>
                <w:i/>
                <w:sz w:val="20"/>
                <w:szCs w:val="20"/>
              </w:rPr>
              <w:t xml:space="preserve"> </w:t>
            </w:r>
            <w:r w:rsidRPr="003A4DD4">
              <w:rPr>
                <w:rFonts w:eastAsia="Times New Roman"/>
                <w:b/>
                <w:i/>
                <w:sz w:val="20"/>
                <w:szCs w:val="20"/>
              </w:rPr>
              <w:t xml:space="preserve">f </w:t>
            </w:r>
          </w:p>
          <w:p w:rsidR="00EC1E11" w:rsidRPr="003A4DD4" w:rsidRDefault="00EC1E11" w:rsidP="00EC1E11">
            <w:pPr>
              <w:pStyle w:val="ListParagraph"/>
              <w:numPr>
                <w:ilvl w:val="0"/>
                <w:numId w:val="201"/>
              </w:numPr>
              <w:tabs>
                <w:tab w:val="left" w:pos="6150"/>
              </w:tabs>
              <w:spacing w:line="240" w:lineRule="auto"/>
              <w:jc w:val="both"/>
              <w:rPr>
                <w:rFonts w:eastAsia="Times New Roman"/>
                <w:sz w:val="20"/>
                <w:szCs w:val="20"/>
              </w:rPr>
            </w:pPr>
            <w:r w:rsidRPr="003A4DD4">
              <w:rPr>
                <w:rFonts w:eastAsia="Times New Roman"/>
                <w:sz w:val="20"/>
                <w:szCs w:val="20"/>
              </w:rPr>
              <w:t>This is the distance from the pole of the mirror to its principal focus.</w:t>
            </w:r>
          </w:p>
          <w:p w:rsidR="00EC1E11" w:rsidRPr="003A4DD4" w:rsidRDefault="00EC1E11" w:rsidP="00EC1E11">
            <w:pPr>
              <w:tabs>
                <w:tab w:val="left" w:pos="6150"/>
              </w:tabs>
              <w:spacing w:line="240" w:lineRule="auto"/>
              <w:jc w:val="both"/>
              <w:rPr>
                <w:rFonts w:eastAsia="Times New Roman"/>
                <w:b/>
                <w:i/>
                <w:sz w:val="20"/>
                <w:szCs w:val="20"/>
              </w:rPr>
            </w:pPr>
            <w:r w:rsidRPr="00603F83">
              <w:rPr>
                <w:rFonts w:eastAsia="Times New Roman"/>
                <w:b/>
                <w:sz w:val="20"/>
                <w:szCs w:val="20"/>
                <w:shd w:val="clear" w:color="auto" w:fill="D9D9D9" w:themeFill="background1" w:themeFillShade="D9"/>
              </w:rPr>
              <w:t>Note</w:t>
            </w:r>
            <w:r w:rsidRPr="00603F83">
              <w:rPr>
                <w:rFonts w:eastAsia="Times New Roman"/>
                <w:sz w:val="20"/>
                <w:szCs w:val="20"/>
                <w:shd w:val="clear" w:color="auto" w:fill="D9D9D9" w:themeFill="background1" w:themeFillShade="D9"/>
              </w:rPr>
              <w:t>:</w:t>
            </w:r>
            <w:r w:rsidRPr="003A4DD4">
              <w:rPr>
                <w:rFonts w:eastAsia="Times New Roman"/>
                <w:sz w:val="20"/>
                <w:szCs w:val="20"/>
              </w:rPr>
              <w:t xml:space="preserve"> </w:t>
            </w:r>
            <w:r w:rsidRPr="003A4DD4">
              <w:rPr>
                <w:rFonts w:eastAsia="Times New Roman"/>
                <w:b/>
                <w:i/>
                <w:sz w:val="20"/>
                <w:szCs w:val="20"/>
              </w:rPr>
              <w:t>In</w:t>
            </w:r>
            <w:r>
              <w:rPr>
                <w:rFonts w:eastAsia="Times New Roman"/>
                <w:b/>
                <w:i/>
                <w:sz w:val="20"/>
                <w:szCs w:val="20"/>
              </w:rPr>
              <w:t xml:space="preserve"> </w:t>
            </w:r>
            <w:r w:rsidRPr="003A4DD4">
              <w:rPr>
                <w:rFonts w:eastAsia="Times New Roman"/>
                <w:b/>
                <w:i/>
                <w:sz w:val="20"/>
                <w:szCs w:val="20"/>
              </w:rPr>
              <w:t>optics full lines represent real rays and objects while dotted lines represent virtual rays and images.</w:t>
            </w:r>
          </w:p>
          <w:p w:rsidR="00EC1E11" w:rsidRDefault="00603F83" w:rsidP="00603F83">
            <w:pPr>
              <w:shd w:val="clear" w:color="auto" w:fill="D9D9D9" w:themeFill="background1" w:themeFillShade="D9"/>
              <w:tabs>
                <w:tab w:val="left" w:pos="6150"/>
              </w:tabs>
              <w:spacing w:line="240" w:lineRule="auto"/>
              <w:rPr>
                <w:rFonts w:eastAsia="Times New Roman"/>
                <w:b/>
                <w:i/>
                <w:sz w:val="20"/>
                <w:szCs w:val="20"/>
              </w:rPr>
            </w:pPr>
            <w:r w:rsidRPr="00603F83">
              <w:rPr>
                <w:rFonts w:eastAsia="Times New Roman"/>
                <w:b/>
                <w:i/>
                <w:sz w:val="20"/>
                <w:szCs w:val="20"/>
              </w:rPr>
              <w:t>Exercise</w:t>
            </w:r>
          </w:p>
          <w:p w:rsidR="00603F83" w:rsidRPr="003A4DD4" w:rsidRDefault="00603F83" w:rsidP="00603F83">
            <w:pPr>
              <w:tabs>
                <w:tab w:val="left" w:pos="6150"/>
              </w:tabs>
              <w:spacing w:line="240" w:lineRule="auto"/>
              <w:ind w:left="30"/>
              <w:jc w:val="both"/>
              <w:rPr>
                <w:rFonts w:eastAsia="Times New Roman"/>
                <w:b/>
                <w:i/>
                <w:sz w:val="20"/>
                <w:szCs w:val="20"/>
              </w:rPr>
            </w:pPr>
            <w:r w:rsidRPr="003A4DD4">
              <w:rPr>
                <w:rFonts w:eastAsia="Times New Roman"/>
                <w:b/>
                <w:i/>
                <w:sz w:val="20"/>
                <w:szCs w:val="20"/>
              </w:rPr>
              <w:t>The figure below shows two parallel rays incident on a concave mirror. F is the focal point of the mirror.</w:t>
            </w:r>
          </w:p>
          <w:p w:rsidR="00603F83" w:rsidRPr="003A4DD4" w:rsidRDefault="00603F83" w:rsidP="00603F83">
            <w:pPr>
              <w:tabs>
                <w:tab w:val="left" w:pos="6150"/>
              </w:tabs>
              <w:spacing w:line="240" w:lineRule="auto"/>
              <w:jc w:val="center"/>
              <w:rPr>
                <w:rFonts w:eastAsia="Times New Roman"/>
                <w:b/>
                <w:i/>
                <w:sz w:val="20"/>
                <w:szCs w:val="20"/>
              </w:rPr>
            </w:pPr>
            <w:r w:rsidRPr="003A4DD4">
              <w:rPr>
                <w:rFonts w:eastAsia="Times New Roman"/>
                <w:b/>
                <w:i/>
                <w:noProof/>
                <w:sz w:val="20"/>
                <w:szCs w:val="20"/>
              </w:rPr>
              <w:drawing>
                <wp:inline distT="0" distB="0" distL="0" distR="0">
                  <wp:extent cx="1571625" cy="781050"/>
                  <wp:effectExtent l="0" t="0" r="0" b="0"/>
                  <wp:docPr id="2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571625" cy="781050"/>
                          </a:xfrm>
                          <a:prstGeom prst="rect">
                            <a:avLst/>
                          </a:prstGeom>
                          <a:noFill/>
                          <a:ln>
                            <a:noFill/>
                          </a:ln>
                        </pic:spPr>
                      </pic:pic>
                    </a:graphicData>
                  </a:graphic>
                </wp:inline>
              </w:drawing>
            </w:r>
          </w:p>
          <w:p w:rsidR="00603F83" w:rsidRDefault="00603F83" w:rsidP="00603F83">
            <w:pPr>
              <w:tabs>
                <w:tab w:val="left" w:pos="6150"/>
              </w:tabs>
              <w:spacing w:line="240" w:lineRule="auto"/>
              <w:rPr>
                <w:rFonts w:eastAsia="Times New Roman"/>
                <w:b/>
                <w:i/>
                <w:sz w:val="20"/>
                <w:szCs w:val="20"/>
              </w:rPr>
            </w:pPr>
            <w:r w:rsidRPr="003A4DD4">
              <w:rPr>
                <w:rFonts w:eastAsia="Times New Roman"/>
                <w:b/>
                <w:i/>
                <w:sz w:val="20"/>
                <w:szCs w:val="20"/>
              </w:rPr>
              <w:t>Sketch on the same diagram the path of the rays after striking the mirror.</w:t>
            </w:r>
          </w:p>
          <w:p w:rsidR="00F63C52" w:rsidRPr="00F63C52" w:rsidRDefault="00F63C52" w:rsidP="00F63C52">
            <w:pPr>
              <w:tabs>
                <w:tab w:val="left" w:pos="6150"/>
              </w:tabs>
              <w:spacing w:line="240" w:lineRule="auto"/>
              <w:jc w:val="both"/>
              <w:rPr>
                <w:rFonts w:eastAsia="Times New Roman"/>
                <w:b/>
                <w:i/>
                <w:sz w:val="20"/>
                <w:szCs w:val="20"/>
              </w:rPr>
            </w:pPr>
            <w:r w:rsidRPr="00F63C52">
              <w:rPr>
                <w:rFonts w:eastAsia="Times New Roman"/>
                <w:b/>
                <w:i/>
                <w:sz w:val="20"/>
                <w:szCs w:val="20"/>
              </w:rPr>
              <w:t xml:space="preserve">Relationship between Radius of Curvature and Focal Length </w:t>
            </w:r>
          </w:p>
          <w:p w:rsidR="00F63C52" w:rsidRPr="003A4DD4" w:rsidRDefault="00F63C52" w:rsidP="00F63C52">
            <w:pPr>
              <w:pStyle w:val="ListParagraph"/>
              <w:numPr>
                <w:ilvl w:val="0"/>
                <w:numId w:val="201"/>
              </w:numPr>
              <w:tabs>
                <w:tab w:val="left" w:pos="6150"/>
              </w:tabs>
              <w:spacing w:line="240" w:lineRule="auto"/>
              <w:jc w:val="both"/>
              <w:rPr>
                <w:rFonts w:eastAsia="Times New Roman"/>
                <w:sz w:val="20"/>
                <w:szCs w:val="20"/>
              </w:rPr>
            </w:pPr>
            <w:r w:rsidRPr="003A4DD4">
              <w:rPr>
                <w:rFonts w:eastAsia="Times New Roman"/>
                <w:sz w:val="20"/>
                <w:szCs w:val="20"/>
              </w:rPr>
              <w:t xml:space="preserve">It can be shown through geometry that the radius of curvature is twice the focal length i.e. </w:t>
            </w:r>
          </w:p>
          <w:p w:rsidR="00F63C52" w:rsidRPr="003A4DD4" w:rsidRDefault="00F63C52" w:rsidP="00F63C52">
            <w:pPr>
              <w:shd w:val="clear" w:color="auto" w:fill="D9D9D9" w:themeFill="background1" w:themeFillShade="D9"/>
              <w:tabs>
                <w:tab w:val="left" w:pos="6150"/>
              </w:tabs>
              <w:spacing w:line="240" w:lineRule="auto"/>
              <w:jc w:val="both"/>
              <w:rPr>
                <w:rFonts w:eastAsia="Times New Roman"/>
                <w:b/>
                <w:sz w:val="20"/>
                <w:szCs w:val="20"/>
              </w:rPr>
            </w:pPr>
            <m:oMathPara>
              <m:oMath>
                <m:r>
                  <m:rPr>
                    <m:sty m:val="bi"/>
                  </m:rPr>
                  <w:rPr>
                    <w:rFonts w:ascii="Cambria Math" w:eastAsia="Times New Roman" w:hAnsi="Cambria Math"/>
                    <w:sz w:val="20"/>
                    <w:szCs w:val="20"/>
                  </w:rPr>
                  <m:t>r = 2</m:t>
                </m:r>
                <m:r>
                  <m:rPr>
                    <m:sty m:val="bi"/>
                  </m:rPr>
                  <w:rPr>
                    <w:rFonts w:ascii="Cambria Math" w:eastAsia="Times New Roman" w:hAnsi="Cambria Math"/>
                    <w:sz w:val="20"/>
                    <w:szCs w:val="20"/>
                  </w:rPr>
                  <m:t>f</m:t>
                </m:r>
              </m:oMath>
            </m:oMathPara>
          </w:p>
          <w:p w:rsidR="00F63C52" w:rsidRPr="00F63C52" w:rsidRDefault="00F63C52" w:rsidP="00F63C52">
            <w:pPr>
              <w:tabs>
                <w:tab w:val="left" w:pos="6150"/>
              </w:tabs>
              <w:spacing w:line="240" w:lineRule="auto"/>
              <w:jc w:val="both"/>
              <w:rPr>
                <w:rFonts w:eastAsia="Times New Roman"/>
                <w:b/>
                <w:i/>
                <w:sz w:val="20"/>
                <w:szCs w:val="20"/>
              </w:rPr>
            </w:pPr>
            <w:r w:rsidRPr="00F63C52">
              <w:rPr>
                <w:rFonts w:eastAsia="Times New Roman"/>
                <w:b/>
                <w:i/>
                <w:sz w:val="20"/>
                <w:szCs w:val="20"/>
              </w:rPr>
              <w:t>Laws of Reflection in Curved Mirrors</w:t>
            </w:r>
          </w:p>
          <w:p w:rsidR="00F63C52" w:rsidRPr="003A4DD4" w:rsidRDefault="00F63C52" w:rsidP="00F63C52">
            <w:pPr>
              <w:pStyle w:val="ListParagraph"/>
              <w:numPr>
                <w:ilvl w:val="0"/>
                <w:numId w:val="201"/>
              </w:numPr>
              <w:tabs>
                <w:tab w:val="left" w:pos="6150"/>
              </w:tabs>
              <w:spacing w:line="240" w:lineRule="auto"/>
              <w:jc w:val="both"/>
              <w:rPr>
                <w:rFonts w:eastAsia="Times New Roman"/>
                <w:sz w:val="20"/>
                <w:szCs w:val="20"/>
              </w:rPr>
            </w:pPr>
            <w:r w:rsidRPr="003A4DD4">
              <w:rPr>
                <w:rFonts w:eastAsia="Times New Roman"/>
                <w:sz w:val="20"/>
                <w:szCs w:val="20"/>
              </w:rPr>
              <w:t>Reflection at curved surfaces also obeys laws of reflection:</w:t>
            </w:r>
          </w:p>
          <w:p w:rsidR="00F63C52" w:rsidRPr="003A4DD4" w:rsidRDefault="00F63C52" w:rsidP="00F63C52">
            <w:pPr>
              <w:pStyle w:val="ListParagraph"/>
              <w:numPr>
                <w:ilvl w:val="0"/>
                <w:numId w:val="126"/>
              </w:numPr>
              <w:tabs>
                <w:tab w:val="left" w:pos="6150"/>
              </w:tabs>
              <w:spacing w:line="240" w:lineRule="auto"/>
              <w:jc w:val="both"/>
              <w:rPr>
                <w:rFonts w:eastAsia="Times New Roman"/>
                <w:i/>
                <w:sz w:val="20"/>
                <w:szCs w:val="20"/>
              </w:rPr>
            </w:pPr>
            <w:r w:rsidRPr="003A4DD4">
              <w:rPr>
                <w:rFonts w:eastAsia="Times New Roman"/>
                <w:i/>
                <w:sz w:val="20"/>
                <w:szCs w:val="20"/>
              </w:rPr>
              <w:t>The angle of incidence is equal to the angle of reflection at the point of incidence</w:t>
            </w:r>
          </w:p>
          <w:p w:rsidR="00F63C52" w:rsidRPr="003A4DD4" w:rsidRDefault="00F63C52" w:rsidP="00F63C52">
            <w:pPr>
              <w:pStyle w:val="ListParagraph"/>
              <w:numPr>
                <w:ilvl w:val="0"/>
                <w:numId w:val="126"/>
              </w:numPr>
              <w:tabs>
                <w:tab w:val="left" w:pos="6150"/>
              </w:tabs>
              <w:spacing w:line="240" w:lineRule="auto"/>
              <w:jc w:val="both"/>
              <w:rPr>
                <w:rFonts w:eastAsia="Times New Roman"/>
                <w:i/>
                <w:sz w:val="20"/>
                <w:szCs w:val="20"/>
              </w:rPr>
            </w:pPr>
            <w:r w:rsidRPr="003A4DD4">
              <w:rPr>
                <w:rFonts w:eastAsia="Times New Roman"/>
                <w:i/>
                <w:sz w:val="20"/>
                <w:szCs w:val="20"/>
              </w:rPr>
              <w:t>The incident ray, the normal and the reflected ray all lie on the same plane at the point of incidence.</w:t>
            </w:r>
          </w:p>
          <w:p w:rsidR="00603F83" w:rsidRPr="00603F83" w:rsidRDefault="00603F83" w:rsidP="00603F83">
            <w:pPr>
              <w:tabs>
                <w:tab w:val="left" w:pos="6150"/>
              </w:tabs>
              <w:spacing w:line="240" w:lineRule="auto"/>
              <w:rPr>
                <w:rFonts w:eastAsia="Times New Roman"/>
                <w:b/>
                <w:i/>
                <w:sz w:val="20"/>
                <w:szCs w:val="20"/>
              </w:rPr>
            </w:pPr>
          </w:p>
        </w:tc>
      </w:tr>
      <w:tr w:rsidR="00F63C52" w:rsidRPr="00132CA5" w:rsidTr="009D6094">
        <w:trPr>
          <w:gridBefore w:val="1"/>
          <w:wBefore w:w="142" w:type="dxa"/>
          <w:trHeight w:val="6675"/>
        </w:trPr>
        <w:tc>
          <w:tcPr>
            <w:tcW w:w="5343" w:type="dxa"/>
            <w:shd w:val="clear" w:color="auto" w:fill="FFFFFF" w:themeFill="background1"/>
          </w:tcPr>
          <w:p w:rsidR="00F63C52" w:rsidRDefault="00363DC4" w:rsidP="00F63C52">
            <w:pPr>
              <w:tabs>
                <w:tab w:val="left" w:pos="6150"/>
              </w:tabs>
              <w:spacing w:line="240" w:lineRule="auto"/>
              <w:jc w:val="center"/>
            </w:pPr>
            <w:r>
              <w:object w:dxaOrig="3510" w:dyaOrig="1680">
                <v:shape id="_x0000_i1112" type="#_x0000_t75" style="width:163.5pt;height:69.75pt" o:ole="">
                  <v:imagedata r:id="rId261" o:title=""/>
                </v:shape>
                <o:OLEObject Type="Embed" ProgID="PBrush" ShapeID="_x0000_i1112" DrawAspect="Content" ObjectID="_1539962401" r:id="rId262"/>
              </w:object>
            </w:r>
          </w:p>
          <w:p w:rsidR="00F63C52" w:rsidRDefault="00363DC4" w:rsidP="00F63C52">
            <w:pPr>
              <w:tabs>
                <w:tab w:val="left" w:pos="6150"/>
              </w:tabs>
              <w:spacing w:line="240" w:lineRule="auto"/>
              <w:jc w:val="center"/>
            </w:pPr>
            <w:r>
              <w:object w:dxaOrig="4335" w:dyaOrig="1605">
                <v:shape id="_x0000_i1113" type="#_x0000_t75" style="width:197.25pt;height:65.25pt" o:ole="">
                  <v:imagedata r:id="rId263" o:title=""/>
                </v:shape>
                <o:OLEObject Type="Embed" ProgID="PBrush" ShapeID="_x0000_i1113" DrawAspect="Content" ObjectID="_1539962402" r:id="rId264"/>
              </w:object>
            </w:r>
          </w:p>
          <w:p w:rsidR="00F63C52" w:rsidRPr="00F63C52" w:rsidRDefault="00F63C52" w:rsidP="00F63C52">
            <w:pPr>
              <w:shd w:val="clear" w:color="auto" w:fill="D9D9D9" w:themeFill="background1" w:themeFillShade="D9"/>
              <w:tabs>
                <w:tab w:val="left" w:pos="6150"/>
              </w:tabs>
              <w:spacing w:line="240" w:lineRule="auto"/>
              <w:jc w:val="both"/>
              <w:rPr>
                <w:rFonts w:eastAsia="Times New Roman"/>
                <w:b/>
                <w:i/>
                <w:sz w:val="20"/>
                <w:szCs w:val="20"/>
              </w:rPr>
            </w:pPr>
            <w:r w:rsidRPr="00F63C52">
              <w:rPr>
                <w:rFonts w:eastAsia="Times New Roman"/>
                <w:b/>
                <w:i/>
                <w:sz w:val="20"/>
                <w:szCs w:val="20"/>
              </w:rPr>
              <w:t>Ray Diagrams</w:t>
            </w:r>
          </w:p>
          <w:p w:rsidR="00F63C52" w:rsidRPr="003A4DD4" w:rsidRDefault="00F63C52" w:rsidP="00F63C52">
            <w:pPr>
              <w:pStyle w:val="ListParagraph"/>
              <w:numPr>
                <w:ilvl w:val="0"/>
                <w:numId w:val="201"/>
              </w:numPr>
              <w:tabs>
                <w:tab w:val="left" w:pos="6150"/>
              </w:tabs>
              <w:spacing w:line="240" w:lineRule="auto"/>
              <w:jc w:val="both"/>
              <w:rPr>
                <w:rFonts w:eastAsia="Times New Roman"/>
                <w:sz w:val="20"/>
                <w:szCs w:val="20"/>
              </w:rPr>
            </w:pPr>
            <w:r w:rsidRPr="003A4DD4">
              <w:rPr>
                <w:rFonts w:eastAsia="Times New Roman"/>
                <w:sz w:val="20"/>
                <w:szCs w:val="20"/>
              </w:rPr>
              <w:t>Ray diagrams are used to show and explain how images are formed by curved mirrors and the characteristics of these images.</w:t>
            </w:r>
          </w:p>
          <w:p w:rsidR="00F63C52" w:rsidRPr="003A4DD4" w:rsidRDefault="00F63C52" w:rsidP="00F63C52">
            <w:pPr>
              <w:tabs>
                <w:tab w:val="left" w:pos="6150"/>
              </w:tabs>
              <w:spacing w:line="240" w:lineRule="auto"/>
              <w:jc w:val="both"/>
              <w:rPr>
                <w:rFonts w:eastAsia="Times New Roman"/>
                <w:b/>
                <w:i/>
                <w:sz w:val="20"/>
                <w:szCs w:val="20"/>
              </w:rPr>
            </w:pPr>
            <w:r w:rsidRPr="003A4DD4">
              <w:rPr>
                <w:rFonts w:eastAsia="Times New Roman"/>
                <w:b/>
                <w:i/>
                <w:sz w:val="20"/>
                <w:szCs w:val="20"/>
              </w:rPr>
              <w:t>Four Major Cases in the Construction of Ray Diagrams</w:t>
            </w:r>
          </w:p>
          <w:p w:rsidR="00F63C52" w:rsidRPr="003A4DD4" w:rsidRDefault="00F63C52" w:rsidP="00F63C52">
            <w:pPr>
              <w:pStyle w:val="ListParagraph"/>
              <w:numPr>
                <w:ilvl w:val="0"/>
                <w:numId w:val="127"/>
              </w:numPr>
              <w:tabs>
                <w:tab w:val="left" w:pos="6150"/>
              </w:tabs>
              <w:spacing w:line="240" w:lineRule="auto"/>
              <w:jc w:val="both"/>
              <w:rPr>
                <w:rFonts w:eastAsia="Times New Roman"/>
                <w:i/>
                <w:sz w:val="20"/>
                <w:szCs w:val="20"/>
              </w:rPr>
            </w:pPr>
            <w:r w:rsidRPr="003A4DD4">
              <w:rPr>
                <w:rFonts w:eastAsia="Times New Roman"/>
                <w:i/>
                <w:sz w:val="20"/>
                <w:szCs w:val="20"/>
              </w:rPr>
              <w:t>A ray close and parallel to principal axis passes through principal focus (for concave mirror) or appears to emerge from the principal focus (for convex mirror) after reflection.</w:t>
            </w:r>
          </w:p>
          <w:p w:rsidR="00F63C52" w:rsidRDefault="00363DC4" w:rsidP="00F63C52">
            <w:pPr>
              <w:tabs>
                <w:tab w:val="left" w:pos="6150"/>
              </w:tabs>
              <w:spacing w:line="240" w:lineRule="auto"/>
              <w:jc w:val="center"/>
            </w:pPr>
            <w:r>
              <w:object w:dxaOrig="2850" w:dyaOrig="1410">
                <v:shape id="_x0000_i1114" type="#_x0000_t75" style="width:132pt;height:55.5pt" o:ole="">
                  <v:imagedata r:id="rId265" o:title=""/>
                </v:shape>
                <o:OLEObject Type="Embed" ProgID="PBrush" ShapeID="_x0000_i1114" DrawAspect="Content" ObjectID="_1539962403" r:id="rId266"/>
              </w:object>
            </w:r>
          </w:p>
          <w:p w:rsidR="00363DC4" w:rsidRDefault="00363DC4" w:rsidP="00F63C52">
            <w:pPr>
              <w:tabs>
                <w:tab w:val="left" w:pos="6150"/>
              </w:tabs>
              <w:spacing w:line="240" w:lineRule="auto"/>
              <w:jc w:val="center"/>
            </w:pPr>
            <w:r>
              <w:object w:dxaOrig="3735" w:dyaOrig="1395">
                <v:shape id="_x0000_i1115" type="#_x0000_t75" style="width:179.25pt;height:57.75pt" o:ole="">
                  <v:imagedata r:id="rId267" o:title=""/>
                </v:shape>
                <o:OLEObject Type="Embed" ProgID="PBrush" ShapeID="_x0000_i1115" DrawAspect="Content" ObjectID="_1539962404" r:id="rId268"/>
              </w:object>
            </w:r>
          </w:p>
          <w:p w:rsidR="00363DC4" w:rsidRPr="003A4DD4" w:rsidRDefault="00363DC4" w:rsidP="00363DC4">
            <w:pPr>
              <w:pStyle w:val="ListParagraph"/>
              <w:numPr>
                <w:ilvl w:val="0"/>
                <w:numId w:val="127"/>
              </w:numPr>
              <w:tabs>
                <w:tab w:val="left" w:pos="6150"/>
              </w:tabs>
              <w:spacing w:line="240" w:lineRule="auto"/>
              <w:jc w:val="both"/>
              <w:rPr>
                <w:rFonts w:eastAsia="Times New Roman"/>
                <w:i/>
                <w:sz w:val="20"/>
                <w:szCs w:val="20"/>
              </w:rPr>
            </w:pPr>
            <w:r w:rsidRPr="003A4DD4">
              <w:rPr>
                <w:rFonts w:eastAsia="Times New Roman"/>
                <w:i/>
                <w:sz w:val="20"/>
                <w:szCs w:val="20"/>
              </w:rPr>
              <w:t xml:space="preserve">A ray through the principal focus of a concave or appearing </w:t>
            </w:r>
            <w:r w:rsidR="009E6AB9">
              <w:rPr>
                <w:rFonts w:eastAsia="Times New Roman"/>
                <w:i/>
                <w:sz w:val="20"/>
                <w:szCs w:val="20"/>
              </w:rPr>
              <w:t>to be directed to the</w:t>
            </w:r>
            <w:r>
              <w:rPr>
                <w:rFonts w:eastAsia="Times New Roman"/>
                <w:i/>
                <w:sz w:val="20"/>
                <w:szCs w:val="20"/>
              </w:rPr>
              <w:t xml:space="preserve"> </w:t>
            </w:r>
            <w:r w:rsidRPr="003A4DD4">
              <w:rPr>
                <w:rFonts w:eastAsia="Times New Roman"/>
                <w:i/>
                <w:sz w:val="20"/>
                <w:szCs w:val="20"/>
              </w:rPr>
              <w:t>principal focus of convex mirror is reflected parallel to the principal axis.</w:t>
            </w:r>
          </w:p>
          <w:p w:rsidR="00363DC4" w:rsidRDefault="00363DC4" w:rsidP="00F63C52">
            <w:pPr>
              <w:tabs>
                <w:tab w:val="left" w:pos="6150"/>
              </w:tabs>
              <w:spacing w:line="240" w:lineRule="auto"/>
              <w:jc w:val="center"/>
            </w:pPr>
            <w:r>
              <w:object w:dxaOrig="3375" w:dyaOrig="1950">
                <v:shape id="_x0000_i1116" type="#_x0000_t75" style="width:159.75pt;height:1in" o:ole="">
                  <v:imagedata r:id="rId269" o:title=""/>
                </v:shape>
                <o:OLEObject Type="Embed" ProgID="PBrush" ShapeID="_x0000_i1116" DrawAspect="Content" ObjectID="_1539962405" r:id="rId270"/>
              </w:object>
            </w:r>
          </w:p>
          <w:p w:rsidR="00363DC4" w:rsidRDefault="00363DC4" w:rsidP="00F63C52">
            <w:pPr>
              <w:tabs>
                <w:tab w:val="left" w:pos="6150"/>
              </w:tabs>
              <w:spacing w:line="240" w:lineRule="auto"/>
              <w:jc w:val="center"/>
              <w:rPr>
                <w:rFonts w:eastAsia="Times New Roman"/>
                <w:b/>
                <w:i/>
                <w:sz w:val="20"/>
                <w:szCs w:val="20"/>
              </w:rPr>
            </w:pPr>
            <w:r>
              <w:object w:dxaOrig="4350" w:dyaOrig="1890">
                <v:shape id="_x0000_i1117" type="#_x0000_t75" style="width:198pt;height:69.75pt" o:ole="">
                  <v:imagedata r:id="rId271" o:title=""/>
                </v:shape>
                <o:OLEObject Type="Embed" ProgID="PBrush" ShapeID="_x0000_i1117" DrawAspect="Content" ObjectID="_1539962406" r:id="rId272"/>
              </w:object>
            </w:r>
          </w:p>
        </w:tc>
        <w:tc>
          <w:tcPr>
            <w:tcW w:w="5384" w:type="dxa"/>
            <w:gridSpan w:val="3"/>
            <w:shd w:val="clear" w:color="auto" w:fill="FFFFFF" w:themeFill="background1"/>
          </w:tcPr>
          <w:p w:rsidR="00363DC4" w:rsidRPr="003A4DD4" w:rsidRDefault="00363DC4" w:rsidP="00363DC4">
            <w:pPr>
              <w:pStyle w:val="ListParagraph"/>
              <w:numPr>
                <w:ilvl w:val="0"/>
                <w:numId w:val="127"/>
              </w:numPr>
              <w:tabs>
                <w:tab w:val="left" w:pos="6150"/>
              </w:tabs>
              <w:spacing w:line="240" w:lineRule="auto"/>
              <w:jc w:val="both"/>
              <w:rPr>
                <w:rFonts w:eastAsia="Times New Roman"/>
                <w:i/>
                <w:sz w:val="20"/>
                <w:szCs w:val="20"/>
              </w:rPr>
            </w:pPr>
            <w:r w:rsidRPr="003A4DD4">
              <w:rPr>
                <w:rFonts w:eastAsia="Times New Roman"/>
                <w:i/>
                <w:sz w:val="20"/>
                <w:szCs w:val="20"/>
              </w:rPr>
              <w:t>A ray through the centre of curvature</w:t>
            </w:r>
            <w:r>
              <w:rPr>
                <w:rFonts w:eastAsia="Times New Roman"/>
                <w:i/>
                <w:sz w:val="20"/>
                <w:szCs w:val="20"/>
              </w:rPr>
              <w:t xml:space="preserve"> </w:t>
            </w:r>
            <w:r w:rsidRPr="003A4DD4">
              <w:rPr>
                <w:rFonts w:eastAsia="Times New Roman"/>
                <w:i/>
                <w:sz w:val="20"/>
                <w:szCs w:val="20"/>
              </w:rPr>
              <w:t>(for concave) or appearing to pass through centre of curvature (for convex mirror) is reflected along the same path.</w:t>
            </w:r>
          </w:p>
          <w:p w:rsidR="00F63C52" w:rsidRDefault="00363DC4" w:rsidP="00EC1E11">
            <w:pPr>
              <w:pStyle w:val="ListParagraph"/>
              <w:tabs>
                <w:tab w:val="left" w:pos="6150"/>
              </w:tabs>
              <w:spacing w:line="240" w:lineRule="auto"/>
              <w:ind w:left="360"/>
              <w:jc w:val="center"/>
            </w:pPr>
            <w:r>
              <w:object w:dxaOrig="2955" w:dyaOrig="1380">
                <v:shape id="_x0000_i1118" type="#_x0000_t75" style="width:147.75pt;height:69pt" o:ole="">
                  <v:imagedata r:id="rId273" o:title=""/>
                </v:shape>
                <o:OLEObject Type="Embed" ProgID="PBrush" ShapeID="_x0000_i1118" DrawAspect="Content" ObjectID="_1539962407" r:id="rId274"/>
              </w:object>
            </w:r>
          </w:p>
          <w:p w:rsidR="00363DC4" w:rsidRDefault="00363DC4" w:rsidP="00EC1E11">
            <w:pPr>
              <w:pStyle w:val="ListParagraph"/>
              <w:tabs>
                <w:tab w:val="left" w:pos="6150"/>
              </w:tabs>
              <w:spacing w:line="240" w:lineRule="auto"/>
              <w:ind w:left="360"/>
              <w:jc w:val="center"/>
            </w:pPr>
          </w:p>
          <w:p w:rsidR="00363DC4" w:rsidRDefault="00363DC4" w:rsidP="00EC1E11">
            <w:pPr>
              <w:pStyle w:val="ListParagraph"/>
              <w:tabs>
                <w:tab w:val="left" w:pos="6150"/>
              </w:tabs>
              <w:spacing w:line="240" w:lineRule="auto"/>
              <w:ind w:left="360"/>
              <w:jc w:val="center"/>
            </w:pPr>
            <w:r>
              <w:object w:dxaOrig="3480" w:dyaOrig="1350">
                <v:shape id="_x0000_i1119" type="#_x0000_t75" style="width:174pt;height:67.5pt" o:ole="">
                  <v:imagedata r:id="rId275" o:title=""/>
                </v:shape>
                <o:OLEObject Type="Embed" ProgID="PBrush" ShapeID="_x0000_i1119" DrawAspect="Content" ObjectID="_1539962408" r:id="rId276"/>
              </w:object>
            </w:r>
          </w:p>
          <w:p w:rsidR="00363DC4" w:rsidRDefault="00363DC4" w:rsidP="00EC1E11">
            <w:pPr>
              <w:pStyle w:val="ListParagraph"/>
              <w:tabs>
                <w:tab w:val="left" w:pos="6150"/>
              </w:tabs>
              <w:spacing w:line="240" w:lineRule="auto"/>
              <w:ind w:left="360"/>
              <w:jc w:val="center"/>
            </w:pPr>
          </w:p>
          <w:p w:rsidR="00363DC4" w:rsidRPr="003A4DD4" w:rsidRDefault="00363DC4" w:rsidP="00363DC4">
            <w:pPr>
              <w:pStyle w:val="ListParagraph"/>
              <w:numPr>
                <w:ilvl w:val="0"/>
                <w:numId w:val="127"/>
              </w:numPr>
              <w:tabs>
                <w:tab w:val="left" w:pos="6150"/>
              </w:tabs>
              <w:spacing w:line="240" w:lineRule="auto"/>
              <w:jc w:val="both"/>
              <w:rPr>
                <w:rFonts w:eastAsia="Times New Roman"/>
                <w:i/>
                <w:sz w:val="20"/>
                <w:szCs w:val="20"/>
              </w:rPr>
            </w:pPr>
            <w:r w:rsidRPr="003A4DD4">
              <w:rPr>
                <w:rFonts w:eastAsia="Times New Roman"/>
                <w:i/>
                <w:sz w:val="20"/>
                <w:szCs w:val="20"/>
              </w:rPr>
              <w:t>A ray at an angle to the principal axis and incident at the pole is reflected in such a</w:t>
            </w:r>
            <w:r>
              <w:rPr>
                <w:rFonts w:eastAsia="Times New Roman"/>
                <w:i/>
                <w:sz w:val="20"/>
                <w:szCs w:val="20"/>
              </w:rPr>
              <w:t xml:space="preserve"> </w:t>
            </w:r>
            <w:r w:rsidRPr="003A4DD4">
              <w:rPr>
                <w:rFonts w:eastAsia="Times New Roman"/>
                <w:i/>
                <w:sz w:val="20"/>
                <w:szCs w:val="20"/>
              </w:rPr>
              <w:t>way that the angle of incidence is equal to the angle of reflection.</w:t>
            </w:r>
          </w:p>
          <w:p w:rsidR="00363DC4" w:rsidRDefault="00363DC4" w:rsidP="00EC1E11">
            <w:pPr>
              <w:pStyle w:val="ListParagraph"/>
              <w:tabs>
                <w:tab w:val="left" w:pos="6150"/>
              </w:tabs>
              <w:spacing w:line="240" w:lineRule="auto"/>
              <w:ind w:left="360"/>
              <w:jc w:val="center"/>
            </w:pPr>
            <w:r>
              <w:object w:dxaOrig="2610" w:dyaOrig="1170">
                <v:shape id="_x0000_i1120" type="#_x0000_t75" style="width:130.5pt;height:58.5pt" o:ole="">
                  <v:imagedata r:id="rId277" o:title=""/>
                </v:shape>
                <o:OLEObject Type="Embed" ProgID="PBrush" ShapeID="_x0000_i1120" DrawAspect="Content" ObjectID="_1539962409" r:id="rId278"/>
              </w:object>
            </w:r>
          </w:p>
          <w:p w:rsidR="00363DC4" w:rsidRDefault="00363DC4" w:rsidP="00EC1E11">
            <w:pPr>
              <w:pStyle w:val="ListParagraph"/>
              <w:tabs>
                <w:tab w:val="left" w:pos="6150"/>
              </w:tabs>
              <w:spacing w:line="240" w:lineRule="auto"/>
              <w:ind w:left="360"/>
              <w:jc w:val="center"/>
            </w:pPr>
          </w:p>
          <w:p w:rsidR="00363DC4" w:rsidRDefault="00363DC4" w:rsidP="00EC1E11">
            <w:pPr>
              <w:pStyle w:val="ListParagraph"/>
              <w:tabs>
                <w:tab w:val="left" w:pos="6150"/>
              </w:tabs>
              <w:spacing w:line="240" w:lineRule="auto"/>
              <w:ind w:left="360"/>
              <w:jc w:val="center"/>
            </w:pPr>
            <w:r>
              <w:object w:dxaOrig="3450" w:dyaOrig="1290">
                <v:shape id="_x0000_i1121" type="#_x0000_t75" style="width:172.5pt;height:64.5pt" o:ole="">
                  <v:imagedata r:id="rId279" o:title=""/>
                </v:shape>
                <o:OLEObject Type="Embed" ProgID="PBrush" ShapeID="_x0000_i1121" DrawAspect="Content" ObjectID="_1539962410" r:id="rId280"/>
              </w:object>
            </w:r>
          </w:p>
          <w:p w:rsidR="00363DC4" w:rsidRPr="00363DC4" w:rsidRDefault="00363DC4" w:rsidP="00363DC4">
            <w:pPr>
              <w:shd w:val="clear" w:color="auto" w:fill="D9D9D9" w:themeFill="background1" w:themeFillShade="D9"/>
              <w:tabs>
                <w:tab w:val="left" w:pos="6150"/>
              </w:tabs>
              <w:spacing w:line="240" w:lineRule="auto"/>
              <w:jc w:val="both"/>
              <w:rPr>
                <w:rFonts w:eastAsia="Times New Roman"/>
                <w:b/>
                <w:i/>
                <w:sz w:val="20"/>
                <w:szCs w:val="20"/>
              </w:rPr>
            </w:pPr>
            <w:r w:rsidRPr="00363DC4">
              <w:rPr>
                <w:rFonts w:eastAsia="Times New Roman"/>
                <w:b/>
                <w:i/>
                <w:sz w:val="20"/>
                <w:szCs w:val="20"/>
              </w:rPr>
              <w:t>Characteristics of Images Formed by Curved Reflectors</w:t>
            </w:r>
          </w:p>
          <w:p w:rsidR="00363DC4" w:rsidRPr="003A4DD4" w:rsidRDefault="00363DC4" w:rsidP="00363DC4">
            <w:pPr>
              <w:pStyle w:val="ListParagraph"/>
              <w:numPr>
                <w:ilvl w:val="0"/>
                <w:numId w:val="128"/>
              </w:numPr>
              <w:tabs>
                <w:tab w:val="left" w:pos="6150"/>
              </w:tabs>
              <w:spacing w:line="240" w:lineRule="auto"/>
              <w:jc w:val="both"/>
              <w:rPr>
                <w:rFonts w:eastAsia="Times New Roman"/>
                <w:b/>
                <w:sz w:val="20"/>
                <w:szCs w:val="20"/>
              </w:rPr>
            </w:pPr>
            <w:r w:rsidRPr="003A4DD4">
              <w:rPr>
                <w:rFonts w:eastAsia="Times New Roman"/>
                <w:b/>
                <w:sz w:val="20"/>
                <w:szCs w:val="20"/>
              </w:rPr>
              <w:t>Concave mirrors</w:t>
            </w:r>
          </w:p>
          <w:p w:rsidR="00363DC4" w:rsidRPr="003A4DD4" w:rsidRDefault="00363DC4" w:rsidP="00363DC4">
            <w:pPr>
              <w:pStyle w:val="ListParagraph"/>
              <w:tabs>
                <w:tab w:val="left" w:pos="6150"/>
              </w:tabs>
              <w:spacing w:line="240" w:lineRule="auto"/>
              <w:jc w:val="both"/>
              <w:rPr>
                <w:rFonts w:eastAsia="Times New Roman"/>
                <w:b/>
                <w:sz w:val="20"/>
                <w:szCs w:val="20"/>
              </w:rPr>
            </w:pPr>
          </w:p>
          <w:p w:rsidR="00363DC4" w:rsidRDefault="00363DC4" w:rsidP="00363DC4">
            <w:pPr>
              <w:pStyle w:val="ListParagraph"/>
              <w:numPr>
                <w:ilvl w:val="0"/>
                <w:numId w:val="144"/>
              </w:numPr>
              <w:tabs>
                <w:tab w:val="left" w:pos="6150"/>
              </w:tabs>
              <w:spacing w:line="240" w:lineRule="auto"/>
              <w:jc w:val="both"/>
              <w:rPr>
                <w:rFonts w:eastAsia="Times New Roman"/>
                <w:b/>
                <w:i/>
                <w:sz w:val="20"/>
                <w:szCs w:val="20"/>
              </w:rPr>
            </w:pPr>
            <w:r w:rsidRPr="003A4DD4">
              <w:rPr>
                <w:rFonts w:eastAsia="Times New Roman"/>
                <w:b/>
                <w:i/>
                <w:sz w:val="20"/>
                <w:szCs w:val="20"/>
              </w:rPr>
              <w:t>Object at infinity</w:t>
            </w:r>
          </w:p>
          <w:p w:rsidR="00363DC4" w:rsidRDefault="00363DC4" w:rsidP="00EC1E11">
            <w:pPr>
              <w:pStyle w:val="ListParagraph"/>
              <w:tabs>
                <w:tab w:val="left" w:pos="6150"/>
              </w:tabs>
              <w:spacing w:line="240" w:lineRule="auto"/>
              <w:ind w:left="360"/>
              <w:jc w:val="center"/>
            </w:pPr>
            <w:r w:rsidRPr="00363DC4">
              <w:rPr>
                <w:noProof/>
              </w:rPr>
              <w:drawing>
                <wp:inline distT="0" distB="0" distL="0" distR="0">
                  <wp:extent cx="2181225" cy="1095375"/>
                  <wp:effectExtent l="19050" t="0" r="9525" b="0"/>
                  <wp:docPr id="2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181225" cy="1095375"/>
                          </a:xfrm>
                          <a:prstGeom prst="rect">
                            <a:avLst/>
                          </a:prstGeom>
                          <a:noFill/>
                          <a:ln>
                            <a:noFill/>
                          </a:ln>
                        </pic:spPr>
                      </pic:pic>
                    </a:graphicData>
                  </a:graphic>
                </wp:inline>
              </w:drawing>
            </w:r>
          </w:p>
          <w:p w:rsidR="00363DC4" w:rsidRDefault="00363DC4" w:rsidP="00EC1E11">
            <w:pPr>
              <w:pStyle w:val="ListParagraph"/>
              <w:tabs>
                <w:tab w:val="left" w:pos="6150"/>
              </w:tabs>
              <w:spacing w:line="240" w:lineRule="auto"/>
              <w:ind w:left="360"/>
              <w:jc w:val="center"/>
            </w:pPr>
          </w:p>
          <w:p w:rsidR="00363DC4" w:rsidRPr="003A4DD4" w:rsidRDefault="00363DC4" w:rsidP="00363DC4">
            <w:pPr>
              <w:pStyle w:val="ListParagraph"/>
              <w:numPr>
                <w:ilvl w:val="0"/>
                <w:numId w:val="201"/>
              </w:numPr>
              <w:tabs>
                <w:tab w:val="left" w:pos="6150"/>
              </w:tabs>
              <w:spacing w:line="240" w:lineRule="auto"/>
              <w:jc w:val="both"/>
              <w:rPr>
                <w:rFonts w:eastAsia="Times New Roman"/>
                <w:sz w:val="20"/>
                <w:szCs w:val="20"/>
              </w:rPr>
            </w:pPr>
            <w:r w:rsidRPr="003A4DD4">
              <w:rPr>
                <w:rFonts w:eastAsia="Times New Roman"/>
                <w:sz w:val="20"/>
                <w:szCs w:val="20"/>
              </w:rPr>
              <w:t xml:space="preserve">Image is </w:t>
            </w:r>
            <w:r w:rsidRPr="003A4DD4">
              <w:rPr>
                <w:rFonts w:eastAsia="Times New Roman"/>
                <w:b/>
                <w:i/>
                <w:sz w:val="20"/>
                <w:szCs w:val="20"/>
              </w:rPr>
              <w:t>real, formed at F, inverted</w:t>
            </w:r>
            <w:r w:rsidRPr="003A4DD4">
              <w:rPr>
                <w:rFonts w:eastAsia="Times New Roman"/>
                <w:sz w:val="20"/>
                <w:szCs w:val="20"/>
              </w:rPr>
              <w:t xml:space="preserve"> and </w:t>
            </w:r>
            <w:r w:rsidRPr="003A4DD4">
              <w:rPr>
                <w:rFonts w:eastAsia="Times New Roman"/>
                <w:b/>
                <w:i/>
                <w:sz w:val="20"/>
                <w:szCs w:val="20"/>
              </w:rPr>
              <w:t>smaller than the object</w:t>
            </w:r>
            <w:r w:rsidRPr="003A4DD4">
              <w:rPr>
                <w:rFonts w:eastAsia="Times New Roman"/>
                <w:sz w:val="20"/>
                <w:szCs w:val="20"/>
              </w:rPr>
              <w:t>.</w:t>
            </w:r>
          </w:p>
          <w:p w:rsidR="00363DC4" w:rsidRDefault="00363DC4" w:rsidP="00EC1E11">
            <w:pPr>
              <w:pStyle w:val="ListParagraph"/>
              <w:tabs>
                <w:tab w:val="left" w:pos="6150"/>
              </w:tabs>
              <w:spacing w:line="240" w:lineRule="auto"/>
              <w:ind w:left="360"/>
              <w:jc w:val="center"/>
            </w:pPr>
          </w:p>
        </w:tc>
      </w:tr>
      <w:tr w:rsidR="00BD1E59" w:rsidRPr="00132CA5" w:rsidTr="009D6094">
        <w:trPr>
          <w:gridBefore w:val="1"/>
          <w:wBefore w:w="142" w:type="dxa"/>
          <w:trHeight w:val="6675"/>
        </w:trPr>
        <w:tc>
          <w:tcPr>
            <w:tcW w:w="5343" w:type="dxa"/>
            <w:shd w:val="clear" w:color="auto" w:fill="FFFFFF" w:themeFill="background1"/>
          </w:tcPr>
          <w:p w:rsidR="00BD1E59" w:rsidRPr="00BD1E59" w:rsidRDefault="00BD1E59" w:rsidP="00BD1E59">
            <w:pPr>
              <w:pStyle w:val="ListParagraph"/>
              <w:numPr>
                <w:ilvl w:val="0"/>
                <w:numId w:val="144"/>
              </w:numPr>
              <w:tabs>
                <w:tab w:val="left" w:pos="6150"/>
              </w:tabs>
              <w:spacing w:line="240" w:lineRule="auto"/>
              <w:jc w:val="both"/>
              <w:rPr>
                <w:rFonts w:eastAsia="Times New Roman"/>
                <w:b/>
                <w:i/>
                <w:sz w:val="20"/>
                <w:szCs w:val="20"/>
                <w:u w:val="single"/>
              </w:rPr>
            </w:pPr>
            <w:r w:rsidRPr="00BD1E59">
              <w:rPr>
                <w:rFonts w:eastAsia="Times New Roman"/>
                <w:b/>
                <w:i/>
                <w:sz w:val="20"/>
                <w:szCs w:val="20"/>
                <w:u w:val="single"/>
              </w:rPr>
              <w:lastRenderedPageBreak/>
              <w:t>Object at c</w:t>
            </w:r>
          </w:p>
          <w:p w:rsidR="00BD1E59" w:rsidRDefault="00BD1E59" w:rsidP="00F63C52">
            <w:pPr>
              <w:tabs>
                <w:tab w:val="left" w:pos="6150"/>
              </w:tabs>
              <w:spacing w:line="240" w:lineRule="auto"/>
              <w:jc w:val="center"/>
              <w:rPr>
                <w:sz w:val="20"/>
                <w:szCs w:val="20"/>
              </w:rPr>
            </w:pPr>
            <w:r w:rsidRPr="003A4DD4">
              <w:rPr>
                <w:sz w:val="20"/>
                <w:szCs w:val="20"/>
              </w:rPr>
              <w:object w:dxaOrig="3375" w:dyaOrig="2505">
                <v:shape id="_x0000_i1122" type="#_x0000_t75" style="width:145.5pt;height:62.25pt" o:ole="">
                  <v:imagedata r:id="rId282" o:title=""/>
                </v:shape>
                <o:OLEObject Type="Embed" ProgID="PBrush" ShapeID="_x0000_i1122" DrawAspect="Content" ObjectID="_1539962411" r:id="rId283"/>
              </w:object>
            </w:r>
          </w:p>
          <w:p w:rsidR="00BD1E59" w:rsidRPr="00BD1E59" w:rsidRDefault="00BD1E59" w:rsidP="00BD1E59">
            <w:pPr>
              <w:pStyle w:val="ListParagraph"/>
              <w:numPr>
                <w:ilvl w:val="0"/>
                <w:numId w:val="201"/>
              </w:numPr>
              <w:tabs>
                <w:tab w:val="left" w:pos="6150"/>
              </w:tabs>
              <w:spacing w:line="240" w:lineRule="auto"/>
              <w:jc w:val="both"/>
              <w:rPr>
                <w:rFonts w:eastAsia="Times New Roman"/>
                <w:sz w:val="20"/>
                <w:szCs w:val="20"/>
              </w:rPr>
            </w:pPr>
            <w:r w:rsidRPr="003A4DD4">
              <w:rPr>
                <w:rFonts w:eastAsia="Times New Roman"/>
                <w:sz w:val="20"/>
                <w:szCs w:val="20"/>
              </w:rPr>
              <w:t xml:space="preserve">Image </w:t>
            </w:r>
            <w:r w:rsidRPr="003A4DD4">
              <w:rPr>
                <w:rFonts w:eastAsia="Times New Roman"/>
                <w:b/>
                <w:i/>
                <w:sz w:val="20"/>
                <w:szCs w:val="20"/>
              </w:rPr>
              <w:t>formed is at C, real, inverted</w:t>
            </w:r>
            <w:r w:rsidRPr="003A4DD4">
              <w:rPr>
                <w:rFonts w:eastAsia="Times New Roman"/>
                <w:sz w:val="20"/>
                <w:szCs w:val="20"/>
              </w:rPr>
              <w:t xml:space="preserve"> and </w:t>
            </w:r>
            <w:r w:rsidRPr="003A4DD4">
              <w:rPr>
                <w:rFonts w:eastAsia="Times New Roman"/>
                <w:b/>
                <w:i/>
                <w:sz w:val="20"/>
                <w:szCs w:val="20"/>
              </w:rPr>
              <w:t>same size as the object.</w:t>
            </w:r>
          </w:p>
          <w:p w:rsidR="00BD1E59" w:rsidRPr="003A4DD4" w:rsidRDefault="00BD1E59" w:rsidP="00BD1E59">
            <w:pPr>
              <w:pStyle w:val="ListParagraph"/>
              <w:tabs>
                <w:tab w:val="left" w:pos="6150"/>
              </w:tabs>
              <w:spacing w:line="240" w:lineRule="auto"/>
              <w:ind w:left="360"/>
              <w:jc w:val="both"/>
              <w:rPr>
                <w:rFonts w:eastAsia="Times New Roman"/>
                <w:sz w:val="20"/>
                <w:szCs w:val="20"/>
              </w:rPr>
            </w:pPr>
          </w:p>
          <w:p w:rsidR="00BD1E59" w:rsidRPr="00BD1E59" w:rsidRDefault="00BD1E59" w:rsidP="00BD1E59">
            <w:pPr>
              <w:pStyle w:val="ListParagraph"/>
              <w:numPr>
                <w:ilvl w:val="0"/>
                <w:numId w:val="144"/>
              </w:numPr>
              <w:tabs>
                <w:tab w:val="left" w:pos="6150"/>
              </w:tabs>
              <w:spacing w:line="240" w:lineRule="auto"/>
              <w:jc w:val="both"/>
              <w:rPr>
                <w:rFonts w:eastAsia="Times New Roman"/>
                <w:b/>
                <w:i/>
                <w:sz w:val="20"/>
                <w:szCs w:val="20"/>
                <w:u w:val="single"/>
              </w:rPr>
            </w:pPr>
            <w:r w:rsidRPr="00BD1E59">
              <w:rPr>
                <w:rFonts w:eastAsia="Times New Roman"/>
                <w:b/>
                <w:i/>
                <w:sz w:val="20"/>
                <w:szCs w:val="20"/>
                <w:u w:val="single"/>
              </w:rPr>
              <w:t xml:space="preserve">Object beyond C </w:t>
            </w:r>
          </w:p>
          <w:p w:rsidR="00BD1E59" w:rsidRDefault="00BD1E59" w:rsidP="00F63C52">
            <w:pPr>
              <w:tabs>
                <w:tab w:val="left" w:pos="6150"/>
              </w:tabs>
              <w:spacing w:line="240" w:lineRule="auto"/>
              <w:jc w:val="center"/>
            </w:pPr>
            <w:r w:rsidRPr="00BD1E59">
              <w:rPr>
                <w:noProof/>
              </w:rPr>
              <w:drawing>
                <wp:inline distT="0" distB="0" distL="0" distR="0">
                  <wp:extent cx="2457450" cy="1000125"/>
                  <wp:effectExtent l="0" t="0" r="0" b="0"/>
                  <wp:docPr id="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457450" cy="1000125"/>
                          </a:xfrm>
                          <a:prstGeom prst="rect">
                            <a:avLst/>
                          </a:prstGeom>
                          <a:noFill/>
                          <a:ln>
                            <a:noFill/>
                          </a:ln>
                        </pic:spPr>
                      </pic:pic>
                    </a:graphicData>
                  </a:graphic>
                </wp:inline>
              </w:drawing>
            </w:r>
          </w:p>
          <w:p w:rsidR="00BD1E59" w:rsidRPr="00BD1E59" w:rsidRDefault="00BD1E59" w:rsidP="00BD1E59">
            <w:pPr>
              <w:pStyle w:val="ListParagraph"/>
              <w:numPr>
                <w:ilvl w:val="0"/>
                <w:numId w:val="201"/>
              </w:numPr>
              <w:tabs>
                <w:tab w:val="left" w:pos="6150"/>
              </w:tabs>
              <w:spacing w:line="240" w:lineRule="auto"/>
              <w:jc w:val="both"/>
              <w:rPr>
                <w:rFonts w:eastAsia="Times New Roman"/>
                <w:sz w:val="20"/>
                <w:szCs w:val="20"/>
              </w:rPr>
            </w:pPr>
            <w:r w:rsidRPr="003A4DD4">
              <w:rPr>
                <w:rFonts w:eastAsia="Times New Roman"/>
                <w:sz w:val="20"/>
                <w:szCs w:val="20"/>
              </w:rPr>
              <w:t xml:space="preserve">Image formed is </w:t>
            </w:r>
            <w:r w:rsidRPr="003A4DD4">
              <w:rPr>
                <w:rFonts w:eastAsia="Times New Roman"/>
                <w:b/>
                <w:i/>
                <w:sz w:val="20"/>
                <w:szCs w:val="20"/>
              </w:rPr>
              <w:t>between C and F, real, inverted</w:t>
            </w:r>
            <w:r w:rsidRPr="003A4DD4">
              <w:rPr>
                <w:rFonts w:eastAsia="Times New Roman"/>
                <w:sz w:val="20"/>
                <w:szCs w:val="20"/>
              </w:rPr>
              <w:t xml:space="preserve"> and </w:t>
            </w:r>
            <w:r w:rsidRPr="003A4DD4">
              <w:rPr>
                <w:rFonts w:eastAsia="Times New Roman"/>
                <w:b/>
                <w:i/>
                <w:sz w:val="20"/>
                <w:szCs w:val="20"/>
              </w:rPr>
              <w:t>smaller than the object.</w:t>
            </w:r>
          </w:p>
          <w:p w:rsidR="00BD1E59" w:rsidRPr="003A4DD4" w:rsidRDefault="00BD1E59" w:rsidP="00BD1E59">
            <w:pPr>
              <w:pStyle w:val="ListParagraph"/>
              <w:tabs>
                <w:tab w:val="left" w:pos="6150"/>
              </w:tabs>
              <w:spacing w:line="240" w:lineRule="auto"/>
              <w:ind w:left="360"/>
              <w:jc w:val="both"/>
              <w:rPr>
                <w:rFonts w:eastAsia="Times New Roman"/>
                <w:sz w:val="20"/>
                <w:szCs w:val="20"/>
              </w:rPr>
            </w:pPr>
          </w:p>
          <w:p w:rsidR="00BD1E59" w:rsidRPr="00BD1E59" w:rsidRDefault="00BD1E59" w:rsidP="00BD1E59">
            <w:pPr>
              <w:pStyle w:val="ListParagraph"/>
              <w:numPr>
                <w:ilvl w:val="0"/>
                <w:numId w:val="144"/>
              </w:numPr>
              <w:tabs>
                <w:tab w:val="left" w:pos="6150"/>
              </w:tabs>
              <w:spacing w:line="240" w:lineRule="auto"/>
              <w:jc w:val="both"/>
              <w:rPr>
                <w:rFonts w:eastAsia="Times New Roman"/>
                <w:b/>
                <w:i/>
                <w:sz w:val="20"/>
                <w:szCs w:val="20"/>
                <w:u w:val="single"/>
              </w:rPr>
            </w:pPr>
            <w:r w:rsidRPr="00BD1E59">
              <w:rPr>
                <w:rFonts w:eastAsia="Times New Roman"/>
                <w:b/>
                <w:i/>
                <w:sz w:val="20"/>
                <w:szCs w:val="20"/>
                <w:u w:val="single"/>
              </w:rPr>
              <w:t xml:space="preserve">Object between C and F </w:t>
            </w:r>
          </w:p>
          <w:p w:rsidR="00BD1E59" w:rsidRDefault="00BD1E59" w:rsidP="00F63C52">
            <w:pPr>
              <w:tabs>
                <w:tab w:val="left" w:pos="6150"/>
              </w:tabs>
              <w:spacing w:line="240" w:lineRule="auto"/>
              <w:jc w:val="center"/>
            </w:pPr>
            <w:r w:rsidRPr="00BD1E59">
              <w:rPr>
                <w:noProof/>
              </w:rPr>
              <w:drawing>
                <wp:inline distT="0" distB="0" distL="0" distR="0">
                  <wp:extent cx="1828800" cy="914400"/>
                  <wp:effectExtent l="0" t="0" r="0" b="0"/>
                  <wp:docPr id="6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828800" cy="914400"/>
                          </a:xfrm>
                          <a:prstGeom prst="rect">
                            <a:avLst/>
                          </a:prstGeom>
                          <a:noFill/>
                          <a:ln>
                            <a:noFill/>
                          </a:ln>
                        </pic:spPr>
                      </pic:pic>
                    </a:graphicData>
                  </a:graphic>
                </wp:inline>
              </w:drawing>
            </w:r>
          </w:p>
          <w:p w:rsidR="00BD1E59" w:rsidRPr="003A4DD4" w:rsidRDefault="00BD1E59" w:rsidP="00BD1E59">
            <w:pPr>
              <w:pStyle w:val="ListParagraph"/>
              <w:numPr>
                <w:ilvl w:val="0"/>
                <w:numId w:val="201"/>
              </w:numPr>
              <w:tabs>
                <w:tab w:val="left" w:pos="6150"/>
              </w:tabs>
              <w:spacing w:line="240" w:lineRule="auto"/>
              <w:jc w:val="both"/>
              <w:rPr>
                <w:rFonts w:eastAsia="Times New Roman"/>
                <w:sz w:val="20"/>
                <w:szCs w:val="20"/>
              </w:rPr>
            </w:pPr>
            <w:r w:rsidRPr="003A4DD4">
              <w:rPr>
                <w:rFonts w:eastAsia="Times New Roman"/>
                <w:sz w:val="20"/>
                <w:szCs w:val="20"/>
              </w:rPr>
              <w:t xml:space="preserve">The image formed is </w:t>
            </w:r>
            <w:r w:rsidRPr="003A4DD4">
              <w:rPr>
                <w:rFonts w:eastAsia="Times New Roman"/>
                <w:b/>
                <w:i/>
                <w:sz w:val="20"/>
                <w:szCs w:val="20"/>
              </w:rPr>
              <w:t>beyond C, real, inverted, larger than the object (magnified)</w:t>
            </w:r>
          </w:p>
          <w:p w:rsidR="00BD1E59" w:rsidRPr="00BD1E59" w:rsidRDefault="00BD1E59" w:rsidP="00BD1E59">
            <w:pPr>
              <w:pStyle w:val="ListParagraph"/>
              <w:numPr>
                <w:ilvl w:val="0"/>
                <w:numId w:val="144"/>
              </w:numPr>
              <w:tabs>
                <w:tab w:val="left" w:pos="6150"/>
              </w:tabs>
              <w:spacing w:line="240" w:lineRule="auto"/>
              <w:jc w:val="both"/>
              <w:rPr>
                <w:rFonts w:eastAsia="Times New Roman"/>
                <w:b/>
                <w:i/>
                <w:sz w:val="20"/>
                <w:szCs w:val="20"/>
                <w:u w:val="single"/>
              </w:rPr>
            </w:pPr>
            <w:r w:rsidRPr="00BD1E59">
              <w:rPr>
                <w:rFonts w:eastAsia="Times New Roman"/>
                <w:b/>
                <w:i/>
                <w:sz w:val="20"/>
                <w:szCs w:val="20"/>
                <w:u w:val="single"/>
              </w:rPr>
              <w:t>Object at F</w:t>
            </w:r>
          </w:p>
          <w:p w:rsidR="00BD1E59" w:rsidRPr="00BD1E59" w:rsidRDefault="00BD1E59" w:rsidP="00BD1E59">
            <w:pPr>
              <w:tabs>
                <w:tab w:val="left" w:pos="6150"/>
              </w:tabs>
              <w:spacing w:line="240" w:lineRule="auto"/>
              <w:jc w:val="center"/>
              <w:rPr>
                <w:rFonts w:eastAsia="Times New Roman"/>
                <w:b/>
                <w:i/>
                <w:sz w:val="20"/>
                <w:szCs w:val="20"/>
              </w:rPr>
            </w:pPr>
            <w:r w:rsidRPr="00BD1E59">
              <w:rPr>
                <w:rFonts w:eastAsia="Times New Roman"/>
                <w:b/>
                <w:i/>
                <w:noProof/>
                <w:sz w:val="20"/>
                <w:szCs w:val="20"/>
              </w:rPr>
              <w:drawing>
                <wp:inline distT="0" distB="0" distL="0" distR="0">
                  <wp:extent cx="2533650" cy="1009650"/>
                  <wp:effectExtent l="0" t="0" r="0" b="0"/>
                  <wp:docPr id="28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533650" cy="1009650"/>
                          </a:xfrm>
                          <a:prstGeom prst="rect">
                            <a:avLst/>
                          </a:prstGeom>
                          <a:noFill/>
                          <a:ln>
                            <a:noFill/>
                          </a:ln>
                        </pic:spPr>
                      </pic:pic>
                    </a:graphicData>
                  </a:graphic>
                </wp:inline>
              </w:drawing>
            </w:r>
          </w:p>
          <w:p w:rsidR="00BD1E59" w:rsidRPr="003A4DD4" w:rsidRDefault="00BD1E59" w:rsidP="00BD1E59">
            <w:pPr>
              <w:pStyle w:val="ListParagraph"/>
              <w:numPr>
                <w:ilvl w:val="0"/>
                <w:numId w:val="201"/>
              </w:numPr>
              <w:tabs>
                <w:tab w:val="left" w:pos="6150"/>
              </w:tabs>
              <w:spacing w:line="240" w:lineRule="auto"/>
              <w:jc w:val="both"/>
              <w:rPr>
                <w:rFonts w:eastAsia="Times New Roman"/>
                <w:i/>
                <w:sz w:val="20"/>
                <w:szCs w:val="20"/>
              </w:rPr>
            </w:pPr>
            <w:r w:rsidRPr="003A4DD4">
              <w:rPr>
                <w:rFonts w:eastAsia="Times New Roman"/>
                <w:sz w:val="20"/>
                <w:szCs w:val="20"/>
              </w:rPr>
              <w:t xml:space="preserve">The </w:t>
            </w:r>
            <w:r w:rsidRPr="003A4DD4">
              <w:rPr>
                <w:rFonts w:eastAsia="Times New Roman"/>
                <w:i/>
                <w:sz w:val="20"/>
                <w:szCs w:val="20"/>
              </w:rPr>
              <w:t>image is formed at infinity because the rays emerge parallel after reflection.</w:t>
            </w:r>
          </w:p>
          <w:p w:rsidR="00BD1E59" w:rsidRPr="00BD1E59" w:rsidRDefault="00BD1E59" w:rsidP="00BD1E59">
            <w:pPr>
              <w:tabs>
                <w:tab w:val="left" w:pos="3180"/>
              </w:tabs>
              <w:spacing w:line="240" w:lineRule="auto"/>
              <w:jc w:val="both"/>
            </w:pPr>
            <w:r w:rsidRPr="00BD1E59">
              <w:rPr>
                <w:rFonts w:eastAsia="Times New Roman"/>
                <w:b/>
                <w:i/>
                <w:sz w:val="20"/>
                <w:szCs w:val="20"/>
                <w:u w:val="single"/>
              </w:rPr>
              <w:t>vi.            Object between F and P</w:t>
            </w:r>
            <w:r w:rsidRPr="00BD1E59">
              <w:t xml:space="preserve"> </w:t>
            </w:r>
            <w:r w:rsidRPr="00BD1E59">
              <w:tab/>
            </w:r>
          </w:p>
          <w:p w:rsidR="00BD1E59" w:rsidRDefault="00BD1E59" w:rsidP="00BD1E59">
            <w:pPr>
              <w:tabs>
                <w:tab w:val="left" w:pos="6150"/>
              </w:tabs>
              <w:spacing w:line="240" w:lineRule="auto"/>
              <w:jc w:val="center"/>
            </w:pPr>
            <w:r w:rsidRPr="00BD1E59">
              <w:rPr>
                <w:noProof/>
              </w:rPr>
              <w:drawing>
                <wp:inline distT="0" distB="0" distL="0" distR="0">
                  <wp:extent cx="2409825" cy="771525"/>
                  <wp:effectExtent l="19050" t="0" r="9525" b="0"/>
                  <wp:docPr id="28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409825" cy="771525"/>
                          </a:xfrm>
                          <a:prstGeom prst="rect">
                            <a:avLst/>
                          </a:prstGeom>
                          <a:noFill/>
                          <a:ln>
                            <a:noFill/>
                          </a:ln>
                        </pic:spPr>
                      </pic:pic>
                    </a:graphicData>
                  </a:graphic>
                </wp:inline>
              </w:drawing>
            </w:r>
          </w:p>
        </w:tc>
        <w:tc>
          <w:tcPr>
            <w:tcW w:w="5384" w:type="dxa"/>
            <w:gridSpan w:val="3"/>
            <w:shd w:val="clear" w:color="auto" w:fill="FFFFFF" w:themeFill="background1"/>
          </w:tcPr>
          <w:p w:rsidR="00BD1E59" w:rsidRPr="00BD1E59" w:rsidRDefault="00BD1E59" w:rsidP="00BD1E59">
            <w:pPr>
              <w:pStyle w:val="ListParagraph"/>
              <w:numPr>
                <w:ilvl w:val="0"/>
                <w:numId w:val="201"/>
              </w:numPr>
              <w:tabs>
                <w:tab w:val="left" w:pos="6150"/>
              </w:tabs>
              <w:spacing w:line="240" w:lineRule="auto"/>
              <w:jc w:val="both"/>
              <w:rPr>
                <w:rFonts w:eastAsia="Times New Roman"/>
                <w:sz w:val="20"/>
                <w:szCs w:val="20"/>
              </w:rPr>
            </w:pPr>
            <w:r w:rsidRPr="003A4DD4">
              <w:rPr>
                <w:rFonts w:eastAsia="Times New Roman"/>
                <w:sz w:val="20"/>
                <w:szCs w:val="20"/>
              </w:rPr>
              <w:t xml:space="preserve">The image formed is </w:t>
            </w:r>
            <w:r w:rsidRPr="003A4DD4">
              <w:rPr>
                <w:rFonts w:eastAsia="Times New Roman"/>
                <w:b/>
                <w:i/>
                <w:sz w:val="20"/>
                <w:szCs w:val="20"/>
              </w:rPr>
              <w:t>behind the mirror, virtual, upright</w:t>
            </w:r>
            <w:r w:rsidRPr="003A4DD4">
              <w:rPr>
                <w:rFonts w:eastAsia="Times New Roman"/>
                <w:sz w:val="20"/>
                <w:szCs w:val="20"/>
              </w:rPr>
              <w:t xml:space="preserve"> and </w:t>
            </w:r>
            <w:r w:rsidRPr="003A4DD4">
              <w:rPr>
                <w:rFonts w:eastAsia="Times New Roman"/>
                <w:b/>
                <w:i/>
                <w:sz w:val="20"/>
                <w:szCs w:val="20"/>
              </w:rPr>
              <w:t>larger than the object.</w:t>
            </w:r>
          </w:p>
          <w:p w:rsidR="00BD1E59" w:rsidRPr="003A4DD4" w:rsidRDefault="00BD1E59" w:rsidP="00BD1E59">
            <w:pPr>
              <w:pStyle w:val="ListParagraph"/>
              <w:tabs>
                <w:tab w:val="left" w:pos="6150"/>
              </w:tabs>
              <w:spacing w:line="240" w:lineRule="auto"/>
              <w:ind w:left="360"/>
              <w:jc w:val="both"/>
              <w:rPr>
                <w:rFonts w:eastAsia="Times New Roman"/>
                <w:sz w:val="20"/>
                <w:szCs w:val="20"/>
              </w:rPr>
            </w:pPr>
          </w:p>
          <w:p w:rsidR="00BD1E59" w:rsidRPr="00530E6E" w:rsidRDefault="00BD1E59" w:rsidP="00BD1E59">
            <w:pPr>
              <w:pStyle w:val="ListParagraph"/>
              <w:numPr>
                <w:ilvl w:val="0"/>
                <w:numId w:val="128"/>
              </w:numPr>
              <w:tabs>
                <w:tab w:val="left" w:pos="6150"/>
              </w:tabs>
              <w:spacing w:line="240" w:lineRule="auto"/>
              <w:jc w:val="both"/>
              <w:rPr>
                <w:rFonts w:eastAsia="Times New Roman"/>
                <w:b/>
                <w:i/>
                <w:sz w:val="20"/>
                <w:szCs w:val="20"/>
              </w:rPr>
            </w:pPr>
            <w:r w:rsidRPr="00530E6E">
              <w:rPr>
                <w:rFonts w:eastAsia="Times New Roman"/>
                <w:b/>
                <w:i/>
                <w:sz w:val="20"/>
                <w:szCs w:val="20"/>
              </w:rPr>
              <w:t>Convex mirror</w:t>
            </w:r>
          </w:p>
          <w:p w:rsidR="00BD1E59" w:rsidRPr="003A4DD4" w:rsidRDefault="00BD1E59" w:rsidP="00BD1E59">
            <w:pPr>
              <w:pStyle w:val="ListParagraph"/>
              <w:numPr>
                <w:ilvl w:val="0"/>
                <w:numId w:val="201"/>
              </w:numPr>
              <w:tabs>
                <w:tab w:val="left" w:pos="6150"/>
              </w:tabs>
              <w:spacing w:line="240" w:lineRule="auto"/>
              <w:jc w:val="both"/>
              <w:rPr>
                <w:rFonts w:eastAsia="Times New Roman"/>
                <w:sz w:val="20"/>
                <w:szCs w:val="20"/>
              </w:rPr>
            </w:pPr>
            <w:r w:rsidRPr="003A4DD4">
              <w:rPr>
                <w:rFonts w:eastAsia="Times New Roman"/>
                <w:sz w:val="20"/>
                <w:szCs w:val="20"/>
              </w:rPr>
              <w:t xml:space="preserve">Irrespective of the distance of the object in front of the mirror, images formed by convex mirrors are always </w:t>
            </w:r>
            <w:r w:rsidRPr="003A4DD4">
              <w:rPr>
                <w:rFonts w:eastAsia="Times New Roman"/>
                <w:b/>
                <w:i/>
                <w:sz w:val="20"/>
                <w:szCs w:val="20"/>
              </w:rPr>
              <w:t>upright, smaller than the object</w:t>
            </w:r>
            <w:r w:rsidRPr="003A4DD4">
              <w:rPr>
                <w:rFonts w:eastAsia="Times New Roman"/>
                <w:sz w:val="20"/>
                <w:szCs w:val="20"/>
              </w:rPr>
              <w:t xml:space="preserve"> and </w:t>
            </w:r>
            <w:r w:rsidRPr="003A4DD4">
              <w:rPr>
                <w:rFonts w:eastAsia="Times New Roman"/>
                <w:b/>
                <w:i/>
                <w:sz w:val="20"/>
                <w:szCs w:val="20"/>
              </w:rPr>
              <w:t>between P and F.</w:t>
            </w:r>
          </w:p>
          <w:p w:rsidR="00BD1E59" w:rsidRDefault="00BD1E59" w:rsidP="00BD1E59">
            <w:pPr>
              <w:pStyle w:val="ListParagraph"/>
              <w:tabs>
                <w:tab w:val="left" w:pos="6150"/>
              </w:tabs>
              <w:spacing w:line="240" w:lineRule="auto"/>
              <w:ind w:left="393"/>
              <w:jc w:val="both"/>
              <w:rPr>
                <w:rFonts w:eastAsia="Times New Roman"/>
                <w:i/>
                <w:sz w:val="20"/>
                <w:szCs w:val="20"/>
              </w:rPr>
            </w:pPr>
          </w:p>
          <w:p w:rsidR="00530E6E" w:rsidRDefault="00530E6E" w:rsidP="00BD1E59">
            <w:pPr>
              <w:pStyle w:val="ListParagraph"/>
              <w:tabs>
                <w:tab w:val="left" w:pos="6150"/>
              </w:tabs>
              <w:spacing w:line="240" w:lineRule="auto"/>
              <w:ind w:left="393"/>
              <w:jc w:val="both"/>
              <w:rPr>
                <w:rFonts w:eastAsia="Times New Roman"/>
                <w:i/>
                <w:sz w:val="20"/>
                <w:szCs w:val="20"/>
              </w:rPr>
            </w:pPr>
            <w:r w:rsidRPr="00530E6E">
              <w:rPr>
                <w:rFonts w:eastAsia="Times New Roman"/>
                <w:i/>
                <w:noProof/>
                <w:sz w:val="20"/>
                <w:szCs w:val="20"/>
              </w:rPr>
              <w:drawing>
                <wp:inline distT="0" distB="0" distL="0" distR="0">
                  <wp:extent cx="2705100" cy="800100"/>
                  <wp:effectExtent l="19050" t="0" r="0" b="0"/>
                  <wp:docPr id="29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705100" cy="800100"/>
                          </a:xfrm>
                          <a:prstGeom prst="rect">
                            <a:avLst/>
                          </a:prstGeom>
                          <a:noFill/>
                          <a:ln>
                            <a:noFill/>
                          </a:ln>
                        </pic:spPr>
                      </pic:pic>
                    </a:graphicData>
                  </a:graphic>
                </wp:inline>
              </w:drawing>
            </w:r>
          </w:p>
          <w:p w:rsidR="00530E6E" w:rsidRPr="00530E6E" w:rsidRDefault="00530E6E" w:rsidP="00530E6E">
            <w:pPr>
              <w:shd w:val="clear" w:color="auto" w:fill="D9D9D9" w:themeFill="background1" w:themeFillShade="D9"/>
              <w:tabs>
                <w:tab w:val="left" w:pos="6150"/>
              </w:tabs>
              <w:spacing w:line="240" w:lineRule="auto"/>
              <w:jc w:val="both"/>
              <w:rPr>
                <w:rFonts w:eastAsia="Times New Roman"/>
                <w:i/>
                <w:sz w:val="20"/>
                <w:szCs w:val="20"/>
              </w:rPr>
            </w:pPr>
            <w:r w:rsidRPr="00530E6E">
              <w:rPr>
                <w:rFonts w:eastAsia="Times New Roman"/>
                <w:b/>
                <w:i/>
                <w:sz w:val="20"/>
                <w:szCs w:val="20"/>
              </w:rPr>
              <w:t>Example</w:t>
            </w:r>
          </w:p>
          <w:p w:rsidR="00530E6E" w:rsidRPr="003A4DD4" w:rsidRDefault="00530E6E" w:rsidP="00530E6E">
            <w:pPr>
              <w:tabs>
                <w:tab w:val="left" w:pos="6150"/>
              </w:tabs>
              <w:spacing w:line="240" w:lineRule="auto"/>
              <w:ind w:left="75"/>
              <w:jc w:val="both"/>
              <w:rPr>
                <w:rFonts w:eastAsia="Times New Roman"/>
                <w:b/>
                <w:i/>
                <w:sz w:val="20"/>
                <w:szCs w:val="20"/>
              </w:rPr>
            </w:pPr>
            <w:r w:rsidRPr="003A4DD4">
              <w:rPr>
                <w:rFonts w:eastAsia="Times New Roman"/>
                <w:b/>
                <w:i/>
                <w:sz w:val="20"/>
                <w:szCs w:val="20"/>
              </w:rPr>
              <w:t xml:space="preserve">A lady holds a large concave mirror of focal length 1 m, 80 cm from her face. </w:t>
            </w:r>
          </w:p>
          <w:p w:rsidR="00530E6E" w:rsidRPr="003A4DD4" w:rsidRDefault="00530E6E" w:rsidP="00530E6E">
            <w:pPr>
              <w:pStyle w:val="ListParagraph"/>
              <w:numPr>
                <w:ilvl w:val="0"/>
                <w:numId w:val="133"/>
              </w:numPr>
              <w:tabs>
                <w:tab w:val="left" w:pos="6150"/>
              </w:tabs>
              <w:spacing w:line="240" w:lineRule="auto"/>
              <w:ind w:left="795"/>
              <w:jc w:val="both"/>
              <w:rPr>
                <w:rFonts w:eastAsia="Times New Roman"/>
                <w:b/>
                <w:i/>
                <w:sz w:val="20"/>
                <w:szCs w:val="20"/>
              </w:rPr>
            </w:pPr>
            <w:r w:rsidRPr="003A4DD4">
              <w:rPr>
                <w:rFonts w:eastAsia="Times New Roman"/>
                <w:b/>
                <w:i/>
                <w:sz w:val="20"/>
                <w:szCs w:val="20"/>
              </w:rPr>
              <w:t>Using suitable construction illustrate how her image is formed</w:t>
            </w:r>
          </w:p>
          <w:p w:rsidR="00530E6E" w:rsidRPr="003A4DD4" w:rsidRDefault="00530E6E" w:rsidP="00530E6E">
            <w:pPr>
              <w:tabs>
                <w:tab w:val="left" w:pos="1455"/>
                <w:tab w:val="center" w:pos="4797"/>
                <w:tab w:val="left" w:pos="6150"/>
              </w:tabs>
              <w:spacing w:line="240" w:lineRule="auto"/>
              <w:ind w:left="435"/>
              <w:rPr>
                <w:rFonts w:eastAsia="Times New Roman"/>
                <w:b/>
                <w:i/>
                <w:sz w:val="20"/>
                <w:szCs w:val="20"/>
              </w:rPr>
            </w:pPr>
            <w:r w:rsidRPr="003A4DD4">
              <w:rPr>
                <w:rFonts w:eastAsia="Times New Roman"/>
                <w:b/>
                <w:i/>
                <w:noProof/>
                <w:sz w:val="20"/>
                <w:szCs w:val="20"/>
              </w:rPr>
              <w:drawing>
                <wp:inline distT="0" distB="0" distL="0" distR="0">
                  <wp:extent cx="2581275" cy="666750"/>
                  <wp:effectExtent l="0" t="0" r="9525" b="0"/>
                  <wp:docPr id="29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581275" cy="666750"/>
                          </a:xfrm>
                          <a:prstGeom prst="rect">
                            <a:avLst/>
                          </a:prstGeom>
                          <a:noFill/>
                          <a:ln>
                            <a:noFill/>
                          </a:ln>
                        </pic:spPr>
                      </pic:pic>
                    </a:graphicData>
                  </a:graphic>
                </wp:inline>
              </w:drawing>
            </w:r>
          </w:p>
          <w:p w:rsidR="00BA6A44" w:rsidRPr="00BA6A44" w:rsidRDefault="00530E6E" w:rsidP="008538DA">
            <w:pPr>
              <w:pStyle w:val="ListParagraph"/>
              <w:numPr>
                <w:ilvl w:val="0"/>
                <w:numId w:val="223"/>
              </w:numPr>
              <w:tabs>
                <w:tab w:val="left" w:pos="6150"/>
              </w:tabs>
              <w:spacing w:line="240" w:lineRule="auto"/>
              <w:jc w:val="both"/>
              <w:rPr>
                <w:rFonts w:eastAsia="Times New Roman"/>
                <w:i/>
                <w:sz w:val="20"/>
                <w:szCs w:val="20"/>
              </w:rPr>
            </w:pPr>
            <w:r w:rsidRPr="003A4DD4">
              <w:rPr>
                <w:rFonts w:eastAsia="Times New Roman"/>
                <w:b/>
                <w:i/>
                <w:sz w:val="20"/>
                <w:szCs w:val="20"/>
              </w:rPr>
              <w:t>State two characteristics of her image in the mirror.</w:t>
            </w:r>
          </w:p>
          <w:p w:rsidR="00530E6E" w:rsidRPr="00BA6A44" w:rsidRDefault="00530E6E" w:rsidP="008538DA">
            <w:pPr>
              <w:pStyle w:val="ListParagraph"/>
              <w:numPr>
                <w:ilvl w:val="0"/>
                <w:numId w:val="224"/>
              </w:numPr>
              <w:tabs>
                <w:tab w:val="left" w:pos="6150"/>
              </w:tabs>
              <w:spacing w:line="240" w:lineRule="auto"/>
              <w:jc w:val="both"/>
              <w:rPr>
                <w:rFonts w:eastAsia="Times New Roman"/>
                <w:i/>
                <w:sz w:val="20"/>
                <w:szCs w:val="20"/>
              </w:rPr>
            </w:pPr>
            <w:r w:rsidRPr="00BA6A44">
              <w:rPr>
                <w:rFonts w:eastAsia="Times New Roman"/>
                <w:b/>
                <w:i/>
                <w:sz w:val="20"/>
                <w:szCs w:val="20"/>
              </w:rPr>
              <w:t xml:space="preserve">Image </w:t>
            </w:r>
            <w:r w:rsidRPr="00BA6A44">
              <w:rPr>
                <w:rFonts w:eastAsia="Times New Roman"/>
                <w:b/>
                <w:sz w:val="20"/>
                <w:szCs w:val="20"/>
              </w:rPr>
              <w:t>upright</w:t>
            </w:r>
            <w:r w:rsidRPr="00BA6A44">
              <w:rPr>
                <w:rFonts w:eastAsia="Times New Roman"/>
                <w:sz w:val="20"/>
                <w:szCs w:val="20"/>
              </w:rPr>
              <w:t xml:space="preserve"> </w:t>
            </w:r>
          </w:p>
          <w:p w:rsidR="00530E6E" w:rsidRPr="00BA6A44" w:rsidRDefault="00530E6E" w:rsidP="008538DA">
            <w:pPr>
              <w:pStyle w:val="ListParagraph"/>
              <w:numPr>
                <w:ilvl w:val="0"/>
                <w:numId w:val="224"/>
              </w:numPr>
              <w:tabs>
                <w:tab w:val="left" w:pos="6150"/>
              </w:tabs>
              <w:spacing w:line="240" w:lineRule="auto"/>
              <w:jc w:val="both"/>
              <w:rPr>
                <w:rFonts w:eastAsia="Times New Roman"/>
                <w:i/>
                <w:sz w:val="20"/>
                <w:szCs w:val="20"/>
              </w:rPr>
            </w:pPr>
            <w:r w:rsidRPr="00BA6A44">
              <w:rPr>
                <w:rFonts w:eastAsia="Times New Roman"/>
                <w:b/>
                <w:sz w:val="20"/>
                <w:szCs w:val="20"/>
              </w:rPr>
              <w:t>Image magnified</w:t>
            </w:r>
          </w:p>
          <w:p w:rsidR="00BA6A44" w:rsidRDefault="00BA6A44" w:rsidP="00BA6A44">
            <w:pPr>
              <w:shd w:val="clear" w:color="auto" w:fill="D9D9D9" w:themeFill="background1" w:themeFillShade="D9"/>
              <w:tabs>
                <w:tab w:val="left" w:pos="6150"/>
              </w:tabs>
              <w:spacing w:line="240" w:lineRule="auto"/>
              <w:jc w:val="both"/>
              <w:rPr>
                <w:rFonts w:eastAsia="Times New Roman"/>
                <w:b/>
                <w:i/>
                <w:sz w:val="20"/>
                <w:szCs w:val="20"/>
                <w:u w:val="single"/>
              </w:rPr>
            </w:pPr>
            <w:r w:rsidRPr="003A4DD4">
              <w:rPr>
                <w:rFonts w:eastAsia="Times New Roman"/>
                <w:b/>
                <w:i/>
                <w:sz w:val="20"/>
                <w:szCs w:val="20"/>
                <w:u w:val="single"/>
              </w:rPr>
              <w:t>Exercise</w:t>
            </w:r>
          </w:p>
          <w:p w:rsidR="00BA6A44" w:rsidRPr="003A4DD4" w:rsidRDefault="00BA6A44" w:rsidP="00BA6A44">
            <w:pPr>
              <w:pStyle w:val="ListParagraph"/>
              <w:numPr>
                <w:ilvl w:val="0"/>
                <w:numId w:val="145"/>
              </w:numPr>
              <w:tabs>
                <w:tab w:val="left" w:pos="6150"/>
              </w:tabs>
              <w:spacing w:line="240" w:lineRule="auto"/>
              <w:jc w:val="both"/>
              <w:rPr>
                <w:rFonts w:eastAsia="Times New Roman"/>
                <w:b/>
                <w:i/>
                <w:sz w:val="20"/>
                <w:szCs w:val="20"/>
              </w:rPr>
            </w:pPr>
            <w:r w:rsidRPr="003A4DD4">
              <w:rPr>
                <w:rFonts w:eastAsia="Times New Roman"/>
                <w:b/>
                <w:i/>
                <w:sz w:val="20"/>
                <w:szCs w:val="20"/>
              </w:rPr>
              <w:t>The figure below shows a ray of light incident on a convex mirror</w:t>
            </w:r>
          </w:p>
          <w:p w:rsidR="00BA6A44" w:rsidRPr="003A4DD4" w:rsidRDefault="00BA6A44" w:rsidP="00BA6A44">
            <w:pPr>
              <w:tabs>
                <w:tab w:val="left" w:pos="6150"/>
              </w:tabs>
              <w:spacing w:line="240" w:lineRule="auto"/>
              <w:jc w:val="center"/>
              <w:rPr>
                <w:rFonts w:eastAsia="Times New Roman"/>
                <w:b/>
                <w:i/>
                <w:sz w:val="20"/>
                <w:szCs w:val="20"/>
              </w:rPr>
            </w:pPr>
            <w:r w:rsidRPr="003A4DD4">
              <w:rPr>
                <w:rFonts w:eastAsia="Times New Roman"/>
                <w:b/>
                <w:i/>
                <w:noProof/>
                <w:sz w:val="20"/>
                <w:szCs w:val="20"/>
              </w:rPr>
              <w:drawing>
                <wp:inline distT="0" distB="0" distL="0" distR="0">
                  <wp:extent cx="2905125" cy="828675"/>
                  <wp:effectExtent l="19050" t="0" r="9525" b="0"/>
                  <wp:docPr id="29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905125" cy="828675"/>
                          </a:xfrm>
                          <a:prstGeom prst="rect">
                            <a:avLst/>
                          </a:prstGeom>
                          <a:noFill/>
                          <a:ln>
                            <a:noFill/>
                          </a:ln>
                        </pic:spPr>
                      </pic:pic>
                    </a:graphicData>
                  </a:graphic>
                </wp:inline>
              </w:drawing>
            </w:r>
          </w:p>
          <w:p w:rsidR="00BA6A44" w:rsidRPr="003A4DD4" w:rsidRDefault="00BA6A44" w:rsidP="00BA6A44">
            <w:pPr>
              <w:tabs>
                <w:tab w:val="left" w:pos="6150"/>
              </w:tabs>
              <w:spacing w:line="240" w:lineRule="auto"/>
              <w:ind w:left="75"/>
              <w:jc w:val="both"/>
              <w:rPr>
                <w:rFonts w:eastAsia="Times New Roman"/>
                <w:b/>
                <w:i/>
                <w:sz w:val="20"/>
                <w:szCs w:val="20"/>
              </w:rPr>
            </w:pPr>
            <w:r w:rsidRPr="003A4DD4">
              <w:rPr>
                <w:rFonts w:eastAsia="Times New Roman"/>
                <w:b/>
                <w:i/>
                <w:sz w:val="20"/>
                <w:szCs w:val="20"/>
              </w:rPr>
              <w:t xml:space="preserve">        Using suitable construction, determine the radius of curvature of the mirror.</w:t>
            </w:r>
          </w:p>
          <w:p w:rsidR="00BA6A44" w:rsidRPr="003A4DD4" w:rsidRDefault="00BA6A44" w:rsidP="00BA6A44">
            <w:pPr>
              <w:pStyle w:val="ListParagraph"/>
              <w:numPr>
                <w:ilvl w:val="0"/>
                <w:numId w:val="145"/>
              </w:numPr>
              <w:tabs>
                <w:tab w:val="left" w:pos="6150"/>
              </w:tabs>
              <w:spacing w:line="240" w:lineRule="auto"/>
              <w:jc w:val="both"/>
              <w:rPr>
                <w:rFonts w:eastAsia="Times New Roman"/>
                <w:b/>
                <w:i/>
                <w:sz w:val="20"/>
                <w:szCs w:val="20"/>
              </w:rPr>
            </w:pPr>
            <w:r w:rsidRPr="003A4DD4">
              <w:rPr>
                <w:rFonts w:eastAsia="Times New Roman"/>
                <w:b/>
                <w:i/>
                <w:sz w:val="20"/>
                <w:szCs w:val="20"/>
              </w:rPr>
              <w:t>The figure below shows parabolic surface with a source of light placed at its focal point F</w:t>
            </w:r>
          </w:p>
          <w:p w:rsidR="00BA6A44" w:rsidRPr="00BA6A44" w:rsidRDefault="00BA6A44" w:rsidP="00BA6A44">
            <w:pPr>
              <w:tabs>
                <w:tab w:val="center" w:pos="2585"/>
                <w:tab w:val="left" w:pos="3360"/>
                <w:tab w:val="left" w:pos="6150"/>
              </w:tabs>
              <w:spacing w:line="240" w:lineRule="auto"/>
              <w:rPr>
                <w:rFonts w:eastAsia="Times New Roman"/>
                <w:i/>
                <w:sz w:val="20"/>
                <w:szCs w:val="20"/>
              </w:rPr>
            </w:pPr>
            <w:r>
              <w:rPr>
                <w:rFonts w:eastAsia="Times New Roman"/>
                <w:b/>
                <w:i/>
                <w:sz w:val="20"/>
                <w:szCs w:val="20"/>
              </w:rPr>
              <w:tab/>
            </w:r>
            <w:r w:rsidRPr="003A4DD4">
              <w:rPr>
                <w:rFonts w:eastAsia="Times New Roman"/>
                <w:b/>
                <w:i/>
                <w:noProof/>
                <w:sz w:val="20"/>
                <w:szCs w:val="20"/>
              </w:rPr>
              <w:drawing>
                <wp:inline distT="0" distB="0" distL="0" distR="0">
                  <wp:extent cx="457200" cy="819150"/>
                  <wp:effectExtent l="19050" t="0" r="0" b="0"/>
                  <wp:docPr id="29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57200" cy="819150"/>
                          </a:xfrm>
                          <a:prstGeom prst="rect">
                            <a:avLst/>
                          </a:prstGeom>
                          <a:noFill/>
                          <a:ln>
                            <a:noFill/>
                          </a:ln>
                        </pic:spPr>
                      </pic:pic>
                    </a:graphicData>
                  </a:graphic>
                </wp:inline>
              </w:drawing>
            </w:r>
          </w:p>
        </w:tc>
      </w:tr>
      <w:tr w:rsidR="00BA6A44" w:rsidRPr="00132CA5" w:rsidTr="009D6094">
        <w:trPr>
          <w:gridBefore w:val="1"/>
          <w:wBefore w:w="142" w:type="dxa"/>
          <w:trHeight w:val="6675"/>
        </w:trPr>
        <w:tc>
          <w:tcPr>
            <w:tcW w:w="5343" w:type="dxa"/>
            <w:shd w:val="clear" w:color="auto" w:fill="FFFFFF" w:themeFill="background1"/>
          </w:tcPr>
          <w:p w:rsidR="00BA6A44" w:rsidRPr="003A4DD4" w:rsidRDefault="00BA6A44" w:rsidP="00BA6A44">
            <w:pPr>
              <w:tabs>
                <w:tab w:val="left" w:pos="6150"/>
              </w:tabs>
              <w:spacing w:line="240" w:lineRule="auto"/>
              <w:ind w:left="75"/>
              <w:jc w:val="both"/>
              <w:rPr>
                <w:rFonts w:eastAsia="Times New Roman"/>
                <w:b/>
                <w:i/>
                <w:sz w:val="20"/>
                <w:szCs w:val="20"/>
              </w:rPr>
            </w:pPr>
            <w:r w:rsidRPr="003A4DD4">
              <w:rPr>
                <w:rFonts w:eastAsia="Times New Roman"/>
                <w:b/>
                <w:i/>
                <w:sz w:val="20"/>
                <w:szCs w:val="20"/>
              </w:rPr>
              <w:lastRenderedPageBreak/>
              <w:t xml:space="preserve">     Draw rays to show reflection from the surface when rays from the source strike the surface at points A, B, C       and D  </w:t>
            </w:r>
          </w:p>
          <w:p w:rsidR="00BA6A44" w:rsidRPr="003A4DD4" w:rsidRDefault="00BA6A44" w:rsidP="00BA6A44">
            <w:pPr>
              <w:pStyle w:val="ListParagraph"/>
              <w:numPr>
                <w:ilvl w:val="0"/>
                <w:numId w:val="145"/>
              </w:numPr>
              <w:tabs>
                <w:tab w:val="left" w:pos="6150"/>
              </w:tabs>
              <w:spacing w:line="240" w:lineRule="auto"/>
              <w:jc w:val="both"/>
              <w:rPr>
                <w:rFonts w:eastAsia="Times New Roman"/>
                <w:b/>
                <w:i/>
                <w:sz w:val="20"/>
                <w:szCs w:val="20"/>
              </w:rPr>
            </w:pPr>
            <w:r w:rsidRPr="003A4DD4">
              <w:rPr>
                <w:rFonts w:eastAsia="Times New Roman"/>
                <w:b/>
                <w:i/>
                <w:sz w:val="20"/>
                <w:szCs w:val="20"/>
              </w:rPr>
              <w:t>The figure below shows a vertical object, O, placed in front of a convex mirror</w:t>
            </w:r>
          </w:p>
          <w:p w:rsidR="00BA6A44" w:rsidRPr="003A4DD4" w:rsidRDefault="00BA6A44" w:rsidP="00BA6A44">
            <w:pPr>
              <w:tabs>
                <w:tab w:val="left" w:pos="6150"/>
              </w:tabs>
              <w:spacing w:line="240" w:lineRule="auto"/>
              <w:jc w:val="center"/>
              <w:rPr>
                <w:rFonts w:eastAsia="Times New Roman"/>
                <w:b/>
                <w:i/>
                <w:sz w:val="20"/>
                <w:szCs w:val="20"/>
              </w:rPr>
            </w:pPr>
            <w:r w:rsidRPr="003A4DD4">
              <w:rPr>
                <w:rFonts w:eastAsia="Times New Roman"/>
                <w:b/>
                <w:i/>
                <w:noProof/>
                <w:sz w:val="20"/>
                <w:szCs w:val="20"/>
              </w:rPr>
              <w:drawing>
                <wp:inline distT="0" distB="0" distL="0" distR="0">
                  <wp:extent cx="3124200" cy="1171575"/>
                  <wp:effectExtent l="19050" t="0" r="0" b="0"/>
                  <wp:docPr id="29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124200" cy="1171575"/>
                          </a:xfrm>
                          <a:prstGeom prst="rect">
                            <a:avLst/>
                          </a:prstGeom>
                          <a:noFill/>
                          <a:ln>
                            <a:noFill/>
                          </a:ln>
                        </pic:spPr>
                      </pic:pic>
                    </a:graphicData>
                  </a:graphic>
                </wp:inline>
              </w:drawing>
            </w:r>
          </w:p>
          <w:p w:rsidR="00BA6A44" w:rsidRPr="003A4DD4" w:rsidRDefault="00BA6A44" w:rsidP="00BA6A44">
            <w:pPr>
              <w:tabs>
                <w:tab w:val="left" w:pos="6150"/>
              </w:tabs>
              <w:spacing w:line="240" w:lineRule="auto"/>
              <w:ind w:left="75"/>
              <w:jc w:val="both"/>
              <w:rPr>
                <w:rFonts w:eastAsia="Times New Roman"/>
                <w:b/>
                <w:i/>
                <w:sz w:val="20"/>
                <w:szCs w:val="20"/>
              </w:rPr>
            </w:pPr>
            <w:r w:rsidRPr="003A4DD4">
              <w:rPr>
                <w:rFonts w:eastAsia="Times New Roman"/>
                <w:b/>
                <w:i/>
                <w:sz w:val="20"/>
                <w:szCs w:val="20"/>
              </w:rPr>
              <w:t xml:space="preserve">        On the same diagram draw the appropriate rays and locate the image formed.</w:t>
            </w:r>
          </w:p>
          <w:p w:rsidR="00BA6A44" w:rsidRPr="003A4DD4" w:rsidRDefault="00BA6A44" w:rsidP="00BA6A44">
            <w:pPr>
              <w:pStyle w:val="ListParagraph"/>
              <w:numPr>
                <w:ilvl w:val="0"/>
                <w:numId w:val="145"/>
              </w:numPr>
              <w:tabs>
                <w:tab w:val="left" w:pos="6150"/>
              </w:tabs>
              <w:spacing w:line="240" w:lineRule="auto"/>
              <w:jc w:val="both"/>
              <w:rPr>
                <w:rFonts w:eastAsia="Times New Roman"/>
                <w:b/>
                <w:i/>
                <w:sz w:val="20"/>
                <w:szCs w:val="20"/>
              </w:rPr>
            </w:pPr>
            <w:r w:rsidRPr="003A4DD4">
              <w:rPr>
                <w:rFonts w:eastAsia="Times New Roman"/>
                <w:b/>
                <w:i/>
                <w:sz w:val="20"/>
                <w:szCs w:val="20"/>
              </w:rPr>
              <w:t>The figure below shows a bright behind a screen which has a hole covered with wire gauze. A concave mirror of focal length 25 cm is placed in front of the screen. The position of the mirror is adjusted until a sharp image of the gauze is formed on the screen.</w:t>
            </w:r>
          </w:p>
          <w:p w:rsidR="00BA6A44" w:rsidRPr="003A4DD4" w:rsidRDefault="00BA6A44" w:rsidP="00BA6A44">
            <w:pPr>
              <w:tabs>
                <w:tab w:val="left" w:pos="6150"/>
              </w:tabs>
              <w:spacing w:line="240" w:lineRule="auto"/>
              <w:jc w:val="center"/>
              <w:rPr>
                <w:rFonts w:eastAsia="Times New Roman"/>
                <w:b/>
                <w:i/>
                <w:sz w:val="20"/>
                <w:szCs w:val="20"/>
                <w:u w:val="single"/>
              </w:rPr>
            </w:pPr>
            <w:r w:rsidRPr="003A4DD4">
              <w:rPr>
                <w:rFonts w:eastAsia="Times New Roman"/>
                <w:b/>
                <w:i/>
                <w:noProof/>
                <w:sz w:val="20"/>
                <w:szCs w:val="20"/>
              </w:rPr>
              <w:drawing>
                <wp:inline distT="0" distB="0" distL="0" distR="0">
                  <wp:extent cx="2781300" cy="990600"/>
                  <wp:effectExtent l="19050" t="0" r="0" b="0"/>
                  <wp:docPr id="29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781300" cy="990600"/>
                          </a:xfrm>
                          <a:prstGeom prst="rect">
                            <a:avLst/>
                          </a:prstGeom>
                          <a:noFill/>
                          <a:ln>
                            <a:noFill/>
                          </a:ln>
                        </pic:spPr>
                      </pic:pic>
                    </a:graphicData>
                  </a:graphic>
                </wp:inline>
              </w:drawing>
            </w:r>
          </w:p>
          <w:p w:rsidR="00BA6A44" w:rsidRDefault="00BA6A44" w:rsidP="00BA6A44">
            <w:pPr>
              <w:tabs>
                <w:tab w:val="left" w:pos="6150"/>
              </w:tabs>
              <w:spacing w:line="240" w:lineRule="auto"/>
              <w:jc w:val="both"/>
              <w:rPr>
                <w:rFonts w:eastAsia="Times New Roman"/>
                <w:b/>
                <w:i/>
                <w:sz w:val="20"/>
                <w:szCs w:val="20"/>
              </w:rPr>
            </w:pPr>
            <w:r>
              <w:rPr>
                <w:rFonts w:eastAsia="Times New Roman"/>
                <w:b/>
                <w:i/>
                <w:sz w:val="20"/>
                <w:szCs w:val="20"/>
              </w:rPr>
              <w:t xml:space="preserve"> </w:t>
            </w:r>
            <w:r w:rsidRPr="00BA6A44">
              <w:rPr>
                <w:rFonts w:eastAsia="Times New Roman"/>
                <w:b/>
                <w:i/>
                <w:sz w:val="20"/>
                <w:szCs w:val="20"/>
              </w:rPr>
              <w:t>Determine the distance between the screen and the mirror.</w:t>
            </w:r>
          </w:p>
          <w:p w:rsidR="00BA6A44" w:rsidRPr="00BA6A44" w:rsidRDefault="00BA6A44" w:rsidP="00BA6A44">
            <w:pPr>
              <w:shd w:val="clear" w:color="auto" w:fill="D9D9D9" w:themeFill="background1" w:themeFillShade="D9"/>
              <w:tabs>
                <w:tab w:val="left" w:pos="6150"/>
              </w:tabs>
              <w:spacing w:line="240" w:lineRule="auto"/>
              <w:jc w:val="both"/>
              <w:rPr>
                <w:rFonts w:eastAsia="Times New Roman"/>
                <w:b/>
                <w:i/>
                <w:sz w:val="20"/>
                <w:szCs w:val="20"/>
              </w:rPr>
            </w:pPr>
            <w:r w:rsidRPr="00BA6A44">
              <w:rPr>
                <w:rFonts w:eastAsia="Times New Roman"/>
                <w:b/>
                <w:i/>
                <w:sz w:val="20"/>
                <w:szCs w:val="20"/>
              </w:rPr>
              <w:t>Graphical Construction of Ray Diagrams</w:t>
            </w:r>
          </w:p>
          <w:p w:rsidR="00BA6A44" w:rsidRPr="003A4DD4" w:rsidRDefault="00BA6A44" w:rsidP="00BA6A44">
            <w:pPr>
              <w:pStyle w:val="ListParagraph"/>
              <w:numPr>
                <w:ilvl w:val="0"/>
                <w:numId w:val="202"/>
              </w:numPr>
              <w:tabs>
                <w:tab w:val="left" w:pos="6150"/>
              </w:tabs>
              <w:spacing w:line="240" w:lineRule="auto"/>
              <w:jc w:val="both"/>
              <w:rPr>
                <w:rFonts w:eastAsia="Times New Roman"/>
                <w:sz w:val="20"/>
                <w:szCs w:val="20"/>
              </w:rPr>
            </w:pPr>
            <w:r w:rsidRPr="003A4DD4">
              <w:rPr>
                <w:rFonts w:eastAsia="Times New Roman"/>
                <w:sz w:val="20"/>
                <w:szCs w:val="20"/>
              </w:rPr>
              <w:t>Images are drawn to scale in a ray diagram and this is best done on graph paper.</w:t>
            </w:r>
          </w:p>
          <w:p w:rsidR="00BA6A44" w:rsidRPr="003A4DD4" w:rsidRDefault="00BA6A44" w:rsidP="00BA6A44">
            <w:pPr>
              <w:tabs>
                <w:tab w:val="left" w:pos="3840"/>
              </w:tabs>
              <w:spacing w:line="240" w:lineRule="auto"/>
              <w:jc w:val="both"/>
              <w:rPr>
                <w:rFonts w:eastAsia="Times New Roman"/>
                <w:b/>
                <w:i/>
                <w:sz w:val="20"/>
                <w:szCs w:val="20"/>
              </w:rPr>
            </w:pPr>
            <w:r w:rsidRPr="003A4DD4">
              <w:rPr>
                <w:rFonts w:eastAsia="Times New Roman"/>
                <w:b/>
                <w:i/>
                <w:sz w:val="20"/>
                <w:szCs w:val="20"/>
              </w:rPr>
              <w:t>Linear (Transverse) Magnification</w:t>
            </w:r>
            <w:r>
              <w:rPr>
                <w:rFonts w:eastAsia="Times New Roman"/>
                <w:b/>
                <w:i/>
                <w:sz w:val="20"/>
                <w:szCs w:val="20"/>
              </w:rPr>
              <w:tab/>
            </w:r>
          </w:p>
          <w:p w:rsidR="00BA6A44" w:rsidRPr="003A4DD4" w:rsidRDefault="00BA6A44" w:rsidP="00BA6A44">
            <w:pPr>
              <w:pStyle w:val="ListParagraph"/>
              <w:numPr>
                <w:ilvl w:val="0"/>
                <w:numId w:val="202"/>
              </w:numPr>
              <w:tabs>
                <w:tab w:val="left" w:pos="6150"/>
              </w:tabs>
              <w:spacing w:line="240" w:lineRule="auto"/>
              <w:jc w:val="both"/>
              <w:rPr>
                <w:rFonts w:eastAsia="Times New Roman"/>
                <w:sz w:val="20"/>
                <w:szCs w:val="20"/>
              </w:rPr>
            </w:pPr>
            <w:r w:rsidRPr="003A4DD4">
              <w:rPr>
                <w:rFonts w:eastAsia="Times New Roman"/>
                <w:sz w:val="20"/>
                <w:szCs w:val="20"/>
              </w:rPr>
              <w:t>It is the ratio of the image height to the object height. It can also be defined as the ratio of the image distance to the object distance.</w:t>
            </w:r>
          </w:p>
          <w:p w:rsidR="00BA6A44" w:rsidRPr="00BA6A44" w:rsidRDefault="00BA6A44" w:rsidP="00BA6A44">
            <w:pPr>
              <w:tabs>
                <w:tab w:val="left" w:pos="6150"/>
              </w:tabs>
              <w:spacing w:line="240" w:lineRule="auto"/>
              <w:jc w:val="both"/>
              <w:rPr>
                <w:rFonts w:eastAsia="Times New Roman"/>
                <w:b/>
                <w:sz w:val="20"/>
                <w:szCs w:val="20"/>
              </w:rPr>
            </w:pPr>
            <m:oMathPara>
              <m:oMath>
                <m:r>
                  <m:rPr>
                    <m:sty m:val="bi"/>
                  </m:rPr>
                  <w:rPr>
                    <w:rFonts w:ascii="Cambria Math" w:eastAsia="Times New Roman" w:hAnsi="Cambria Math"/>
                    <w:sz w:val="20"/>
                    <w:szCs w:val="20"/>
                  </w:rPr>
                  <m:t xml:space="preserve">Linear </m:t>
                </m:r>
                <m:d>
                  <m:dPr>
                    <m:ctrlPr>
                      <w:rPr>
                        <w:rFonts w:ascii="Cambria Math" w:eastAsia="Times New Roman" w:hAnsi="Cambria Math"/>
                        <w:b/>
                        <w:i/>
                        <w:sz w:val="20"/>
                        <w:szCs w:val="20"/>
                      </w:rPr>
                    </m:ctrlPr>
                  </m:dPr>
                  <m:e>
                    <m:r>
                      <m:rPr>
                        <m:sty m:val="bi"/>
                      </m:rPr>
                      <w:rPr>
                        <w:rFonts w:ascii="Cambria Math" w:eastAsia="Times New Roman" w:hAnsi="Cambria Math"/>
                        <w:sz w:val="20"/>
                        <w:szCs w:val="20"/>
                      </w:rPr>
                      <m:t>transverse</m:t>
                    </m:r>
                  </m:e>
                </m:d>
                <m:r>
                  <m:rPr>
                    <m:sty m:val="bi"/>
                  </m:rPr>
                  <w:rPr>
                    <w:rFonts w:ascii="Cambria Math" w:eastAsia="Times New Roman" w:hAnsi="Cambria Math"/>
                    <w:sz w:val="20"/>
                    <w:szCs w:val="20"/>
                  </w:rPr>
                  <m:t xml:space="preserve"> magnification</m:t>
                </m:r>
              </m:oMath>
            </m:oMathPara>
          </w:p>
          <w:p w:rsidR="00BA6A44" w:rsidRPr="003A4DD4" w:rsidRDefault="00BA6A44" w:rsidP="00BA6A44">
            <w:pPr>
              <w:tabs>
                <w:tab w:val="left" w:pos="6150"/>
              </w:tabs>
              <w:spacing w:line="240" w:lineRule="auto"/>
              <w:jc w:val="both"/>
              <w:rPr>
                <w:rFonts w:eastAsia="Times New Roman"/>
                <w:b/>
                <w:sz w:val="20"/>
                <w:szCs w:val="20"/>
              </w:rPr>
            </w:pPr>
            <m:oMathPara>
              <m:oMath>
                <m:r>
                  <m:rPr>
                    <m:sty m:val="bi"/>
                  </m:rPr>
                  <w:rPr>
                    <w:rFonts w:ascii="Cambria Math" w:eastAsia="Times New Roman" w:hAnsi="Cambria Math"/>
                    <w:sz w:val="20"/>
                    <w:szCs w:val="20"/>
                  </w:rPr>
                  <m:t>=</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image height</m:t>
                    </m:r>
                  </m:num>
                  <m:den>
                    <m:r>
                      <m:rPr>
                        <m:sty m:val="bi"/>
                      </m:rPr>
                      <w:rPr>
                        <w:rFonts w:ascii="Cambria Math" w:eastAsia="Times New Roman" w:hAnsi="Cambria Math"/>
                        <w:sz w:val="20"/>
                        <w:szCs w:val="20"/>
                      </w:rPr>
                      <m:t>object height</m:t>
                    </m:r>
                  </m:den>
                </m:f>
                <m:r>
                  <m:rPr>
                    <m:sty m:val="bi"/>
                  </m:rPr>
                  <w:rPr>
                    <w:rFonts w:ascii="Cambria Math" w:eastAsia="Times New Roman" w:hAnsi="Cambria Math"/>
                    <w:sz w:val="20"/>
                    <w:szCs w:val="20"/>
                  </w:rPr>
                  <m:t>=</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image distance</m:t>
                    </m:r>
                  </m:num>
                  <m:den>
                    <m:r>
                      <m:rPr>
                        <m:sty m:val="bi"/>
                      </m:rPr>
                      <w:rPr>
                        <w:rFonts w:ascii="Cambria Math" w:eastAsia="Times New Roman" w:hAnsi="Cambria Math"/>
                        <w:sz w:val="20"/>
                        <w:szCs w:val="20"/>
                      </w:rPr>
                      <m:t>object distance</m:t>
                    </m:r>
                  </m:den>
                </m:f>
              </m:oMath>
            </m:oMathPara>
          </w:p>
          <w:p w:rsidR="00BA6A44" w:rsidRDefault="00BA6A44" w:rsidP="00CD55CA">
            <w:pPr>
              <w:shd w:val="clear" w:color="auto" w:fill="D9D9D9" w:themeFill="background1" w:themeFillShade="D9"/>
              <w:tabs>
                <w:tab w:val="left" w:pos="6150"/>
              </w:tabs>
              <w:spacing w:line="240" w:lineRule="auto"/>
              <w:jc w:val="both"/>
              <w:rPr>
                <w:rFonts w:eastAsia="Times New Roman"/>
                <w:b/>
                <w:i/>
                <w:sz w:val="20"/>
                <w:szCs w:val="20"/>
              </w:rPr>
            </w:pPr>
            <w:r w:rsidRPr="003A4DD4">
              <w:rPr>
                <w:rFonts w:eastAsia="Times New Roman"/>
                <w:b/>
                <w:i/>
                <w:sz w:val="20"/>
                <w:szCs w:val="20"/>
              </w:rPr>
              <w:t>Examples</w:t>
            </w:r>
          </w:p>
          <w:p w:rsidR="00BA6A44" w:rsidRPr="003A4DD4" w:rsidRDefault="00BA6A44" w:rsidP="00BA6A44">
            <w:pPr>
              <w:pStyle w:val="ListParagraph"/>
              <w:numPr>
                <w:ilvl w:val="0"/>
                <w:numId w:val="130"/>
              </w:numPr>
              <w:tabs>
                <w:tab w:val="left" w:pos="6150"/>
              </w:tabs>
              <w:spacing w:line="240" w:lineRule="auto"/>
              <w:jc w:val="both"/>
              <w:rPr>
                <w:rFonts w:eastAsia="Times New Roman"/>
                <w:b/>
                <w:i/>
                <w:sz w:val="20"/>
                <w:szCs w:val="20"/>
              </w:rPr>
            </w:pPr>
            <w:r w:rsidRPr="003A4DD4">
              <w:rPr>
                <w:rFonts w:eastAsia="Times New Roman"/>
                <w:b/>
                <w:i/>
                <w:sz w:val="20"/>
                <w:szCs w:val="20"/>
              </w:rPr>
              <w:t>An object 3 cm high is placed 6 cm in front of a concave mirror of radius of curvature 10 cm. By scale drawing determine the:</w:t>
            </w:r>
          </w:p>
          <w:p w:rsidR="00BA6A44" w:rsidRPr="00BA6A44" w:rsidRDefault="00BA6A44" w:rsidP="00CD55CA">
            <w:pPr>
              <w:pStyle w:val="ListParagraph"/>
              <w:numPr>
                <w:ilvl w:val="0"/>
                <w:numId w:val="129"/>
              </w:numPr>
              <w:tabs>
                <w:tab w:val="left" w:pos="6150"/>
              </w:tabs>
              <w:spacing w:line="240" w:lineRule="auto"/>
              <w:jc w:val="both"/>
              <w:rPr>
                <w:rFonts w:eastAsia="Times New Roman"/>
                <w:b/>
                <w:i/>
                <w:sz w:val="20"/>
                <w:szCs w:val="20"/>
                <w:u w:val="single"/>
              </w:rPr>
            </w:pPr>
            <w:r w:rsidRPr="003A4DD4">
              <w:rPr>
                <w:rFonts w:eastAsia="Times New Roman"/>
                <w:b/>
                <w:i/>
                <w:sz w:val="20"/>
                <w:szCs w:val="20"/>
              </w:rPr>
              <w:t>Position of the image</w:t>
            </w:r>
          </w:p>
        </w:tc>
        <w:tc>
          <w:tcPr>
            <w:tcW w:w="5384" w:type="dxa"/>
            <w:gridSpan w:val="3"/>
            <w:shd w:val="clear" w:color="auto" w:fill="FFFFFF" w:themeFill="background1"/>
          </w:tcPr>
          <w:p w:rsidR="00CD55CA" w:rsidRPr="003A4DD4" w:rsidRDefault="00CD55CA" w:rsidP="00CD55CA">
            <w:pPr>
              <w:pStyle w:val="ListParagraph"/>
              <w:numPr>
                <w:ilvl w:val="0"/>
                <w:numId w:val="129"/>
              </w:numPr>
              <w:tabs>
                <w:tab w:val="left" w:pos="6150"/>
              </w:tabs>
              <w:spacing w:line="240" w:lineRule="auto"/>
              <w:jc w:val="both"/>
              <w:rPr>
                <w:rFonts w:eastAsia="Times New Roman"/>
                <w:b/>
                <w:i/>
                <w:sz w:val="20"/>
                <w:szCs w:val="20"/>
              </w:rPr>
            </w:pPr>
            <w:r w:rsidRPr="003A4DD4">
              <w:rPr>
                <w:rFonts w:eastAsia="Times New Roman"/>
                <w:b/>
                <w:i/>
                <w:sz w:val="20"/>
                <w:szCs w:val="20"/>
              </w:rPr>
              <w:t>Size of the image</w:t>
            </w:r>
          </w:p>
          <w:p w:rsidR="00CD55CA" w:rsidRPr="003A4DD4" w:rsidRDefault="00CD55CA" w:rsidP="00CD55CA">
            <w:pPr>
              <w:pStyle w:val="ListParagraph"/>
              <w:numPr>
                <w:ilvl w:val="0"/>
                <w:numId w:val="129"/>
              </w:numPr>
              <w:tabs>
                <w:tab w:val="left" w:pos="6150"/>
              </w:tabs>
              <w:spacing w:line="240" w:lineRule="auto"/>
              <w:jc w:val="both"/>
              <w:rPr>
                <w:rFonts w:eastAsia="Times New Roman"/>
                <w:b/>
                <w:i/>
                <w:sz w:val="20"/>
                <w:szCs w:val="20"/>
              </w:rPr>
            </w:pPr>
            <w:r w:rsidRPr="003A4DD4">
              <w:rPr>
                <w:rFonts w:eastAsia="Times New Roman"/>
                <w:b/>
                <w:i/>
                <w:sz w:val="20"/>
                <w:szCs w:val="20"/>
              </w:rPr>
              <w:t>Nature of the image</w:t>
            </w:r>
          </w:p>
          <w:p w:rsidR="00CD55CA" w:rsidRDefault="00CD55CA" w:rsidP="00CD55CA">
            <w:pPr>
              <w:pStyle w:val="ListParagraph"/>
              <w:numPr>
                <w:ilvl w:val="0"/>
                <w:numId w:val="129"/>
              </w:numPr>
              <w:tabs>
                <w:tab w:val="left" w:pos="6150"/>
              </w:tabs>
              <w:spacing w:line="240" w:lineRule="auto"/>
              <w:jc w:val="both"/>
              <w:rPr>
                <w:rFonts w:eastAsia="Times New Roman"/>
                <w:b/>
                <w:i/>
                <w:sz w:val="20"/>
                <w:szCs w:val="20"/>
              </w:rPr>
            </w:pPr>
            <w:r w:rsidRPr="003A4DD4">
              <w:rPr>
                <w:rFonts w:eastAsia="Times New Roman"/>
                <w:b/>
                <w:i/>
                <w:sz w:val="20"/>
                <w:szCs w:val="20"/>
              </w:rPr>
              <w:t xml:space="preserve">magnification </w:t>
            </w:r>
          </w:p>
          <w:p w:rsidR="00CD55CA" w:rsidRDefault="00CD55CA" w:rsidP="00CD55CA">
            <w:pPr>
              <w:tabs>
                <w:tab w:val="left" w:pos="6150"/>
              </w:tabs>
              <w:spacing w:line="240" w:lineRule="auto"/>
              <w:jc w:val="both"/>
              <w:rPr>
                <w:rFonts w:eastAsia="Times New Roman"/>
                <w:b/>
                <w:i/>
                <w:sz w:val="20"/>
                <w:szCs w:val="20"/>
                <w:u w:val="single"/>
              </w:rPr>
            </w:pPr>
            <w:r w:rsidRPr="00CD55CA">
              <w:rPr>
                <w:rFonts w:eastAsia="Times New Roman"/>
                <w:b/>
                <w:i/>
                <w:sz w:val="20"/>
                <w:szCs w:val="20"/>
                <w:u w:val="single"/>
              </w:rPr>
              <w:t>solution</w:t>
            </w:r>
          </w:p>
          <w:p w:rsidR="00CD55CA" w:rsidRDefault="00CD55CA" w:rsidP="00CD55CA">
            <w:pPr>
              <w:tabs>
                <w:tab w:val="left" w:pos="6150"/>
              </w:tabs>
              <w:spacing w:line="240" w:lineRule="auto"/>
              <w:jc w:val="center"/>
            </w:pPr>
            <w:r>
              <w:object w:dxaOrig="4470" w:dyaOrig="3135">
                <v:shape id="_x0000_i1123" type="#_x0000_t75" style="width:223.5pt;height:156.75pt" o:ole="">
                  <v:imagedata r:id="rId293" o:title=""/>
                </v:shape>
                <o:OLEObject Type="Embed" ProgID="PBrush" ShapeID="_x0000_i1123" DrawAspect="Content" ObjectID="_1539962412" r:id="rId294"/>
              </w:object>
            </w:r>
          </w:p>
          <w:p w:rsidR="00CD55CA" w:rsidRPr="003A4DD4" w:rsidRDefault="00CD55CA" w:rsidP="00CD55CA">
            <w:pPr>
              <w:pStyle w:val="ListParagraph"/>
              <w:numPr>
                <w:ilvl w:val="0"/>
                <w:numId w:val="146"/>
              </w:numPr>
              <w:tabs>
                <w:tab w:val="left" w:pos="6150"/>
              </w:tabs>
              <w:spacing w:line="240" w:lineRule="auto"/>
              <w:jc w:val="both"/>
              <w:rPr>
                <w:rFonts w:eastAsia="Times New Roman"/>
                <w:b/>
                <w:i/>
                <w:sz w:val="20"/>
                <w:szCs w:val="20"/>
              </w:rPr>
            </w:pPr>
            <w:r w:rsidRPr="003A4DD4">
              <w:rPr>
                <w:rFonts w:eastAsia="Times New Roman"/>
                <w:b/>
                <w:i/>
                <w:sz w:val="20"/>
                <w:szCs w:val="20"/>
              </w:rPr>
              <w:t>Image position is 13.6 X 2 = 27.2 cm from P in front of the mirror.</w:t>
            </w:r>
          </w:p>
          <w:p w:rsidR="00CD55CA" w:rsidRPr="003A4DD4" w:rsidRDefault="00CD55CA" w:rsidP="00CD55CA">
            <w:pPr>
              <w:pStyle w:val="ListParagraph"/>
              <w:numPr>
                <w:ilvl w:val="0"/>
                <w:numId w:val="146"/>
              </w:numPr>
              <w:tabs>
                <w:tab w:val="left" w:pos="6150"/>
              </w:tabs>
              <w:spacing w:line="240" w:lineRule="auto"/>
              <w:jc w:val="both"/>
              <w:rPr>
                <w:rFonts w:eastAsia="Times New Roman"/>
                <w:b/>
                <w:i/>
                <w:sz w:val="20"/>
                <w:szCs w:val="20"/>
              </w:rPr>
            </w:pPr>
            <w:r w:rsidRPr="003A4DD4">
              <w:rPr>
                <w:rFonts w:eastAsia="Times New Roman"/>
                <w:b/>
                <w:i/>
                <w:sz w:val="20"/>
                <w:szCs w:val="20"/>
              </w:rPr>
              <w:t>Size of the image is 6.6 X 2 = 13.2 cm</w:t>
            </w:r>
          </w:p>
          <w:p w:rsidR="00CD55CA" w:rsidRPr="003A4DD4" w:rsidRDefault="00CD55CA" w:rsidP="00CD55CA">
            <w:pPr>
              <w:pStyle w:val="ListParagraph"/>
              <w:numPr>
                <w:ilvl w:val="0"/>
                <w:numId w:val="146"/>
              </w:numPr>
              <w:tabs>
                <w:tab w:val="left" w:pos="6150"/>
              </w:tabs>
              <w:spacing w:line="240" w:lineRule="auto"/>
              <w:jc w:val="both"/>
              <w:rPr>
                <w:rFonts w:eastAsia="Times New Roman"/>
                <w:sz w:val="20"/>
                <w:szCs w:val="20"/>
              </w:rPr>
            </w:pPr>
            <w:r w:rsidRPr="003A4DD4">
              <w:rPr>
                <w:rFonts w:eastAsia="Times New Roman"/>
                <w:b/>
                <w:i/>
                <w:sz w:val="20"/>
                <w:szCs w:val="20"/>
              </w:rPr>
              <w:t xml:space="preserve">Nature of the image:  </w:t>
            </w:r>
            <w:r w:rsidRPr="003A4DD4">
              <w:rPr>
                <w:rFonts w:eastAsia="Times New Roman"/>
                <w:sz w:val="20"/>
                <w:szCs w:val="20"/>
              </w:rPr>
              <w:t>the image is inverted, real and magnified</w:t>
            </w:r>
          </w:p>
          <w:p w:rsidR="00CD55CA" w:rsidRDefault="00CD55CA" w:rsidP="00CD55CA">
            <w:pPr>
              <w:pStyle w:val="ListParagraph"/>
              <w:numPr>
                <w:ilvl w:val="0"/>
                <w:numId w:val="146"/>
              </w:numPr>
              <w:tabs>
                <w:tab w:val="left" w:pos="6150"/>
              </w:tabs>
              <w:spacing w:line="240" w:lineRule="auto"/>
              <w:jc w:val="both"/>
              <w:rPr>
                <w:rFonts w:eastAsia="Times New Roman"/>
                <w:b/>
                <w:sz w:val="20"/>
                <w:szCs w:val="20"/>
              </w:rPr>
            </w:pPr>
            <m:oMath>
              <m:r>
                <m:rPr>
                  <m:sty m:val="bi"/>
                </m:rPr>
                <w:rPr>
                  <w:rFonts w:ascii="Cambria Math" w:eastAsia="Times New Roman" w:hAnsi="Cambria Math"/>
                  <w:sz w:val="20"/>
                  <w:szCs w:val="20"/>
                </w:rPr>
                <m:t>magnification=</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 xml:space="preserve">image height </m:t>
                  </m:r>
                </m:num>
                <m:den>
                  <m:r>
                    <m:rPr>
                      <m:sty m:val="bi"/>
                    </m:rPr>
                    <w:rPr>
                      <w:rFonts w:ascii="Cambria Math" w:eastAsia="Times New Roman" w:hAnsi="Cambria Math"/>
                      <w:sz w:val="20"/>
                      <w:szCs w:val="20"/>
                    </w:rPr>
                    <m:t>object height</m:t>
                  </m:r>
                </m:den>
              </m:f>
              <m:r>
                <m:rPr>
                  <m:sty m:val="bi"/>
                </m:rPr>
                <w:rPr>
                  <w:rFonts w:ascii="Cambria Math" w:eastAsia="Times New Roman" w:hAnsi="Cambria Math"/>
                  <w:sz w:val="20"/>
                  <w:szCs w:val="20"/>
                </w:rPr>
                <m:t>=</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13.2 cm</m:t>
                  </m:r>
                </m:num>
                <m:den>
                  <m:r>
                    <m:rPr>
                      <m:sty m:val="bi"/>
                    </m:rPr>
                    <w:rPr>
                      <w:rFonts w:ascii="Cambria Math" w:eastAsia="Times New Roman" w:hAnsi="Cambria Math"/>
                      <w:sz w:val="20"/>
                      <w:szCs w:val="20"/>
                    </w:rPr>
                    <m:t>3 cm</m:t>
                  </m:r>
                </m:den>
              </m:f>
              <m:r>
                <m:rPr>
                  <m:sty m:val="bi"/>
                </m:rPr>
                <w:rPr>
                  <w:rFonts w:ascii="Cambria Math" w:eastAsia="Times New Roman" w:hAnsi="Cambria Math"/>
                  <w:sz w:val="20"/>
                  <w:szCs w:val="20"/>
                </w:rPr>
                <m:t>=4.4</m:t>
              </m:r>
            </m:oMath>
          </w:p>
          <w:p w:rsidR="00CD55CA" w:rsidRPr="003A4DD4" w:rsidRDefault="00CD55CA" w:rsidP="00CD55CA">
            <w:pPr>
              <w:pStyle w:val="ListParagraph"/>
              <w:tabs>
                <w:tab w:val="left" w:pos="6150"/>
              </w:tabs>
              <w:spacing w:line="240" w:lineRule="auto"/>
              <w:jc w:val="both"/>
              <w:rPr>
                <w:rFonts w:eastAsia="Times New Roman"/>
                <w:b/>
                <w:sz w:val="20"/>
                <w:szCs w:val="20"/>
              </w:rPr>
            </w:pPr>
          </w:p>
          <w:p w:rsidR="00CD55CA" w:rsidRPr="003A4DD4" w:rsidRDefault="00CD55CA" w:rsidP="00CD55CA">
            <w:pPr>
              <w:pStyle w:val="ListParagraph"/>
              <w:numPr>
                <w:ilvl w:val="0"/>
                <w:numId w:val="130"/>
              </w:numPr>
              <w:tabs>
                <w:tab w:val="left" w:pos="6150"/>
              </w:tabs>
              <w:spacing w:line="240" w:lineRule="auto"/>
              <w:jc w:val="both"/>
              <w:rPr>
                <w:rFonts w:eastAsia="Times New Roman"/>
                <w:b/>
                <w:i/>
                <w:sz w:val="20"/>
                <w:szCs w:val="20"/>
              </w:rPr>
            </w:pPr>
            <w:r w:rsidRPr="003A4DD4">
              <w:rPr>
                <w:rFonts w:eastAsia="Times New Roman"/>
                <w:b/>
                <w:i/>
                <w:sz w:val="20"/>
                <w:szCs w:val="20"/>
              </w:rPr>
              <w:t>A convex mirror of focal length 15 cm produces an image 10 cm away from the mirror. If the image is 3 cm high, determine by scale drawing</w:t>
            </w:r>
          </w:p>
          <w:p w:rsidR="00CD55CA" w:rsidRPr="003A4DD4" w:rsidRDefault="00CD55CA" w:rsidP="00CD55CA">
            <w:pPr>
              <w:pStyle w:val="ListParagraph"/>
              <w:numPr>
                <w:ilvl w:val="0"/>
                <w:numId w:val="131"/>
              </w:numPr>
              <w:tabs>
                <w:tab w:val="left" w:pos="6150"/>
              </w:tabs>
              <w:spacing w:line="240" w:lineRule="auto"/>
              <w:jc w:val="both"/>
              <w:rPr>
                <w:rFonts w:eastAsia="Times New Roman"/>
                <w:b/>
                <w:i/>
                <w:sz w:val="20"/>
                <w:szCs w:val="20"/>
              </w:rPr>
            </w:pPr>
            <w:r w:rsidRPr="003A4DD4">
              <w:rPr>
                <w:rFonts w:eastAsia="Times New Roman"/>
                <w:b/>
                <w:i/>
                <w:sz w:val="20"/>
                <w:szCs w:val="20"/>
              </w:rPr>
              <w:t>The object distance</w:t>
            </w:r>
          </w:p>
          <w:p w:rsidR="00CD55CA" w:rsidRDefault="00CD55CA" w:rsidP="00CD55CA">
            <w:pPr>
              <w:pStyle w:val="ListParagraph"/>
              <w:numPr>
                <w:ilvl w:val="0"/>
                <w:numId w:val="131"/>
              </w:numPr>
              <w:tabs>
                <w:tab w:val="left" w:pos="6150"/>
              </w:tabs>
              <w:spacing w:line="240" w:lineRule="auto"/>
              <w:jc w:val="both"/>
              <w:rPr>
                <w:rFonts w:eastAsia="Times New Roman"/>
                <w:b/>
                <w:i/>
                <w:sz w:val="20"/>
                <w:szCs w:val="20"/>
              </w:rPr>
            </w:pPr>
            <w:r w:rsidRPr="003A4DD4">
              <w:rPr>
                <w:rFonts w:eastAsia="Times New Roman"/>
                <w:b/>
                <w:i/>
                <w:sz w:val="20"/>
                <w:szCs w:val="20"/>
              </w:rPr>
              <w:t>Object height/ size</w:t>
            </w:r>
          </w:p>
          <w:p w:rsidR="00CD55CA" w:rsidRDefault="00CD55CA" w:rsidP="00CD55CA">
            <w:pPr>
              <w:pStyle w:val="ListParagraph"/>
              <w:numPr>
                <w:ilvl w:val="0"/>
                <w:numId w:val="131"/>
              </w:numPr>
              <w:tabs>
                <w:tab w:val="left" w:pos="6150"/>
              </w:tabs>
              <w:spacing w:line="240" w:lineRule="auto"/>
              <w:jc w:val="both"/>
              <w:rPr>
                <w:rFonts w:eastAsia="Times New Roman"/>
                <w:b/>
                <w:i/>
                <w:sz w:val="20"/>
                <w:szCs w:val="20"/>
              </w:rPr>
            </w:pPr>
            <w:r w:rsidRPr="00CD55CA">
              <w:rPr>
                <w:rFonts w:eastAsia="Times New Roman"/>
                <w:b/>
                <w:i/>
                <w:sz w:val="20"/>
                <w:szCs w:val="20"/>
              </w:rPr>
              <w:t>Magnification</w:t>
            </w:r>
          </w:p>
          <w:p w:rsidR="00CD55CA" w:rsidRDefault="00CD55CA" w:rsidP="00CD55CA">
            <w:pPr>
              <w:tabs>
                <w:tab w:val="left" w:pos="6150"/>
              </w:tabs>
              <w:spacing w:line="240" w:lineRule="auto"/>
              <w:jc w:val="both"/>
              <w:rPr>
                <w:rFonts w:eastAsia="Times New Roman"/>
                <w:b/>
                <w:i/>
                <w:sz w:val="20"/>
                <w:szCs w:val="20"/>
                <w:u w:val="single"/>
              </w:rPr>
            </w:pPr>
            <w:r w:rsidRPr="00CD55CA">
              <w:rPr>
                <w:rFonts w:eastAsia="Times New Roman"/>
                <w:b/>
                <w:i/>
                <w:sz w:val="20"/>
                <w:szCs w:val="20"/>
                <w:u w:val="single"/>
              </w:rPr>
              <w:t>Solution</w:t>
            </w:r>
          </w:p>
          <w:p w:rsidR="00CD55CA" w:rsidRPr="00CD55CA" w:rsidRDefault="00CD55CA" w:rsidP="00CD55CA">
            <w:pPr>
              <w:tabs>
                <w:tab w:val="left" w:pos="6150"/>
              </w:tabs>
              <w:spacing w:line="240" w:lineRule="auto"/>
              <w:jc w:val="both"/>
              <w:rPr>
                <w:rFonts w:eastAsia="Times New Roman"/>
                <w:b/>
                <w:i/>
                <w:sz w:val="20"/>
                <w:szCs w:val="20"/>
              </w:rPr>
            </w:pPr>
            <w:r w:rsidRPr="00CD55CA">
              <w:rPr>
                <w:rFonts w:eastAsia="Times New Roman"/>
                <w:b/>
                <w:i/>
                <w:noProof/>
                <w:sz w:val="20"/>
                <w:szCs w:val="20"/>
              </w:rPr>
              <w:drawing>
                <wp:inline distT="0" distB="0" distL="0" distR="0">
                  <wp:extent cx="3238500" cy="1333500"/>
                  <wp:effectExtent l="19050" t="0" r="0" b="0"/>
                  <wp:docPr id="29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238500" cy="1333500"/>
                          </a:xfrm>
                          <a:prstGeom prst="rect">
                            <a:avLst/>
                          </a:prstGeom>
                          <a:noFill/>
                          <a:ln>
                            <a:noFill/>
                          </a:ln>
                        </pic:spPr>
                      </pic:pic>
                    </a:graphicData>
                  </a:graphic>
                </wp:inline>
              </w:drawing>
            </w:r>
          </w:p>
          <w:p w:rsidR="00CD55CA" w:rsidRPr="003A4DD4" w:rsidRDefault="00CD55CA" w:rsidP="00CD55CA">
            <w:pPr>
              <w:pStyle w:val="ListParagraph"/>
              <w:numPr>
                <w:ilvl w:val="0"/>
                <w:numId w:val="147"/>
              </w:numPr>
              <w:tabs>
                <w:tab w:val="left" w:pos="6150"/>
              </w:tabs>
              <w:spacing w:line="240" w:lineRule="auto"/>
              <w:ind w:left="1515"/>
              <w:jc w:val="both"/>
              <w:rPr>
                <w:rFonts w:eastAsia="Times New Roman"/>
                <w:b/>
                <w:i/>
                <w:sz w:val="20"/>
                <w:szCs w:val="20"/>
              </w:rPr>
            </w:pPr>
            <w:r w:rsidRPr="003A4DD4">
              <w:rPr>
                <w:rFonts w:eastAsia="Times New Roman"/>
                <w:b/>
                <w:i/>
                <w:sz w:val="20"/>
                <w:szCs w:val="20"/>
              </w:rPr>
              <w:t xml:space="preserve">The object distance is 6 X 5 = 30 cm </w:t>
            </w:r>
          </w:p>
          <w:p w:rsidR="00CD55CA" w:rsidRDefault="00CD55CA" w:rsidP="00CD55CA">
            <w:pPr>
              <w:pStyle w:val="ListParagraph"/>
              <w:numPr>
                <w:ilvl w:val="0"/>
                <w:numId w:val="147"/>
              </w:numPr>
              <w:tabs>
                <w:tab w:val="left" w:pos="6150"/>
              </w:tabs>
              <w:spacing w:line="240" w:lineRule="auto"/>
              <w:ind w:left="1515"/>
              <w:jc w:val="both"/>
              <w:rPr>
                <w:rFonts w:eastAsia="Times New Roman"/>
                <w:b/>
                <w:i/>
                <w:sz w:val="20"/>
                <w:szCs w:val="20"/>
              </w:rPr>
            </w:pPr>
            <w:r w:rsidRPr="003A4DD4">
              <w:rPr>
                <w:rFonts w:eastAsia="Times New Roman"/>
                <w:b/>
                <w:i/>
                <w:sz w:val="20"/>
                <w:szCs w:val="20"/>
              </w:rPr>
              <w:t>Object height/ size is 1.4 X 5 = 7 cm</w:t>
            </w:r>
          </w:p>
          <w:p w:rsidR="00CD55CA" w:rsidRPr="00CD55CA" w:rsidRDefault="00CD55CA" w:rsidP="00CD55CA">
            <w:pPr>
              <w:pStyle w:val="ListParagraph"/>
              <w:numPr>
                <w:ilvl w:val="0"/>
                <w:numId w:val="147"/>
              </w:numPr>
              <w:tabs>
                <w:tab w:val="left" w:pos="6150"/>
              </w:tabs>
              <w:spacing w:line="240" w:lineRule="auto"/>
              <w:ind w:left="1515"/>
              <w:jc w:val="both"/>
              <w:rPr>
                <w:rFonts w:eastAsia="Times New Roman"/>
                <w:b/>
                <w:i/>
                <w:sz w:val="20"/>
                <w:szCs w:val="20"/>
              </w:rPr>
            </w:pPr>
            <m:oMath>
              <m:r>
                <m:rPr>
                  <m:sty m:val="bi"/>
                </m:rPr>
                <w:rPr>
                  <w:rFonts w:ascii="Cambria Math" w:eastAsia="Times New Roman" w:hAnsi="Cambria Math"/>
                  <w:sz w:val="20"/>
                  <w:szCs w:val="20"/>
                </w:rPr>
                <m:t>Magnification=</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 xml:space="preserve">image height </m:t>
                  </m:r>
                </m:num>
                <m:den>
                  <m:r>
                    <m:rPr>
                      <m:sty m:val="bi"/>
                    </m:rPr>
                    <w:rPr>
                      <w:rFonts w:ascii="Cambria Math" w:eastAsia="Times New Roman" w:hAnsi="Cambria Math"/>
                      <w:sz w:val="20"/>
                      <w:szCs w:val="20"/>
                    </w:rPr>
                    <m:t>object height</m:t>
                  </m:r>
                </m:den>
              </m:f>
            </m:oMath>
          </w:p>
          <w:p w:rsidR="00CD55CA" w:rsidRPr="00CD55CA" w:rsidRDefault="00CD55CA" w:rsidP="00CD55CA">
            <w:pPr>
              <w:pStyle w:val="ListParagraph"/>
              <w:tabs>
                <w:tab w:val="left" w:pos="6150"/>
              </w:tabs>
              <w:spacing w:line="240" w:lineRule="auto"/>
              <w:ind w:left="1515"/>
              <w:jc w:val="both"/>
              <w:rPr>
                <w:rFonts w:eastAsia="Times New Roman"/>
                <w:b/>
                <w:i/>
                <w:sz w:val="20"/>
                <w:szCs w:val="20"/>
              </w:rPr>
            </w:pPr>
            <m:oMathPara>
              <m:oMath>
                <m:r>
                  <m:rPr>
                    <m:sty m:val="bi"/>
                  </m:rPr>
                  <w:rPr>
                    <w:rFonts w:ascii="Cambria Math" w:eastAsia="Times New Roman" w:hAnsi="Cambria Math"/>
                    <w:sz w:val="20"/>
                    <w:szCs w:val="20"/>
                  </w:rPr>
                  <m:t>=</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3 cm</m:t>
                    </m:r>
                  </m:num>
                  <m:den>
                    <m:r>
                      <m:rPr>
                        <m:sty m:val="bi"/>
                      </m:rPr>
                      <w:rPr>
                        <w:rFonts w:ascii="Cambria Math" w:eastAsia="Times New Roman" w:hAnsi="Cambria Math"/>
                        <w:sz w:val="20"/>
                        <w:szCs w:val="20"/>
                      </w:rPr>
                      <m:t>7 cm</m:t>
                    </m:r>
                  </m:den>
                </m:f>
                <m:r>
                  <m:rPr>
                    <m:sty m:val="bi"/>
                  </m:rPr>
                  <w:rPr>
                    <w:rFonts w:ascii="Cambria Math" w:eastAsia="Times New Roman" w:hAnsi="Cambria Math"/>
                    <w:sz w:val="20"/>
                    <w:szCs w:val="20"/>
                  </w:rPr>
                  <m:t>=0.4285</m:t>
                </m:r>
              </m:oMath>
            </m:oMathPara>
          </w:p>
        </w:tc>
      </w:tr>
      <w:tr w:rsidR="00CD55CA" w:rsidRPr="00132CA5" w:rsidTr="009D6094">
        <w:trPr>
          <w:gridBefore w:val="1"/>
          <w:wBefore w:w="142" w:type="dxa"/>
          <w:trHeight w:val="6675"/>
        </w:trPr>
        <w:tc>
          <w:tcPr>
            <w:tcW w:w="5343" w:type="dxa"/>
            <w:shd w:val="clear" w:color="auto" w:fill="FFFFFF" w:themeFill="background1"/>
          </w:tcPr>
          <w:p w:rsidR="00CD55CA" w:rsidRDefault="00CD55CA" w:rsidP="00660E99">
            <w:pPr>
              <w:shd w:val="clear" w:color="auto" w:fill="D9D9D9" w:themeFill="background1" w:themeFillShade="D9"/>
              <w:tabs>
                <w:tab w:val="left" w:pos="6150"/>
              </w:tabs>
              <w:spacing w:line="240" w:lineRule="auto"/>
              <w:jc w:val="both"/>
              <w:rPr>
                <w:rFonts w:eastAsia="Times New Roman"/>
                <w:b/>
                <w:i/>
                <w:sz w:val="20"/>
                <w:szCs w:val="20"/>
              </w:rPr>
            </w:pPr>
            <w:r w:rsidRPr="003A4DD4">
              <w:rPr>
                <w:rFonts w:eastAsia="Times New Roman"/>
                <w:b/>
                <w:i/>
                <w:sz w:val="20"/>
                <w:szCs w:val="20"/>
              </w:rPr>
              <w:lastRenderedPageBreak/>
              <w:t>Exercise</w:t>
            </w:r>
          </w:p>
          <w:p w:rsidR="00CD55CA" w:rsidRPr="003A4DD4" w:rsidRDefault="00CD55CA" w:rsidP="00CD55CA">
            <w:pPr>
              <w:pStyle w:val="ListParagraph"/>
              <w:numPr>
                <w:ilvl w:val="0"/>
                <w:numId w:val="148"/>
              </w:numPr>
              <w:tabs>
                <w:tab w:val="left" w:pos="6150"/>
              </w:tabs>
              <w:spacing w:line="240" w:lineRule="auto"/>
              <w:ind w:left="645"/>
              <w:jc w:val="both"/>
              <w:rPr>
                <w:rFonts w:eastAsia="Times New Roman"/>
                <w:b/>
                <w:i/>
                <w:sz w:val="20"/>
                <w:szCs w:val="20"/>
              </w:rPr>
            </w:pPr>
            <w:r w:rsidRPr="003A4DD4">
              <w:rPr>
                <w:rFonts w:eastAsia="Times New Roman"/>
                <w:b/>
                <w:i/>
                <w:sz w:val="20"/>
                <w:szCs w:val="20"/>
              </w:rPr>
              <w:t>A concave mirror of focal length 10 cm forms a sharp image at 40 cm from the mirror. Determine graphically the position of the object and magnification of the image.</w:t>
            </w:r>
          </w:p>
          <w:p w:rsidR="00CD55CA" w:rsidRPr="003A4DD4" w:rsidRDefault="00CD55CA" w:rsidP="00CD55CA">
            <w:pPr>
              <w:pStyle w:val="ListParagraph"/>
              <w:numPr>
                <w:ilvl w:val="0"/>
                <w:numId w:val="148"/>
              </w:numPr>
              <w:tabs>
                <w:tab w:val="left" w:pos="6150"/>
              </w:tabs>
              <w:spacing w:line="240" w:lineRule="auto"/>
              <w:ind w:left="645"/>
              <w:jc w:val="both"/>
              <w:rPr>
                <w:rFonts w:eastAsia="Times New Roman"/>
                <w:b/>
                <w:i/>
                <w:sz w:val="20"/>
                <w:szCs w:val="20"/>
              </w:rPr>
            </w:pPr>
            <w:r w:rsidRPr="003A4DD4">
              <w:rPr>
                <w:rFonts w:eastAsia="Times New Roman"/>
                <w:b/>
                <w:i/>
                <w:sz w:val="20"/>
                <w:szCs w:val="20"/>
              </w:rPr>
              <w:t>A concave mirror of focal length 20 cm forms a real image two times the size of the object. If the object height is 10 cm, determine by scale drawing:</w:t>
            </w:r>
          </w:p>
          <w:p w:rsidR="00CD55CA" w:rsidRDefault="00CD55CA" w:rsidP="00CD55CA">
            <w:pPr>
              <w:pStyle w:val="ListParagraph"/>
              <w:numPr>
                <w:ilvl w:val="0"/>
                <w:numId w:val="149"/>
              </w:numPr>
              <w:tabs>
                <w:tab w:val="left" w:pos="6150"/>
              </w:tabs>
              <w:spacing w:line="240" w:lineRule="auto"/>
              <w:ind w:left="1365"/>
              <w:jc w:val="both"/>
              <w:rPr>
                <w:rFonts w:eastAsia="Times New Roman"/>
                <w:b/>
                <w:i/>
                <w:sz w:val="20"/>
                <w:szCs w:val="20"/>
              </w:rPr>
            </w:pPr>
            <w:r w:rsidRPr="003A4DD4">
              <w:rPr>
                <w:rFonts w:eastAsia="Times New Roman"/>
                <w:b/>
                <w:i/>
                <w:sz w:val="20"/>
                <w:szCs w:val="20"/>
              </w:rPr>
              <w:t>The object distance</w:t>
            </w:r>
          </w:p>
          <w:p w:rsidR="00CD55CA" w:rsidRDefault="00CD55CA" w:rsidP="00CD55CA">
            <w:pPr>
              <w:pStyle w:val="ListParagraph"/>
              <w:numPr>
                <w:ilvl w:val="0"/>
                <w:numId w:val="149"/>
              </w:numPr>
              <w:tabs>
                <w:tab w:val="left" w:pos="6150"/>
              </w:tabs>
              <w:spacing w:line="240" w:lineRule="auto"/>
              <w:ind w:left="1365"/>
              <w:jc w:val="both"/>
              <w:rPr>
                <w:rFonts w:eastAsia="Times New Roman"/>
                <w:b/>
                <w:i/>
                <w:sz w:val="20"/>
                <w:szCs w:val="20"/>
              </w:rPr>
            </w:pPr>
            <w:r w:rsidRPr="00CD55CA">
              <w:rPr>
                <w:rFonts w:eastAsia="Times New Roman"/>
                <w:b/>
                <w:i/>
                <w:sz w:val="20"/>
                <w:szCs w:val="20"/>
              </w:rPr>
              <w:t>The image distance</w:t>
            </w:r>
          </w:p>
          <w:p w:rsidR="003E6E71" w:rsidRPr="003E6E71" w:rsidRDefault="003E6E71" w:rsidP="0044062A">
            <w:pPr>
              <w:shd w:val="clear" w:color="auto" w:fill="D9D9D9" w:themeFill="background1" w:themeFillShade="D9"/>
              <w:tabs>
                <w:tab w:val="left" w:pos="6150"/>
              </w:tabs>
              <w:spacing w:line="240" w:lineRule="auto"/>
              <w:rPr>
                <w:rFonts w:eastAsia="Times New Roman"/>
                <w:b/>
                <w:i/>
                <w:sz w:val="20"/>
                <w:szCs w:val="20"/>
              </w:rPr>
            </w:pPr>
            <w:r w:rsidRPr="003E6E71">
              <w:rPr>
                <w:rFonts w:eastAsia="Times New Roman"/>
                <w:b/>
                <w:i/>
                <w:sz w:val="20"/>
                <w:szCs w:val="20"/>
              </w:rPr>
              <w:t>The Mirror Formula</w:t>
            </w:r>
          </w:p>
          <w:p w:rsidR="00660E99" w:rsidRDefault="003E6E71" w:rsidP="003E6E71">
            <w:pPr>
              <w:tabs>
                <w:tab w:val="left" w:pos="6150"/>
              </w:tabs>
              <w:spacing w:line="240" w:lineRule="auto"/>
              <w:jc w:val="both"/>
              <w:rPr>
                <w:rFonts w:eastAsia="Times New Roman"/>
                <w:b/>
                <w:sz w:val="20"/>
                <w:szCs w:val="20"/>
              </w:rPr>
            </w:pPr>
            <w:r w:rsidRPr="003A4DD4">
              <w:rPr>
                <w:rFonts w:eastAsia="Times New Roman"/>
                <w:sz w:val="20"/>
                <w:szCs w:val="20"/>
              </w:rPr>
              <w:t>The object distance</w:t>
            </w:r>
            <w:r>
              <w:rPr>
                <w:rFonts w:eastAsia="Times New Roman"/>
                <w:sz w:val="20"/>
                <w:szCs w:val="20"/>
              </w:rPr>
              <w:t xml:space="preserve"> </w:t>
            </w:r>
            <m:oMath>
              <m:r>
                <w:rPr>
                  <w:rFonts w:ascii="Cambria Math" w:eastAsia="Times New Roman" w:hAnsi="Cambria Math"/>
                  <w:sz w:val="20"/>
                  <w:szCs w:val="20"/>
                </w:rPr>
                <m:t>u</m:t>
              </m:r>
            </m:oMath>
            <w:r w:rsidRPr="003A4DD4">
              <w:rPr>
                <w:rFonts w:eastAsia="Times New Roman"/>
                <w:sz w:val="20"/>
                <w:szCs w:val="20"/>
              </w:rPr>
              <w:t xml:space="preserve">, the focal length </w:t>
            </w:r>
            <m:oMath>
              <m:r>
                <m:rPr>
                  <m:sty m:val="bi"/>
                </m:rPr>
                <w:rPr>
                  <w:rFonts w:ascii="Cambria Math" w:eastAsia="Times New Roman" w:hAnsi="Cambria Math"/>
                  <w:sz w:val="20"/>
                  <w:szCs w:val="20"/>
                </w:rPr>
                <m:t>f</m:t>
              </m:r>
            </m:oMath>
            <w:r w:rsidRPr="003A4DD4">
              <w:rPr>
                <w:rFonts w:eastAsia="Times New Roman"/>
                <w:sz w:val="20"/>
                <w:szCs w:val="20"/>
              </w:rPr>
              <w:t xml:space="preserve">and the image distance </w:t>
            </w:r>
            <m:oMath>
              <m:r>
                <m:rPr>
                  <m:sty m:val="bi"/>
                </m:rPr>
                <w:rPr>
                  <w:rFonts w:ascii="Cambria Math" w:eastAsia="Times New Roman" w:hAnsi="Cambria Math"/>
                  <w:sz w:val="20"/>
                  <w:szCs w:val="20"/>
                </w:rPr>
                <m:t xml:space="preserve">v </m:t>
              </m:r>
            </m:oMath>
            <w:r w:rsidRPr="003A4DD4">
              <w:rPr>
                <w:rFonts w:eastAsia="Times New Roman"/>
                <w:sz w:val="20"/>
                <w:szCs w:val="20"/>
              </w:rPr>
              <w:t xml:space="preserve">related by the </w:t>
            </w:r>
            <m:oMath>
              <m:r>
                <m:rPr>
                  <m:sty m:val="bi"/>
                </m:rPr>
                <w:rPr>
                  <w:rFonts w:ascii="Cambria Math" w:eastAsia="Times New Roman" w:hAnsi="Cambria Math"/>
                  <w:sz w:val="20"/>
                  <w:szCs w:val="20"/>
                </w:rPr>
                <m:t>mirror formula</m:t>
              </m:r>
            </m:oMath>
            <w:r w:rsidRPr="003A4DD4">
              <w:rPr>
                <w:rFonts w:eastAsia="Times New Roman"/>
                <w:b/>
                <w:sz w:val="20"/>
                <w:szCs w:val="20"/>
              </w:rPr>
              <w:t>:</w:t>
            </w:r>
          </w:p>
          <w:p w:rsidR="003E6E71" w:rsidRDefault="0087512D" w:rsidP="003E6E71">
            <w:pPr>
              <w:tabs>
                <w:tab w:val="left" w:pos="6150"/>
              </w:tabs>
              <w:spacing w:line="240" w:lineRule="auto"/>
              <w:jc w:val="both"/>
              <w:rPr>
                <w:rFonts w:eastAsia="Times New Roman"/>
                <w:b/>
                <w:i/>
                <w:sz w:val="20"/>
                <w:szCs w:val="20"/>
              </w:rPr>
            </w:pPr>
            <m:oMathPara>
              <m:oMath>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f</m:t>
                    </m:r>
                  </m:den>
                </m:f>
                <m:r>
                  <m:rPr>
                    <m:sty m:val="bi"/>
                  </m:rPr>
                  <w:rPr>
                    <w:rFonts w:ascii="Cambria Math" w:eastAsia="Times New Roman" w:hAnsi="Cambria Math"/>
                    <w:sz w:val="20"/>
                    <w:szCs w:val="20"/>
                  </w:rPr>
                  <m:t>=</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u</m:t>
                    </m:r>
                  </m:den>
                </m:f>
                <m:r>
                  <m:rPr>
                    <m:sty m:val="bi"/>
                  </m:rPr>
                  <w:rPr>
                    <w:rFonts w:ascii="Cambria Math" w:eastAsia="Times New Roman" w:hAnsi="Cambria Math"/>
                    <w:sz w:val="20"/>
                    <w:szCs w:val="20"/>
                  </w:rPr>
                  <m:t>+</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v</m:t>
                    </m:r>
                  </m:den>
                </m:f>
              </m:oMath>
            </m:oMathPara>
          </w:p>
          <w:p w:rsidR="0044062A" w:rsidRPr="003A4DD4" w:rsidRDefault="0044062A" w:rsidP="0044062A">
            <w:pPr>
              <w:tabs>
                <w:tab w:val="left" w:pos="6150"/>
              </w:tabs>
              <w:spacing w:line="240" w:lineRule="auto"/>
              <w:rPr>
                <w:rFonts w:eastAsia="Times New Roman"/>
                <w:b/>
                <w:i/>
                <w:sz w:val="20"/>
                <w:szCs w:val="20"/>
              </w:rPr>
            </w:pPr>
            <w:r w:rsidRPr="003A4DD4">
              <w:rPr>
                <w:rFonts w:eastAsia="Times New Roman"/>
                <w:b/>
                <w:i/>
                <w:sz w:val="20"/>
                <w:szCs w:val="20"/>
              </w:rPr>
              <w:t>Real-Is-Positive Convention</w:t>
            </w:r>
          </w:p>
          <w:p w:rsidR="0044062A" w:rsidRPr="003A4DD4" w:rsidRDefault="0044062A" w:rsidP="0044062A">
            <w:pPr>
              <w:pStyle w:val="ListParagraph"/>
              <w:numPr>
                <w:ilvl w:val="0"/>
                <w:numId w:val="202"/>
              </w:numPr>
              <w:tabs>
                <w:tab w:val="left" w:pos="6150"/>
              </w:tabs>
              <w:spacing w:line="240" w:lineRule="auto"/>
              <w:rPr>
                <w:rFonts w:eastAsia="Times New Roman"/>
                <w:sz w:val="20"/>
                <w:szCs w:val="20"/>
              </w:rPr>
            </w:pPr>
            <w:r w:rsidRPr="003A4DD4">
              <w:rPr>
                <w:rFonts w:eastAsia="Times New Roman"/>
                <w:sz w:val="20"/>
                <w:szCs w:val="20"/>
              </w:rPr>
              <w:t xml:space="preserve">This is a sign convention used with the mirror formula in order to determine </w:t>
            </w:r>
            <w:r w:rsidRPr="003A4DD4">
              <w:rPr>
                <w:rFonts w:eastAsia="Times New Roman"/>
                <w:b/>
                <w:i/>
                <w:sz w:val="20"/>
                <w:szCs w:val="20"/>
              </w:rPr>
              <w:t xml:space="preserve">the position </w:t>
            </w:r>
            <w:r w:rsidRPr="003A4DD4">
              <w:rPr>
                <w:rFonts w:eastAsia="Times New Roman"/>
                <w:sz w:val="20"/>
                <w:szCs w:val="20"/>
              </w:rPr>
              <w:t xml:space="preserve">and </w:t>
            </w:r>
            <w:r w:rsidRPr="003A4DD4">
              <w:rPr>
                <w:rFonts w:eastAsia="Times New Roman"/>
                <w:b/>
                <w:i/>
                <w:sz w:val="20"/>
                <w:szCs w:val="20"/>
              </w:rPr>
              <w:t>nature</w:t>
            </w:r>
            <w:r w:rsidRPr="003A4DD4">
              <w:rPr>
                <w:rFonts w:eastAsia="Times New Roman"/>
                <w:sz w:val="20"/>
                <w:szCs w:val="20"/>
              </w:rPr>
              <w:t xml:space="preserve"> of the image formed by a curved mirror. </w:t>
            </w:r>
            <w:r w:rsidRPr="003A4DD4">
              <w:rPr>
                <w:rFonts w:eastAsia="Times New Roman"/>
                <w:b/>
                <w:i/>
                <w:sz w:val="20"/>
                <w:szCs w:val="20"/>
              </w:rPr>
              <w:t>According to the real-is-positive sign convention</w:t>
            </w:r>
            <w:r w:rsidRPr="003A4DD4">
              <w:rPr>
                <w:rFonts w:eastAsia="Times New Roman"/>
                <w:sz w:val="20"/>
                <w:szCs w:val="20"/>
              </w:rPr>
              <w:t>:</w:t>
            </w:r>
          </w:p>
          <w:p w:rsidR="0044062A" w:rsidRPr="003A4DD4" w:rsidRDefault="0044062A" w:rsidP="0044062A">
            <w:pPr>
              <w:pStyle w:val="ListParagraph"/>
              <w:numPr>
                <w:ilvl w:val="0"/>
                <w:numId w:val="225"/>
              </w:numPr>
              <w:tabs>
                <w:tab w:val="left" w:pos="6150"/>
              </w:tabs>
              <w:spacing w:line="240" w:lineRule="auto"/>
              <w:rPr>
                <w:rFonts w:eastAsia="Times New Roman"/>
                <w:i/>
                <w:sz w:val="20"/>
                <w:szCs w:val="20"/>
              </w:rPr>
            </w:pPr>
            <w:r w:rsidRPr="003A4DD4">
              <w:rPr>
                <w:rFonts w:eastAsia="Times New Roman"/>
                <w:i/>
                <w:sz w:val="20"/>
                <w:szCs w:val="20"/>
              </w:rPr>
              <w:t>All distances are measured from the mirror as the origin.</w:t>
            </w:r>
          </w:p>
          <w:p w:rsidR="0044062A" w:rsidRPr="003A4DD4" w:rsidRDefault="0044062A" w:rsidP="0044062A">
            <w:pPr>
              <w:pStyle w:val="ListParagraph"/>
              <w:numPr>
                <w:ilvl w:val="0"/>
                <w:numId w:val="225"/>
              </w:numPr>
              <w:tabs>
                <w:tab w:val="left" w:pos="6150"/>
              </w:tabs>
              <w:spacing w:line="240" w:lineRule="auto"/>
              <w:jc w:val="both"/>
              <w:rPr>
                <w:rFonts w:eastAsia="Times New Roman"/>
                <w:i/>
                <w:sz w:val="20"/>
                <w:szCs w:val="20"/>
              </w:rPr>
            </w:pPr>
            <w:r w:rsidRPr="003A4DD4">
              <w:rPr>
                <w:rFonts w:eastAsia="Times New Roman"/>
                <w:i/>
                <w:sz w:val="20"/>
                <w:szCs w:val="20"/>
              </w:rPr>
              <w:t>Distances of real objects and images are considered positive e.g. focal length of concave mirrors.</w:t>
            </w:r>
          </w:p>
          <w:p w:rsidR="0044062A" w:rsidRDefault="0044062A" w:rsidP="0044062A">
            <w:pPr>
              <w:pStyle w:val="ListParagraph"/>
              <w:numPr>
                <w:ilvl w:val="0"/>
                <w:numId w:val="225"/>
              </w:numPr>
              <w:tabs>
                <w:tab w:val="left" w:pos="6150"/>
              </w:tabs>
              <w:spacing w:line="240" w:lineRule="auto"/>
              <w:jc w:val="both"/>
              <w:rPr>
                <w:rFonts w:eastAsia="Times New Roman"/>
                <w:i/>
                <w:sz w:val="20"/>
                <w:szCs w:val="20"/>
              </w:rPr>
            </w:pPr>
            <w:r w:rsidRPr="003A4DD4">
              <w:rPr>
                <w:rFonts w:eastAsia="Times New Roman"/>
                <w:i/>
                <w:sz w:val="20"/>
                <w:szCs w:val="20"/>
              </w:rPr>
              <w:t>Distances of virtual objects and images are considered negative e.g. focal length of convex mirror.</w:t>
            </w:r>
          </w:p>
          <w:p w:rsidR="0044062A" w:rsidRPr="0044062A" w:rsidRDefault="0044062A" w:rsidP="0044062A">
            <w:pPr>
              <w:tabs>
                <w:tab w:val="left" w:pos="6150"/>
              </w:tabs>
              <w:spacing w:line="240" w:lineRule="auto"/>
              <w:jc w:val="both"/>
              <w:rPr>
                <w:rFonts w:eastAsia="Times New Roman"/>
                <w:i/>
                <w:sz w:val="20"/>
                <w:szCs w:val="20"/>
              </w:rPr>
            </w:pPr>
            <w:r w:rsidRPr="003A4DD4">
              <w:rPr>
                <w:rFonts w:eastAsia="Times New Roman"/>
                <w:b/>
                <w:i/>
                <w:sz w:val="20"/>
                <w:szCs w:val="20"/>
              </w:rPr>
              <w:t>Examples</w:t>
            </w:r>
          </w:p>
          <w:p w:rsidR="0044062A" w:rsidRPr="003A4DD4" w:rsidRDefault="0044062A" w:rsidP="0044062A">
            <w:pPr>
              <w:pStyle w:val="ListParagraph"/>
              <w:numPr>
                <w:ilvl w:val="0"/>
                <w:numId w:val="150"/>
              </w:numPr>
              <w:tabs>
                <w:tab w:val="left" w:pos="6150"/>
              </w:tabs>
              <w:spacing w:line="240" w:lineRule="auto"/>
              <w:jc w:val="both"/>
              <w:rPr>
                <w:rFonts w:eastAsia="Times New Roman"/>
                <w:b/>
                <w:i/>
                <w:sz w:val="20"/>
                <w:szCs w:val="20"/>
              </w:rPr>
            </w:pPr>
            <w:r w:rsidRPr="003A4DD4">
              <w:rPr>
                <w:rFonts w:eastAsia="Times New Roman"/>
                <w:b/>
                <w:i/>
                <w:sz w:val="20"/>
                <w:szCs w:val="20"/>
              </w:rPr>
              <w:t>An object is placed 10 cm in front of a concave mirror of focal length 20 cm. Determine the position and nature of the image.</w:t>
            </w:r>
          </w:p>
          <w:p w:rsidR="0044062A" w:rsidRPr="003A4DD4" w:rsidRDefault="0044062A" w:rsidP="0044062A">
            <w:pPr>
              <w:tabs>
                <w:tab w:val="left" w:pos="6150"/>
              </w:tabs>
              <w:spacing w:line="240" w:lineRule="auto"/>
              <w:jc w:val="both"/>
              <w:rPr>
                <w:rFonts w:eastAsia="Times New Roman"/>
                <w:b/>
                <w:i/>
                <w:sz w:val="20"/>
                <w:szCs w:val="20"/>
                <w:u w:val="single"/>
              </w:rPr>
            </w:pPr>
            <w:r w:rsidRPr="003A4DD4">
              <w:rPr>
                <w:rFonts w:eastAsia="Times New Roman"/>
                <w:b/>
                <w:i/>
                <w:sz w:val="20"/>
                <w:szCs w:val="20"/>
                <w:u w:val="single"/>
              </w:rPr>
              <w:t xml:space="preserve"> Solution</w:t>
            </w:r>
          </w:p>
          <w:p w:rsidR="0044062A" w:rsidRPr="003A4DD4" w:rsidRDefault="0087512D" w:rsidP="0044062A">
            <w:pPr>
              <w:tabs>
                <w:tab w:val="left" w:pos="6150"/>
              </w:tabs>
              <w:spacing w:line="240" w:lineRule="auto"/>
              <w:jc w:val="both"/>
              <w:rPr>
                <w:rFonts w:eastAsia="Times New Roman"/>
                <w:b/>
                <w:i/>
                <w:sz w:val="20"/>
                <w:szCs w:val="20"/>
              </w:rPr>
            </w:pPr>
            <m:oMathPara>
              <m:oMath>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f</m:t>
                    </m:r>
                  </m:den>
                </m:f>
                <m:r>
                  <m:rPr>
                    <m:sty m:val="bi"/>
                  </m:rPr>
                  <w:rPr>
                    <w:rFonts w:ascii="Cambria Math" w:eastAsia="Times New Roman" w:hAnsi="Cambria Math"/>
                    <w:sz w:val="20"/>
                    <w:szCs w:val="20"/>
                  </w:rPr>
                  <m:t>=</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u</m:t>
                    </m:r>
                  </m:den>
                </m:f>
                <m:r>
                  <m:rPr>
                    <m:sty m:val="bi"/>
                  </m:rPr>
                  <w:rPr>
                    <w:rFonts w:ascii="Cambria Math" w:eastAsia="Times New Roman" w:hAnsi="Cambria Math"/>
                    <w:sz w:val="20"/>
                    <w:szCs w:val="20"/>
                  </w:rPr>
                  <m:t>+</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v</m:t>
                    </m:r>
                  </m:den>
                </m:f>
              </m:oMath>
            </m:oMathPara>
          </w:p>
          <w:p w:rsidR="0044062A" w:rsidRPr="003A4DD4" w:rsidRDefault="0087512D" w:rsidP="0044062A">
            <w:pPr>
              <w:tabs>
                <w:tab w:val="left" w:pos="6150"/>
              </w:tabs>
              <w:spacing w:line="240" w:lineRule="auto"/>
              <w:jc w:val="both"/>
              <w:rPr>
                <w:rFonts w:eastAsia="Times New Roman"/>
                <w:b/>
                <w:i/>
                <w:sz w:val="20"/>
                <w:szCs w:val="20"/>
              </w:rPr>
            </w:pPr>
            <m:oMathPara>
              <m:oMath>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20</m:t>
                    </m:r>
                  </m:den>
                </m:f>
                <m:r>
                  <m:rPr>
                    <m:sty m:val="bi"/>
                  </m:rPr>
                  <w:rPr>
                    <w:rFonts w:ascii="Cambria Math" w:eastAsia="Times New Roman" w:hAnsi="Cambria Math"/>
                    <w:sz w:val="20"/>
                    <w:szCs w:val="20"/>
                  </w:rPr>
                  <m:t>=</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10</m:t>
                    </m:r>
                  </m:den>
                </m:f>
                <m:r>
                  <m:rPr>
                    <m:sty m:val="bi"/>
                  </m:rPr>
                  <w:rPr>
                    <w:rFonts w:ascii="Cambria Math" w:eastAsia="Times New Roman" w:hAnsi="Cambria Math"/>
                    <w:sz w:val="20"/>
                    <w:szCs w:val="20"/>
                  </w:rPr>
                  <m:t>+</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v</m:t>
                    </m:r>
                  </m:den>
                </m:f>
              </m:oMath>
            </m:oMathPara>
          </w:p>
          <w:p w:rsidR="0044062A" w:rsidRPr="003A4DD4" w:rsidRDefault="0087512D" w:rsidP="0044062A">
            <w:pPr>
              <w:tabs>
                <w:tab w:val="left" w:pos="6150"/>
              </w:tabs>
              <w:spacing w:line="240" w:lineRule="auto"/>
              <w:jc w:val="both"/>
              <w:rPr>
                <w:rFonts w:eastAsia="Times New Roman"/>
                <w:b/>
                <w:i/>
                <w:sz w:val="20"/>
                <w:szCs w:val="20"/>
              </w:rPr>
            </w:pPr>
            <m:oMathPara>
              <m:oMath>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v</m:t>
                    </m:r>
                  </m:den>
                </m:f>
                <m:r>
                  <m:rPr>
                    <m:sty m:val="bi"/>
                  </m:rPr>
                  <w:rPr>
                    <w:rFonts w:ascii="Cambria Math" w:eastAsia="Times New Roman" w:hAnsi="Cambria Math"/>
                    <w:sz w:val="20"/>
                    <w:szCs w:val="20"/>
                  </w:rPr>
                  <m:t>=</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20</m:t>
                    </m:r>
                  </m:den>
                </m:f>
                <m:r>
                  <m:rPr>
                    <m:sty m:val="bi"/>
                  </m:rPr>
                  <w:rPr>
                    <w:rFonts w:ascii="Cambria Math" w:eastAsia="Times New Roman" w:hAnsi="Cambria Math"/>
                    <w:sz w:val="20"/>
                    <w:szCs w:val="20"/>
                  </w:rPr>
                  <m:t>-</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10</m:t>
                    </m:r>
                  </m:den>
                </m:f>
                <m:r>
                  <m:rPr>
                    <m:sty m:val="bi"/>
                  </m:rPr>
                  <w:rPr>
                    <w:rFonts w:ascii="Cambria Math" w:eastAsia="Times New Roman" w:hAnsi="Cambria Math"/>
                    <w:sz w:val="20"/>
                    <w:szCs w:val="20"/>
                  </w:rPr>
                  <m:t>=-</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20</m:t>
                    </m:r>
                  </m:den>
                </m:f>
              </m:oMath>
            </m:oMathPara>
          </w:p>
          <w:p w:rsidR="0044062A" w:rsidRPr="003A4DD4" w:rsidRDefault="0044062A" w:rsidP="0044062A">
            <w:pPr>
              <w:tabs>
                <w:tab w:val="left" w:pos="6150"/>
              </w:tabs>
              <w:spacing w:line="240" w:lineRule="auto"/>
              <w:jc w:val="both"/>
              <w:rPr>
                <w:rFonts w:eastAsia="Times New Roman"/>
                <w:b/>
                <w:i/>
                <w:sz w:val="20"/>
                <w:szCs w:val="20"/>
              </w:rPr>
            </w:pPr>
            <m:oMathPara>
              <m:oMath>
                <m:r>
                  <m:rPr>
                    <m:sty m:val="bi"/>
                  </m:rPr>
                  <w:rPr>
                    <w:rFonts w:ascii="Cambria Math" w:eastAsia="Times New Roman" w:hAnsi="Cambria Math"/>
                    <w:sz w:val="20"/>
                    <w:szCs w:val="20"/>
                  </w:rPr>
                  <m:t>v=-20 cm</m:t>
                </m:r>
              </m:oMath>
            </m:oMathPara>
          </w:p>
          <w:p w:rsidR="0044062A" w:rsidRPr="00660E99" w:rsidRDefault="0044062A" w:rsidP="0044062A">
            <w:pPr>
              <w:tabs>
                <w:tab w:val="left" w:pos="6150"/>
              </w:tabs>
              <w:spacing w:line="240" w:lineRule="auto"/>
              <w:jc w:val="both"/>
              <w:rPr>
                <w:rFonts w:eastAsia="Times New Roman"/>
                <w:b/>
                <w:i/>
                <w:sz w:val="20"/>
                <w:szCs w:val="20"/>
              </w:rPr>
            </w:pPr>
            <w:r w:rsidRPr="0044062A">
              <w:rPr>
                <w:rFonts w:eastAsia="Times New Roman"/>
                <w:b/>
                <w:i/>
                <w:sz w:val="20"/>
                <w:szCs w:val="20"/>
              </w:rPr>
              <w:t>The image is virtual ( because v is negative), upright and magnified  (because  v is greater than u)</w:t>
            </w:r>
          </w:p>
        </w:tc>
        <w:tc>
          <w:tcPr>
            <w:tcW w:w="5384" w:type="dxa"/>
            <w:gridSpan w:val="3"/>
            <w:shd w:val="clear" w:color="auto" w:fill="FFFFFF" w:themeFill="background1"/>
          </w:tcPr>
          <w:p w:rsidR="00D250C6" w:rsidRPr="003A4DD4" w:rsidRDefault="00D250C6" w:rsidP="00D250C6">
            <w:pPr>
              <w:pStyle w:val="ListParagraph"/>
              <w:numPr>
                <w:ilvl w:val="0"/>
                <w:numId w:val="150"/>
              </w:numPr>
              <w:tabs>
                <w:tab w:val="left" w:pos="6150"/>
              </w:tabs>
              <w:spacing w:line="240" w:lineRule="auto"/>
              <w:jc w:val="both"/>
              <w:rPr>
                <w:rFonts w:eastAsia="Times New Roman"/>
                <w:b/>
                <w:i/>
                <w:sz w:val="20"/>
                <w:szCs w:val="20"/>
              </w:rPr>
            </w:pPr>
            <w:r w:rsidRPr="003A4DD4">
              <w:rPr>
                <w:rFonts w:eastAsia="Times New Roman"/>
                <w:b/>
                <w:i/>
                <w:sz w:val="20"/>
                <w:szCs w:val="20"/>
              </w:rPr>
              <w:t>An object is placed 10 cm in front of a convex mirror of focal length 20 cm. Determine the position and nature of the image.</w:t>
            </w:r>
          </w:p>
          <w:p w:rsidR="00D250C6" w:rsidRPr="003A4DD4" w:rsidRDefault="00D250C6" w:rsidP="00D250C6">
            <w:pPr>
              <w:tabs>
                <w:tab w:val="left" w:pos="6150"/>
              </w:tabs>
              <w:spacing w:line="240" w:lineRule="auto"/>
              <w:jc w:val="both"/>
              <w:rPr>
                <w:rFonts w:eastAsia="Times New Roman"/>
                <w:b/>
                <w:i/>
                <w:sz w:val="20"/>
                <w:szCs w:val="20"/>
                <w:u w:val="single"/>
              </w:rPr>
            </w:pPr>
            <w:r w:rsidRPr="003A4DD4">
              <w:rPr>
                <w:rFonts w:eastAsia="Times New Roman"/>
                <w:b/>
                <w:i/>
                <w:sz w:val="20"/>
                <w:szCs w:val="20"/>
                <w:u w:val="single"/>
              </w:rPr>
              <w:t xml:space="preserve"> Solution</w:t>
            </w:r>
          </w:p>
          <w:p w:rsidR="00D250C6" w:rsidRPr="0044062A" w:rsidRDefault="00D250C6" w:rsidP="00D250C6">
            <w:pPr>
              <w:tabs>
                <w:tab w:val="left" w:pos="6150"/>
              </w:tabs>
              <w:spacing w:line="240" w:lineRule="auto"/>
              <w:jc w:val="both"/>
              <w:rPr>
                <w:rFonts w:eastAsia="Times New Roman"/>
                <w:i/>
                <w:sz w:val="20"/>
                <w:szCs w:val="20"/>
              </w:rPr>
            </w:pPr>
            <w:r w:rsidRPr="0044062A">
              <w:rPr>
                <w:rFonts w:eastAsia="Times New Roman"/>
                <w:b/>
                <w:i/>
                <w:sz w:val="20"/>
                <w:szCs w:val="20"/>
              </w:rPr>
              <w:t>f is negative (-20 cm) according to real-is-positive convention</w:t>
            </w:r>
          </w:p>
          <w:p w:rsidR="00D250C6" w:rsidRPr="003A4DD4" w:rsidRDefault="0087512D" w:rsidP="00D250C6">
            <w:pPr>
              <w:tabs>
                <w:tab w:val="left" w:pos="6150"/>
              </w:tabs>
              <w:spacing w:line="240" w:lineRule="auto"/>
              <w:jc w:val="both"/>
              <w:rPr>
                <w:rFonts w:eastAsia="Times New Roman"/>
                <w:b/>
                <w:i/>
                <w:sz w:val="20"/>
                <w:szCs w:val="20"/>
              </w:rPr>
            </w:pPr>
            <m:oMathPara>
              <m:oMath>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f</m:t>
                    </m:r>
                  </m:den>
                </m:f>
                <m:r>
                  <m:rPr>
                    <m:sty m:val="bi"/>
                  </m:rPr>
                  <w:rPr>
                    <w:rFonts w:ascii="Cambria Math" w:eastAsia="Times New Roman" w:hAnsi="Cambria Math"/>
                    <w:sz w:val="20"/>
                    <w:szCs w:val="20"/>
                  </w:rPr>
                  <m:t>=</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u</m:t>
                    </m:r>
                  </m:den>
                </m:f>
                <m:r>
                  <m:rPr>
                    <m:sty m:val="bi"/>
                  </m:rPr>
                  <w:rPr>
                    <w:rFonts w:ascii="Cambria Math" w:eastAsia="Times New Roman" w:hAnsi="Cambria Math"/>
                    <w:sz w:val="20"/>
                    <w:szCs w:val="20"/>
                  </w:rPr>
                  <m:t>+</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v</m:t>
                    </m:r>
                  </m:den>
                </m:f>
              </m:oMath>
            </m:oMathPara>
          </w:p>
          <w:p w:rsidR="00D250C6" w:rsidRPr="003A4DD4" w:rsidRDefault="00D250C6" w:rsidP="00D250C6">
            <w:pPr>
              <w:tabs>
                <w:tab w:val="left" w:pos="6150"/>
              </w:tabs>
              <w:spacing w:line="240" w:lineRule="auto"/>
              <w:jc w:val="both"/>
              <w:rPr>
                <w:rFonts w:eastAsia="Times New Roman"/>
                <w:b/>
                <w:i/>
                <w:sz w:val="20"/>
                <w:szCs w:val="20"/>
              </w:rPr>
            </w:pPr>
            <m:oMathPara>
              <m:oMath>
                <m:r>
                  <m:rPr>
                    <m:sty m:val="bi"/>
                  </m:rPr>
                  <w:rPr>
                    <w:rFonts w:ascii="Cambria Math" w:eastAsia="Times New Roman" w:hAnsi="Cambria Math"/>
                    <w:sz w:val="20"/>
                    <w:szCs w:val="20"/>
                  </w:rPr>
                  <m:t>-</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20</m:t>
                    </m:r>
                  </m:den>
                </m:f>
                <m:r>
                  <m:rPr>
                    <m:sty m:val="bi"/>
                  </m:rPr>
                  <w:rPr>
                    <w:rFonts w:ascii="Cambria Math" w:eastAsia="Times New Roman" w:hAnsi="Cambria Math"/>
                    <w:sz w:val="20"/>
                    <w:szCs w:val="20"/>
                  </w:rPr>
                  <m:t>=</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10</m:t>
                    </m:r>
                  </m:den>
                </m:f>
                <m:r>
                  <m:rPr>
                    <m:sty m:val="bi"/>
                  </m:rPr>
                  <w:rPr>
                    <w:rFonts w:ascii="Cambria Math" w:eastAsia="Times New Roman" w:hAnsi="Cambria Math"/>
                    <w:sz w:val="20"/>
                    <w:szCs w:val="20"/>
                  </w:rPr>
                  <m:t>+</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v</m:t>
                    </m:r>
                  </m:den>
                </m:f>
              </m:oMath>
            </m:oMathPara>
          </w:p>
          <w:p w:rsidR="00D250C6" w:rsidRPr="003A4DD4" w:rsidRDefault="0087512D" w:rsidP="00D250C6">
            <w:pPr>
              <w:tabs>
                <w:tab w:val="left" w:pos="6150"/>
              </w:tabs>
              <w:spacing w:line="240" w:lineRule="auto"/>
              <w:jc w:val="both"/>
              <w:rPr>
                <w:rFonts w:eastAsia="Times New Roman"/>
                <w:b/>
                <w:i/>
                <w:sz w:val="20"/>
                <w:szCs w:val="20"/>
              </w:rPr>
            </w:pPr>
            <m:oMathPara>
              <m:oMath>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v</m:t>
                    </m:r>
                  </m:den>
                </m:f>
                <m:r>
                  <m:rPr>
                    <m:sty m:val="bi"/>
                  </m:rPr>
                  <w:rPr>
                    <w:rFonts w:ascii="Cambria Math" w:eastAsia="Times New Roman" w:hAnsi="Cambria Math"/>
                    <w:sz w:val="20"/>
                    <w:szCs w:val="20"/>
                  </w:rPr>
                  <m:t>=-</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20</m:t>
                    </m:r>
                  </m:den>
                </m:f>
                <m:r>
                  <m:rPr>
                    <m:sty m:val="bi"/>
                  </m:rPr>
                  <w:rPr>
                    <w:rFonts w:ascii="Cambria Math" w:eastAsia="Times New Roman" w:hAnsi="Cambria Math"/>
                    <w:sz w:val="20"/>
                    <w:szCs w:val="20"/>
                  </w:rPr>
                  <m:t>-</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10</m:t>
                    </m:r>
                  </m:den>
                </m:f>
                <m:r>
                  <m:rPr>
                    <m:sty m:val="bi"/>
                  </m:rPr>
                  <w:rPr>
                    <w:rFonts w:ascii="Cambria Math" w:eastAsia="Times New Roman" w:hAnsi="Cambria Math"/>
                    <w:sz w:val="20"/>
                    <w:szCs w:val="20"/>
                  </w:rPr>
                  <m:t>=-</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3</m:t>
                    </m:r>
                  </m:num>
                  <m:den>
                    <m:r>
                      <m:rPr>
                        <m:sty m:val="bi"/>
                      </m:rPr>
                      <w:rPr>
                        <w:rFonts w:ascii="Cambria Math" w:eastAsia="Times New Roman" w:hAnsi="Cambria Math"/>
                        <w:sz w:val="20"/>
                        <w:szCs w:val="20"/>
                      </w:rPr>
                      <m:t>20</m:t>
                    </m:r>
                  </m:den>
                </m:f>
              </m:oMath>
            </m:oMathPara>
          </w:p>
          <w:p w:rsidR="00D250C6" w:rsidRPr="003A4DD4" w:rsidRDefault="00D250C6" w:rsidP="00D250C6">
            <w:pPr>
              <w:tabs>
                <w:tab w:val="left" w:pos="6150"/>
              </w:tabs>
              <w:spacing w:line="240" w:lineRule="auto"/>
              <w:jc w:val="both"/>
              <w:rPr>
                <w:rFonts w:eastAsia="Times New Roman"/>
                <w:b/>
                <w:i/>
                <w:sz w:val="20"/>
                <w:szCs w:val="20"/>
              </w:rPr>
            </w:pPr>
            <m:oMathPara>
              <m:oMath>
                <m:r>
                  <m:rPr>
                    <m:sty m:val="bi"/>
                  </m:rPr>
                  <w:rPr>
                    <w:rFonts w:ascii="Cambria Math" w:eastAsia="Times New Roman" w:hAnsi="Cambria Math"/>
                    <w:sz w:val="20"/>
                    <w:szCs w:val="20"/>
                  </w:rPr>
                  <m:t>v=-</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20</m:t>
                    </m:r>
                  </m:num>
                  <m:den>
                    <m:r>
                      <m:rPr>
                        <m:sty m:val="bi"/>
                      </m:rPr>
                      <w:rPr>
                        <w:rFonts w:ascii="Cambria Math" w:eastAsia="Times New Roman" w:hAnsi="Cambria Math"/>
                        <w:sz w:val="20"/>
                        <w:szCs w:val="20"/>
                      </w:rPr>
                      <m:t>3</m:t>
                    </m:r>
                  </m:den>
                </m:f>
                <m:r>
                  <m:rPr>
                    <m:sty m:val="bi"/>
                  </m:rPr>
                  <w:rPr>
                    <w:rFonts w:ascii="Cambria Math" w:eastAsia="Times New Roman" w:hAnsi="Cambria Math"/>
                    <w:sz w:val="20"/>
                    <w:szCs w:val="20"/>
                  </w:rPr>
                  <m:t>=-6.667 cm</m:t>
                </m:r>
              </m:oMath>
            </m:oMathPara>
          </w:p>
          <w:p w:rsidR="00CD55CA" w:rsidRDefault="00D250C6" w:rsidP="00D250C6">
            <w:pPr>
              <w:tabs>
                <w:tab w:val="left" w:pos="6150"/>
              </w:tabs>
              <w:spacing w:line="240" w:lineRule="auto"/>
              <w:jc w:val="both"/>
              <w:rPr>
                <w:rFonts w:eastAsia="Times New Roman"/>
                <w:b/>
                <w:i/>
                <w:sz w:val="20"/>
                <w:szCs w:val="20"/>
              </w:rPr>
            </w:pPr>
            <w:r w:rsidRPr="0044062A">
              <w:rPr>
                <w:rFonts w:eastAsia="Times New Roman"/>
                <w:b/>
                <w:i/>
                <w:sz w:val="20"/>
                <w:szCs w:val="20"/>
              </w:rPr>
              <w:t>The image is virtual ( because v is negative), upright and diminished  (because  v is smaller  than u)</w:t>
            </w:r>
          </w:p>
          <w:p w:rsidR="00D250C6" w:rsidRPr="003A4DD4" w:rsidRDefault="00D250C6" w:rsidP="00D250C6">
            <w:pPr>
              <w:pStyle w:val="ListParagraph"/>
              <w:numPr>
                <w:ilvl w:val="0"/>
                <w:numId w:val="150"/>
              </w:numPr>
              <w:tabs>
                <w:tab w:val="left" w:pos="6150"/>
              </w:tabs>
              <w:spacing w:line="240" w:lineRule="auto"/>
              <w:jc w:val="both"/>
              <w:rPr>
                <w:rFonts w:eastAsia="Times New Roman"/>
                <w:b/>
                <w:i/>
                <w:sz w:val="20"/>
                <w:szCs w:val="20"/>
              </w:rPr>
            </w:pPr>
            <w:r w:rsidRPr="003A4DD4">
              <w:rPr>
                <w:rFonts w:eastAsia="Times New Roman"/>
                <w:b/>
                <w:i/>
                <w:sz w:val="20"/>
                <w:szCs w:val="20"/>
              </w:rPr>
              <w:t>A concave mirror with radius of curvature 10 cm produces an inverted image two times the size of an object placed in front of it and perpendicular to the principal axis. Determine the position of:</w:t>
            </w:r>
          </w:p>
          <w:p w:rsidR="00D250C6" w:rsidRPr="003A4DD4" w:rsidRDefault="00D250C6" w:rsidP="00D250C6">
            <w:pPr>
              <w:pStyle w:val="ListParagraph"/>
              <w:numPr>
                <w:ilvl w:val="0"/>
                <w:numId w:val="134"/>
              </w:numPr>
              <w:tabs>
                <w:tab w:val="left" w:pos="6150"/>
              </w:tabs>
              <w:spacing w:line="240" w:lineRule="auto"/>
              <w:jc w:val="both"/>
              <w:rPr>
                <w:rFonts w:eastAsia="Times New Roman"/>
                <w:b/>
                <w:i/>
                <w:sz w:val="20"/>
                <w:szCs w:val="20"/>
              </w:rPr>
            </w:pPr>
            <w:r w:rsidRPr="003A4DD4">
              <w:rPr>
                <w:rFonts w:eastAsia="Times New Roman"/>
                <w:b/>
                <w:i/>
                <w:sz w:val="20"/>
                <w:szCs w:val="20"/>
              </w:rPr>
              <w:t>The object</w:t>
            </w:r>
          </w:p>
          <w:p w:rsidR="00D250C6" w:rsidRPr="003A4DD4" w:rsidRDefault="00D250C6" w:rsidP="00D250C6">
            <w:pPr>
              <w:pStyle w:val="ListParagraph"/>
              <w:numPr>
                <w:ilvl w:val="0"/>
                <w:numId w:val="134"/>
              </w:numPr>
              <w:tabs>
                <w:tab w:val="left" w:pos="6150"/>
              </w:tabs>
              <w:spacing w:line="240" w:lineRule="auto"/>
              <w:jc w:val="both"/>
              <w:rPr>
                <w:rFonts w:eastAsia="Times New Roman"/>
                <w:b/>
                <w:i/>
                <w:sz w:val="20"/>
                <w:szCs w:val="20"/>
              </w:rPr>
            </w:pPr>
            <w:r w:rsidRPr="003A4DD4">
              <w:rPr>
                <w:rFonts w:eastAsia="Times New Roman"/>
                <w:b/>
                <w:i/>
                <w:sz w:val="20"/>
                <w:szCs w:val="20"/>
              </w:rPr>
              <w:t>The image</w:t>
            </w:r>
          </w:p>
          <w:p w:rsidR="00D250C6" w:rsidRPr="003A4DD4" w:rsidRDefault="00D250C6" w:rsidP="00D250C6">
            <w:pPr>
              <w:tabs>
                <w:tab w:val="left" w:pos="6150"/>
              </w:tabs>
              <w:spacing w:line="240" w:lineRule="auto"/>
              <w:jc w:val="both"/>
              <w:rPr>
                <w:rFonts w:eastAsia="Times New Roman"/>
                <w:b/>
                <w:i/>
                <w:sz w:val="20"/>
                <w:szCs w:val="20"/>
                <w:u w:val="single"/>
              </w:rPr>
            </w:pPr>
            <w:r w:rsidRPr="003A4DD4">
              <w:rPr>
                <w:rFonts w:eastAsia="Times New Roman"/>
                <w:b/>
                <w:i/>
                <w:sz w:val="20"/>
                <w:szCs w:val="20"/>
                <w:u w:val="single"/>
              </w:rPr>
              <w:t>Solution</w:t>
            </w:r>
          </w:p>
          <w:p w:rsidR="00D250C6" w:rsidRPr="003A4DD4" w:rsidRDefault="00D250C6" w:rsidP="00D250C6">
            <w:pPr>
              <w:tabs>
                <w:tab w:val="left" w:pos="6150"/>
              </w:tabs>
              <w:spacing w:line="240" w:lineRule="auto"/>
              <w:jc w:val="both"/>
              <w:rPr>
                <w:rFonts w:eastAsia="Times New Roman"/>
                <w:b/>
                <w:i/>
                <w:sz w:val="20"/>
                <w:szCs w:val="20"/>
              </w:rPr>
            </w:pPr>
            <m:oMathPara>
              <m:oMath>
                <m:r>
                  <m:rPr>
                    <m:sty m:val="bi"/>
                  </m:rPr>
                  <w:rPr>
                    <w:rFonts w:ascii="Cambria Math" w:eastAsia="Times New Roman" w:hAnsi="Cambria Math"/>
                    <w:sz w:val="20"/>
                    <w:szCs w:val="20"/>
                  </w:rPr>
                  <m:t>f=</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r</m:t>
                    </m:r>
                  </m:num>
                  <m:den>
                    <m:r>
                      <m:rPr>
                        <m:sty m:val="bi"/>
                      </m:rPr>
                      <w:rPr>
                        <w:rFonts w:ascii="Cambria Math" w:eastAsia="Times New Roman" w:hAnsi="Cambria Math"/>
                        <w:sz w:val="20"/>
                        <w:szCs w:val="20"/>
                      </w:rPr>
                      <m:t>2</m:t>
                    </m:r>
                  </m:den>
                </m:f>
                <m:r>
                  <m:rPr>
                    <m:sty m:val="bi"/>
                  </m:rPr>
                  <w:rPr>
                    <w:rFonts w:ascii="Cambria Math" w:eastAsia="Times New Roman" w:hAnsi="Cambria Math"/>
                    <w:sz w:val="20"/>
                    <w:szCs w:val="20"/>
                  </w:rPr>
                  <m:t>=</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10</m:t>
                    </m:r>
                  </m:num>
                  <m:den>
                    <m:r>
                      <m:rPr>
                        <m:sty m:val="bi"/>
                      </m:rPr>
                      <w:rPr>
                        <w:rFonts w:ascii="Cambria Math" w:eastAsia="Times New Roman" w:hAnsi="Cambria Math"/>
                        <w:sz w:val="20"/>
                        <w:szCs w:val="20"/>
                      </w:rPr>
                      <m:t>2</m:t>
                    </m:r>
                  </m:den>
                </m:f>
                <m:r>
                  <m:rPr>
                    <m:sty m:val="bi"/>
                  </m:rPr>
                  <w:rPr>
                    <w:rFonts w:ascii="Cambria Math" w:eastAsia="Times New Roman" w:hAnsi="Cambria Math"/>
                    <w:sz w:val="20"/>
                    <w:szCs w:val="20"/>
                  </w:rPr>
                  <m:t>=5 cm ;m=</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v</m:t>
                    </m:r>
                  </m:num>
                  <m:den>
                    <m:r>
                      <m:rPr>
                        <m:sty m:val="bi"/>
                      </m:rPr>
                      <w:rPr>
                        <w:rFonts w:ascii="Cambria Math" w:eastAsia="Times New Roman" w:hAnsi="Cambria Math"/>
                        <w:sz w:val="20"/>
                        <w:szCs w:val="20"/>
                      </w:rPr>
                      <m:t>u</m:t>
                    </m:r>
                  </m:den>
                </m:f>
                <m:r>
                  <m:rPr>
                    <m:sty m:val="bi"/>
                  </m:rPr>
                  <w:rPr>
                    <w:rFonts w:ascii="Cambria Math" w:eastAsia="Times New Roman" w:hAnsi="Cambria Math"/>
                    <w:sz w:val="20"/>
                    <w:szCs w:val="20"/>
                  </w:rPr>
                  <m:t>=2; v=2</m:t>
                </m:r>
                <m:r>
                  <m:rPr>
                    <m:sty m:val="bi"/>
                  </m:rPr>
                  <w:rPr>
                    <w:rFonts w:ascii="Cambria Math" w:eastAsia="Times New Roman" w:hAnsi="Cambria Math"/>
                    <w:sz w:val="20"/>
                    <w:szCs w:val="20"/>
                  </w:rPr>
                  <m:t>u</m:t>
                </m:r>
              </m:oMath>
            </m:oMathPara>
          </w:p>
          <w:p w:rsidR="00D250C6" w:rsidRPr="003A4DD4" w:rsidRDefault="0087512D" w:rsidP="00D250C6">
            <w:pPr>
              <w:tabs>
                <w:tab w:val="left" w:pos="6150"/>
              </w:tabs>
              <w:spacing w:line="240" w:lineRule="auto"/>
              <w:jc w:val="both"/>
              <w:rPr>
                <w:rFonts w:eastAsia="Times New Roman"/>
                <w:b/>
                <w:i/>
                <w:sz w:val="20"/>
                <w:szCs w:val="20"/>
              </w:rPr>
            </w:pPr>
            <m:oMathPara>
              <m:oMath>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f</m:t>
                    </m:r>
                  </m:den>
                </m:f>
                <m:r>
                  <m:rPr>
                    <m:sty m:val="bi"/>
                  </m:rPr>
                  <w:rPr>
                    <w:rFonts w:ascii="Cambria Math" w:eastAsia="Times New Roman" w:hAnsi="Cambria Math"/>
                    <w:sz w:val="20"/>
                    <w:szCs w:val="20"/>
                  </w:rPr>
                  <m:t>=</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u</m:t>
                    </m:r>
                  </m:den>
                </m:f>
                <m:r>
                  <m:rPr>
                    <m:sty m:val="bi"/>
                  </m:rPr>
                  <w:rPr>
                    <w:rFonts w:ascii="Cambria Math" w:eastAsia="Times New Roman" w:hAnsi="Cambria Math"/>
                    <w:sz w:val="20"/>
                    <w:szCs w:val="20"/>
                  </w:rPr>
                  <m:t>+</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v</m:t>
                    </m:r>
                  </m:den>
                </m:f>
                <m:r>
                  <m:rPr>
                    <m:sty m:val="bi"/>
                  </m:rPr>
                  <w:rPr>
                    <w:rFonts w:ascii="Cambria Math" w:eastAsia="Times New Roman" w:hAnsi="Cambria Math"/>
                    <w:sz w:val="20"/>
                    <w:szCs w:val="20"/>
                  </w:rPr>
                  <m:t xml:space="preserve"> ; </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f</m:t>
                    </m:r>
                  </m:den>
                </m:f>
                <m:r>
                  <m:rPr>
                    <m:sty m:val="bi"/>
                  </m:rPr>
                  <w:rPr>
                    <w:rFonts w:ascii="Cambria Math" w:eastAsia="Times New Roman" w:hAnsi="Cambria Math"/>
                    <w:sz w:val="20"/>
                    <w:szCs w:val="20"/>
                  </w:rPr>
                  <m:t>=</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u</m:t>
                    </m:r>
                  </m:den>
                </m:f>
                <m:r>
                  <m:rPr>
                    <m:sty m:val="bi"/>
                  </m:rPr>
                  <w:rPr>
                    <w:rFonts w:ascii="Cambria Math" w:eastAsia="Times New Roman" w:hAnsi="Cambria Math"/>
                    <w:sz w:val="20"/>
                    <w:szCs w:val="20"/>
                  </w:rPr>
                  <m:t>+</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2</m:t>
                    </m:r>
                    <m:r>
                      <m:rPr>
                        <m:sty m:val="bi"/>
                      </m:rPr>
                      <w:rPr>
                        <w:rFonts w:ascii="Cambria Math" w:eastAsia="Times New Roman" w:hAnsi="Cambria Math"/>
                        <w:sz w:val="20"/>
                        <w:szCs w:val="20"/>
                      </w:rPr>
                      <m:t>u</m:t>
                    </m:r>
                  </m:den>
                </m:f>
                <m:r>
                  <m:rPr>
                    <m:sty m:val="bi"/>
                  </m:rPr>
                  <w:rPr>
                    <w:rFonts w:ascii="Cambria Math" w:eastAsia="Times New Roman" w:hAnsi="Cambria Math"/>
                    <w:sz w:val="20"/>
                    <w:szCs w:val="20"/>
                  </w:rPr>
                  <m:t>↔</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5</m:t>
                    </m:r>
                  </m:den>
                </m:f>
                <m:r>
                  <m:rPr>
                    <m:sty m:val="bi"/>
                  </m:rPr>
                  <w:rPr>
                    <w:rFonts w:ascii="Cambria Math" w:eastAsia="Times New Roman" w:hAnsi="Cambria Math"/>
                    <w:sz w:val="20"/>
                    <w:szCs w:val="20"/>
                  </w:rPr>
                  <m:t>=</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u</m:t>
                    </m:r>
                  </m:den>
                </m:f>
                <m:r>
                  <m:rPr>
                    <m:sty m:val="bi"/>
                  </m:rPr>
                  <w:rPr>
                    <w:rFonts w:ascii="Cambria Math" w:eastAsia="Times New Roman" w:hAnsi="Cambria Math"/>
                    <w:sz w:val="20"/>
                    <w:szCs w:val="20"/>
                  </w:rPr>
                  <m:t>+</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2</m:t>
                    </m:r>
                    <m:r>
                      <m:rPr>
                        <m:sty m:val="bi"/>
                      </m:rPr>
                      <w:rPr>
                        <w:rFonts w:ascii="Cambria Math" w:eastAsia="Times New Roman" w:hAnsi="Cambria Math"/>
                        <w:sz w:val="20"/>
                        <w:szCs w:val="20"/>
                      </w:rPr>
                      <m:t>u</m:t>
                    </m:r>
                  </m:den>
                </m:f>
                <m:r>
                  <m:rPr>
                    <m:sty m:val="bi"/>
                  </m:rPr>
                  <w:rPr>
                    <w:rFonts w:ascii="Cambria Math" w:eastAsia="Times New Roman" w:hAnsi="Cambria Math"/>
                    <w:sz w:val="20"/>
                    <w:szCs w:val="20"/>
                  </w:rPr>
                  <m:t>=</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3</m:t>
                    </m:r>
                  </m:num>
                  <m:den>
                    <m:r>
                      <m:rPr>
                        <m:sty m:val="bi"/>
                      </m:rPr>
                      <w:rPr>
                        <w:rFonts w:ascii="Cambria Math" w:eastAsia="Times New Roman" w:hAnsi="Cambria Math"/>
                        <w:sz w:val="20"/>
                        <w:szCs w:val="20"/>
                      </w:rPr>
                      <m:t>2</m:t>
                    </m:r>
                    <m:r>
                      <m:rPr>
                        <m:sty m:val="bi"/>
                      </m:rPr>
                      <w:rPr>
                        <w:rFonts w:ascii="Cambria Math" w:eastAsia="Times New Roman" w:hAnsi="Cambria Math"/>
                        <w:sz w:val="20"/>
                        <w:szCs w:val="20"/>
                      </w:rPr>
                      <m:t>u</m:t>
                    </m:r>
                  </m:den>
                </m:f>
              </m:oMath>
            </m:oMathPara>
          </w:p>
          <w:p w:rsidR="00D250C6" w:rsidRPr="003A4DD4" w:rsidRDefault="0087512D" w:rsidP="00D250C6">
            <w:pPr>
              <w:tabs>
                <w:tab w:val="left" w:pos="6150"/>
              </w:tabs>
              <w:spacing w:line="240" w:lineRule="auto"/>
              <w:jc w:val="both"/>
              <w:rPr>
                <w:rFonts w:eastAsia="Times New Roman"/>
                <w:b/>
                <w:i/>
                <w:sz w:val="20"/>
                <w:szCs w:val="20"/>
              </w:rPr>
            </w:pPr>
            <m:oMathPara>
              <m:oMath>
                <m:f>
                  <m:fPr>
                    <m:ctrlPr>
                      <w:rPr>
                        <w:rFonts w:ascii="Cambria Math" w:eastAsia="Times New Roman" w:hAnsi="Cambria Math"/>
                        <w:b/>
                        <w:i/>
                        <w:sz w:val="20"/>
                        <w:szCs w:val="20"/>
                      </w:rPr>
                    </m:ctrlPr>
                  </m:fPr>
                  <m:num>
                    <m:r>
                      <m:rPr>
                        <m:sty m:val="bi"/>
                      </m:rPr>
                      <w:rPr>
                        <w:rFonts w:ascii="Cambria Math" w:eastAsia="Times New Roman" w:hAnsi="Cambria Math"/>
                        <w:sz w:val="20"/>
                        <w:szCs w:val="20"/>
                      </w:rPr>
                      <m:t>3</m:t>
                    </m:r>
                  </m:num>
                  <m:den>
                    <m:r>
                      <m:rPr>
                        <m:sty m:val="bi"/>
                      </m:rPr>
                      <w:rPr>
                        <w:rFonts w:ascii="Cambria Math" w:eastAsia="Times New Roman" w:hAnsi="Cambria Math"/>
                        <w:sz w:val="20"/>
                        <w:szCs w:val="20"/>
                      </w:rPr>
                      <m:t>2</m:t>
                    </m:r>
                    <m:r>
                      <m:rPr>
                        <m:sty m:val="bi"/>
                      </m:rPr>
                      <w:rPr>
                        <w:rFonts w:ascii="Cambria Math" w:eastAsia="Times New Roman" w:hAnsi="Cambria Math"/>
                        <w:sz w:val="20"/>
                        <w:szCs w:val="20"/>
                      </w:rPr>
                      <m:t>u</m:t>
                    </m:r>
                  </m:den>
                </m:f>
                <m:r>
                  <m:rPr>
                    <m:sty m:val="bi"/>
                  </m:rPr>
                  <w:rPr>
                    <w:rFonts w:ascii="Cambria Math" w:eastAsia="Times New Roman" w:hAnsi="Cambria Math"/>
                    <w:sz w:val="20"/>
                    <w:szCs w:val="20"/>
                  </w:rPr>
                  <m:t>=</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5</m:t>
                    </m:r>
                  </m:den>
                </m:f>
                <m:r>
                  <m:rPr>
                    <m:sty m:val="bi"/>
                  </m:rPr>
                  <w:rPr>
                    <w:rFonts w:ascii="Cambria Math" w:eastAsia="Times New Roman" w:hAnsi="Cambria Math"/>
                    <w:sz w:val="20"/>
                    <w:szCs w:val="20"/>
                  </w:rPr>
                  <m:t>↔u=7.5 cm and ∴v=2×7.5 cm=15 cm</m:t>
                </m:r>
              </m:oMath>
            </m:oMathPara>
          </w:p>
          <w:p w:rsidR="00D250C6" w:rsidRDefault="00D250C6" w:rsidP="00D250C6">
            <w:pPr>
              <w:shd w:val="clear" w:color="auto" w:fill="D9D9D9" w:themeFill="background1" w:themeFillShade="D9"/>
              <w:tabs>
                <w:tab w:val="left" w:pos="6150"/>
              </w:tabs>
              <w:spacing w:line="240" w:lineRule="auto"/>
              <w:jc w:val="both"/>
              <w:rPr>
                <w:rFonts w:eastAsia="Times New Roman"/>
                <w:b/>
                <w:i/>
                <w:sz w:val="20"/>
                <w:szCs w:val="20"/>
                <w:u w:val="single"/>
              </w:rPr>
            </w:pPr>
            <w:r w:rsidRPr="003A4DD4">
              <w:rPr>
                <w:rFonts w:eastAsia="Times New Roman"/>
                <w:b/>
                <w:i/>
                <w:sz w:val="20"/>
                <w:szCs w:val="20"/>
                <w:u w:val="single"/>
              </w:rPr>
              <w:t>Exercise</w:t>
            </w:r>
          </w:p>
          <w:p w:rsidR="00D250C6" w:rsidRPr="003A4DD4" w:rsidRDefault="00D250C6" w:rsidP="00D250C6">
            <w:pPr>
              <w:pStyle w:val="ListParagraph"/>
              <w:numPr>
                <w:ilvl w:val="0"/>
                <w:numId w:val="151"/>
              </w:numPr>
              <w:tabs>
                <w:tab w:val="left" w:pos="6150"/>
              </w:tabs>
              <w:spacing w:line="240" w:lineRule="auto"/>
              <w:ind w:left="555"/>
              <w:jc w:val="both"/>
              <w:rPr>
                <w:rFonts w:eastAsia="Times New Roman"/>
                <w:b/>
                <w:i/>
                <w:sz w:val="20"/>
                <w:szCs w:val="20"/>
              </w:rPr>
            </w:pPr>
            <w:r w:rsidRPr="003A4DD4">
              <w:rPr>
                <w:rFonts w:eastAsia="Times New Roman"/>
                <w:b/>
                <w:i/>
                <w:sz w:val="20"/>
                <w:szCs w:val="20"/>
              </w:rPr>
              <w:t>The distance between an erect image and the object is 40 cm. The image is twice as tall as the object. Determine:</w:t>
            </w:r>
          </w:p>
          <w:p w:rsidR="00D250C6" w:rsidRPr="003A4DD4" w:rsidRDefault="00D250C6" w:rsidP="00D250C6">
            <w:pPr>
              <w:pStyle w:val="ListParagraph"/>
              <w:numPr>
                <w:ilvl w:val="0"/>
                <w:numId w:val="154"/>
              </w:numPr>
              <w:tabs>
                <w:tab w:val="left" w:pos="6150"/>
              </w:tabs>
              <w:spacing w:line="240" w:lineRule="auto"/>
              <w:ind w:left="1515"/>
              <w:jc w:val="both"/>
              <w:rPr>
                <w:rFonts w:eastAsia="Times New Roman"/>
                <w:b/>
                <w:i/>
                <w:sz w:val="20"/>
                <w:szCs w:val="20"/>
              </w:rPr>
            </w:pPr>
            <w:r w:rsidRPr="003A4DD4">
              <w:rPr>
                <w:rFonts w:eastAsia="Times New Roman"/>
                <w:b/>
                <w:i/>
                <w:sz w:val="20"/>
                <w:szCs w:val="20"/>
              </w:rPr>
              <w:t>The object distance.</w:t>
            </w:r>
          </w:p>
          <w:p w:rsidR="00D250C6" w:rsidRPr="003A4DD4" w:rsidRDefault="00D250C6" w:rsidP="00D250C6">
            <w:pPr>
              <w:pStyle w:val="ListParagraph"/>
              <w:numPr>
                <w:ilvl w:val="0"/>
                <w:numId w:val="154"/>
              </w:numPr>
              <w:tabs>
                <w:tab w:val="left" w:pos="6150"/>
              </w:tabs>
              <w:spacing w:line="240" w:lineRule="auto"/>
              <w:ind w:right="-408"/>
              <w:jc w:val="both"/>
              <w:rPr>
                <w:rFonts w:eastAsia="Times New Roman"/>
                <w:b/>
                <w:i/>
                <w:sz w:val="20"/>
                <w:szCs w:val="20"/>
              </w:rPr>
            </w:pPr>
            <w:r w:rsidRPr="003A4DD4">
              <w:rPr>
                <w:rFonts w:eastAsia="Times New Roman"/>
                <w:b/>
                <w:i/>
                <w:sz w:val="20"/>
                <w:szCs w:val="20"/>
              </w:rPr>
              <w:t>The radius of curvature.</w:t>
            </w:r>
          </w:p>
          <w:p w:rsidR="00D250C6" w:rsidRPr="003A4DD4" w:rsidRDefault="00D250C6" w:rsidP="00D250C6">
            <w:pPr>
              <w:pStyle w:val="ListParagraph"/>
              <w:numPr>
                <w:ilvl w:val="0"/>
                <w:numId w:val="151"/>
              </w:numPr>
              <w:tabs>
                <w:tab w:val="left" w:pos="6150"/>
              </w:tabs>
              <w:spacing w:line="240" w:lineRule="auto"/>
              <w:ind w:left="555"/>
              <w:jc w:val="both"/>
              <w:rPr>
                <w:rFonts w:eastAsia="Times New Roman"/>
                <w:b/>
                <w:i/>
                <w:sz w:val="20"/>
                <w:szCs w:val="20"/>
              </w:rPr>
            </w:pPr>
            <w:r w:rsidRPr="003A4DD4">
              <w:rPr>
                <w:rFonts w:eastAsia="Times New Roman"/>
                <w:b/>
                <w:i/>
                <w:sz w:val="20"/>
                <w:szCs w:val="20"/>
              </w:rPr>
              <w:t>A vertical object 10 cm high is placed 20 cm away from a con vex mirror of radius of curvature 30 cm. determine:</w:t>
            </w:r>
          </w:p>
          <w:p w:rsidR="00D250C6" w:rsidRPr="003A4DD4" w:rsidRDefault="00D250C6" w:rsidP="00D250C6">
            <w:pPr>
              <w:pStyle w:val="ListParagraph"/>
              <w:numPr>
                <w:ilvl w:val="0"/>
                <w:numId w:val="152"/>
              </w:numPr>
              <w:tabs>
                <w:tab w:val="left" w:pos="6150"/>
              </w:tabs>
              <w:spacing w:line="240" w:lineRule="auto"/>
              <w:ind w:left="1545"/>
              <w:jc w:val="both"/>
              <w:rPr>
                <w:rFonts w:eastAsia="Times New Roman"/>
                <w:b/>
                <w:i/>
                <w:sz w:val="20"/>
                <w:szCs w:val="20"/>
              </w:rPr>
            </w:pPr>
            <w:r w:rsidRPr="003A4DD4">
              <w:rPr>
                <w:rFonts w:eastAsia="Times New Roman"/>
                <w:b/>
                <w:i/>
                <w:sz w:val="20"/>
                <w:szCs w:val="20"/>
              </w:rPr>
              <w:t>The image distance.</w:t>
            </w:r>
          </w:p>
          <w:p w:rsidR="00D250C6" w:rsidRPr="003A4DD4" w:rsidRDefault="00D250C6" w:rsidP="00D250C6">
            <w:pPr>
              <w:pStyle w:val="ListParagraph"/>
              <w:numPr>
                <w:ilvl w:val="0"/>
                <w:numId w:val="152"/>
              </w:numPr>
              <w:tabs>
                <w:tab w:val="left" w:pos="6150"/>
              </w:tabs>
              <w:spacing w:line="240" w:lineRule="auto"/>
              <w:ind w:left="1545"/>
              <w:jc w:val="both"/>
              <w:rPr>
                <w:rFonts w:eastAsia="Times New Roman"/>
                <w:b/>
                <w:i/>
                <w:sz w:val="20"/>
                <w:szCs w:val="20"/>
              </w:rPr>
            </w:pPr>
            <w:r w:rsidRPr="003A4DD4">
              <w:rPr>
                <w:rFonts w:eastAsia="Times New Roman"/>
                <w:b/>
                <w:i/>
                <w:sz w:val="20"/>
                <w:szCs w:val="20"/>
              </w:rPr>
              <w:t xml:space="preserve">The height of the image. </w:t>
            </w:r>
          </w:p>
          <w:p w:rsidR="00D250C6" w:rsidRPr="00D250C6" w:rsidRDefault="00D250C6" w:rsidP="00D1783A">
            <w:pPr>
              <w:pStyle w:val="ListParagraph"/>
              <w:numPr>
                <w:ilvl w:val="0"/>
                <w:numId w:val="152"/>
              </w:numPr>
              <w:tabs>
                <w:tab w:val="left" w:pos="6150"/>
              </w:tabs>
              <w:spacing w:line="240" w:lineRule="auto"/>
              <w:ind w:left="1545"/>
              <w:jc w:val="both"/>
              <w:rPr>
                <w:rFonts w:eastAsia="Times New Roman"/>
                <w:b/>
                <w:i/>
                <w:sz w:val="20"/>
                <w:szCs w:val="20"/>
              </w:rPr>
            </w:pPr>
            <w:r w:rsidRPr="003A4DD4">
              <w:rPr>
                <w:rFonts w:eastAsia="Times New Roman"/>
                <w:b/>
                <w:i/>
                <w:sz w:val="20"/>
                <w:szCs w:val="20"/>
              </w:rPr>
              <w:t>The magnification of the image.</w:t>
            </w:r>
            <w:r w:rsidR="00D1783A" w:rsidRPr="00D250C6">
              <w:rPr>
                <w:rFonts w:eastAsia="Times New Roman"/>
                <w:b/>
                <w:i/>
                <w:sz w:val="20"/>
                <w:szCs w:val="20"/>
              </w:rPr>
              <w:t xml:space="preserve"> </w:t>
            </w:r>
          </w:p>
        </w:tc>
      </w:tr>
      <w:tr w:rsidR="00D1783A" w:rsidRPr="00132CA5" w:rsidTr="009D6094">
        <w:trPr>
          <w:gridBefore w:val="1"/>
          <w:wBefore w:w="142" w:type="dxa"/>
          <w:trHeight w:val="6675"/>
        </w:trPr>
        <w:tc>
          <w:tcPr>
            <w:tcW w:w="5343" w:type="dxa"/>
            <w:shd w:val="clear" w:color="auto" w:fill="FFFFFF" w:themeFill="background1"/>
          </w:tcPr>
          <w:p w:rsidR="00D1783A" w:rsidRPr="003A4DD4" w:rsidRDefault="00D1783A" w:rsidP="00D1783A">
            <w:pPr>
              <w:pStyle w:val="ListParagraph"/>
              <w:numPr>
                <w:ilvl w:val="0"/>
                <w:numId w:val="151"/>
              </w:numPr>
              <w:tabs>
                <w:tab w:val="left" w:pos="6150"/>
              </w:tabs>
              <w:spacing w:line="240" w:lineRule="auto"/>
              <w:ind w:left="555"/>
              <w:jc w:val="both"/>
              <w:rPr>
                <w:rFonts w:eastAsia="Times New Roman"/>
                <w:b/>
                <w:i/>
                <w:sz w:val="20"/>
                <w:szCs w:val="20"/>
              </w:rPr>
            </w:pPr>
            <w:r w:rsidRPr="003A4DD4">
              <w:rPr>
                <w:rFonts w:eastAsia="Times New Roman"/>
                <w:b/>
                <w:i/>
                <w:sz w:val="20"/>
                <w:szCs w:val="20"/>
              </w:rPr>
              <w:lastRenderedPageBreak/>
              <w:t>The distance between an object and its magnified real image produced by a concave mirror is 40 cm when the object is placed 20 cm from the pole of the mirror. Determine the:</w:t>
            </w:r>
          </w:p>
          <w:p w:rsidR="00D1783A" w:rsidRPr="00D1783A" w:rsidRDefault="00D1783A" w:rsidP="00D1783A">
            <w:pPr>
              <w:pStyle w:val="ListParagraph"/>
              <w:numPr>
                <w:ilvl w:val="0"/>
                <w:numId w:val="153"/>
              </w:numPr>
              <w:tabs>
                <w:tab w:val="left" w:pos="6150"/>
              </w:tabs>
              <w:spacing w:line="240" w:lineRule="auto"/>
              <w:ind w:left="1500"/>
              <w:jc w:val="both"/>
              <w:rPr>
                <w:rFonts w:eastAsia="Times New Roman"/>
                <w:b/>
                <w:i/>
                <w:sz w:val="20"/>
                <w:szCs w:val="20"/>
                <w:u w:val="single"/>
              </w:rPr>
            </w:pPr>
            <w:r w:rsidRPr="003A4DD4">
              <w:rPr>
                <w:rFonts w:eastAsia="Times New Roman"/>
                <w:b/>
                <w:i/>
                <w:sz w:val="20"/>
                <w:szCs w:val="20"/>
              </w:rPr>
              <w:t>Transverse magnification of the image.</w:t>
            </w:r>
          </w:p>
          <w:p w:rsidR="00D1783A" w:rsidRDefault="00D1783A" w:rsidP="00D1783A">
            <w:pPr>
              <w:pStyle w:val="ListParagraph"/>
              <w:numPr>
                <w:ilvl w:val="0"/>
                <w:numId w:val="153"/>
              </w:numPr>
              <w:tabs>
                <w:tab w:val="left" w:pos="6150"/>
              </w:tabs>
              <w:spacing w:line="240" w:lineRule="auto"/>
              <w:ind w:left="1500"/>
              <w:jc w:val="both"/>
              <w:rPr>
                <w:rFonts w:eastAsia="Times New Roman"/>
                <w:b/>
                <w:i/>
                <w:sz w:val="20"/>
                <w:szCs w:val="20"/>
                <w:u w:val="single"/>
              </w:rPr>
            </w:pPr>
            <w:r w:rsidRPr="00D1783A">
              <w:rPr>
                <w:rFonts w:eastAsia="Times New Roman"/>
                <w:b/>
                <w:i/>
                <w:sz w:val="20"/>
                <w:szCs w:val="20"/>
              </w:rPr>
              <w:t>The focal length of the mirror.</w:t>
            </w:r>
          </w:p>
          <w:p w:rsidR="00D1783A" w:rsidRPr="00D1783A" w:rsidRDefault="00D1783A" w:rsidP="004547A0">
            <w:pPr>
              <w:shd w:val="clear" w:color="auto" w:fill="D9D9D9" w:themeFill="background1" w:themeFillShade="D9"/>
              <w:tabs>
                <w:tab w:val="left" w:pos="6150"/>
              </w:tabs>
              <w:spacing w:line="240" w:lineRule="auto"/>
              <w:jc w:val="both"/>
              <w:rPr>
                <w:rFonts w:eastAsia="Times New Roman"/>
                <w:b/>
                <w:i/>
                <w:sz w:val="20"/>
                <w:szCs w:val="20"/>
              </w:rPr>
            </w:pPr>
            <w:r w:rsidRPr="00D1783A">
              <w:rPr>
                <w:rFonts w:eastAsia="Times New Roman"/>
                <w:b/>
                <w:i/>
                <w:sz w:val="20"/>
                <w:szCs w:val="20"/>
              </w:rPr>
              <w:t>Graphical Analysis of the Mirror Formula</w:t>
            </w:r>
          </w:p>
          <w:p w:rsidR="00D1783A" w:rsidRPr="003A4DD4" w:rsidRDefault="00D1783A" w:rsidP="00D42E85">
            <w:pPr>
              <w:pStyle w:val="ListParagraph"/>
              <w:numPr>
                <w:ilvl w:val="0"/>
                <w:numId w:val="135"/>
              </w:numPr>
              <w:shd w:val="clear" w:color="auto" w:fill="D9D9D9" w:themeFill="background1" w:themeFillShade="D9"/>
              <w:tabs>
                <w:tab w:val="left" w:pos="6150"/>
              </w:tabs>
              <w:spacing w:line="240" w:lineRule="auto"/>
              <w:jc w:val="both"/>
              <w:rPr>
                <w:rFonts w:eastAsia="Times New Roman"/>
                <w:b/>
                <w:sz w:val="20"/>
                <w:szCs w:val="20"/>
              </w:rPr>
            </w:pPr>
            <w:r w:rsidRPr="003A4DD4">
              <w:rPr>
                <w:rFonts w:eastAsia="Times New Roman"/>
                <w:b/>
                <w:i/>
                <w:sz w:val="20"/>
                <w:szCs w:val="20"/>
              </w:rPr>
              <w:t>Graph of</w:t>
            </w:r>
            <w:r w:rsidR="004547A0">
              <w:rPr>
                <w:rFonts w:eastAsia="Times New Roman"/>
                <w:b/>
                <w:i/>
                <w:sz w:val="20"/>
                <w:szCs w:val="20"/>
              </w:rPr>
              <w:t xml:space="preserve"> </w:t>
            </w:r>
            <m:oMath>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u</m:t>
                  </m:r>
                </m:den>
              </m:f>
              <m:r>
                <m:rPr>
                  <m:sty m:val="bi"/>
                </m:rPr>
                <w:rPr>
                  <w:rFonts w:ascii="Cambria Math" w:eastAsia="Times New Roman" w:hAnsi="Cambria Math"/>
                  <w:sz w:val="20"/>
                  <w:szCs w:val="20"/>
                </w:rPr>
                <m:t>against</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v</m:t>
                  </m:r>
                </m:den>
              </m:f>
            </m:oMath>
          </w:p>
          <w:p w:rsidR="00D1783A" w:rsidRPr="004547A0" w:rsidRDefault="004547A0" w:rsidP="00D1783A">
            <w:pPr>
              <w:pStyle w:val="ListParagraph"/>
              <w:numPr>
                <w:ilvl w:val="0"/>
                <w:numId w:val="202"/>
              </w:numPr>
              <w:tabs>
                <w:tab w:val="left" w:pos="6150"/>
              </w:tabs>
              <w:spacing w:line="240" w:lineRule="auto"/>
              <w:jc w:val="both"/>
              <w:rPr>
                <w:rFonts w:eastAsia="Times New Roman"/>
                <w:sz w:val="20"/>
                <w:szCs w:val="20"/>
              </w:rPr>
            </w:pPr>
            <w:r w:rsidRPr="004547A0">
              <w:rPr>
                <w:rFonts w:eastAsia="Times New Roman"/>
                <w:sz w:val="20"/>
                <w:szCs w:val="20"/>
              </w:rPr>
              <w:t xml:space="preserve">It is a straight line graph with a </w:t>
            </w:r>
            <w:r w:rsidRPr="004547A0">
              <w:rPr>
                <w:rFonts w:eastAsia="Times New Roman"/>
                <w:b/>
                <w:sz w:val="20"/>
                <w:szCs w:val="20"/>
              </w:rPr>
              <w:t>negative gradient</w:t>
            </w:r>
            <w:r w:rsidRPr="004547A0">
              <w:rPr>
                <w:rFonts w:eastAsia="Times New Roman"/>
                <w:sz w:val="20"/>
                <w:szCs w:val="20"/>
              </w:rPr>
              <w:t xml:space="preserve">, implying that the </w:t>
            </w:r>
            <w:r w:rsidRPr="004547A0">
              <w:rPr>
                <w:rFonts w:eastAsia="Times New Roman"/>
                <w:b/>
                <w:sz w:val="20"/>
                <w:szCs w:val="20"/>
              </w:rPr>
              <w:t>image is inverted</w:t>
            </w:r>
            <w:r>
              <w:rPr>
                <w:rFonts w:eastAsia="Times New Roman"/>
                <w:b/>
                <w:sz w:val="20"/>
                <w:szCs w:val="20"/>
              </w:rPr>
              <w:t xml:space="preserve"> </w:t>
            </w:r>
            <w:r w:rsidRPr="004547A0">
              <w:rPr>
                <w:rFonts w:eastAsia="Times New Roman"/>
                <w:b/>
                <w:sz w:val="20"/>
                <w:szCs w:val="20"/>
              </w:rPr>
              <w:t>relative to the object.</w:t>
            </w:r>
          </w:p>
          <w:p w:rsidR="004547A0" w:rsidRDefault="004547A0" w:rsidP="004547A0">
            <w:pPr>
              <w:pStyle w:val="ListParagraph"/>
              <w:tabs>
                <w:tab w:val="left" w:pos="6150"/>
              </w:tabs>
              <w:spacing w:line="240" w:lineRule="auto"/>
              <w:ind w:left="360"/>
              <w:jc w:val="both"/>
              <w:rPr>
                <w:rFonts w:eastAsia="Times New Roman"/>
                <w:sz w:val="20"/>
                <w:szCs w:val="20"/>
              </w:rPr>
            </w:pPr>
            <w:r w:rsidRPr="004547A0">
              <w:rPr>
                <w:rFonts w:eastAsia="Times New Roman"/>
                <w:noProof/>
                <w:sz w:val="20"/>
                <w:szCs w:val="20"/>
              </w:rPr>
              <w:drawing>
                <wp:inline distT="0" distB="0" distL="0" distR="0">
                  <wp:extent cx="2828925" cy="2438400"/>
                  <wp:effectExtent l="19050" t="0" r="9525" b="0"/>
                  <wp:docPr id="2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828925" cy="2438400"/>
                          </a:xfrm>
                          <a:prstGeom prst="rect">
                            <a:avLst/>
                          </a:prstGeom>
                          <a:noFill/>
                          <a:ln>
                            <a:noFill/>
                          </a:ln>
                        </pic:spPr>
                      </pic:pic>
                    </a:graphicData>
                  </a:graphic>
                </wp:inline>
              </w:drawing>
            </w:r>
          </w:p>
          <w:p w:rsidR="004547A0" w:rsidRPr="004547A0" w:rsidRDefault="004547A0" w:rsidP="004547A0">
            <w:pPr>
              <w:pStyle w:val="ListParagraph"/>
              <w:tabs>
                <w:tab w:val="left" w:pos="6150"/>
              </w:tabs>
              <w:spacing w:line="240" w:lineRule="auto"/>
              <w:ind w:left="360"/>
              <w:jc w:val="both"/>
              <w:rPr>
                <w:rFonts w:eastAsia="Times New Roman"/>
                <w:sz w:val="20"/>
                <w:szCs w:val="20"/>
              </w:rPr>
            </w:pPr>
          </w:p>
          <w:p w:rsidR="004547A0" w:rsidRPr="004547A0" w:rsidRDefault="004547A0" w:rsidP="004547A0">
            <w:pPr>
              <w:pStyle w:val="ListParagraph"/>
              <w:numPr>
                <w:ilvl w:val="0"/>
                <w:numId w:val="202"/>
              </w:numPr>
              <w:tabs>
                <w:tab w:val="left" w:pos="6150"/>
              </w:tabs>
              <w:spacing w:line="240" w:lineRule="auto"/>
              <w:jc w:val="both"/>
              <w:rPr>
                <w:rFonts w:eastAsia="Times New Roman"/>
                <w:b/>
                <w:sz w:val="20"/>
                <w:szCs w:val="20"/>
                <w:vertAlign w:val="superscript"/>
              </w:rPr>
            </w:pPr>
            <m:oMath>
              <m:r>
                <m:rPr>
                  <m:sty m:val="p"/>
                </m:rPr>
                <w:rPr>
                  <w:rFonts w:ascii="Cambria Math" w:eastAsia="Times New Roman" w:hAnsi="Cambria Math"/>
                  <w:sz w:val="20"/>
                  <w:szCs w:val="20"/>
                </w:rPr>
                <m:t>The</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u</m:t>
                  </m:r>
                </m:den>
              </m:f>
              <m:r>
                <m:rPr>
                  <m:sty m:val="bi"/>
                </m:rPr>
                <w:rPr>
                  <w:rFonts w:ascii="Cambria Math" w:eastAsia="Times New Roman" w:hAnsi="Cambria Math"/>
                  <w:sz w:val="20"/>
                  <w:szCs w:val="20"/>
                </w:rPr>
                <m:t xml:space="preserve">-intercept </m:t>
              </m:r>
              <m:r>
                <m:rPr>
                  <m:sty m:val="p"/>
                </m:rPr>
                <w:rPr>
                  <w:rFonts w:ascii="Cambria Math" w:eastAsia="Times New Roman" w:hAnsi="Cambria Math"/>
                  <w:sz w:val="20"/>
                  <w:szCs w:val="20"/>
                </w:rPr>
                <m:t>or the</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v</m:t>
                  </m:r>
                </m:den>
              </m:f>
              <m:r>
                <m:rPr>
                  <m:sty m:val="bi"/>
                </m:rPr>
                <w:rPr>
                  <w:rFonts w:ascii="Cambria Math" w:eastAsia="Times New Roman" w:hAnsi="Cambria Math"/>
                  <w:sz w:val="20"/>
                  <w:szCs w:val="20"/>
                </w:rPr>
                <m:t xml:space="preserve">-intercept </m:t>
              </m:r>
              <m:r>
                <m:rPr>
                  <m:sty m:val="p"/>
                </m:rPr>
                <w:rPr>
                  <w:rFonts w:ascii="Cambria Math" w:eastAsia="Times New Roman" w:hAnsi="Cambria Math"/>
                  <w:sz w:val="20"/>
                  <w:szCs w:val="20"/>
                </w:rPr>
                <m:t>gives</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f</m:t>
                  </m:r>
                </m:den>
              </m:f>
            </m:oMath>
          </w:p>
          <w:p w:rsidR="004547A0" w:rsidRPr="003A4DD4" w:rsidRDefault="004547A0" w:rsidP="004547A0">
            <w:pPr>
              <w:pStyle w:val="ListParagraph"/>
              <w:tabs>
                <w:tab w:val="left" w:pos="6150"/>
              </w:tabs>
              <w:spacing w:line="240" w:lineRule="auto"/>
              <w:ind w:left="360"/>
              <w:jc w:val="both"/>
              <w:rPr>
                <w:rFonts w:eastAsia="Times New Roman"/>
                <w:b/>
                <w:sz w:val="20"/>
                <w:szCs w:val="20"/>
                <w:vertAlign w:val="superscript"/>
              </w:rPr>
            </w:pPr>
          </w:p>
          <w:p w:rsidR="004547A0" w:rsidRPr="003A4DD4" w:rsidRDefault="004547A0" w:rsidP="00D42E85">
            <w:pPr>
              <w:pStyle w:val="ListParagraph"/>
              <w:numPr>
                <w:ilvl w:val="0"/>
                <w:numId w:val="135"/>
              </w:numPr>
              <w:shd w:val="clear" w:color="auto" w:fill="D9D9D9" w:themeFill="background1" w:themeFillShade="D9"/>
              <w:tabs>
                <w:tab w:val="left" w:pos="6150"/>
              </w:tabs>
              <w:spacing w:line="240" w:lineRule="auto"/>
              <w:jc w:val="both"/>
              <w:rPr>
                <w:rFonts w:eastAsia="Times New Roman"/>
                <w:b/>
                <w:sz w:val="20"/>
                <w:szCs w:val="20"/>
              </w:rPr>
            </w:pPr>
            <m:oMath>
              <m:r>
                <m:rPr>
                  <m:sty m:val="bi"/>
                </m:rPr>
                <w:rPr>
                  <w:rFonts w:ascii="Cambria Math" w:eastAsia="Times New Roman" w:hAnsi="Cambria Math"/>
                  <w:sz w:val="20"/>
                  <w:szCs w:val="20"/>
                </w:rPr>
                <m:t>Graph of uv against u+v</m:t>
              </m:r>
            </m:oMath>
          </w:p>
          <w:p w:rsidR="004547A0" w:rsidRPr="003A4DD4" w:rsidRDefault="004547A0" w:rsidP="004547A0">
            <w:pPr>
              <w:pStyle w:val="ListParagraph"/>
              <w:numPr>
                <w:ilvl w:val="0"/>
                <w:numId w:val="202"/>
              </w:numPr>
              <w:tabs>
                <w:tab w:val="left" w:pos="6150"/>
              </w:tabs>
              <w:spacing w:line="240" w:lineRule="auto"/>
              <w:jc w:val="both"/>
              <w:rPr>
                <w:rFonts w:eastAsia="Times New Roman"/>
                <w:b/>
                <w:i/>
                <w:sz w:val="20"/>
                <w:szCs w:val="20"/>
              </w:rPr>
            </w:pPr>
            <w:r w:rsidRPr="003A4DD4">
              <w:rPr>
                <w:rFonts w:eastAsia="Times New Roman"/>
                <w:sz w:val="20"/>
                <w:szCs w:val="20"/>
              </w:rPr>
              <w:t>From the mirror formula</w:t>
            </w:r>
            <m:oMath>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f</m:t>
                  </m:r>
                </m:den>
              </m:f>
              <m:r>
                <m:rPr>
                  <m:sty m:val="bi"/>
                </m:rPr>
                <w:rPr>
                  <w:rFonts w:ascii="Cambria Math" w:eastAsia="Times New Roman" w:hAnsi="Cambria Math"/>
                  <w:sz w:val="20"/>
                  <w:szCs w:val="20"/>
                </w:rPr>
                <m:t>=</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u</m:t>
                  </m:r>
                </m:den>
              </m:f>
              <m:r>
                <m:rPr>
                  <m:sty m:val="bi"/>
                </m:rPr>
                <w:rPr>
                  <w:rFonts w:ascii="Cambria Math" w:eastAsia="Times New Roman" w:hAnsi="Cambria Math"/>
                  <w:sz w:val="20"/>
                  <w:szCs w:val="20"/>
                </w:rPr>
                <m:t>+</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v</m:t>
                  </m:r>
                </m:den>
              </m:f>
            </m:oMath>
            <w:r w:rsidRPr="003A4DD4">
              <w:rPr>
                <w:rFonts w:eastAsia="Times New Roman"/>
                <w:b/>
                <w:i/>
                <w:sz w:val="20"/>
                <w:szCs w:val="20"/>
              </w:rPr>
              <w:t>,</w:t>
            </w:r>
          </w:p>
          <w:p w:rsidR="004547A0" w:rsidRPr="003A4DD4" w:rsidRDefault="0087512D" w:rsidP="004547A0">
            <w:pPr>
              <w:tabs>
                <w:tab w:val="left" w:pos="6150"/>
              </w:tabs>
              <w:spacing w:line="240" w:lineRule="auto"/>
              <w:jc w:val="both"/>
              <w:rPr>
                <w:rFonts w:eastAsia="Times New Roman"/>
                <w:b/>
                <w:i/>
                <w:sz w:val="20"/>
                <w:szCs w:val="20"/>
              </w:rPr>
            </w:pPr>
            <m:oMathPara>
              <m:oMath>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f</m:t>
                    </m:r>
                  </m:den>
                </m:f>
                <m:r>
                  <m:rPr>
                    <m:sty m:val="bi"/>
                  </m:rPr>
                  <w:rPr>
                    <w:rFonts w:ascii="Cambria Math" w:eastAsia="Times New Roman" w:hAnsi="Cambria Math"/>
                    <w:sz w:val="20"/>
                    <w:szCs w:val="20"/>
                  </w:rPr>
                  <m:t>=</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v+u</m:t>
                    </m:r>
                  </m:num>
                  <m:den>
                    <m:r>
                      <m:rPr>
                        <m:sty m:val="bi"/>
                      </m:rPr>
                      <w:rPr>
                        <w:rFonts w:ascii="Cambria Math" w:eastAsia="Times New Roman" w:hAnsi="Cambria Math"/>
                        <w:sz w:val="20"/>
                        <w:szCs w:val="20"/>
                      </w:rPr>
                      <m:t>uv</m:t>
                    </m:r>
                  </m:den>
                </m:f>
                <m:r>
                  <m:rPr>
                    <m:sty m:val="bi"/>
                  </m:rPr>
                  <w:rPr>
                    <w:rFonts w:ascii="Cambria Math" w:eastAsia="Times New Roman" w:hAnsi="Cambria Math"/>
                    <w:sz w:val="20"/>
                    <w:szCs w:val="20"/>
                  </w:rPr>
                  <m:t xml:space="preserve">     ;    f=</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uv</m:t>
                    </m:r>
                  </m:num>
                  <m:den>
                    <m:r>
                      <m:rPr>
                        <m:sty m:val="bi"/>
                      </m:rPr>
                      <w:rPr>
                        <w:rFonts w:ascii="Cambria Math" w:eastAsia="Times New Roman" w:hAnsi="Cambria Math"/>
                        <w:sz w:val="20"/>
                        <w:szCs w:val="20"/>
                      </w:rPr>
                      <m:t>v+u</m:t>
                    </m:r>
                  </m:den>
                </m:f>
              </m:oMath>
            </m:oMathPara>
          </w:p>
          <w:p w:rsidR="00D1783A" w:rsidRPr="00D1783A" w:rsidRDefault="004547A0" w:rsidP="00D1783A">
            <w:r w:rsidRPr="004547A0">
              <w:rPr>
                <w:noProof/>
              </w:rPr>
              <w:drawing>
                <wp:inline distT="0" distB="0" distL="0" distR="0">
                  <wp:extent cx="2886075" cy="1971675"/>
                  <wp:effectExtent l="19050" t="0" r="9525" b="0"/>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886075" cy="1971675"/>
                          </a:xfrm>
                          <a:prstGeom prst="rect">
                            <a:avLst/>
                          </a:prstGeom>
                          <a:noFill/>
                          <a:ln>
                            <a:noFill/>
                          </a:ln>
                        </pic:spPr>
                      </pic:pic>
                    </a:graphicData>
                  </a:graphic>
                </wp:inline>
              </w:drawing>
            </w:r>
          </w:p>
        </w:tc>
        <w:tc>
          <w:tcPr>
            <w:tcW w:w="5384" w:type="dxa"/>
            <w:gridSpan w:val="3"/>
            <w:shd w:val="clear" w:color="auto" w:fill="FFFFFF" w:themeFill="background1"/>
          </w:tcPr>
          <w:p w:rsidR="00D42E85" w:rsidRPr="003A4DD4" w:rsidRDefault="00D42E85" w:rsidP="00D42E85">
            <w:pPr>
              <w:pStyle w:val="ListParagraph"/>
              <w:numPr>
                <w:ilvl w:val="0"/>
                <w:numId w:val="202"/>
              </w:numPr>
              <w:tabs>
                <w:tab w:val="left" w:pos="6150"/>
              </w:tabs>
              <w:spacing w:line="240" w:lineRule="auto"/>
              <w:jc w:val="both"/>
              <w:rPr>
                <w:rFonts w:eastAsia="Times New Roman"/>
                <w:sz w:val="20"/>
                <w:szCs w:val="20"/>
              </w:rPr>
            </w:pPr>
            <w:r w:rsidRPr="003A4DD4">
              <w:rPr>
                <w:rFonts w:eastAsia="Times New Roman"/>
                <w:sz w:val="20"/>
                <w:szCs w:val="20"/>
              </w:rPr>
              <w:t xml:space="preserve">Therefore, a graph of </w:t>
            </w:r>
            <m:oMath>
              <m:r>
                <m:rPr>
                  <m:sty m:val="bi"/>
                </m:rPr>
                <w:rPr>
                  <w:rFonts w:ascii="Cambria Math" w:eastAsia="Times New Roman" w:hAnsi="Cambria Math"/>
                  <w:sz w:val="20"/>
                  <w:szCs w:val="20"/>
                </w:rPr>
                <m:t>uv against u+v</m:t>
              </m:r>
            </m:oMath>
            <w:r w:rsidRPr="003A4DD4">
              <w:rPr>
                <w:rFonts w:eastAsia="Times New Roman"/>
                <w:sz w:val="20"/>
                <w:szCs w:val="20"/>
              </w:rPr>
              <w:t xml:space="preserve"> is a </w:t>
            </w:r>
            <w:r w:rsidRPr="003A4DD4">
              <w:rPr>
                <w:rFonts w:eastAsia="Times New Roman"/>
                <w:b/>
                <w:i/>
                <w:sz w:val="20"/>
                <w:szCs w:val="20"/>
              </w:rPr>
              <w:t>straight line through the origin</w:t>
            </w:r>
            <w:r w:rsidRPr="003A4DD4">
              <w:rPr>
                <w:rFonts w:eastAsia="Times New Roman"/>
                <w:sz w:val="20"/>
                <w:szCs w:val="20"/>
              </w:rPr>
              <w:t xml:space="preserve"> whose gradient is positive. The </w:t>
            </w:r>
            <w:r w:rsidRPr="003A4DD4">
              <w:rPr>
                <w:rFonts w:eastAsia="Times New Roman"/>
                <w:b/>
                <w:i/>
                <w:sz w:val="20"/>
                <w:szCs w:val="20"/>
              </w:rPr>
              <w:t xml:space="preserve">gradient </w:t>
            </w:r>
            <w:r w:rsidRPr="003A4DD4">
              <w:rPr>
                <w:rFonts w:eastAsia="Times New Roman"/>
                <w:sz w:val="20"/>
                <w:szCs w:val="20"/>
              </w:rPr>
              <w:t xml:space="preserve">of the graph gives </w:t>
            </w:r>
            <m:oMath>
              <m:r>
                <m:rPr>
                  <m:sty m:val="bi"/>
                </m:rPr>
                <w:rPr>
                  <w:rFonts w:ascii="Cambria Math" w:eastAsia="Times New Roman" w:hAnsi="Cambria Math"/>
                  <w:sz w:val="20"/>
                  <w:szCs w:val="20"/>
                </w:rPr>
                <m:t>f</m:t>
              </m:r>
            </m:oMath>
          </w:p>
          <w:p w:rsidR="00D42E85" w:rsidRPr="003A4DD4" w:rsidRDefault="00D42E85" w:rsidP="00D42E85">
            <w:pPr>
              <w:pStyle w:val="ListParagraph"/>
              <w:tabs>
                <w:tab w:val="left" w:pos="6150"/>
              </w:tabs>
              <w:spacing w:line="240" w:lineRule="auto"/>
              <w:jc w:val="both"/>
              <w:rPr>
                <w:rFonts w:eastAsia="Times New Roman"/>
                <w:sz w:val="20"/>
                <w:szCs w:val="20"/>
              </w:rPr>
            </w:pPr>
          </w:p>
          <w:p w:rsidR="00D42E85" w:rsidRPr="003A4DD4" w:rsidRDefault="00D42E85" w:rsidP="00D42E85">
            <w:pPr>
              <w:pStyle w:val="ListParagraph"/>
              <w:numPr>
                <w:ilvl w:val="0"/>
                <w:numId w:val="135"/>
              </w:numPr>
              <w:shd w:val="clear" w:color="auto" w:fill="D9D9D9" w:themeFill="background1" w:themeFillShade="D9"/>
              <w:tabs>
                <w:tab w:val="left" w:pos="6150"/>
              </w:tabs>
              <w:spacing w:line="240" w:lineRule="auto"/>
              <w:jc w:val="both"/>
              <w:rPr>
                <w:rFonts w:eastAsia="Times New Roman"/>
                <w:sz w:val="20"/>
                <w:szCs w:val="20"/>
              </w:rPr>
            </w:pPr>
            <w:r w:rsidRPr="003A4DD4">
              <w:rPr>
                <w:rFonts w:eastAsia="Times New Roman"/>
                <w:b/>
                <w:i/>
                <w:sz w:val="20"/>
                <w:szCs w:val="20"/>
              </w:rPr>
              <w:t xml:space="preserve">Graph of </w:t>
            </w:r>
            <m:oMath>
              <m:r>
                <m:rPr>
                  <m:sty m:val="bi"/>
                </m:rPr>
                <w:rPr>
                  <w:rFonts w:ascii="Cambria Math" w:eastAsia="Times New Roman" w:hAnsi="Cambria Math"/>
                  <w:sz w:val="20"/>
                  <w:szCs w:val="20"/>
                </w:rPr>
                <m:t>m against v</m:t>
              </m:r>
            </m:oMath>
          </w:p>
          <w:p w:rsidR="00D42E85" w:rsidRPr="003A4DD4" w:rsidRDefault="00D42E85" w:rsidP="00D42E85">
            <w:pPr>
              <w:pStyle w:val="ListParagraph"/>
              <w:numPr>
                <w:ilvl w:val="0"/>
                <w:numId w:val="202"/>
              </w:numPr>
              <w:tabs>
                <w:tab w:val="left" w:pos="6150"/>
              </w:tabs>
              <w:spacing w:line="240" w:lineRule="auto"/>
              <w:jc w:val="both"/>
              <w:rPr>
                <w:rFonts w:eastAsia="Times New Roman"/>
                <w:sz w:val="20"/>
                <w:szCs w:val="20"/>
              </w:rPr>
            </w:pPr>
            <m:oMath>
              <m:r>
                <w:rPr>
                  <w:rFonts w:ascii="Cambria Math" w:eastAsia="Times New Roman" w:hAnsi="Cambria Math"/>
                  <w:sz w:val="20"/>
                  <w:szCs w:val="20"/>
                </w:rPr>
                <m:t xml:space="preserve">From the mirror formula </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f</m:t>
                  </m:r>
                </m:den>
              </m:f>
              <m:r>
                <m:rPr>
                  <m:sty m:val="bi"/>
                </m:rPr>
                <w:rPr>
                  <w:rFonts w:ascii="Cambria Math" w:eastAsia="Times New Roman" w:hAnsi="Cambria Math"/>
                  <w:sz w:val="20"/>
                  <w:szCs w:val="20"/>
                </w:rPr>
                <m:t>=</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u</m:t>
                  </m:r>
                </m:den>
              </m:f>
              <m:r>
                <m:rPr>
                  <m:sty m:val="bi"/>
                </m:rPr>
                <w:rPr>
                  <w:rFonts w:ascii="Cambria Math" w:eastAsia="Times New Roman" w:hAnsi="Cambria Math"/>
                  <w:sz w:val="20"/>
                  <w:szCs w:val="20"/>
                </w:rPr>
                <m:t>+</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v</m:t>
                  </m:r>
                </m:den>
              </m:f>
              <m:r>
                <m:rPr>
                  <m:sty m:val="bi"/>
                </m:rPr>
                <w:rPr>
                  <w:rFonts w:ascii="Cambria Math" w:eastAsia="Times New Roman" w:hAnsi="Cambria Math"/>
                  <w:sz w:val="20"/>
                  <w:szCs w:val="20"/>
                </w:rPr>
                <m:t xml:space="preserve"> , </m:t>
              </m:r>
              <m:r>
                <w:rPr>
                  <w:rFonts w:ascii="Cambria Math" w:eastAsia="Times New Roman" w:hAnsi="Cambria Math"/>
                  <w:sz w:val="20"/>
                  <w:szCs w:val="20"/>
                </w:rPr>
                <m:t>multiplying all through by v gives</m:t>
              </m:r>
            </m:oMath>
          </w:p>
          <w:p w:rsidR="00D42E85" w:rsidRPr="003A4DD4" w:rsidRDefault="0087512D" w:rsidP="00D42E85">
            <w:pPr>
              <w:tabs>
                <w:tab w:val="left" w:pos="6150"/>
              </w:tabs>
              <w:spacing w:line="240" w:lineRule="auto"/>
              <w:jc w:val="both"/>
              <w:rPr>
                <w:rFonts w:eastAsia="Times New Roman"/>
                <w:b/>
                <w:sz w:val="20"/>
                <w:szCs w:val="20"/>
              </w:rPr>
            </w:pPr>
            <m:oMathPara>
              <m:oMath>
                <m:f>
                  <m:fPr>
                    <m:ctrlPr>
                      <w:rPr>
                        <w:rFonts w:ascii="Cambria Math" w:eastAsia="Times New Roman" w:hAnsi="Cambria Math"/>
                        <w:b/>
                        <w:i/>
                        <w:sz w:val="20"/>
                        <w:szCs w:val="20"/>
                      </w:rPr>
                    </m:ctrlPr>
                  </m:fPr>
                  <m:num>
                    <m:r>
                      <m:rPr>
                        <m:sty m:val="bi"/>
                      </m:rPr>
                      <w:rPr>
                        <w:rFonts w:ascii="Cambria Math" w:eastAsia="Times New Roman" w:hAnsi="Cambria Math"/>
                        <w:sz w:val="20"/>
                        <w:szCs w:val="20"/>
                      </w:rPr>
                      <m:t>v</m:t>
                    </m:r>
                  </m:num>
                  <m:den>
                    <m:r>
                      <m:rPr>
                        <m:sty m:val="bi"/>
                      </m:rPr>
                      <w:rPr>
                        <w:rFonts w:ascii="Cambria Math" w:eastAsia="Times New Roman" w:hAnsi="Cambria Math"/>
                        <w:sz w:val="20"/>
                        <w:szCs w:val="20"/>
                      </w:rPr>
                      <m:t>f</m:t>
                    </m:r>
                  </m:den>
                </m:f>
                <m:r>
                  <m:rPr>
                    <m:sty m:val="bi"/>
                  </m:rPr>
                  <w:rPr>
                    <w:rFonts w:ascii="Cambria Math" w:eastAsia="Times New Roman" w:hAnsi="Cambria Math"/>
                    <w:sz w:val="20"/>
                    <w:szCs w:val="20"/>
                  </w:rPr>
                  <m:t>=</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v</m:t>
                    </m:r>
                  </m:num>
                  <m:den>
                    <m:r>
                      <m:rPr>
                        <m:sty m:val="bi"/>
                      </m:rPr>
                      <w:rPr>
                        <w:rFonts w:ascii="Cambria Math" w:eastAsia="Times New Roman" w:hAnsi="Cambria Math"/>
                        <w:sz w:val="20"/>
                        <w:szCs w:val="20"/>
                      </w:rPr>
                      <m:t>u</m:t>
                    </m:r>
                  </m:den>
                </m:f>
                <m:r>
                  <m:rPr>
                    <m:sty m:val="bi"/>
                  </m:rPr>
                  <w:rPr>
                    <w:rFonts w:ascii="Cambria Math" w:eastAsia="Times New Roman" w:hAnsi="Cambria Math"/>
                    <w:sz w:val="20"/>
                    <w:szCs w:val="20"/>
                  </w:rPr>
                  <m:t>+</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v</m:t>
                    </m:r>
                  </m:num>
                  <m:den>
                    <m:r>
                      <m:rPr>
                        <m:sty m:val="bi"/>
                      </m:rPr>
                      <w:rPr>
                        <w:rFonts w:ascii="Cambria Math" w:eastAsia="Times New Roman" w:hAnsi="Cambria Math"/>
                        <w:sz w:val="20"/>
                        <w:szCs w:val="20"/>
                      </w:rPr>
                      <m:t>v</m:t>
                    </m:r>
                  </m:den>
                </m:f>
                <m:r>
                  <m:rPr>
                    <m:sty m:val="bi"/>
                  </m:rPr>
                  <w:rPr>
                    <w:rFonts w:ascii="Cambria Math" w:eastAsia="Times New Roman" w:hAnsi="Cambria Math"/>
                    <w:sz w:val="20"/>
                    <w:szCs w:val="20"/>
                  </w:rPr>
                  <m:t>↔</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v</m:t>
                    </m:r>
                  </m:num>
                  <m:den>
                    <m:r>
                      <m:rPr>
                        <m:sty m:val="bi"/>
                      </m:rPr>
                      <w:rPr>
                        <w:rFonts w:ascii="Cambria Math" w:eastAsia="Times New Roman" w:hAnsi="Cambria Math"/>
                        <w:sz w:val="20"/>
                        <w:szCs w:val="20"/>
                      </w:rPr>
                      <m:t>f</m:t>
                    </m:r>
                  </m:den>
                </m:f>
                <m:r>
                  <m:rPr>
                    <m:sty m:val="bi"/>
                  </m:rPr>
                  <w:rPr>
                    <w:rFonts w:ascii="Cambria Math" w:eastAsia="Times New Roman" w:hAnsi="Cambria Math"/>
                    <w:sz w:val="20"/>
                    <w:szCs w:val="20"/>
                  </w:rPr>
                  <m:t>=</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v</m:t>
                    </m:r>
                  </m:num>
                  <m:den>
                    <m:r>
                      <m:rPr>
                        <m:sty m:val="bi"/>
                      </m:rPr>
                      <w:rPr>
                        <w:rFonts w:ascii="Cambria Math" w:eastAsia="Times New Roman" w:hAnsi="Cambria Math"/>
                        <w:sz w:val="20"/>
                        <w:szCs w:val="20"/>
                      </w:rPr>
                      <m:t>u</m:t>
                    </m:r>
                  </m:den>
                </m:f>
                <m:r>
                  <m:rPr>
                    <m:sty m:val="bi"/>
                  </m:rPr>
                  <w:rPr>
                    <w:rFonts w:ascii="Cambria Math" w:eastAsia="Times New Roman" w:hAnsi="Cambria Math"/>
                    <w:sz w:val="20"/>
                    <w:szCs w:val="20"/>
                  </w:rPr>
                  <m:t>+1</m:t>
                </m:r>
              </m:oMath>
            </m:oMathPara>
          </w:p>
          <w:p w:rsidR="00D42E85" w:rsidRPr="003A4DD4" w:rsidRDefault="0087512D" w:rsidP="00D42E85">
            <w:pPr>
              <w:tabs>
                <w:tab w:val="left" w:pos="6150"/>
              </w:tabs>
              <w:spacing w:line="240" w:lineRule="auto"/>
              <w:jc w:val="both"/>
              <w:rPr>
                <w:rFonts w:eastAsia="Times New Roman"/>
                <w:b/>
                <w:sz w:val="20"/>
                <w:szCs w:val="20"/>
              </w:rPr>
            </w:pPr>
            <m:oMathPara>
              <m:oMath>
                <m:f>
                  <m:fPr>
                    <m:ctrlPr>
                      <w:rPr>
                        <w:rFonts w:ascii="Cambria Math" w:eastAsia="Times New Roman" w:hAnsi="Cambria Math"/>
                        <w:b/>
                        <w:i/>
                        <w:sz w:val="20"/>
                        <w:szCs w:val="20"/>
                      </w:rPr>
                    </m:ctrlPr>
                  </m:fPr>
                  <m:num>
                    <m:r>
                      <m:rPr>
                        <m:sty m:val="bi"/>
                      </m:rPr>
                      <w:rPr>
                        <w:rFonts w:ascii="Cambria Math" w:eastAsia="Times New Roman" w:hAnsi="Cambria Math"/>
                        <w:sz w:val="20"/>
                        <w:szCs w:val="20"/>
                      </w:rPr>
                      <m:t>v</m:t>
                    </m:r>
                  </m:num>
                  <m:den>
                    <m:r>
                      <m:rPr>
                        <m:sty m:val="bi"/>
                      </m:rPr>
                      <w:rPr>
                        <w:rFonts w:ascii="Cambria Math" w:eastAsia="Times New Roman" w:hAnsi="Cambria Math"/>
                        <w:sz w:val="20"/>
                        <w:szCs w:val="20"/>
                      </w:rPr>
                      <m:t>f</m:t>
                    </m:r>
                  </m:den>
                </m:f>
                <m:r>
                  <m:rPr>
                    <m:sty m:val="bi"/>
                  </m:rPr>
                  <w:rPr>
                    <w:rFonts w:ascii="Cambria Math" w:eastAsia="Times New Roman" w:hAnsi="Cambria Math"/>
                    <w:sz w:val="20"/>
                    <w:szCs w:val="20"/>
                  </w:rPr>
                  <m:t xml:space="preserve">=m+   1,   since </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v</m:t>
                    </m:r>
                  </m:num>
                  <m:den>
                    <m:r>
                      <m:rPr>
                        <m:sty m:val="bi"/>
                      </m:rPr>
                      <w:rPr>
                        <w:rFonts w:ascii="Cambria Math" w:eastAsia="Times New Roman" w:hAnsi="Cambria Math"/>
                        <w:sz w:val="20"/>
                        <w:szCs w:val="20"/>
                      </w:rPr>
                      <m:t>u</m:t>
                    </m:r>
                  </m:den>
                </m:f>
                <m:r>
                  <m:rPr>
                    <m:sty m:val="bi"/>
                  </m:rPr>
                  <w:rPr>
                    <w:rFonts w:ascii="Cambria Math" w:eastAsia="Times New Roman" w:hAnsi="Cambria Math"/>
                    <w:sz w:val="20"/>
                    <w:szCs w:val="20"/>
                  </w:rPr>
                  <m:t>=m</m:t>
                </m:r>
              </m:oMath>
            </m:oMathPara>
          </w:p>
          <w:p w:rsidR="00D42E85" w:rsidRPr="003A4DD4" w:rsidRDefault="00D42E85" w:rsidP="00D42E85">
            <w:pPr>
              <w:tabs>
                <w:tab w:val="left" w:pos="6150"/>
              </w:tabs>
              <w:spacing w:line="240" w:lineRule="auto"/>
              <w:jc w:val="both"/>
              <w:rPr>
                <w:rFonts w:eastAsia="Times New Roman"/>
                <w:b/>
                <w:sz w:val="20"/>
                <w:szCs w:val="20"/>
              </w:rPr>
            </w:pPr>
            <m:oMathPara>
              <m:oMath>
                <m:r>
                  <m:rPr>
                    <m:sty m:val="bi"/>
                  </m:rPr>
                  <w:rPr>
                    <w:rFonts w:ascii="Cambria Math" w:eastAsia="Times New Roman" w:hAnsi="Cambria Math"/>
                    <w:sz w:val="20"/>
                    <w:szCs w:val="20"/>
                  </w:rPr>
                  <m:t>∴m=</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v</m:t>
                    </m:r>
                  </m:num>
                  <m:den>
                    <m:r>
                      <m:rPr>
                        <m:sty m:val="bi"/>
                      </m:rPr>
                      <w:rPr>
                        <w:rFonts w:ascii="Cambria Math" w:eastAsia="Times New Roman" w:hAnsi="Cambria Math"/>
                        <w:sz w:val="20"/>
                        <w:szCs w:val="20"/>
                      </w:rPr>
                      <m:t>f</m:t>
                    </m:r>
                  </m:den>
                </m:f>
                <m:r>
                  <m:rPr>
                    <m:sty m:val="bi"/>
                  </m:rPr>
                  <w:rPr>
                    <w:rFonts w:ascii="Cambria Math" w:eastAsia="Times New Roman" w:hAnsi="Cambria Math"/>
                    <w:sz w:val="20"/>
                    <w:szCs w:val="20"/>
                  </w:rPr>
                  <m:t>-1</m:t>
                </m:r>
              </m:oMath>
            </m:oMathPara>
          </w:p>
          <w:p w:rsidR="00D1783A" w:rsidRDefault="00D42E85" w:rsidP="00D42E85">
            <w:pPr>
              <w:pStyle w:val="ListParagraph"/>
              <w:tabs>
                <w:tab w:val="left" w:pos="6150"/>
              </w:tabs>
              <w:spacing w:line="240" w:lineRule="auto"/>
              <w:ind w:left="360"/>
              <w:rPr>
                <w:rFonts w:eastAsia="Times New Roman"/>
                <w:b/>
                <w:i/>
                <w:sz w:val="20"/>
                <w:szCs w:val="20"/>
              </w:rPr>
            </w:pPr>
            <w:r w:rsidRPr="00D42E85">
              <w:rPr>
                <w:rFonts w:eastAsia="Times New Roman"/>
                <w:b/>
                <w:i/>
                <w:noProof/>
                <w:sz w:val="20"/>
                <w:szCs w:val="20"/>
              </w:rPr>
              <w:drawing>
                <wp:inline distT="0" distB="0" distL="0" distR="0">
                  <wp:extent cx="3028950" cy="2752725"/>
                  <wp:effectExtent l="19050" t="0" r="0" b="0"/>
                  <wp:docPr id="4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028950" cy="2752725"/>
                          </a:xfrm>
                          <a:prstGeom prst="rect">
                            <a:avLst/>
                          </a:prstGeom>
                          <a:noFill/>
                          <a:ln>
                            <a:noFill/>
                          </a:ln>
                        </pic:spPr>
                      </pic:pic>
                    </a:graphicData>
                  </a:graphic>
                </wp:inline>
              </w:drawing>
            </w:r>
          </w:p>
          <w:p w:rsidR="00D42E85" w:rsidRDefault="00D42E85" w:rsidP="00D42E85">
            <w:pPr>
              <w:pStyle w:val="ListParagraph"/>
              <w:tabs>
                <w:tab w:val="left" w:pos="6150"/>
              </w:tabs>
              <w:spacing w:line="240" w:lineRule="auto"/>
              <w:ind w:left="360"/>
              <w:rPr>
                <w:rFonts w:eastAsia="Times New Roman"/>
                <w:b/>
                <w:i/>
                <w:sz w:val="20"/>
                <w:szCs w:val="20"/>
              </w:rPr>
            </w:pPr>
          </w:p>
          <w:p w:rsidR="00D42E85" w:rsidRDefault="00D42E85" w:rsidP="00D42E85">
            <w:pPr>
              <w:pStyle w:val="ListParagraph"/>
              <w:tabs>
                <w:tab w:val="left" w:pos="6150"/>
              </w:tabs>
              <w:spacing w:line="240" w:lineRule="auto"/>
              <w:ind w:left="360"/>
              <w:rPr>
                <w:rFonts w:eastAsia="Times New Roman"/>
                <w:b/>
                <w:i/>
                <w:sz w:val="20"/>
                <w:szCs w:val="20"/>
              </w:rPr>
            </w:pPr>
          </w:p>
          <w:p w:rsidR="00D42E85" w:rsidRPr="003A4DD4" w:rsidRDefault="00D42E85" w:rsidP="00D42E85">
            <w:pPr>
              <w:pStyle w:val="ListParagraph"/>
              <w:numPr>
                <w:ilvl w:val="0"/>
                <w:numId w:val="202"/>
              </w:numPr>
              <w:tabs>
                <w:tab w:val="left" w:pos="6150"/>
              </w:tabs>
              <w:spacing w:line="240" w:lineRule="auto"/>
              <w:jc w:val="both"/>
              <w:rPr>
                <w:rFonts w:eastAsia="Times New Roman"/>
                <w:sz w:val="20"/>
                <w:szCs w:val="20"/>
              </w:rPr>
            </w:pPr>
            <w:r w:rsidRPr="003A4DD4">
              <w:rPr>
                <w:rFonts w:eastAsia="Times New Roman"/>
                <w:sz w:val="20"/>
                <w:szCs w:val="20"/>
              </w:rPr>
              <w:t xml:space="preserve">Therefore, a graph of </w:t>
            </w:r>
            <m:oMath>
              <m:r>
                <m:rPr>
                  <m:sty m:val="bi"/>
                </m:rPr>
                <w:rPr>
                  <w:rFonts w:ascii="Cambria Math" w:eastAsia="Times New Roman" w:hAnsi="Cambria Math"/>
                  <w:sz w:val="20"/>
                  <w:szCs w:val="20"/>
                </w:rPr>
                <m:t>m against v</m:t>
              </m:r>
            </m:oMath>
            <w:r w:rsidRPr="003A4DD4">
              <w:rPr>
                <w:rFonts w:eastAsia="Times New Roman"/>
                <w:sz w:val="20"/>
                <w:szCs w:val="20"/>
              </w:rPr>
              <w:t>is a straight line with a</w:t>
            </w:r>
            <m:oMath>
              <m:r>
                <m:rPr>
                  <m:sty m:val="bi"/>
                </m:rPr>
                <w:rPr>
                  <w:rFonts w:ascii="Cambria Math" w:eastAsia="Times New Roman" w:hAnsi="Cambria Math"/>
                  <w:sz w:val="20"/>
                  <w:szCs w:val="20"/>
                </w:rPr>
                <m:t xml:space="preserve">gradient of </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f</m:t>
                  </m:r>
                </m:den>
              </m:f>
              <m:r>
                <m:rPr>
                  <m:sty m:val="bi"/>
                </m:rPr>
                <w:rPr>
                  <w:rFonts w:ascii="Cambria Math" w:eastAsia="Times New Roman" w:hAnsi="Cambria Math"/>
                  <w:sz w:val="20"/>
                  <w:szCs w:val="20"/>
                </w:rPr>
                <m:t xml:space="preserve"> </m:t>
              </m:r>
            </m:oMath>
            <w:r w:rsidRPr="003A4DD4">
              <w:rPr>
                <w:rFonts w:eastAsia="Times New Roman"/>
                <w:sz w:val="20"/>
                <w:szCs w:val="20"/>
              </w:rPr>
              <w:t xml:space="preserve">and </w:t>
            </w:r>
            <m:oMath>
              <m:r>
                <w:rPr>
                  <w:rFonts w:ascii="Cambria Math" w:eastAsia="Times New Roman" w:hAnsi="Cambria Math"/>
                  <w:sz w:val="20"/>
                  <w:szCs w:val="20"/>
                </w:rPr>
                <m:t>m-intercept</m:t>
              </m:r>
            </m:oMath>
            <w:r w:rsidRPr="003A4DD4">
              <w:rPr>
                <w:rFonts w:eastAsia="Times New Roman"/>
                <w:sz w:val="20"/>
                <w:szCs w:val="20"/>
              </w:rPr>
              <w:t xml:space="preserve"> is -1. Also the </w:t>
            </w:r>
            <m:oMath>
              <m:r>
                <m:rPr>
                  <m:sty m:val="bi"/>
                </m:rPr>
                <w:rPr>
                  <w:rFonts w:ascii="Cambria Math" w:eastAsia="Times New Roman" w:hAnsi="Cambria Math"/>
                  <w:sz w:val="20"/>
                  <w:szCs w:val="20"/>
                </w:rPr>
                <m:t>v-intercept</m:t>
              </m:r>
            </m:oMath>
            <w:r w:rsidRPr="003A4DD4">
              <w:rPr>
                <w:rFonts w:eastAsia="Times New Roman"/>
                <w:sz w:val="20"/>
                <w:szCs w:val="20"/>
              </w:rPr>
              <w:t xml:space="preserve"> gives the </w:t>
            </w:r>
            <m:oMath>
              <m:r>
                <m:rPr>
                  <m:sty m:val="bi"/>
                </m:rPr>
                <w:rPr>
                  <w:rFonts w:ascii="Cambria Math" w:eastAsia="Times New Roman" w:hAnsi="Cambria Math"/>
                  <w:sz w:val="20"/>
                  <w:szCs w:val="20"/>
                </w:rPr>
                <m:t>focal length, f</m:t>
              </m:r>
            </m:oMath>
          </w:p>
          <w:p w:rsidR="00D42E85" w:rsidRDefault="00D42E85" w:rsidP="00D42E85">
            <w:pPr>
              <w:pStyle w:val="ListParagraph"/>
              <w:tabs>
                <w:tab w:val="left" w:pos="6150"/>
              </w:tabs>
              <w:spacing w:line="240" w:lineRule="auto"/>
              <w:ind w:left="360"/>
              <w:rPr>
                <w:rFonts w:eastAsia="Times New Roman"/>
                <w:b/>
                <w:i/>
                <w:sz w:val="20"/>
                <w:szCs w:val="20"/>
              </w:rPr>
            </w:pPr>
          </w:p>
          <w:p w:rsidR="00D42E85" w:rsidRDefault="00D42E85" w:rsidP="00D42E85">
            <w:pPr>
              <w:shd w:val="clear" w:color="auto" w:fill="D9D9D9" w:themeFill="background1" w:themeFillShade="D9"/>
              <w:tabs>
                <w:tab w:val="left" w:pos="6150"/>
              </w:tabs>
              <w:spacing w:line="240" w:lineRule="auto"/>
              <w:rPr>
                <w:rFonts w:eastAsia="Times New Roman"/>
                <w:b/>
                <w:i/>
                <w:sz w:val="20"/>
                <w:szCs w:val="20"/>
              </w:rPr>
            </w:pPr>
            <w:r w:rsidRPr="003A4DD4">
              <w:rPr>
                <w:rFonts w:eastAsia="Times New Roman"/>
                <w:b/>
                <w:i/>
                <w:sz w:val="20"/>
                <w:szCs w:val="20"/>
              </w:rPr>
              <w:t>Exercise</w:t>
            </w:r>
          </w:p>
          <w:p w:rsidR="00D42E85" w:rsidRPr="003A4DD4" w:rsidRDefault="00D42E85" w:rsidP="00D42E85">
            <w:pPr>
              <w:tabs>
                <w:tab w:val="left" w:pos="6150"/>
              </w:tabs>
              <w:spacing w:line="240" w:lineRule="auto"/>
              <w:jc w:val="both"/>
              <w:rPr>
                <w:rFonts w:eastAsia="Times New Roman"/>
                <w:b/>
                <w:i/>
                <w:sz w:val="20"/>
                <w:szCs w:val="20"/>
              </w:rPr>
            </w:pPr>
            <w:r w:rsidRPr="003A4DD4">
              <w:rPr>
                <w:rFonts w:eastAsia="Times New Roman"/>
                <w:b/>
                <w:i/>
                <w:sz w:val="20"/>
                <w:szCs w:val="20"/>
              </w:rPr>
              <w:t>A concave mirror and an illuminated object are used to produce a sharp image of the object on a screen. The object distances and image distances are given below.</w:t>
            </w:r>
          </w:p>
          <w:p w:rsidR="00D42E85" w:rsidRPr="00D42E85" w:rsidRDefault="00D42E85" w:rsidP="00D42E85">
            <w:pPr>
              <w:tabs>
                <w:tab w:val="left" w:pos="6150"/>
              </w:tabs>
              <w:spacing w:line="240" w:lineRule="auto"/>
              <w:rPr>
                <w:rFonts w:eastAsia="Times New Roman"/>
                <w:b/>
                <w:i/>
                <w:sz w:val="20"/>
                <w:szCs w:val="20"/>
              </w:rPr>
            </w:pPr>
          </w:p>
        </w:tc>
      </w:tr>
      <w:tr w:rsidR="00D42E85" w:rsidRPr="00132CA5" w:rsidTr="009D6094">
        <w:trPr>
          <w:gridBefore w:val="1"/>
          <w:wBefore w:w="142" w:type="dxa"/>
          <w:trHeight w:val="6675"/>
        </w:trPr>
        <w:tc>
          <w:tcPr>
            <w:tcW w:w="5343" w:type="dxa"/>
            <w:shd w:val="clear" w:color="auto" w:fill="FFFFFF" w:themeFill="background1"/>
          </w:tcPr>
          <w:tbl>
            <w:tblPr>
              <w:tblW w:w="5025"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9"/>
              <w:gridCol w:w="650"/>
              <w:gridCol w:w="650"/>
              <w:gridCol w:w="650"/>
              <w:gridCol w:w="650"/>
              <w:gridCol w:w="650"/>
            </w:tblGrid>
            <w:tr w:rsidR="00311660" w:rsidRPr="003A4DD4" w:rsidTr="00311660">
              <w:tc>
                <w:tcPr>
                  <w:tcW w:w="1560" w:type="dxa"/>
                  <w:shd w:val="clear" w:color="auto" w:fill="EEECE1"/>
                </w:tcPr>
                <w:p w:rsidR="00311660" w:rsidRPr="00311660" w:rsidRDefault="00311660" w:rsidP="005D381F">
                  <w:pPr>
                    <w:tabs>
                      <w:tab w:val="left" w:pos="6150"/>
                    </w:tabs>
                    <w:spacing w:after="0" w:line="240" w:lineRule="auto"/>
                    <w:jc w:val="both"/>
                    <w:rPr>
                      <w:b/>
                      <w:sz w:val="20"/>
                      <w:szCs w:val="20"/>
                    </w:rPr>
                  </w:pPr>
                  <m:oMathPara>
                    <m:oMath>
                      <m:r>
                        <m:rPr>
                          <m:sty m:val="bi"/>
                        </m:rPr>
                        <w:rPr>
                          <w:rFonts w:ascii="Cambria Math" w:eastAsia="Times New Roman" w:hAnsi="Cambria Math"/>
                          <w:sz w:val="20"/>
                          <w:szCs w:val="20"/>
                        </w:rPr>
                        <w:lastRenderedPageBreak/>
                        <m:t>Object distance,</m:t>
                      </m:r>
                    </m:oMath>
                  </m:oMathPara>
                </w:p>
                <w:p w:rsidR="00311660" w:rsidRPr="003A4DD4" w:rsidRDefault="00311660" w:rsidP="005D381F">
                  <w:pPr>
                    <w:tabs>
                      <w:tab w:val="left" w:pos="6150"/>
                    </w:tabs>
                    <w:spacing w:after="0" w:line="240" w:lineRule="auto"/>
                    <w:jc w:val="both"/>
                    <w:rPr>
                      <w:rFonts w:ascii="Cambria Math" w:eastAsia="Times New Roman" w:hAnsi="Cambria Math"/>
                      <w:sz w:val="20"/>
                      <w:szCs w:val="20"/>
                      <w:oMath/>
                    </w:rPr>
                  </w:pPr>
                  <m:oMathPara>
                    <m:oMath>
                      <m:r>
                        <m:rPr>
                          <m:sty m:val="bi"/>
                        </m:rPr>
                        <w:rPr>
                          <w:rFonts w:ascii="Cambria Math" w:eastAsia="Times New Roman" w:hAnsi="Cambria Math"/>
                          <w:sz w:val="20"/>
                          <w:szCs w:val="20"/>
                        </w:rPr>
                        <m:t xml:space="preserve"> u (cm)</m:t>
                      </m:r>
                    </m:oMath>
                  </m:oMathPara>
                </w:p>
              </w:tc>
              <w:tc>
                <w:tcPr>
                  <w:tcW w:w="567" w:type="dxa"/>
                  <w:tcBorders>
                    <w:bottom w:val="single" w:sz="4" w:space="0" w:color="auto"/>
                    <w:right w:val="single" w:sz="4" w:space="0" w:color="auto"/>
                  </w:tcBorders>
                </w:tcPr>
                <w:p w:rsidR="00311660" w:rsidRPr="003A4DD4" w:rsidRDefault="00311660" w:rsidP="005D381F">
                  <w:pPr>
                    <w:tabs>
                      <w:tab w:val="left" w:pos="6150"/>
                    </w:tabs>
                    <w:spacing w:after="0" w:line="240" w:lineRule="auto"/>
                    <w:jc w:val="both"/>
                    <w:rPr>
                      <w:rFonts w:ascii="Cambria Math" w:eastAsia="Times New Roman" w:hAnsi="Cambria Math"/>
                      <w:sz w:val="20"/>
                      <w:szCs w:val="20"/>
                      <w:oMath/>
                    </w:rPr>
                  </w:pPr>
                  <m:oMathPara>
                    <m:oMath>
                      <m:r>
                        <m:rPr>
                          <m:sty m:val="bi"/>
                        </m:rPr>
                        <w:rPr>
                          <w:rFonts w:ascii="Cambria Math" w:eastAsia="Times New Roman" w:hAnsi="Cambria Math"/>
                          <w:sz w:val="20"/>
                          <w:szCs w:val="20"/>
                        </w:rPr>
                        <m:t>80.0</m:t>
                      </m:r>
                    </m:oMath>
                  </m:oMathPara>
                </w:p>
              </w:tc>
              <w:tc>
                <w:tcPr>
                  <w:tcW w:w="567" w:type="dxa"/>
                  <w:tcBorders>
                    <w:left w:val="single" w:sz="4" w:space="0" w:color="auto"/>
                  </w:tcBorders>
                </w:tcPr>
                <w:p w:rsidR="00311660" w:rsidRPr="003A4DD4" w:rsidRDefault="00311660" w:rsidP="005D381F">
                  <w:pPr>
                    <w:tabs>
                      <w:tab w:val="left" w:pos="6150"/>
                    </w:tabs>
                    <w:spacing w:after="0" w:line="240" w:lineRule="auto"/>
                    <w:jc w:val="both"/>
                    <w:rPr>
                      <w:rFonts w:ascii="Cambria Math" w:eastAsia="Times New Roman" w:hAnsi="Cambria Math"/>
                      <w:sz w:val="20"/>
                      <w:szCs w:val="20"/>
                      <w:oMath/>
                    </w:rPr>
                  </w:pPr>
                  <m:oMathPara>
                    <m:oMath>
                      <m:r>
                        <m:rPr>
                          <m:sty m:val="bi"/>
                        </m:rPr>
                        <w:rPr>
                          <w:rFonts w:ascii="Cambria Math" w:eastAsia="Times New Roman" w:hAnsi="Cambria Math"/>
                          <w:sz w:val="20"/>
                          <w:szCs w:val="20"/>
                        </w:rPr>
                        <m:t>26.7</m:t>
                      </m:r>
                    </m:oMath>
                  </m:oMathPara>
                </w:p>
              </w:tc>
              <w:tc>
                <w:tcPr>
                  <w:tcW w:w="709" w:type="dxa"/>
                </w:tcPr>
                <w:p w:rsidR="00311660" w:rsidRPr="003A4DD4" w:rsidRDefault="00311660" w:rsidP="005D381F">
                  <w:pPr>
                    <w:tabs>
                      <w:tab w:val="left" w:pos="6150"/>
                    </w:tabs>
                    <w:spacing w:after="0" w:line="240" w:lineRule="auto"/>
                    <w:jc w:val="both"/>
                    <w:rPr>
                      <w:rFonts w:ascii="Cambria Math" w:eastAsia="Times New Roman" w:hAnsi="Cambria Math"/>
                      <w:sz w:val="20"/>
                      <w:szCs w:val="20"/>
                      <w:oMath/>
                    </w:rPr>
                  </w:pPr>
                  <m:oMathPara>
                    <m:oMath>
                      <m:r>
                        <m:rPr>
                          <m:sty m:val="bi"/>
                        </m:rPr>
                        <w:rPr>
                          <w:rFonts w:ascii="Cambria Math" w:eastAsia="Times New Roman" w:hAnsi="Cambria Math"/>
                          <w:sz w:val="20"/>
                          <w:szCs w:val="20"/>
                        </w:rPr>
                        <m:t>22.4</m:t>
                      </m:r>
                    </m:oMath>
                  </m:oMathPara>
                </w:p>
              </w:tc>
              <w:tc>
                <w:tcPr>
                  <w:tcW w:w="567" w:type="dxa"/>
                </w:tcPr>
                <w:p w:rsidR="00311660" w:rsidRPr="003A4DD4" w:rsidRDefault="00311660" w:rsidP="005D381F">
                  <w:pPr>
                    <w:tabs>
                      <w:tab w:val="left" w:pos="6150"/>
                    </w:tabs>
                    <w:spacing w:after="0" w:line="240" w:lineRule="auto"/>
                    <w:jc w:val="both"/>
                    <w:rPr>
                      <w:rFonts w:ascii="Cambria Math" w:eastAsia="Times New Roman" w:hAnsi="Cambria Math"/>
                      <w:sz w:val="20"/>
                      <w:szCs w:val="20"/>
                      <w:oMath/>
                    </w:rPr>
                  </w:pPr>
                  <m:oMathPara>
                    <m:oMath>
                      <m:r>
                        <m:rPr>
                          <m:sty m:val="bi"/>
                        </m:rPr>
                        <w:rPr>
                          <w:rFonts w:ascii="Cambria Math" w:eastAsia="Times New Roman" w:hAnsi="Cambria Math"/>
                          <w:sz w:val="20"/>
                          <w:szCs w:val="20"/>
                        </w:rPr>
                        <m:t>20.6</m:t>
                      </m:r>
                    </m:oMath>
                  </m:oMathPara>
                </w:p>
              </w:tc>
              <w:tc>
                <w:tcPr>
                  <w:tcW w:w="1055" w:type="dxa"/>
                </w:tcPr>
                <w:p w:rsidR="00311660" w:rsidRPr="003A4DD4" w:rsidRDefault="00311660" w:rsidP="005D381F">
                  <w:pPr>
                    <w:tabs>
                      <w:tab w:val="left" w:pos="6150"/>
                    </w:tabs>
                    <w:spacing w:after="0" w:line="240" w:lineRule="auto"/>
                    <w:jc w:val="both"/>
                    <w:rPr>
                      <w:rFonts w:ascii="Cambria Math" w:eastAsia="Times New Roman" w:hAnsi="Cambria Math"/>
                      <w:sz w:val="20"/>
                      <w:szCs w:val="20"/>
                      <w:oMath/>
                    </w:rPr>
                  </w:pPr>
                  <m:oMathPara>
                    <m:oMath>
                      <m:r>
                        <m:rPr>
                          <m:sty m:val="bi"/>
                        </m:rPr>
                        <w:rPr>
                          <w:rFonts w:ascii="Cambria Math" w:eastAsia="Times New Roman" w:hAnsi="Cambria Math"/>
                          <w:sz w:val="20"/>
                          <w:szCs w:val="20"/>
                        </w:rPr>
                        <m:t>19.6</m:t>
                      </m:r>
                    </m:oMath>
                  </m:oMathPara>
                </w:p>
              </w:tc>
            </w:tr>
            <w:tr w:rsidR="00311660" w:rsidRPr="003A4DD4" w:rsidTr="00311660">
              <w:tc>
                <w:tcPr>
                  <w:tcW w:w="1560" w:type="dxa"/>
                </w:tcPr>
                <w:p w:rsidR="00311660" w:rsidRPr="00311660" w:rsidRDefault="00311660" w:rsidP="005D381F">
                  <w:pPr>
                    <w:tabs>
                      <w:tab w:val="left" w:pos="6150"/>
                    </w:tabs>
                    <w:spacing w:after="0" w:line="240" w:lineRule="auto"/>
                    <w:jc w:val="both"/>
                    <w:rPr>
                      <w:b/>
                      <w:sz w:val="20"/>
                      <w:szCs w:val="20"/>
                    </w:rPr>
                  </w:pPr>
                  <m:oMathPara>
                    <m:oMath>
                      <m:r>
                        <m:rPr>
                          <m:sty m:val="bi"/>
                        </m:rPr>
                        <w:rPr>
                          <w:rFonts w:ascii="Cambria Math" w:eastAsia="Times New Roman" w:hAnsi="Cambria Math"/>
                          <w:sz w:val="20"/>
                          <w:szCs w:val="20"/>
                        </w:rPr>
                        <m:t xml:space="preserve">Image distance, </m:t>
                      </m:r>
                    </m:oMath>
                  </m:oMathPara>
                </w:p>
                <w:p w:rsidR="00311660" w:rsidRPr="003A4DD4" w:rsidRDefault="00311660" w:rsidP="005D381F">
                  <w:pPr>
                    <w:tabs>
                      <w:tab w:val="left" w:pos="6150"/>
                    </w:tabs>
                    <w:spacing w:after="0" w:line="240" w:lineRule="auto"/>
                    <w:jc w:val="both"/>
                    <w:rPr>
                      <w:rFonts w:ascii="Cambria Math" w:eastAsia="Times New Roman" w:hAnsi="Cambria Math"/>
                      <w:sz w:val="20"/>
                      <w:szCs w:val="20"/>
                      <w:oMath/>
                    </w:rPr>
                  </w:pPr>
                  <m:oMathPara>
                    <m:oMath>
                      <m:r>
                        <m:rPr>
                          <m:sty m:val="bi"/>
                        </m:rPr>
                        <w:rPr>
                          <w:rFonts w:ascii="Cambria Math" w:eastAsia="Times New Roman" w:hAnsi="Cambria Math"/>
                          <w:sz w:val="20"/>
                          <w:szCs w:val="20"/>
                        </w:rPr>
                        <m:t>v (cm)</m:t>
                      </m:r>
                    </m:oMath>
                  </m:oMathPara>
                </w:p>
              </w:tc>
              <w:tc>
                <w:tcPr>
                  <w:tcW w:w="567" w:type="dxa"/>
                  <w:tcBorders>
                    <w:top w:val="single" w:sz="4" w:space="0" w:color="auto"/>
                    <w:right w:val="single" w:sz="4" w:space="0" w:color="auto"/>
                  </w:tcBorders>
                </w:tcPr>
                <w:p w:rsidR="00311660" w:rsidRPr="003A4DD4" w:rsidRDefault="00311660" w:rsidP="005D381F">
                  <w:pPr>
                    <w:tabs>
                      <w:tab w:val="left" w:pos="6150"/>
                    </w:tabs>
                    <w:spacing w:after="0" w:line="240" w:lineRule="auto"/>
                    <w:jc w:val="both"/>
                    <w:rPr>
                      <w:rFonts w:ascii="Cambria Math" w:eastAsia="Times New Roman" w:hAnsi="Cambria Math"/>
                      <w:sz w:val="20"/>
                      <w:szCs w:val="20"/>
                      <w:oMath/>
                    </w:rPr>
                  </w:pPr>
                  <m:oMathPara>
                    <m:oMath>
                      <m:r>
                        <m:rPr>
                          <m:sty m:val="bi"/>
                        </m:rPr>
                        <w:rPr>
                          <w:rFonts w:ascii="Cambria Math" w:eastAsia="Times New Roman" w:hAnsi="Cambria Math"/>
                          <w:sz w:val="20"/>
                          <w:szCs w:val="20"/>
                        </w:rPr>
                        <m:t>20.0</m:t>
                      </m:r>
                    </m:oMath>
                  </m:oMathPara>
                </w:p>
              </w:tc>
              <w:tc>
                <w:tcPr>
                  <w:tcW w:w="567" w:type="dxa"/>
                  <w:tcBorders>
                    <w:left w:val="single" w:sz="4" w:space="0" w:color="auto"/>
                  </w:tcBorders>
                </w:tcPr>
                <w:p w:rsidR="00311660" w:rsidRPr="003A4DD4" w:rsidRDefault="00311660" w:rsidP="005D381F">
                  <w:pPr>
                    <w:tabs>
                      <w:tab w:val="left" w:pos="6150"/>
                    </w:tabs>
                    <w:spacing w:after="0" w:line="240" w:lineRule="auto"/>
                    <w:jc w:val="both"/>
                    <w:rPr>
                      <w:rFonts w:ascii="Cambria Math" w:eastAsia="Times New Roman" w:hAnsi="Cambria Math"/>
                      <w:sz w:val="20"/>
                      <w:szCs w:val="20"/>
                      <w:oMath/>
                    </w:rPr>
                  </w:pPr>
                  <m:oMathPara>
                    <m:oMath>
                      <m:r>
                        <m:rPr>
                          <m:sty m:val="bi"/>
                        </m:rPr>
                        <w:rPr>
                          <w:rFonts w:ascii="Cambria Math" w:eastAsia="Times New Roman" w:hAnsi="Cambria Math"/>
                          <w:sz w:val="20"/>
                          <w:szCs w:val="20"/>
                        </w:rPr>
                        <m:t>40.0</m:t>
                      </m:r>
                    </m:oMath>
                  </m:oMathPara>
                </w:p>
              </w:tc>
              <w:tc>
                <w:tcPr>
                  <w:tcW w:w="709" w:type="dxa"/>
                </w:tcPr>
                <w:p w:rsidR="00311660" w:rsidRPr="003A4DD4" w:rsidRDefault="00311660" w:rsidP="005D381F">
                  <w:pPr>
                    <w:tabs>
                      <w:tab w:val="left" w:pos="6150"/>
                    </w:tabs>
                    <w:spacing w:after="0" w:line="240" w:lineRule="auto"/>
                    <w:jc w:val="both"/>
                    <w:rPr>
                      <w:rFonts w:ascii="Cambria Math" w:eastAsia="Times New Roman" w:hAnsi="Cambria Math"/>
                      <w:sz w:val="20"/>
                      <w:szCs w:val="20"/>
                      <w:oMath/>
                    </w:rPr>
                  </w:pPr>
                  <m:oMathPara>
                    <m:oMath>
                      <m:r>
                        <m:rPr>
                          <m:sty m:val="bi"/>
                        </m:rPr>
                        <w:rPr>
                          <w:rFonts w:ascii="Cambria Math" w:eastAsia="Times New Roman" w:hAnsi="Cambria Math"/>
                          <w:sz w:val="20"/>
                          <w:szCs w:val="20"/>
                        </w:rPr>
                        <m:t>56.0</m:t>
                      </m:r>
                    </m:oMath>
                  </m:oMathPara>
                </w:p>
              </w:tc>
              <w:tc>
                <w:tcPr>
                  <w:tcW w:w="567" w:type="dxa"/>
                </w:tcPr>
                <w:p w:rsidR="00311660" w:rsidRPr="003A4DD4" w:rsidRDefault="00311660" w:rsidP="005D381F">
                  <w:pPr>
                    <w:tabs>
                      <w:tab w:val="left" w:pos="6150"/>
                    </w:tabs>
                    <w:spacing w:after="0" w:line="240" w:lineRule="auto"/>
                    <w:jc w:val="both"/>
                    <w:rPr>
                      <w:rFonts w:ascii="Cambria Math" w:eastAsia="Times New Roman" w:hAnsi="Cambria Math"/>
                      <w:sz w:val="20"/>
                      <w:szCs w:val="20"/>
                      <w:oMath/>
                    </w:rPr>
                  </w:pPr>
                  <m:oMathPara>
                    <m:oMath>
                      <m:r>
                        <m:rPr>
                          <m:sty m:val="bi"/>
                        </m:rPr>
                        <w:rPr>
                          <w:rFonts w:ascii="Cambria Math" w:eastAsia="Times New Roman" w:hAnsi="Cambria Math"/>
                          <w:sz w:val="20"/>
                          <w:szCs w:val="20"/>
                        </w:rPr>
                        <m:t>72.0</m:t>
                      </m:r>
                    </m:oMath>
                  </m:oMathPara>
                </w:p>
              </w:tc>
              <w:tc>
                <w:tcPr>
                  <w:tcW w:w="1055" w:type="dxa"/>
                </w:tcPr>
                <w:p w:rsidR="00311660" w:rsidRPr="003A4DD4" w:rsidRDefault="00311660" w:rsidP="005D381F">
                  <w:pPr>
                    <w:tabs>
                      <w:tab w:val="left" w:pos="6150"/>
                    </w:tabs>
                    <w:spacing w:after="0" w:line="240" w:lineRule="auto"/>
                    <w:jc w:val="both"/>
                    <w:rPr>
                      <w:rFonts w:ascii="Cambria Math" w:eastAsia="Times New Roman" w:hAnsi="Cambria Math"/>
                      <w:sz w:val="20"/>
                      <w:szCs w:val="20"/>
                      <w:oMath/>
                    </w:rPr>
                  </w:pPr>
                  <m:oMathPara>
                    <m:oMath>
                      <m:r>
                        <m:rPr>
                          <m:sty m:val="bi"/>
                        </m:rPr>
                        <w:rPr>
                          <w:rFonts w:ascii="Cambria Math" w:eastAsia="Times New Roman" w:hAnsi="Cambria Math"/>
                          <w:sz w:val="20"/>
                          <w:szCs w:val="20"/>
                        </w:rPr>
                        <m:t>88</m:t>
                      </m:r>
                    </m:oMath>
                  </m:oMathPara>
                </w:p>
              </w:tc>
            </w:tr>
            <w:tr w:rsidR="00311660" w:rsidRPr="003A4DD4" w:rsidTr="00311660">
              <w:tc>
                <w:tcPr>
                  <w:tcW w:w="1560" w:type="dxa"/>
                </w:tcPr>
                <w:p w:rsidR="00311660" w:rsidRPr="003A4DD4" w:rsidRDefault="00311660" w:rsidP="005D381F">
                  <w:pPr>
                    <w:tabs>
                      <w:tab w:val="left" w:pos="6150"/>
                    </w:tabs>
                    <w:spacing w:after="0" w:line="240" w:lineRule="auto"/>
                    <w:jc w:val="both"/>
                    <w:rPr>
                      <w:rFonts w:ascii="Cambria Math" w:eastAsia="Times New Roman" w:hAnsi="Cambria Math"/>
                      <w:sz w:val="20"/>
                      <w:szCs w:val="20"/>
                      <w:oMath/>
                    </w:rPr>
                  </w:pPr>
                  <m:oMathPara>
                    <m:oMath>
                      <m:r>
                        <m:rPr>
                          <m:sty m:val="bi"/>
                        </m:rPr>
                        <w:rPr>
                          <w:rFonts w:ascii="Cambria Math" w:eastAsia="Times New Roman" w:hAnsi="Cambria Math"/>
                          <w:sz w:val="20"/>
                          <w:szCs w:val="20"/>
                        </w:rPr>
                        <m:t>u+v (cm)</m:t>
                      </m:r>
                    </m:oMath>
                  </m:oMathPara>
                </w:p>
              </w:tc>
              <w:tc>
                <w:tcPr>
                  <w:tcW w:w="567" w:type="dxa"/>
                  <w:tcBorders>
                    <w:right w:val="single" w:sz="4" w:space="0" w:color="auto"/>
                  </w:tcBorders>
                </w:tcPr>
                <w:p w:rsidR="00311660" w:rsidRPr="003A4DD4" w:rsidRDefault="00311660" w:rsidP="005D381F">
                  <w:pPr>
                    <w:tabs>
                      <w:tab w:val="left" w:pos="6150"/>
                    </w:tabs>
                    <w:spacing w:after="0" w:line="240" w:lineRule="auto"/>
                    <w:jc w:val="both"/>
                    <w:rPr>
                      <w:rFonts w:ascii="Cambria Math" w:eastAsia="Times New Roman" w:hAnsi="Cambria Math"/>
                      <w:sz w:val="20"/>
                      <w:szCs w:val="20"/>
                      <w:oMath/>
                    </w:rPr>
                  </w:pPr>
                </w:p>
              </w:tc>
              <w:tc>
                <w:tcPr>
                  <w:tcW w:w="567" w:type="dxa"/>
                  <w:tcBorders>
                    <w:left w:val="single" w:sz="4" w:space="0" w:color="auto"/>
                  </w:tcBorders>
                </w:tcPr>
                <w:p w:rsidR="00311660" w:rsidRPr="003A4DD4" w:rsidRDefault="00311660" w:rsidP="005D381F">
                  <w:pPr>
                    <w:tabs>
                      <w:tab w:val="left" w:pos="6150"/>
                    </w:tabs>
                    <w:spacing w:after="0" w:line="240" w:lineRule="auto"/>
                    <w:jc w:val="both"/>
                    <w:rPr>
                      <w:rFonts w:ascii="Cambria Math" w:eastAsia="Times New Roman" w:hAnsi="Cambria Math"/>
                      <w:sz w:val="20"/>
                      <w:szCs w:val="20"/>
                      <w:oMath/>
                    </w:rPr>
                  </w:pPr>
                </w:p>
              </w:tc>
              <w:tc>
                <w:tcPr>
                  <w:tcW w:w="709" w:type="dxa"/>
                </w:tcPr>
                <w:p w:rsidR="00311660" w:rsidRPr="003A4DD4" w:rsidRDefault="00311660" w:rsidP="005D381F">
                  <w:pPr>
                    <w:tabs>
                      <w:tab w:val="left" w:pos="6150"/>
                    </w:tabs>
                    <w:spacing w:after="0" w:line="240" w:lineRule="auto"/>
                    <w:jc w:val="both"/>
                    <w:rPr>
                      <w:rFonts w:ascii="Cambria Math" w:eastAsia="Times New Roman" w:hAnsi="Cambria Math"/>
                      <w:sz w:val="20"/>
                      <w:szCs w:val="20"/>
                      <w:oMath/>
                    </w:rPr>
                  </w:pPr>
                </w:p>
              </w:tc>
              <w:tc>
                <w:tcPr>
                  <w:tcW w:w="567" w:type="dxa"/>
                </w:tcPr>
                <w:p w:rsidR="00311660" w:rsidRPr="003A4DD4" w:rsidRDefault="00311660" w:rsidP="005D381F">
                  <w:pPr>
                    <w:tabs>
                      <w:tab w:val="left" w:pos="6150"/>
                    </w:tabs>
                    <w:spacing w:after="0" w:line="240" w:lineRule="auto"/>
                    <w:jc w:val="both"/>
                    <w:rPr>
                      <w:rFonts w:ascii="Cambria Math" w:eastAsia="Times New Roman" w:hAnsi="Cambria Math"/>
                      <w:sz w:val="20"/>
                      <w:szCs w:val="20"/>
                      <w:oMath/>
                    </w:rPr>
                  </w:pPr>
                </w:p>
              </w:tc>
              <w:tc>
                <w:tcPr>
                  <w:tcW w:w="1055" w:type="dxa"/>
                </w:tcPr>
                <w:p w:rsidR="00311660" w:rsidRPr="003A4DD4" w:rsidRDefault="00311660" w:rsidP="005D381F">
                  <w:pPr>
                    <w:tabs>
                      <w:tab w:val="left" w:pos="6150"/>
                    </w:tabs>
                    <w:spacing w:after="0" w:line="240" w:lineRule="auto"/>
                    <w:jc w:val="both"/>
                    <w:rPr>
                      <w:rFonts w:ascii="Cambria Math" w:eastAsia="Times New Roman" w:hAnsi="Cambria Math"/>
                      <w:sz w:val="20"/>
                      <w:szCs w:val="20"/>
                      <w:oMath/>
                    </w:rPr>
                  </w:pPr>
                </w:p>
              </w:tc>
            </w:tr>
            <w:tr w:rsidR="00311660" w:rsidRPr="003A4DD4" w:rsidTr="00311660">
              <w:tc>
                <w:tcPr>
                  <w:tcW w:w="1560" w:type="dxa"/>
                </w:tcPr>
                <w:p w:rsidR="00311660" w:rsidRPr="003A4DD4" w:rsidRDefault="00311660" w:rsidP="005D381F">
                  <w:pPr>
                    <w:tabs>
                      <w:tab w:val="left" w:pos="6150"/>
                    </w:tabs>
                    <w:spacing w:after="0" w:line="240" w:lineRule="auto"/>
                    <w:jc w:val="both"/>
                    <w:rPr>
                      <w:rFonts w:ascii="Cambria Math" w:eastAsia="Times New Roman" w:hAnsi="Cambria Math"/>
                      <w:sz w:val="20"/>
                      <w:szCs w:val="20"/>
                      <w:oMath/>
                    </w:rPr>
                  </w:pPr>
                  <m:oMathPara>
                    <m:oMath>
                      <m:r>
                        <m:rPr>
                          <m:sty m:val="bi"/>
                        </m:rPr>
                        <w:rPr>
                          <w:rFonts w:ascii="Cambria Math" w:eastAsia="Times New Roman" w:hAnsi="Cambria Math"/>
                          <w:sz w:val="20"/>
                          <w:szCs w:val="20"/>
                        </w:rPr>
                        <m:t>uv (c</m:t>
                      </m:r>
                      <m:sSup>
                        <m:sSupPr>
                          <m:ctrlPr>
                            <w:rPr>
                              <w:rFonts w:ascii="Cambria Math" w:eastAsia="Times New Roman" w:hAnsi="Cambria Math"/>
                              <w:b/>
                              <w:i/>
                              <w:sz w:val="20"/>
                              <w:szCs w:val="20"/>
                            </w:rPr>
                          </m:ctrlPr>
                        </m:sSupPr>
                        <m:e>
                          <m:r>
                            <m:rPr>
                              <m:sty m:val="bi"/>
                            </m:rPr>
                            <w:rPr>
                              <w:rFonts w:ascii="Cambria Math" w:eastAsia="Times New Roman" w:hAnsi="Cambria Math"/>
                              <w:sz w:val="20"/>
                              <w:szCs w:val="20"/>
                            </w:rPr>
                            <m:t>m</m:t>
                          </m:r>
                        </m:e>
                        <m:sup>
                          <m:r>
                            <m:rPr>
                              <m:sty m:val="bi"/>
                            </m:rPr>
                            <w:rPr>
                              <w:rFonts w:ascii="Cambria Math" w:eastAsia="Times New Roman" w:hAnsi="Cambria Math"/>
                              <w:sz w:val="20"/>
                              <w:szCs w:val="20"/>
                            </w:rPr>
                            <m:t>2</m:t>
                          </m:r>
                        </m:sup>
                      </m:sSup>
                      <m:r>
                        <m:rPr>
                          <m:sty m:val="bi"/>
                        </m:rPr>
                        <w:rPr>
                          <w:rFonts w:ascii="Cambria Math" w:eastAsia="Times New Roman" w:hAnsi="Cambria Math"/>
                          <w:sz w:val="20"/>
                          <w:szCs w:val="20"/>
                        </w:rPr>
                        <m:t>)</m:t>
                      </m:r>
                    </m:oMath>
                  </m:oMathPara>
                </w:p>
              </w:tc>
              <w:tc>
                <w:tcPr>
                  <w:tcW w:w="567" w:type="dxa"/>
                  <w:tcBorders>
                    <w:right w:val="single" w:sz="4" w:space="0" w:color="auto"/>
                  </w:tcBorders>
                </w:tcPr>
                <w:p w:rsidR="00311660" w:rsidRPr="003A4DD4" w:rsidRDefault="00311660" w:rsidP="005D381F">
                  <w:pPr>
                    <w:tabs>
                      <w:tab w:val="left" w:pos="6150"/>
                    </w:tabs>
                    <w:spacing w:after="0" w:line="240" w:lineRule="auto"/>
                    <w:jc w:val="both"/>
                    <w:rPr>
                      <w:rFonts w:ascii="Cambria Math" w:eastAsia="Times New Roman" w:hAnsi="Cambria Math"/>
                      <w:sz w:val="20"/>
                      <w:szCs w:val="20"/>
                      <w:oMath/>
                    </w:rPr>
                  </w:pPr>
                </w:p>
              </w:tc>
              <w:tc>
                <w:tcPr>
                  <w:tcW w:w="567" w:type="dxa"/>
                  <w:tcBorders>
                    <w:left w:val="single" w:sz="4" w:space="0" w:color="auto"/>
                  </w:tcBorders>
                </w:tcPr>
                <w:p w:rsidR="00311660" w:rsidRPr="003A4DD4" w:rsidRDefault="00311660" w:rsidP="005D381F">
                  <w:pPr>
                    <w:tabs>
                      <w:tab w:val="left" w:pos="6150"/>
                    </w:tabs>
                    <w:spacing w:after="0" w:line="240" w:lineRule="auto"/>
                    <w:jc w:val="both"/>
                    <w:rPr>
                      <w:rFonts w:ascii="Cambria Math" w:eastAsia="Times New Roman" w:hAnsi="Cambria Math"/>
                      <w:sz w:val="20"/>
                      <w:szCs w:val="20"/>
                      <w:oMath/>
                    </w:rPr>
                  </w:pPr>
                </w:p>
              </w:tc>
              <w:tc>
                <w:tcPr>
                  <w:tcW w:w="709" w:type="dxa"/>
                </w:tcPr>
                <w:p w:rsidR="00311660" w:rsidRPr="003A4DD4" w:rsidRDefault="00311660" w:rsidP="005D381F">
                  <w:pPr>
                    <w:tabs>
                      <w:tab w:val="left" w:pos="6150"/>
                    </w:tabs>
                    <w:spacing w:after="0" w:line="240" w:lineRule="auto"/>
                    <w:jc w:val="both"/>
                    <w:rPr>
                      <w:rFonts w:ascii="Cambria Math" w:eastAsia="Times New Roman" w:hAnsi="Cambria Math"/>
                      <w:sz w:val="20"/>
                      <w:szCs w:val="20"/>
                      <w:oMath/>
                    </w:rPr>
                  </w:pPr>
                </w:p>
              </w:tc>
              <w:tc>
                <w:tcPr>
                  <w:tcW w:w="567" w:type="dxa"/>
                </w:tcPr>
                <w:p w:rsidR="00311660" w:rsidRPr="003A4DD4" w:rsidRDefault="00311660" w:rsidP="005D381F">
                  <w:pPr>
                    <w:tabs>
                      <w:tab w:val="left" w:pos="6150"/>
                    </w:tabs>
                    <w:spacing w:after="0" w:line="240" w:lineRule="auto"/>
                    <w:jc w:val="both"/>
                    <w:rPr>
                      <w:rFonts w:ascii="Cambria Math" w:eastAsia="Times New Roman" w:hAnsi="Cambria Math"/>
                      <w:sz w:val="20"/>
                      <w:szCs w:val="20"/>
                      <w:oMath/>
                    </w:rPr>
                  </w:pPr>
                </w:p>
              </w:tc>
              <w:tc>
                <w:tcPr>
                  <w:tcW w:w="1055" w:type="dxa"/>
                </w:tcPr>
                <w:p w:rsidR="00311660" w:rsidRPr="003A4DD4" w:rsidRDefault="00311660" w:rsidP="005D381F">
                  <w:pPr>
                    <w:tabs>
                      <w:tab w:val="left" w:pos="6150"/>
                    </w:tabs>
                    <w:spacing w:after="0" w:line="240" w:lineRule="auto"/>
                    <w:jc w:val="both"/>
                    <w:rPr>
                      <w:rFonts w:ascii="Cambria Math" w:eastAsia="Times New Roman" w:hAnsi="Cambria Math"/>
                      <w:sz w:val="20"/>
                      <w:szCs w:val="20"/>
                      <w:oMath/>
                    </w:rPr>
                  </w:pPr>
                </w:p>
              </w:tc>
            </w:tr>
            <w:tr w:rsidR="00311660" w:rsidRPr="003A4DD4" w:rsidTr="00311660">
              <w:tc>
                <w:tcPr>
                  <w:tcW w:w="1560" w:type="dxa"/>
                </w:tcPr>
                <w:p w:rsidR="00311660" w:rsidRPr="00311660" w:rsidRDefault="00311660" w:rsidP="005D381F">
                  <w:pPr>
                    <w:tabs>
                      <w:tab w:val="left" w:pos="6150"/>
                    </w:tabs>
                    <w:spacing w:after="0" w:line="240" w:lineRule="auto"/>
                    <w:jc w:val="both"/>
                    <w:rPr>
                      <w:b/>
                      <w:sz w:val="20"/>
                      <w:szCs w:val="20"/>
                    </w:rPr>
                  </w:pPr>
                  <m:oMathPara>
                    <m:oMath>
                      <m:r>
                        <m:rPr>
                          <m:sty m:val="bi"/>
                        </m:rPr>
                        <w:rPr>
                          <w:rFonts w:ascii="Cambria Math" w:eastAsia="Times New Roman" w:hAnsi="Cambria Math"/>
                          <w:sz w:val="20"/>
                          <w:szCs w:val="20"/>
                        </w:rPr>
                        <m:t>Magnification,</m:t>
                      </m:r>
                    </m:oMath>
                  </m:oMathPara>
                </w:p>
                <w:p w:rsidR="00311660" w:rsidRPr="003A4DD4" w:rsidRDefault="00311660" w:rsidP="005D381F">
                  <w:pPr>
                    <w:tabs>
                      <w:tab w:val="left" w:pos="6150"/>
                    </w:tabs>
                    <w:spacing w:after="0" w:line="240" w:lineRule="auto"/>
                    <w:jc w:val="both"/>
                    <w:rPr>
                      <w:rFonts w:ascii="Cambria Math" w:eastAsia="Times New Roman" w:hAnsi="Cambria Math"/>
                      <w:sz w:val="20"/>
                      <w:szCs w:val="20"/>
                      <w:oMath/>
                    </w:rPr>
                  </w:pPr>
                  <m:oMathPara>
                    <m:oMath>
                      <m:r>
                        <m:rPr>
                          <m:sty m:val="bi"/>
                        </m:rPr>
                        <w:rPr>
                          <w:rFonts w:ascii="Cambria Math" w:eastAsia="Times New Roman" w:hAnsi="Cambria Math"/>
                          <w:sz w:val="20"/>
                          <w:szCs w:val="20"/>
                        </w:rPr>
                        <m:t xml:space="preserve"> m</m:t>
                      </m:r>
                    </m:oMath>
                  </m:oMathPara>
                </w:p>
              </w:tc>
              <w:tc>
                <w:tcPr>
                  <w:tcW w:w="567" w:type="dxa"/>
                  <w:tcBorders>
                    <w:right w:val="single" w:sz="4" w:space="0" w:color="auto"/>
                  </w:tcBorders>
                </w:tcPr>
                <w:p w:rsidR="00311660" w:rsidRPr="003A4DD4" w:rsidRDefault="00311660" w:rsidP="005D381F">
                  <w:pPr>
                    <w:tabs>
                      <w:tab w:val="left" w:pos="6150"/>
                    </w:tabs>
                    <w:spacing w:after="0" w:line="240" w:lineRule="auto"/>
                    <w:jc w:val="both"/>
                    <w:rPr>
                      <w:rFonts w:ascii="Cambria Math" w:eastAsia="Times New Roman" w:hAnsi="Cambria Math"/>
                      <w:sz w:val="20"/>
                      <w:szCs w:val="20"/>
                      <w:oMath/>
                    </w:rPr>
                  </w:pPr>
                </w:p>
              </w:tc>
              <w:tc>
                <w:tcPr>
                  <w:tcW w:w="567" w:type="dxa"/>
                  <w:tcBorders>
                    <w:left w:val="single" w:sz="4" w:space="0" w:color="auto"/>
                  </w:tcBorders>
                </w:tcPr>
                <w:p w:rsidR="00311660" w:rsidRPr="003A4DD4" w:rsidRDefault="00311660" w:rsidP="005D381F">
                  <w:pPr>
                    <w:tabs>
                      <w:tab w:val="left" w:pos="6150"/>
                    </w:tabs>
                    <w:spacing w:after="0" w:line="240" w:lineRule="auto"/>
                    <w:jc w:val="both"/>
                    <w:rPr>
                      <w:rFonts w:ascii="Cambria Math" w:eastAsia="Times New Roman" w:hAnsi="Cambria Math"/>
                      <w:sz w:val="20"/>
                      <w:szCs w:val="20"/>
                      <w:oMath/>
                    </w:rPr>
                  </w:pPr>
                </w:p>
              </w:tc>
              <w:tc>
                <w:tcPr>
                  <w:tcW w:w="709" w:type="dxa"/>
                </w:tcPr>
                <w:p w:rsidR="00311660" w:rsidRPr="003A4DD4" w:rsidRDefault="00311660" w:rsidP="005D381F">
                  <w:pPr>
                    <w:tabs>
                      <w:tab w:val="left" w:pos="6150"/>
                    </w:tabs>
                    <w:spacing w:after="0" w:line="240" w:lineRule="auto"/>
                    <w:jc w:val="both"/>
                    <w:rPr>
                      <w:rFonts w:ascii="Cambria Math" w:eastAsia="Times New Roman" w:hAnsi="Cambria Math"/>
                      <w:sz w:val="20"/>
                      <w:szCs w:val="20"/>
                      <w:oMath/>
                    </w:rPr>
                  </w:pPr>
                </w:p>
              </w:tc>
              <w:tc>
                <w:tcPr>
                  <w:tcW w:w="567" w:type="dxa"/>
                </w:tcPr>
                <w:p w:rsidR="00311660" w:rsidRPr="003A4DD4" w:rsidRDefault="00311660" w:rsidP="005D381F">
                  <w:pPr>
                    <w:tabs>
                      <w:tab w:val="left" w:pos="6150"/>
                    </w:tabs>
                    <w:spacing w:after="0" w:line="240" w:lineRule="auto"/>
                    <w:jc w:val="both"/>
                    <w:rPr>
                      <w:rFonts w:ascii="Cambria Math" w:eastAsia="Times New Roman" w:hAnsi="Cambria Math"/>
                      <w:sz w:val="20"/>
                      <w:szCs w:val="20"/>
                      <w:oMath/>
                    </w:rPr>
                  </w:pPr>
                </w:p>
              </w:tc>
              <w:tc>
                <w:tcPr>
                  <w:tcW w:w="1055" w:type="dxa"/>
                </w:tcPr>
                <w:p w:rsidR="00311660" w:rsidRPr="003A4DD4" w:rsidRDefault="00311660" w:rsidP="005D381F">
                  <w:pPr>
                    <w:tabs>
                      <w:tab w:val="left" w:pos="6150"/>
                    </w:tabs>
                    <w:spacing w:after="0" w:line="240" w:lineRule="auto"/>
                    <w:jc w:val="both"/>
                    <w:rPr>
                      <w:rFonts w:ascii="Cambria Math" w:eastAsia="Times New Roman" w:hAnsi="Cambria Math"/>
                      <w:sz w:val="20"/>
                      <w:szCs w:val="20"/>
                      <w:oMath/>
                    </w:rPr>
                  </w:pPr>
                </w:p>
              </w:tc>
            </w:tr>
          </w:tbl>
          <w:p w:rsidR="00311660" w:rsidRPr="003A4DD4" w:rsidRDefault="00311660" w:rsidP="00311660">
            <w:pPr>
              <w:pStyle w:val="ListParagraph"/>
              <w:numPr>
                <w:ilvl w:val="0"/>
                <w:numId w:val="136"/>
              </w:numPr>
              <w:tabs>
                <w:tab w:val="left" w:pos="6150"/>
              </w:tabs>
              <w:spacing w:line="240" w:lineRule="auto"/>
              <w:jc w:val="both"/>
              <w:rPr>
                <w:rFonts w:eastAsia="Times New Roman"/>
                <w:b/>
                <w:i/>
                <w:sz w:val="20"/>
                <w:szCs w:val="20"/>
              </w:rPr>
            </w:pPr>
            <w:r w:rsidRPr="003A4DD4">
              <w:rPr>
                <w:rFonts w:eastAsia="Times New Roman"/>
                <w:b/>
                <w:i/>
                <w:sz w:val="20"/>
                <w:szCs w:val="20"/>
              </w:rPr>
              <w:t>Complete the table</w:t>
            </w:r>
          </w:p>
          <w:p w:rsidR="00311660" w:rsidRPr="003A4DD4" w:rsidRDefault="00311660" w:rsidP="00311660">
            <w:pPr>
              <w:pStyle w:val="ListParagraph"/>
              <w:numPr>
                <w:ilvl w:val="0"/>
                <w:numId w:val="136"/>
              </w:numPr>
              <w:tabs>
                <w:tab w:val="left" w:pos="6150"/>
              </w:tabs>
              <w:spacing w:line="240" w:lineRule="auto"/>
              <w:jc w:val="both"/>
              <w:rPr>
                <w:rFonts w:eastAsia="Times New Roman"/>
                <w:b/>
                <w:i/>
                <w:sz w:val="20"/>
                <w:szCs w:val="20"/>
              </w:rPr>
            </w:pPr>
            <w:r w:rsidRPr="003A4DD4">
              <w:rPr>
                <w:rFonts w:eastAsia="Times New Roman"/>
                <w:b/>
                <w:i/>
                <w:sz w:val="20"/>
                <w:szCs w:val="20"/>
              </w:rPr>
              <w:t>Using suitable values:</w:t>
            </w:r>
          </w:p>
          <w:p w:rsidR="00311660" w:rsidRPr="003A4DD4" w:rsidRDefault="00311660" w:rsidP="00311660">
            <w:pPr>
              <w:pStyle w:val="ListParagraph"/>
              <w:numPr>
                <w:ilvl w:val="0"/>
                <w:numId w:val="137"/>
              </w:numPr>
              <w:tabs>
                <w:tab w:val="left" w:pos="6150"/>
              </w:tabs>
              <w:spacing w:line="240" w:lineRule="auto"/>
              <w:jc w:val="both"/>
              <w:rPr>
                <w:rFonts w:eastAsia="Times New Roman"/>
                <w:sz w:val="20"/>
                <w:szCs w:val="20"/>
              </w:rPr>
            </w:pPr>
            <w:r w:rsidRPr="003A4DD4">
              <w:rPr>
                <w:rFonts w:eastAsia="Times New Roman"/>
                <w:b/>
                <w:i/>
                <w:sz w:val="20"/>
                <w:szCs w:val="20"/>
              </w:rPr>
              <w:t>Plot a graph of</w:t>
            </w:r>
            <m:oMath>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u</m:t>
                  </m:r>
                </m:den>
              </m:f>
              <m:r>
                <m:rPr>
                  <m:sty m:val="bi"/>
                </m:rPr>
                <w:rPr>
                  <w:rFonts w:ascii="Cambria Math" w:eastAsia="Times New Roman" w:hAnsi="Cambria Math"/>
                  <w:sz w:val="20"/>
                  <w:szCs w:val="20"/>
                </w:rPr>
                <m:t>against</m:t>
              </m:r>
              <m:f>
                <m:fPr>
                  <m:ctrlPr>
                    <w:rPr>
                      <w:rFonts w:ascii="Cambria Math" w:eastAsia="Times New Roman" w:hAnsi="Cambria Math"/>
                      <w:b/>
                      <w:i/>
                      <w:sz w:val="20"/>
                      <w:szCs w:val="20"/>
                    </w:rPr>
                  </m:ctrlPr>
                </m:fPr>
                <m:num>
                  <m:r>
                    <m:rPr>
                      <m:sty m:val="bi"/>
                    </m:rPr>
                    <w:rPr>
                      <w:rFonts w:ascii="Cambria Math" w:eastAsia="Times New Roman" w:hAnsi="Cambria Math"/>
                      <w:sz w:val="20"/>
                      <w:szCs w:val="20"/>
                    </w:rPr>
                    <m:t>1</m:t>
                  </m:r>
                </m:num>
                <m:den>
                  <m:r>
                    <m:rPr>
                      <m:sty m:val="bi"/>
                    </m:rPr>
                    <w:rPr>
                      <w:rFonts w:ascii="Cambria Math" w:eastAsia="Times New Roman" w:hAnsi="Cambria Math"/>
                      <w:sz w:val="20"/>
                      <w:szCs w:val="20"/>
                    </w:rPr>
                    <m:t>v</m:t>
                  </m:r>
                </m:den>
              </m:f>
            </m:oMath>
          </w:p>
          <w:p w:rsidR="00311660" w:rsidRPr="003A4DD4" w:rsidRDefault="00311660" w:rsidP="00311660">
            <w:pPr>
              <w:pStyle w:val="ListParagraph"/>
              <w:numPr>
                <w:ilvl w:val="0"/>
                <w:numId w:val="137"/>
              </w:numPr>
              <w:tabs>
                <w:tab w:val="left" w:pos="6150"/>
              </w:tabs>
              <w:spacing w:line="240" w:lineRule="auto"/>
              <w:jc w:val="both"/>
              <w:rPr>
                <w:rFonts w:eastAsia="Times New Roman"/>
                <w:b/>
                <w:i/>
                <w:sz w:val="20"/>
                <w:szCs w:val="20"/>
              </w:rPr>
            </w:pPr>
            <w:r w:rsidRPr="003A4DD4">
              <w:rPr>
                <w:rFonts w:eastAsia="Times New Roman"/>
                <w:b/>
                <w:i/>
                <w:sz w:val="20"/>
                <w:szCs w:val="20"/>
              </w:rPr>
              <w:t>Determine the</w:t>
            </w:r>
            <m:oMath>
              <m:r>
                <m:rPr>
                  <m:sty m:val="bi"/>
                </m:rPr>
                <w:rPr>
                  <w:rFonts w:ascii="Cambria Math" w:eastAsia="Times New Roman" w:hAnsi="Cambria Math"/>
                  <w:sz w:val="20"/>
                  <w:szCs w:val="20"/>
                </w:rPr>
                <m:t xml:space="preserve"> radius of curvature, f </m:t>
              </m:r>
            </m:oMath>
            <w:r>
              <w:rPr>
                <w:rFonts w:eastAsia="Times New Roman"/>
                <w:b/>
                <w:i/>
                <w:sz w:val="20"/>
                <w:szCs w:val="20"/>
              </w:rPr>
              <w:t xml:space="preserve">from </w:t>
            </w:r>
            <w:r w:rsidRPr="003A4DD4">
              <w:rPr>
                <w:rFonts w:eastAsia="Times New Roman"/>
                <w:b/>
                <w:i/>
                <w:sz w:val="20"/>
                <w:szCs w:val="20"/>
              </w:rPr>
              <w:t>the graph</w:t>
            </w:r>
          </w:p>
          <w:p w:rsidR="00311660" w:rsidRPr="00311660" w:rsidRDefault="00311660" w:rsidP="00311660">
            <w:pPr>
              <w:pStyle w:val="ListParagraph"/>
              <w:numPr>
                <w:ilvl w:val="0"/>
                <w:numId w:val="136"/>
              </w:numPr>
              <w:tabs>
                <w:tab w:val="left" w:pos="6150"/>
              </w:tabs>
              <w:spacing w:line="240" w:lineRule="auto"/>
              <w:jc w:val="both"/>
              <w:rPr>
                <w:rFonts w:eastAsia="Times New Roman"/>
                <w:i/>
                <w:sz w:val="20"/>
                <w:szCs w:val="20"/>
              </w:rPr>
            </w:pPr>
            <w:r w:rsidRPr="003A4DD4">
              <w:rPr>
                <w:rFonts w:eastAsia="Times New Roman"/>
                <w:b/>
                <w:i/>
                <w:sz w:val="20"/>
                <w:szCs w:val="20"/>
              </w:rPr>
              <w:t xml:space="preserve">Plot a graph of </w:t>
            </w:r>
            <m:oMath>
              <m:r>
                <m:rPr>
                  <m:sty m:val="bi"/>
                </m:rPr>
                <w:rPr>
                  <w:rFonts w:ascii="Cambria Math" w:eastAsia="Times New Roman" w:hAnsi="Cambria Math"/>
                  <w:sz w:val="20"/>
                  <w:szCs w:val="20"/>
                </w:rPr>
                <m:t xml:space="preserve">uv against u+v </m:t>
              </m:r>
            </m:oMath>
            <w:r w:rsidRPr="003A4DD4">
              <w:rPr>
                <w:rFonts w:eastAsia="Times New Roman"/>
                <w:b/>
                <w:i/>
                <w:sz w:val="20"/>
                <w:szCs w:val="20"/>
              </w:rPr>
              <w:t>and use it to find the</w:t>
            </w:r>
            <m:oMath>
              <m:r>
                <m:rPr>
                  <m:sty m:val="bi"/>
                </m:rPr>
                <w:rPr>
                  <w:rFonts w:ascii="Cambria Math" w:eastAsia="Times New Roman" w:hAnsi="Cambria Math"/>
                  <w:sz w:val="20"/>
                  <w:szCs w:val="20"/>
                </w:rPr>
                <m:t xml:space="preserve"> radius of curvature, f</m:t>
              </m:r>
            </m:oMath>
          </w:p>
          <w:p w:rsidR="00D42E85" w:rsidRPr="0013331C" w:rsidRDefault="00311660" w:rsidP="00311660">
            <w:pPr>
              <w:pStyle w:val="ListParagraph"/>
              <w:numPr>
                <w:ilvl w:val="0"/>
                <w:numId w:val="136"/>
              </w:numPr>
              <w:tabs>
                <w:tab w:val="left" w:pos="6150"/>
              </w:tabs>
              <w:spacing w:line="240" w:lineRule="auto"/>
              <w:jc w:val="both"/>
              <w:rPr>
                <w:rFonts w:eastAsia="Times New Roman"/>
                <w:i/>
                <w:sz w:val="20"/>
                <w:szCs w:val="20"/>
              </w:rPr>
            </w:pPr>
            <w:r w:rsidRPr="00311660">
              <w:rPr>
                <w:rFonts w:eastAsia="Times New Roman"/>
                <w:b/>
                <w:i/>
                <w:sz w:val="20"/>
                <w:szCs w:val="20"/>
              </w:rPr>
              <w:t>Plot a graph of</w:t>
            </w:r>
            <m:oMath>
              <m:r>
                <m:rPr>
                  <m:sty m:val="bi"/>
                </m:rPr>
                <w:rPr>
                  <w:rFonts w:ascii="Cambria Math" w:eastAsia="Times New Roman" w:hAnsi="Cambria Math"/>
                  <w:sz w:val="20"/>
                  <w:szCs w:val="20"/>
                </w:rPr>
                <m:t xml:space="preserve">magnification, m against v </m:t>
              </m:r>
            </m:oMath>
            <w:r w:rsidRPr="00311660">
              <w:rPr>
                <w:rFonts w:eastAsia="Times New Roman"/>
                <w:b/>
                <w:i/>
                <w:sz w:val="20"/>
                <w:szCs w:val="20"/>
              </w:rPr>
              <w:t xml:space="preserve">and use it to find the </w:t>
            </w:r>
            <m:oMath>
              <m:r>
                <m:rPr>
                  <m:sty m:val="bi"/>
                </m:rPr>
                <w:rPr>
                  <w:rFonts w:ascii="Cambria Math" w:eastAsia="Times New Roman" w:hAnsi="Cambria Math"/>
                  <w:sz w:val="20"/>
                  <w:szCs w:val="20"/>
                </w:rPr>
                <m:t>radius of curvature, f</m:t>
              </m:r>
            </m:oMath>
          </w:p>
          <w:p w:rsidR="0013331C" w:rsidRPr="0013331C" w:rsidRDefault="0013331C" w:rsidP="0013331C">
            <w:pPr>
              <w:shd w:val="clear" w:color="auto" w:fill="D9D9D9" w:themeFill="background1" w:themeFillShade="D9"/>
              <w:tabs>
                <w:tab w:val="left" w:pos="6150"/>
              </w:tabs>
              <w:spacing w:line="240" w:lineRule="auto"/>
              <w:jc w:val="both"/>
              <w:rPr>
                <w:rFonts w:eastAsia="Times New Roman"/>
                <w:b/>
                <w:i/>
                <w:sz w:val="20"/>
                <w:szCs w:val="20"/>
              </w:rPr>
            </w:pPr>
            <w:r w:rsidRPr="0013331C">
              <w:rPr>
                <w:rFonts w:eastAsia="Times New Roman"/>
                <w:b/>
                <w:i/>
                <w:sz w:val="20"/>
                <w:szCs w:val="20"/>
              </w:rPr>
              <w:t>Applications of Curved Mirrors</w:t>
            </w:r>
          </w:p>
          <w:p w:rsidR="0013331C" w:rsidRPr="0013331C" w:rsidRDefault="0013331C" w:rsidP="0013331C">
            <w:pPr>
              <w:pStyle w:val="ListParagraph"/>
              <w:numPr>
                <w:ilvl w:val="0"/>
                <w:numId w:val="155"/>
              </w:numPr>
              <w:tabs>
                <w:tab w:val="left" w:pos="6150"/>
              </w:tabs>
              <w:spacing w:line="240" w:lineRule="auto"/>
              <w:jc w:val="both"/>
              <w:rPr>
                <w:rFonts w:eastAsia="Times New Roman"/>
                <w:b/>
                <w:i/>
                <w:sz w:val="20"/>
                <w:szCs w:val="20"/>
              </w:rPr>
            </w:pPr>
            <w:r w:rsidRPr="0013331C">
              <w:rPr>
                <w:rFonts w:eastAsia="Times New Roman"/>
                <w:b/>
                <w:i/>
                <w:sz w:val="20"/>
                <w:szCs w:val="20"/>
              </w:rPr>
              <w:t>Concave Mirrors</w:t>
            </w:r>
          </w:p>
          <w:p w:rsidR="0013331C" w:rsidRPr="003A4DD4" w:rsidRDefault="0013331C" w:rsidP="0013331C">
            <w:pPr>
              <w:pStyle w:val="ListParagraph"/>
              <w:tabs>
                <w:tab w:val="left" w:pos="6150"/>
              </w:tabs>
              <w:spacing w:line="240" w:lineRule="auto"/>
              <w:jc w:val="both"/>
              <w:rPr>
                <w:rFonts w:eastAsia="Times New Roman"/>
                <w:sz w:val="20"/>
                <w:szCs w:val="20"/>
              </w:rPr>
            </w:pPr>
          </w:p>
          <w:p w:rsidR="0013331C" w:rsidRPr="003A4DD4" w:rsidRDefault="0013331C" w:rsidP="0013331C">
            <w:pPr>
              <w:pStyle w:val="ListParagraph"/>
              <w:numPr>
                <w:ilvl w:val="0"/>
                <w:numId w:val="138"/>
              </w:numPr>
              <w:tabs>
                <w:tab w:val="left" w:pos="6150"/>
              </w:tabs>
              <w:spacing w:line="240" w:lineRule="auto"/>
              <w:jc w:val="both"/>
              <w:rPr>
                <w:rFonts w:eastAsia="Times New Roman"/>
                <w:i/>
                <w:sz w:val="20"/>
                <w:szCs w:val="20"/>
              </w:rPr>
            </w:pPr>
            <w:r w:rsidRPr="003A4DD4">
              <w:rPr>
                <w:rFonts w:eastAsia="Times New Roman"/>
                <w:i/>
                <w:sz w:val="20"/>
                <w:szCs w:val="20"/>
              </w:rPr>
              <w:t>Used as shaving mirrors because they produce magnified and upright images when the object is between principal focus, F and the pole, P.</w:t>
            </w:r>
          </w:p>
          <w:p w:rsidR="0013331C" w:rsidRPr="003A4DD4" w:rsidRDefault="0013331C" w:rsidP="0013331C">
            <w:pPr>
              <w:pStyle w:val="ListParagraph"/>
              <w:numPr>
                <w:ilvl w:val="0"/>
                <w:numId w:val="138"/>
              </w:numPr>
              <w:tabs>
                <w:tab w:val="left" w:pos="6150"/>
              </w:tabs>
              <w:spacing w:line="240" w:lineRule="auto"/>
              <w:jc w:val="both"/>
              <w:rPr>
                <w:rFonts w:eastAsia="Times New Roman"/>
                <w:i/>
                <w:sz w:val="20"/>
                <w:szCs w:val="20"/>
              </w:rPr>
            </w:pPr>
            <w:r w:rsidRPr="003A4DD4">
              <w:rPr>
                <w:rFonts w:eastAsia="Times New Roman"/>
                <w:i/>
                <w:sz w:val="20"/>
                <w:szCs w:val="20"/>
              </w:rPr>
              <w:t>Used by dentist when examining teeth they produce magnified and upright images when the object is between principal focus, F and the pole, P.</w:t>
            </w:r>
          </w:p>
          <w:p w:rsidR="0013331C" w:rsidRDefault="0013331C" w:rsidP="0013331C">
            <w:pPr>
              <w:tabs>
                <w:tab w:val="left" w:pos="6150"/>
              </w:tabs>
              <w:spacing w:line="240" w:lineRule="auto"/>
              <w:jc w:val="center"/>
              <w:rPr>
                <w:rFonts w:eastAsia="Times New Roman"/>
                <w:i/>
                <w:sz w:val="20"/>
                <w:szCs w:val="20"/>
              </w:rPr>
            </w:pPr>
            <w:r w:rsidRPr="0013331C">
              <w:rPr>
                <w:rFonts w:eastAsia="Times New Roman"/>
                <w:i/>
                <w:noProof/>
                <w:sz w:val="20"/>
                <w:szCs w:val="20"/>
              </w:rPr>
              <w:drawing>
                <wp:inline distT="0" distB="0" distL="0" distR="0">
                  <wp:extent cx="2581275" cy="981075"/>
                  <wp:effectExtent l="19050" t="0" r="9525" b="0"/>
                  <wp:docPr id="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581275" cy="981075"/>
                          </a:xfrm>
                          <a:prstGeom prst="rect">
                            <a:avLst/>
                          </a:prstGeom>
                          <a:noFill/>
                          <a:ln>
                            <a:noFill/>
                          </a:ln>
                        </pic:spPr>
                      </pic:pic>
                    </a:graphicData>
                  </a:graphic>
                </wp:inline>
              </w:drawing>
            </w:r>
          </w:p>
          <w:p w:rsidR="0013331C" w:rsidRPr="003A4DD4" w:rsidRDefault="0013331C" w:rsidP="0013331C">
            <w:pPr>
              <w:pStyle w:val="ListParagraph"/>
              <w:numPr>
                <w:ilvl w:val="0"/>
                <w:numId w:val="138"/>
              </w:numPr>
              <w:tabs>
                <w:tab w:val="left" w:pos="6150"/>
              </w:tabs>
              <w:spacing w:line="240" w:lineRule="auto"/>
              <w:jc w:val="both"/>
              <w:rPr>
                <w:rFonts w:eastAsia="Times New Roman"/>
                <w:i/>
                <w:sz w:val="20"/>
                <w:szCs w:val="20"/>
              </w:rPr>
            </w:pPr>
            <w:r w:rsidRPr="003A4DD4">
              <w:rPr>
                <w:rFonts w:eastAsia="Times New Roman"/>
                <w:i/>
                <w:sz w:val="20"/>
                <w:szCs w:val="20"/>
              </w:rPr>
              <w:t>Used as reflector behind projector lamp to reflect light travelling away from the projector. The lamp is placed at the centre of curvature of the concave mirror.</w:t>
            </w:r>
          </w:p>
          <w:p w:rsidR="0013331C" w:rsidRDefault="0013331C" w:rsidP="0013331C">
            <w:pPr>
              <w:tabs>
                <w:tab w:val="left" w:pos="6150"/>
              </w:tabs>
              <w:spacing w:line="240" w:lineRule="auto"/>
              <w:jc w:val="center"/>
              <w:rPr>
                <w:rFonts w:eastAsia="Times New Roman"/>
                <w:i/>
                <w:sz w:val="20"/>
                <w:szCs w:val="20"/>
              </w:rPr>
            </w:pPr>
            <w:r w:rsidRPr="0013331C">
              <w:rPr>
                <w:rFonts w:eastAsia="Times New Roman"/>
                <w:i/>
                <w:noProof/>
                <w:sz w:val="20"/>
                <w:szCs w:val="20"/>
              </w:rPr>
              <w:drawing>
                <wp:inline distT="0" distB="0" distL="0" distR="0">
                  <wp:extent cx="1828800" cy="962025"/>
                  <wp:effectExtent l="19050" t="0" r="0" b="0"/>
                  <wp:docPr id="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828800" cy="962025"/>
                          </a:xfrm>
                          <a:prstGeom prst="rect">
                            <a:avLst/>
                          </a:prstGeom>
                          <a:noFill/>
                          <a:ln>
                            <a:noFill/>
                          </a:ln>
                        </pic:spPr>
                      </pic:pic>
                    </a:graphicData>
                  </a:graphic>
                </wp:inline>
              </w:drawing>
            </w:r>
          </w:p>
          <w:p w:rsidR="0013331C" w:rsidRPr="003A4DD4" w:rsidRDefault="0013331C" w:rsidP="0013331C">
            <w:pPr>
              <w:pStyle w:val="ListParagraph"/>
              <w:numPr>
                <w:ilvl w:val="0"/>
                <w:numId w:val="138"/>
              </w:numPr>
              <w:tabs>
                <w:tab w:val="left" w:pos="6150"/>
              </w:tabs>
              <w:spacing w:line="240" w:lineRule="auto"/>
              <w:jc w:val="both"/>
              <w:rPr>
                <w:rFonts w:eastAsia="Times New Roman"/>
                <w:i/>
                <w:sz w:val="20"/>
                <w:szCs w:val="20"/>
              </w:rPr>
            </w:pPr>
            <w:r w:rsidRPr="003A4DD4">
              <w:rPr>
                <w:rFonts w:eastAsia="Times New Roman"/>
                <w:i/>
                <w:sz w:val="20"/>
                <w:szCs w:val="20"/>
              </w:rPr>
              <w:t xml:space="preserve">Used in telescopes to bring distance objects (objects at infinity) like stars into focus at the focal point. </w:t>
            </w:r>
          </w:p>
          <w:p w:rsidR="0013331C" w:rsidRPr="0013331C" w:rsidRDefault="0013331C" w:rsidP="0013331C">
            <w:pPr>
              <w:tabs>
                <w:tab w:val="left" w:pos="6150"/>
              </w:tabs>
              <w:spacing w:line="240" w:lineRule="auto"/>
              <w:jc w:val="center"/>
              <w:rPr>
                <w:rFonts w:eastAsia="Times New Roman"/>
                <w:i/>
                <w:sz w:val="20"/>
                <w:szCs w:val="20"/>
              </w:rPr>
            </w:pPr>
          </w:p>
        </w:tc>
        <w:tc>
          <w:tcPr>
            <w:tcW w:w="5384" w:type="dxa"/>
            <w:gridSpan w:val="3"/>
            <w:shd w:val="clear" w:color="auto" w:fill="FFFFFF" w:themeFill="background1"/>
          </w:tcPr>
          <w:p w:rsidR="00D42E85" w:rsidRDefault="0013331C" w:rsidP="0013331C">
            <w:pPr>
              <w:pStyle w:val="ListParagraph"/>
              <w:tabs>
                <w:tab w:val="left" w:pos="6150"/>
              </w:tabs>
              <w:spacing w:line="240" w:lineRule="auto"/>
              <w:ind w:left="360"/>
              <w:jc w:val="both"/>
              <w:rPr>
                <w:rFonts w:eastAsia="Times New Roman"/>
                <w:sz w:val="20"/>
                <w:szCs w:val="20"/>
              </w:rPr>
            </w:pPr>
            <w:r w:rsidRPr="0013331C">
              <w:rPr>
                <w:rFonts w:eastAsia="Times New Roman"/>
                <w:noProof/>
                <w:sz w:val="20"/>
                <w:szCs w:val="20"/>
              </w:rPr>
              <w:drawing>
                <wp:inline distT="0" distB="0" distL="0" distR="0">
                  <wp:extent cx="2390775" cy="1362075"/>
                  <wp:effectExtent l="19050" t="0" r="9525" b="0"/>
                  <wp:docPr id="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390775" cy="1362075"/>
                          </a:xfrm>
                          <a:prstGeom prst="rect">
                            <a:avLst/>
                          </a:prstGeom>
                          <a:noFill/>
                          <a:ln>
                            <a:noFill/>
                          </a:ln>
                        </pic:spPr>
                      </pic:pic>
                    </a:graphicData>
                  </a:graphic>
                </wp:inline>
              </w:drawing>
            </w:r>
          </w:p>
          <w:p w:rsidR="0013331C" w:rsidRDefault="0013331C" w:rsidP="0013331C">
            <w:pPr>
              <w:pStyle w:val="ListParagraph"/>
              <w:numPr>
                <w:ilvl w:val="0"/>
                <w:numId w:val="138"/>
              </w:numPr>
              <w:tabs>
                <w:tab w:val="left" w:pos="6150"/>
              </w:tabs>
              <w:spacing w:line="240" w:lineRule="auto"/>
              <w:jc w:val="both"/>
              <w:rPr>
                <w:rFonts w:eastAsia="Times New Roman"/>
                <w:i/>
                <w:sz w:val="20"/>
                <w:szCs w:val="20"/>
              </w:rPr>
            </w:pPr>
            <w:r w:rsidRPr="003A4DD4">
              <w:rPr>
                <w:rFonts w:eastAsia="Times New Roman"/>
                <w:i/>
                <w:sz w:val="20"/>
                <w:szCs w:val="20"/>
              </w:rPr>
              <w:t>Used as solar concentrators to bring light energy into focus.</w:t>
            </w:r>
          </w:p>
          <w:p w:rsidR="0013331C" w:rsidRPr="0013331C" w:rsidRDefault="0013331C" w:rsidP="0013331C">
            <w:pPr>
              <w:pStyle w:val="ListParagraph"/>
              <w:tabs>
                <w:tab w:val="left" w:pos="6150"/>
              </w:tabs>
              <w:spacing w:line="240" w:lineRule="auto"/>
              <w:ind w:left="360"/>
              <w:jc w:val="both"/>
              <w:rPr>
                <w:rFonts w:eastAsia="Times New Roman"/>
                <w:i/>
                <w:sz w:val="20"/>
                <w:szCs w:val="20"/>
              </w:rPr>
            </w:pPr>
          </w:p>
          <w:p w:rsidR="0013331C" w:rsidRPr="0013331C" w:rsidRDefault="0013331C" w:rsidP="0013331C">
            <w:pPr>
              <w:pStyle w:val="ListParagraph"/>
              <w:numPr>
                <w:ilvl w:val="0"/>
                <w:numId w:val="155"/>
              </w:numPr>
              <w:tabs>
                <w:tab w:val="left" w:pos="6150"/>
              </w:tabs>
              <w:spacing w:line="240" w:lineRule="auto"/>
              <w:jc w:val="both"/>
              <w:rPr>
                <w:rFonts w:eastAsia="Times New Roman"/>
                <w:b/>
                <w:i/>
                <w:sz w:val="20"/>
                <w:szCs w:val="20"/>
              </w:rPr>
            </w:pPr>
            <w:r w:rsidRPr="0013331C">
              <w:rPr>
                <w:rFonts w:eastAsia="Times New Roman"/>
                <w:b/>
                <w:i/>
                <w:sz w:val="20"/>
                <w:szCs w:val="20"/>
              </w:rPr>
              <w:t>Convex Mirrors</w:t>
            </w:r>
          </w:p>
          <w:p w:rsidR="0013331C" w:rsidRPr="003A4DD4" w:rsidRDefault="0013331C" w:rsidP="0013331C">
            <w:pPr>
              <w:pStyle w:val="ListParagraph"/>
              <w:tabs>
                <w:tab w:val="left" w:pos="6150"/>
              </w:tabs>
              <w:spacing w:line="240" w:lineRule="auto"/>
              <w:jc w:val="both"/>
              <w:rPr>
                <w:rFonts w:eastAsia="Times New Roman"/>
                <w:b/>
                <w:sz w:val="20"/>
                <w:szCs w:val="20"/>
              </w:rPr>
            </w:pPr>
          </w:p>
          <w:p w:rsidR="0013331C" w:rsidRPr="003A4DD4" w:rsidRDefault="0013331C" w:rsidP="0013331C">
            <w:pPr>
              <w:pStyle w:val="ListParagraph"/>
              <w:numPr>
                <w:ilvl w:val="0"/>
                <w:numId w:val="139"/>
              </w:numPr>
              <w:tabs>
                <w:tab w:val="left" w:pos="6150"/>
              </w:tabs>
              <w:spacing w:line="240" w:lineRule="auto"/>
              <w:jc w:val="both"/>
              <w:rPr>
                <w:rFonts w:eastAsia="Times New Roman"/>
                <w:i/>
                <w:sz w:val="20"/>
                <w:szCs w:val="20"/>
              </w:rPr>
            </w:pPr>
            <w:r w:rsidRPr="003A4DD4">
              <w:rPr>
                <w:rFonts w:eastAsia="Times New Roman"/>
                <w:i/>
                <w:sz w:val="20"/>
                <w:szCs w:val="20"/>
              </w:rPr>
              <w:t>Used as car and motorcycle side mirrors because they form upright images and have a wide field of view</w:t>
            </w:r>
          </w:p>
          <w:p w:rsidR="0013331C" w:rsidRPr="003A4DD4" w:rsidRDefault="0013331C" w:rsidP="0013331C">
            <w:pPr>
              <w:pStyle w:val="ListParagraph"/>
              <w:numPr>
                <w:ilvl w:val="0"/>
                <w:numId w:val="139"/>
              </w:numPr>
              <w:tabs>
                <w:tab w:val="left" w:pos="6150"/>
              </w:tabs>
              <w:spacing w:line="240" w:lineRule="auto"/>
              <w:jc w:val="both"/>
              <w:rPr>
                <w:rFonts w:eastAsia="Times New Roman"/>
                <w:i/>
                <w:sz w:val="20"/>
                <w:szCs w:val="20"/>
              </w:rPr>
            </w:pPr>
            <w:r w:rsidRPr="003A4DD4">
              <w:rPr>
                <w:rFonts w:eastAsia="Times New Roman"/>
                <w:i/>
                <w:sz w:val="20"/>
                <w:szCs w:val="20"/>
              </w:rPr>
              <w:t>Used in supermarkets to monitor movement of customers because they form upright images and have a wide field of view</w:t>
            </w:r>
          </w:p>
          <w:p w:rsidR="0013331C" w:rsidRDefault="0013331C" w:rsidP="0013331C">
            <w:pPr>
              <w:pStyle w:val="ListParagraph"/>
              <w:tabs>
                <w:tab w:val="left" w:pos="6150"/>
              </w:tabs>
              <w:spacing w:line="240" w:lineRule="auto"/>
              <w:ind w:left="360"/>
              <w:jc w:val="center"/>
            </w:pPr>
            <w:r>
              <w:object w:dxaOrig="5130" w:dyaOrig="1935">
                <v:shape id="_x0000_i1124" type="#_x0000_t75" style="width:234pt;height:96.75pt" o:ole="">
                  <v:imagedata r:id="rId300" o:title=""/>
                </v:shape>
                <o:OLEObject Type="Embed" ProgID="PBrush" ShapeID="_x0000_i1124" DrawAspect="Content" ObjectID="_1539962413" r:id="rId301"/>
              </w:object>
            </w:r>
          </w:p>
          <w:p w:rsidR="0013331C" w:rsidRPr="003A4DD4" w:rsidRDefault="0013331C" w:rsidP="0013331C">
            <w:pPr>
              <w:pStyle w:val="ListParagraph"/>
              <w:numPr>
                <w:ilvl w:val="0"/>
                <w:numId w:val="202"/>
              </w:numPr>
              <w:tabs>
                <w:tab w:val="left" w:pos="6150"/>
              </w:tabs>
              <w:spacing w:line="240" w:lineRule="auto"/>
              <w:jc w:val="both"/>
              <w:rPr>
                <w:rFonts w:eastAsia="Times New Roman"/>
                <w:b/>
                <w:i/>
                <w:sz w:val="20"/>
                <w:szCs w:val="20"/>
              </w:rPr>
            </w:pPr>
            <w:r w:rsidRPr="003A4DD4">
              <w:rPr>
                <w:rFonts w:eastAsia="Times New Roman"/>
                <w:b/>
                <w:i/>
                <w:sz w:val="20"/>
                <w:szCs w:val="20"/>
              </w:rPr>
              <w:t>Note</w:t>
            </w:r>
            <w:r>
              <w:rPr>
                <w:rFonts w:eastAsia="Times New Roman"/>
                <w:i/>
                <w:sz w:val="20"/>
                <w:szCs w:val="20"/>
              </w:rPr>
              <w:t>: T</w:t>
            </w:r>
            <w:r w:rsidRPr="003A4DD4">
              <w:rPr>
                <w:rFonts w:eastAsia="Times New Roman"/>
                <w:i/>
                <w:sz w:val="20"/>
                <w:szCs w:val="20"/>
              </w:rPr>
              <w:t>he defect of spherical mirrors in which marginal rays are not brought into focus at the principal focus resulting in</w:t>
            </w:r>
            <w:r>
              <w:rPr>
                <w:rFonts w:eastAsia="Times New Roman"/>
                <w:i/>
                <w:sz w:val="20"/>
                <w:szCs w:val="20"/>
              </w:rPr>
              <w:t xml:space="preserve"> </w:t>
            </w:r>
            <w:r w:rsidRPr="003A4DD4">
              <w:rPr>
                <w:rFonts w:eastAsia="Times New Roman"/>
                <w:b/>
                <w:i/>
                <w:sz w:val="20"/>
                <w:szCs w:val="20"/>
              </w:rPr>
              <w:t>blurred images</w:t>
            </w:r>
            <w:r w:rsidRPr="003A4DD4">
              <w:rPr>
                <w:rFonts w:eastAsia="Times New Roman"/>
                <w:i/>
                <w:sz w:val="20"/>
                <w:szCs w:val="20"/>
              </w:rPr>
              <w:t xml:space="preserve"> is called </w:t>
            </w:r>
            <w:r w:rsidRPr="003A4DD4">
              <w:rPr>
                <w:rFonts w:eastAsia="Times New Roman"/>
                <w:b/>
                <w:i/>
                <w:sz w:val="20"/>
                <w:szCs w:val="20"/>
              </w:rPr>
              <w:t>spherical aberration.</w:t>
            </w:r>
          </w:p>
          <w:p w:rsidR="0013331C" w:rsidRPr="003A4DD4" w:rsidRDefault="0013331C" w:rsidP="0013331C">
            <w:pPr>
              <w:tabs>
                <w:tab w:val="left" w:pos="6150"/>
              </w:tabs>
              <w:spacing w:line="240" w:lineRule="auto"/>
              <w:jc w:val="both"/>
              <w:rPr>
                <w:rFonts w:eastAsia="Times New Roman"/>
                <w:b/>
                <w:i/>
                <w:sz w:val="20"/>
                <w:szCs w:val="20"/>
              </w:rPr>
            </w:pPr>
            <w:r w:rsidRPr="003A4DD4">
              <w:rPr>
                <w:rFonts w:eastAsia="Times New Roman"/>
                <w:b/>
                <w:i/>
                <w:sz w:val="20"/>
                <w:szCs w:val="20"/>
              </w:rPr>
              <w:t>Disadvantage of Convex Mirror</w:t>
            </w:r>
          </w:p>
          <w:p w:rsidR="0013331C" w:rsidRPr="003A4DD4" w:rsidRDefault="0013331C" w:rsidP="0013331C">
            <w:pPr>
              <w:pStyle w:val="ListParagraph"/>
              <w:numPr>
                <w:ilvl w:val="0"/>
                <w:numId w:val="156"/>
              </w:numPr>
              <w:tabs>
                <w:tab w:val="left" w:pos="6150"/>
              </w:tabs>
              <w:spacing w:line="240" w:lineRule="auto"/>
              <w:jc w:val="both"/>
              <w:rPr>
                <w:rFonts w:eastAsia="Times New Roman"/>
                <w:i/>
                <w:sz w:val="20"/>
                <w:szCs w:val="20"/>
              </w:rPr>
            </w:pPr>
            <w:r w:rsidRPr="003A4DD4">
              <w:rPr>
                <w:rFonts w:eastAsia="Times New Roman"/>
                <w:i/>
                <w:sz w:val="20"/>
                <w:szCs w:val="20"/>
              </w:rPr>
              <w:t>Convex mirror forms diminished images giving an impression that the vehicles behind are farther away than they actually are.</w:t>
            </w:r>
          </w:p>
          <w:p w:rsidR="0013331C" w:rsidRPr="003A4DD4" w:rsidRDefault="0013331C" w:rsidP="0013331C">
            <w:pPr>
              <w:pStyle w:val="ListParagraph"/>
              <w:tabs>
                <w:tab w:val="left" w:pos="6150"/>
              </w:tabs>
              <w:spacing w:line="240" w:lineRule="auto"/>
              <w:jc w:val="both"/>
              <w:rPr>
                <w:rFonts w:eastAsia="Times New Roman"/>
                <w:b/>
                <w:sz w:val="20"/>
                <w:szCs w:val="20"/>
              </w:rPr>
            </w:pPr>
          </w:p>
          <w:p w:rsidR="0013331C" w:rsidRPr="003A4DD4" w:rsidRDefault="0013331C" w:rsidP="0013331C">
            <w:pPr>
              <w:pStyle w:val="ListParagraph"/>
              <w:numPr>
                <w:ilvl w:val="0"/>
                <w:numId w:val="155"/>
              </w:numPr>
              <w:tabs>
                <w:tab w:val="left" w:pos="6150"/>
              </w:tabs>
              <w:spacing w:line="240" w:lineRule="auto"/>
              <w:jc w:val="both"/>
              <w:rPr>
                <w:rFonts w:eastAsia="Times New Roman"/>
                <w:b/>
                <w:sz w:val="20"/>
                <w:szCs w:val="20"/>
              </w:rPr>
            </w:pPr>
            <w:r w:rsidRPr="003A4DD4">
              <w:rPr>
                <w:rFonts w:eastAsia="Times New Roman"/>
                <w:b/>
                <w:sz w:val="20"/>
                <w:szCs w:val="20"/>
              </w:rPr>
              <w:t>Parabolic Mirrors</w:t>
            </w:r>
          </w:p>
          <w:p w:rsidR="0013331C" w:rsidRPr="003A4DD4" w:rsidRDefault="0013331C" w:rsidP="0013331C">
            <w:pPr>
              <w:pStyle w:val="ListParagraph"/>
              <w:numPr>
                <w:ilvl w:val="0"/>
                <w:numId w:val="202"/>
              </w:numPr>
              <w:tabs>
                <w:tab w:val="left" w:pos="6150"/>
              </w:tabs>
              <w:spacing w:line="240" w:lineRule="auto"/>
              <w:jc w:val="both"/>
              <w:rPr>
                <w:rFonts w:eastAsia="Times New Roman"/>
                <w:i/>
                <w:sz w:val="20"/>
                <w:szCs w:val="20"/>
              </w:rPr>
            </w:pPr>
            <w:r w:rsidRPr="003A4DD4">
              <w:rPr>
                <w:rFonts w:eastAsia="Times New Roman"/>
                <w:i/>
                <w:sz w:val="20"/>
                <w:szCs w:val="20"/>
              </w:rPr>
              <w:t>Used for propagation of parallel light beams of high intensity in hand torches, searchlights and car head lights.</w:t>
            </w:r>
          </w:p>
          <w:p w:rsidR="0013331C" w:rsidRPr="003A4DD4" w:rsidRDefault="0013331C" w:rsidP="0013331C">
            <w:pPr>
              <w:tabs>
                <w:tab w:val="left" w:pos="6150"/>
              </w:tabs>
              <w:spacing w:line="240" w:lineRule="auto"/>
              <w:jc w:val="both"/>
              <w:rPr>
                <w:rFonts w:eastAsia="Times New Roman"/>
                <w:b/>
                <w:i/>
                <w:sz w:val="20"/>
                <w:szCs w:val="20"/>
              </w:rPr>
            </w:pPr>
            <w:r w:rsidRPr="003A4DD4">
              <w:rPr>
                <w:rFonts w:eastAsia="Times New Roman"/>
                <w:b/>
                <w:i/>
                <w:sz w:val="20"/>
                <w:szCs w:val="20"/>
              </w:rPr>
              <w:t>Advantage of Parabolic Mirrors over Concave Mirrors</w:t>
            </w:r>
          </w:p>
          <w:p w:rsidR="0013331C" w:rsidRPr="003A4DD4" w:rsidRDefault="0013331C" w:rsidP="0013331C">
            <w:pPr>
              <w:pStyle w:val="ListParagraph"/>
              <w:numPr>
                <w:ilvl w:val="0"/>
                <w:numId w:val="202"/>
              </w:numPr>
              <w:tabs>
                <w:tab w:val="left" w:pos="6150"/>
              </w:tabs>
              <w:spacing w:line="240" w:lineRule="auto"/>
              <w:jc w:val="both"/>
              <w:rPr>
                <w:rFonts w:eastAsia="Times New Roman"/>
                <w:i/>
                <w:sz w:val="20"/>
                <w:szCs w:val="20"/>
              </w:rPr>
            </w:pPr>
            <w:r w:rsidRPr="003A4DD4">
              <w:rPr>
                <w:rFonts w:eastAsia="Times New Roman"/>
                <w:i/>
                <w:sz w:val="20"/>
                <w:szCs w:val="20"/>
              </w:rPr>
              <w:t>Unlike concave mirrors in which marginal rays are not converged at principal focus, parabolic mirror converges all rays parallel to principal axis and incident on its surface at its principal focus.</w:t>
            </w:r>
          </w:p>
          <w:p w:rsidR="0013331C" w:rsidRPr="003A4DD4" w:rsidRDefault="0013331C" w:rsidP="0013331C">
            <w:pPr>
              <w:pStyle w:val="ListParagraph"/>
              <w:tabs>
                <w:tab w:val="left" w:pos="6150"/>
              </w:tabs>
              <w:spacing w:line="240" w:lineRule="auto"/>
              <w:ind w:left="360"/>
              <w:jc w:val="center"/>
              <w:rPr>
                <w:rFonts w:eastAsia="Times New Roman"/>
                <w:sz w:val="20"/>
                <w:szCs w:val="20"/>
              </w:rPr>
            </w:pPr>
            <w:r>
              <w:object w:dxaOrig="4365" w:dyaOrig="1515">
                <v:shape id="_x0000_i1125" type="#_x0000_t75" style="width:207.75pt;height:63.75pt" o:ole="">
                  <v:imagedata r:id="rId302" o:title=""/>
                </v:shape>
                <o:OLEObject Type="Embed" ProgID="PBrush" ShapeID="_x0000_i1125" DrawAspect="Content" ObjectID="_1539962414" r:id="rId303"/>
              </w:object>
            </w:r>
          </w:p>
        </w:tc>
      </w:tr>
      <w:tr w:rsidR="0013331C" w:rsidRPr="00132CA5" w:rsidTr="009D6094">
        <w:trPr>
          <w:gridBefore w:val="1"/>
          <w:wBefore w:w="142" w:type="dxa"/>
          <w:trHeight w:val="6675"/>
        </w:trPr>
        <w:tc>
          <w:tcPr>
            <w:tcW w:w="5343" w:type="dxa"/>
            <w:shd w:val="clear" w:color="auto" w:fill="FFFFFF" w:themeFill="background1"/>
          </w:tcPr>
          <w:p w:rsidR="0013331C" w:rsidRDefault="0013331C" w:rsidP="0013331C">
            <w:pPr>
              <w:tabs>
                <w:tab w:val="left" w:pos="6150"/>
              </w:tabs>
              <w:spacing w:after="0" w:line="240" w:lineRule="auto"/>
              <w:jc w:val="center"/>
            </w:pPr>
            <w:r>
              <w:object w:dxaOrig="4110" w:dyaOrig="1665">
                <v:shape id="_x0000_i1126" type="#_x0000_t75" style="width:205.5pt;height:83.25pt" o:ole="">
                  <v:imagedata r:id="rId304" o:title=""/>
                </v:shape>
                <o:OLEObject Type="Embed" ProgID="PBrush" ShapeID="_x0000_i1126" DrawAspect="Content" ObjectID="_1539962415" r:id="rId305"/>
              </w:object>
            </w:r>
          </w:p>
          <w:p w:rsidR="0013331C" w:rsidRDefault="0013331C" w:rsidP="0013331C">
            <w:pPr>
              <w:tabs>
                <w:tab w:val="left" w:pos="6150"/>
              </w:tabs>
              <w:spacing w:after="0" w:line="240" w:lineRule="auto"/>
              <w:rPr>
                <w:rFonts w:eastAsia="Times New Roman"/>
                <w:b/>
                <w:i/>
                <w:sz w:val="20"/>
                <w:szCs w:val="20"/>
                <w:u w:val="single"/>
              </w:rPr>
            </w:pPr>
          </w:p>
          <w:p w:rsidR="0013331C" w:rsidRDefault="0013331C" w:rsidP="0080266A">
            <w:pPr>
              <w:shd w:val="clear" w:color="auto" w:fill="D9D9D9" w:themeFill="background1" w:themeFillShade="D9"/>
              <w:tabs>
                <w:tab w:val="left" w:pos="6150"/>
              </w:tabs>
              <w:spacing w:after="0" w:line="240" w:lineRule="auto"/>
              <w:rPr>
                <w:rFonts w:eastAsia="Times New Roman"/>
                <w:b/>
                <w:i/>
                <w:sz w:val="20"/>
                <w:szCs w:val="20"/>
                <w:u w:val="single"/>
              </w:rPr>
            </w:pPr>
            <w:r w:rsidRPr="003A4DD4">
              <w:rPr>
                <w:rFonts w:eastAsia="Times New Roman"/>
                <w:b/>
                <w:i/>
                <w:sz w:val="20"/>
                <w:szCs w:val="20"/>
                <w:u w:val="single"/>
              </w:rPr>
              <w:t>Revision questions</w:t>
            </w:r>
          </w:p>
          <w:p w:rsidR="0080266A" w:rsidRPr="003A4DD4" w:rsidRDefault="0080266A" w:rsidP="0080266A">
            <w:pPr>
              <w:pStyle w:val="ListParagraph"/>
              <w:numPr>
                <w:ilvl w:val="0"/>
                <w:numId w:val="157"/>
              </w:numPr>
              <w:tabs>
                <w:tab w:val="left" w:pos="6150"/>
              </w:tabs>
              <w:spacing w:line="240" w:lineRule="auto"/>
              <w:jc w:val="both"/>
              <w:rPr>
                <w:rFonts w:eastAsia="Times New Roman"/>
                <w:b/>
                <w:i/>
                <w:sz w:val="20"/>
                <w:szCs w:val="20"/>
              </w:rPr>
            </w:pPr>
            <w:r w:rsidRPr="003A4DD4">
              <w:rPr>
                <w:rFonts w:eastAsia="Times New Roman"/>
                <w:b/>
                <w:i/>
                <w:sz w:val="20"/>
                <w:szCs w:val="20"/>
              </w:rPr>
              <w:t>With the aid of a well labeled diagram, explain the wide field of view of a convex mirror.</w:t>
            </w:r>
          </w:p>
          <w:p w:rsidR="0080266A" w:rsidRPr="003A4DD4" w:rsidRDefault="0080266A" w:rsidP="0080266A">
            <w:pPr>
              <w:pStyle w:val="ListParagraph"/>
              <w:numPr>
                <w:ilvl w:val="0"/>
                <w:numId w:val="157"/>
              </w:numPr>
              <w:tabs>
                <w:tab w:val="left" w:pos="6150"/>
              </w:tabs>
              <w:spacing w:line="240" w:lineRule="auto"/>
              <w:jc w:val="both"/>
              <w:rPr>
                <w:rFonts w:eastAsia="Times New Roman"/>
                <w:b/>
                <w:i/>
                <w:sz w:val="20"/>
                <w:szCs w:val="20"/>
              </w:rPr>
            </w:pPr>
            <w:r w:rsidRPr="003A4DD4">
              <w:rPr>
                <w:rFonts w:eastAsia="Times New Roman"/>
                <w:b/>
                <w:i/>
                <w:sz w:val="20"/>
                <w:szCs w:val="20"/>
              </w:rPr>
              <w:t>State on application of each of the following</w:t>
            </w:r>
          </w:p>
          <w:p w:rsidR="0080266A" w:rsidRPr="003A4DD4" w:rsidRDefault="0080266A" w:rsidP="0080266A">
            <w:pPr>
              <w:pStyle w:val="ListParagraph"/>
              <w:numPr>
                <w:ilvl w:val="0"/>
                <w:numId w:val="158"/>
              </w:numPr>
              <w:tabs>
                <w:tab w:val="left" w:pos="6150"/>
              </w:tabs>
              <w:spacing w:line="240" w:lineRule="auto"/>
              <w:jc w:val="both"/>
              <w:rPr>
                <w:rFonts w:eastAsia="Times New Roman"/>
                <w:b/>
                <w:i/>
                <w:sz w:val="20"/>
                <w:szCs w:val="20"/>
              </w:rPr>
            </w:pPr>
            <w:r w:rsidRPr="003A4DD4">
              <w:rPr>
                <w:rFonts w:eastAsia="Times New Roman"/>
                <w:b/>
                <w:i/>
                <w:sz w:val="20"/>
                <w:szCs w:val="20"/>
              </w:rPr>
              <w:t>Convex mirror.</w:t>
            </w:r>
          </w:p>
          <w:p w:rsidR="0080266A" w:rsidRPr="003A4DD4" w:rsidRDefault="0080266A" w:rsidP="0080266A">
            <w:pPr>
              <w:pStyle w:val="ListParagraph"/>
              <w:numPr>
                <w:ilvl w:val="0"/>
                <w:numId w:val="158"/>
              </w:numPr>
              <w:tabs>
                <w:tab w:val="left" w:pos="6150"/>
              </w:tabs>
              <w:spacing w:line="240" w:lineRule="auto"/>
              <w:jc w:val="both"/>
              <w:rPr>
                <w:rFonts w:eastAsia="Times New Roman"/>
                <w:b/>
                <w:i/>
                <w:sz w:val="20"/>
                <w:szCs w:val="20"/>
              </w:rPr>
            </w:pPr>
            <w:r w:rsidRPr="003A4DD4">
              <w:rPr>
                <w:rFonts w:eastAsia="Times New Roman"/>
                <w:b/>
                <w:i/>
                <w:sz w:val="20"/>
                <w:szCs w:val="20"/>
              </w:rPr>
              <w:t>Parabolic mirror</w:t>
            </w:r>
          </w:p>
          <w:p w:rsidR="0080266A" w:rsidRPr="003A4DD4" w:rsidRDefault="0080266A" w:rsidP="0080266A">
            <w:pPr>
              <w:pStyle w:val="ListParagraph"/>
              <w:numPr>
                <w:ilvl w:val="0"/>
                <w:numId w:val="157"/>
              </w:numPr>
              <w:tabs>
                <w:tab w:val="left" w:pos="6150"/>
              </w:tabs>
              <w:spacing w:line="240" w:lineRule="auto"/>
              <w:jc w:val="both"/>
              <w:rPr>
                <w:rFonts w:eastAsia="Times New Roman"/>
                <w:b/>
                <w:i/>
                <w:sz w:val="20"/>
                <w:szCs w:val="20"/>
              </w:rPr>
            </w:pPr>
            <w:r w:rsidRPr="003A4DD4">
              <w:rPr>
                <w:rFonts w:eastAsia="Times New Roman"/>
                <w:b/>
                <w:i/>
                <w:sz w:val="20"/>
                <w:szCs w:val="20"/>
              </w:rPr>
              <w:t>The figure below which is drawn to a scale of 1:5 represent an object O and its image I formed by a convex mirror.</w:t>
            </w:r>
          </w:p>
          <w:p w:rsidR="0080266A" w:rsidRPr="003A4DD4" w:rsidRDefault="0080266A" w:rsidP="0080266A">
            <w:pPr>
              <w:pStyle w:val="ListParagraph"/>
              <w:tabs>
                <w:tab w:val="left" w:pos="6150"/>
              </w:tabs>
              <w:spacing w:line="240" w:lineRule="auto"/>
              <w:jc w:val="center"/>
              <w:rPr>
                <w:rFonts w:eastAsia="Times New Roman"/>
                <w:b/>
                <w:i/>
                <w:sz w:val="20"/>
                <w:szCs w:val="20"/>
              </w:rPr>
            </w:pPr>
            <w:r w:rsidRPr="003A4DD4">
              <w:rPr>
                <w:rFonts w:eastAsia="Times New Roman"/>
                <w:b/>
                <w:i/>
                <w:noProof/>
                <w:sz w:val="20"/>
                <w:szCs w:val="20"/>
              </w:rPr>
              <w:drawing>
                <wp:inline distT="0" distB="0" distL="0" distR="0">
                  <wp:extent cx="2562225" cy="704850"/>
                  <wp:effectExtent l="19050" t="0" r="9525" b="0"/>
                  <wp:docPr id="4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562225" cy="704850"/>
                          </a:xfrm>
                          <a:prstGeom prst="rect">
                            <a:avLst/>
                          </a:prstGeom>
                          <a:noFill/>
                          <a:ln>
                            <a:noFill/>
                          </a:ln>
                        </pic:spPr>
                      </pic:pic>
                    </a:graphicData>
                  </a:graphic>
                </wp:inline>
              </w:drawing>
            </w:r>
          </w:p>
          <w:p w:rsidR="0080266A" w:rsidRPr="003A4DD4" w:rsidRDefault="0080266A" w:rsidP="0080266A">
            <w:pPr>
              <w:pStyle w:val="ListParagraph"/>
              <w:tabs>
                <w:tab w:val="left" w:pos="6150"/>
              </w:tabs>
              <w:spacing w:line="240" w:lineRule="auto"/>
              <w:jc w:val="both"/>
              <w:rPr>
                <w:rFonts w:eastAsia="Times New Roman"/>
                <w:b/>
                <w:i/>
                <w:sz w:val="20"/>
                <w:szCs w:val="20"/>
              </w:rPr>
            </w:pPr>
            <w:r w:rsidRPr="003A4DD4">
              <w:rPr>
                <w:rFonts w:eastAsia="Times New Roman"/>
                <w:b/>
                <w:i/>
                <w:sz w:val="20"/>
                <w:szCs w:val="20"/>
              </w:rPr>
              <w:t>By drawing suitable rays, locate and mark on the figure the position of the principal focus, F of the mirror. Determine the focal length, f.</w:t>
            </w:r>
          </w:p>
          <w:p w:rsidR="0080266A" w:rsidRPr="003A4DD4" w:rsidRDefault="0080266A" w:rsidP="0080266A">
            <w:pPr>
              <w:pStyle w:val="ListParagraph"/>
              <w:numPr>
                <w:ilvl w:val="0"/>
                <w:numId w:val="157"/>
              </w:numPr>
              <w:tabs>
                <w:tab w:val="left" w:pos="6150"/>
              </w:tabs>
              <w:spacing w:line="240" w:lineRule="auto"/>
              <w:jc w:val="both"/>
              <w:rPr>
                <w:rFonts w:eastAsia="Times New Roman"/>
                <w:b/>
                <w:i/>
                <w:sz w:val="20"/>
                <w:szCs w:val="20"/>
              </w:rPr>
            </w:pPr>
            <w:r w:rsidRPr="003A4DD4">
              <w:rPr>
                <w:rFonts w:eastAsia="Times New Roman"/>
                <w:b/>
                <w:i/>
                <w:sz w:val="20"/>
                <w:szCs w:val="20"/>
              </w:rPr>
              <w:t>The figure below shows a point object O placed in front of a convex mirror.</w:t>
            </w:r>
          </w:p>
          <w:p w:rsidR="0080266A" w:rsidRPr="003A4DD4" w:rsidRDefault="0080266A" w:rsidP="0080266A">
            <w:pPr>
              <w:tabs>
                <w:tab w:val="left" w:pos="6150"/>
              </w:tabs>
              <w:spacing w:line="240" w:lineRule="auto"/>
              <w:jc w:val="center"/>
              <w:rPr>
                <w:rFonts w:eastAsia="Times New Roman"/>
                <w:b/>
                <w:i/>
                <w:sz w:val="20"/>
                <w:szCs w:val="20"/>
              </w:rPr>
            </w:pPr>
            <w:r w:rsidRPr="003A4DD4">
              <w:rPr>
                <w:rFonts w:eastAsia="Times New Roman"/>
                <w:b/>
                <w:i/>
                <w:noProof/>
                <w:sz w:val="20"/>
                <w:szCs w:val="20"/>
              </w:rPr>
              <w:drawing>
                <wp:inline distT="0" distB="0" distL="0" distR="0">
                  <wp:extent cx="2867025" cy="1019175"/>
                  <wp:effectExtent l="19050" t="0" r="9525" b="0"/>
                  <wp:docPr id="5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867025" cy="1019175"/>
                          </a:xfrm>
                          <a:prstGeom prst="rect">
                            <a:avLst/>
                          </a:prstGeom>
                          <a:noFill/>
                          <a:ln>
                            <a:noFill/>
                          </a:ln>
                        </pic:spPr>
                      </pic:pic>
                    </a:graphicData>
                  </a:graphic>
                </wp:inline>
              </w:drawing>
            </w:r>
          </w:p>
          <w:p w:rsidR="0080266A" w:rsidRPr="003A4DD4" w:rsidRDefault="0080266A" w:rsidP="0080266A">
            <w:pPr>
              <w:tabs>
                <w:tab w:val="left" w:pos="6150"/>
              </w:tabs>
              <w:spacing w:line="240" w:lineRule="auto"/>
              <w:ind w:left="720"/>
              <w:jc w:val="both"/>
              <w:rPr>
                <w:rFonts w:eastAsia="Times New Roman"/>
                <w:b/>
                <w:i/>
                <w:sz w:val="20"/>
                <w:szCs w:val="20"/>
              </w:rPr>
            </w:pPr>
            <w:r w:rsidRPr="003A4DD4">
              <w:rPr>
                <w:rFonts w:eastAsia="Times New Roman"/>
                <w:b/>
                <w:i/>
                <w:sz w:val="20"/>
                <w:szCs w:val="20"/>
              </w:rPr>
              <w:t xml:space="preserve">Draw appropriate rays to locate the image of the object. </w:t>
            </w:r>
          </w:p>
          <w:p w:rsidR="0080266A" w:rsidRPr="0080266A" w:rsidRDefault="0080266A" w:rsidP="0080266A">
            <w:pPr>
              <w:pStyle w:val="ListParagraph"/>
              <w:numPr>
                <w:ilvl w:val="0"/>
                <w:numId w:val="227"/>
              </w:numPr>
              <w:tabs>
                <w:tab w:val="left" w:pos="6150"/>
              </w:tabs>
              <w:spacing w:after="0" w:line="240" w:lineRule="auto"/>
              <w:rPr>
                <w:b/>
                <w:sz w:val="20"/>
                <w:szCs w:val="20"/>
              </w:rPr>
            </w:pPr>
            <w:r w:rsidRPr="0080266A">
              <w:rPr>
                <w:rFonts w:eastAsia="Times New Roman"/>
                <w:b/>
                <w:i/>
                <w:sz w:val="20"/>
                <w:szCs w:val="20"/>
              </w:rPr>
              <w:t>State the advantage parabolic mirror over concave mirror.</w:t>
            </w:r>
          </w:p>
        </w:tc>
        <w:tc>
          <w:tcPr>
            <w:tcW w:w="5384" w:type="dxa"/>
            <w:gridSpan w:val="3"/>
            <w:shd w:val="clear" w:color="auto" w:fill="FFFFFF" w:themeFill="background1"/>
          </w:tcPr>
          <w:p w:rsidR="0013331C" w:rsidRPr="0013331C" w:rsidRDefault="0013331C" w:rsidP="0013331C">
            <w:pPr>
              <w:pStyle w:val="ListParagraph"/>
              <w:tabs>
                <w:tab w:val="left" w:pos="6150"/>
              </w:tabs>
              <w:spacing w:line="240" w:lineRule="auto"/>
              <w:ind w:left="360"/>
              <w:jc w:val="both"/>
              <w:rPr>
                <w:rFonts w:eastAsia="Times New Roman"/>
                <w:sz w:val="20"/>
                <w:szCs w:val="20"/>
              </w:rPr>
            </w:pPr>
          </w:p>
        </w:tc>
      </w:tr>
    </w:tbl>
    <w:p w:rsidR="00FD7560" w:rsidRPr="003A4DD4" w:rsidRDefault="00FD7560" w:rsidP="00427C91">
      <w:pPr>
        <w:shd w:val="clear" w:color="auto" w:fill="FFFFFF" w:themeFill="background1"/>
        <w:spacing w:line="240" w:lineRule="auto"/>
        <w:jc w:val="both"/>
        <w:rPr>
          <w:rFonts w:eastAsia="Times New Roman"/>
          <w:b/>
          <w:i/>
          <w:sz w:val="20"/>
          <w:szCs w:val="20"/>
        </w:rPr>
        <w:sectPr w:rsidR="00FD7560" w:rsidRPr="003A4DD4" w:rsidSect="00BB220E">
          <w:headerReference w:type="even" r:id="rId308"/>
          <w:headerReference w:type="default" r:id="rId309"/>
          <w:footerReference w:type="even" r:id="rId310"/>
          <w:footerReference w:type="default" r:id="rId311"/>
          <w:headerReference w:type="first" r:id="rId312"/>
          <w:footerReference w:type="first" r:id="rId313"/>
          <w:type w:val="continuous"/>
          <w:pgSz w:w="12240" w:h="15840"/>
          <w:pgMar w:top="1440" w:right="1440" w:bottom="1440" w:left="1440" w:header="720" w:footer="720" w:gutter="0"/>
          <w:cols w:space="720"/>
          <w:docGrid w:linePitch="360"/>
        </w:sectPr>
      </w:pPr>
    </w:p>
    <w:p w:rsidR="00030053" w:rsidRPr="003A4DD4" w:rsidRDefault="00030053" w:rsidP="00427C91">
      <w:pPr>
        <w:shd w:val="clear" w:color="auto" w:fill="FFFFFF" w:themeFill="background1"/>
        <w:tabs>
          <w:tab w:val="left" w:pos="6150"/>
        </w:tabs>
        <w:spacing w:line="240" w:lineRule="auto"/>
        <w:rPr>
          <w:rFonts w:eastAsia="Times New Roman"/>
          <w:b/>
          <w:sz w:val="20"/>
          <w:szCs w:val="20"/>
        </w:rPr>
        <w:sectPr w:rsidR="00030053" w:rsidRPr="003A4DD4" w:rsidSect="00BB220E">
          <w:type w:val="continuous"/>
          <w:pgSz w:w="12240" w:h="15840"/>
          <w:pgMar w:top="1440" w:right="1440" w:bottom="1440" w:left="1440" w:header="720" w:footer="720" w:gutter="0"/>
          <w:cols w:space="720"/>
          <w:docGrid w:linePitch="360"/>
        </w:sectPr>
      </w:pPr>
    </w:p>
    <w:p w:rsidR="00110600" w:rsidRPr="003A4DD4" w:rsidRDefault="00110600" w:rsidP="003A4DD4">
      <w:pPr>
        <w:tabs>
          <w:tab w:val="left" w:pos="6150"/>
        </w:tabs>
        <w:spacing w:line="240" w:lineRule="auto"/>
        <w:jc w:val="both"/>
        <w:rPr>
          <w:rFonts w:eastAsia="Times New Roman"/>
          <w:sz w:val="20"/>
          <w:szCs w:val="20"/>
        </w:rPr>
      </w:pPr>
    </w:p>
    <w:sectPr w:rsidR="00110600" w:rsidRPr="003A4DD4" w:rsidSect="007E4AFF">
      <w:type w:val="continuous"/>
      <w:pgSz w:w="12240" w:h="15840"/>
      <w:pgMar w:top="1440" w:right="810" w:bottom="1440" w:left="81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12D" w:rsidRDefault="0087512D" w:rsidP="001A1708">
      <w:pPr>
        <w:pStyle w:val="ListParagraph"/>
        <w:spacing w:after="0" w:line="240" w:lineRule="auto"/>
      </w:pPr>
      <w:r>
        <w:separator/>
      </w:r>
    </w:p>
  </w:endnote>
  <w:endnote w:type="continuationSeparator" w:id="0">
    <w:p w:rsidR="0087512D" w:rsidRDefault="0087512D" w:rsidP="001A1708">
      <w:pPr>
        <w:pStyle w:val="ListParagraph"/>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26B" w:rsidRDefault="00F272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B55" w:rsidRPr="004C64E3" w:rsidRDefault="0087512D">
    <w:pPr>
      <w:pStyle w:val="Footer"/>
      <w:rPr>
        <w:rFonts w:ascii="Lucida Calligraphy" w:hAnsi="Lucida Calligraphy"/>
        <w:b/>
        <w:sz w:val="20"/>
      </w:rPr>
    </w:pPr>
    <w:r>
      <w:rPr>
        <w:rFonts w:ascii="Lucida Calligraphy" w:hAnsi="Lucida Calligraphy"/>
        <w:b/>
        <w:noProof/>
        <w:sz w:val="20"/>
        <w:lang w:eastAsia="zh-TW"/>
      </w:rPr>
      <w:pict>
        <v:group id="_x0000_s2064" style="position:absolute;margin-left:0;margin-top:0;width:611.15pt;height:64.75pt;flip:y;z-index:251662336;mso-width-percent:1000;mso-height-percent:900;mso-position-horizontal:center;mso-position-horizontal-relative:page;mso-position-vertical:bottom;mso-position-vertical-relative:page;mso-width-percent:1000;mso-height-percent:900;mso-height-relative:bottom-margin-area" coordorigin="8,9" coordsize="15823,1439" o:allowincell="f">
          <v:shapetype id="_x0000_t32" coordsize="21600,21600" o:spt="32" o:oned="t" path="m,l21600,21600e" filled="f">
            <v:path arrowok="t" fillok="f" o:connecttype="none"/>
            <o:lock v:ext="edit" shapetype="t"/>
          </v:shapetype>
          <v:shape id="_x0000_s2065" type="#_x0000_t32" style="position:absolute;left:9;top:1431;width:15822;height:0;mso-width-percent:1000;mso-position-horizontal:center;mso-position-horizontal-relative:page;mso-position-vertical:bottom;mso-position-vertical-relative:top-margin-area;mso-width-percent:1000" o:connectortype="straight" strokecolor="#31849b [2408]"/>
          <v:rect id="_x0000_s2066" style="position:absolute;left:8;top:9;width:4031;height:1439;mso-width-percent:400;mso-height-percent:1000;mso-width-percent:400;mso-height-percent:1000;mso-width-relative:margin;mso-height-relative:bottom-margin-area" filled="f" stroked="f"/>
          <w10:wrap anchorx="page" anchory="page"/>
        </v:group>
      </w:pict>
    </w:r>
    <w:r>
      <w:rPr>
        <w:rFonts w:ascii="Lucida Calligraphy" w:hAnsi="Lucida Calligraphy"/>
        <w:b/>
        <w:noProof/>
        <w:sz w:val="20"/>
        <w:lang w:eastAsia="zh-TW"/>
      </w:rPr>
      <w:pict>
        <v:rect id="_x0000_s2063" style="position:absolute;margin-left:0;margin-top:0;width:7.15pt;height:63.95pt;z-index:251661312;mso-height-percent:900;mso-position-horizontal:center;mso-position-horizontal-relative:left-margin-area;mso-position-vertical:bottom;mso-position-vertical-relative:page;mso-height-percent:900;mso-height-relative:bottom-margin-area" fillcolor="#4bacc6 [3208]" strokecolor="#205867 [1608]">
          <w10:wrap anchorx="margin" anchory="page"/>
        </v:rect>
      </w:pict>
    </w:r>
    <w:r>
      <w:rPr>
        <w:rFonts w:ascii="Lucida Calligraphy" w:hAnsi="Lucida Calligraphy"/>
        <w:b/>
        <w:noProof/>
        <w:sz w:val="20"/>
        <w:lang w:eastAsia="zh-TW"/>
      </w:rPr>
      <w:pict>
        <v:rect id="_x0000_s2062" style="position:absolute;margin-left:0;margin-top:0;width:7.15pt;height:63.95pt;z-index:251660288;mso-height-percent:900;mso-position-horizontal:center;mso-position-horizontal-relative:right-margin-area;mso-position-vertical:bottom;mso-position-vertical-relative:page;mso-height-percent:900;mso-height-relative:bottom-margin-area" fillcolor="#4bacc6 [3208]" strokecolor="#205867 [1608]">
          <w10:wrap anchorx="page" anchory="page"/>
        </v:rect>
      </w:pict>
    </w:r>
    <w:r w:rsidR="00F52CD2">
      <w:rPr>
        <w:rFonts w:ascii="Lucida Calligraphy" w:hAnsi="Lucida Calligraphy" w:cstheme="majorHAnsi"/>
        <w:b/>
        <w:sz w:val="20"/>
      </w:rPr>
      <w:t>PHYSICS FOR THE PHYSICAL LIFE.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26B" w:rsidRDefault="00F272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12D" w:rsidRDefault="0087512D" w:rsidP="001A1708">
      <w:pPr>
        <w:pStyle w:val="ListParagraph"/>
        <w:spacing w:after="0" w:line="240" w:lineRule="auto"/>
      </w:pPr>
      <w:r>
        <w:separator/>
      </w:r>
    </w:p>
  </w:footnote>
  <w:footnote w:type="continuationSeparator" w:id="0">
    <w:p w:rsidR="0087512D" w:rsidRDefault="0087512D" w:rsidP="001A1708">
      <w:pPr>
        <w:pStyle w:val="ListParagraph"/>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26B" w:rsidRDefault="00F272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2097279539"/>
      <w:docPartObj>
        <w:docPartGallery w:val="Page Numbers (Top of Page)"/>
        <w:docPartUnique/>
      </w:docPartObj>
    </w:sdtPr>
    <w:sdtEndPr>
      <w:rPr>
        <w:b/>
        <w:bCs/>
        <w:noProof/>
        <w:color w:val="auto"/>
        <w:spacing w:val="0"/>
      </w:rPr>
    </w:sdtEndPr>
    <w:sdtContent>
      <w:bookmarkStart w:id="0" w:name="_GoBack" w:displacedByCustomXml="prev"/>
      <w:bookmarkEnd w:id="0" w:displacedByCustomXml="prev"/>
      <w:p w:rsidR="00F2726B" w:rsidRDefault="00F2726B">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Pr="00F2726B">
          <w:rPr>
            <w:b/>
            <w:bCs/>
            <w:noProof/>
          </w:rPr>
          <w:t>2</w:t>
        </w:r>
        <w:r>
          <w:rPr>
            <w:b/>
            <w:bCs/>
            <w:noProof/>
          </w:rPr>
          <w:fldChar w:fldCharType="end"/>
        </w:r>
      </w:p>
    </w:sdtContent>
  </w:sdt>
  <w:p w:rsidR="00787B55" w:rsidRDefault="00787B5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26B" w:rsidRDefault="00F272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F1C99"/>
    <w:multiLevelType w:val="hybridMultilevel"/>
    <w:tmpl w:val="372ACA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C16C5F"/>
    <w:multiLevelType w:val="hybridMultilevel"/>
    <w:tmpl w:val="8EB2CC84"/>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27F797C"/>
    <w:multiLevelType w:val="hybridMultilevel"/>
    <w:tmpl w:val="FEF6BBB2"/>
    <w:lvl w:ilvl="0" w:tplc="04090019">
      <w:start w:val="1"/>
      <w:numFmt w:val="lowerLetter"/>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3">
    <w:nsid w:val="02825BB6"/>
    <w:multiLevelType w:val="hybridMultilevel"/>
    <w:tmpl w:val="495E22D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06341F"/>
    <w:multiLevelType w:val="hybridMultilevel"/>
    <w:tmpl w:val="93E65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8E6A87"/>
    <w:multiLevelType w:val="hybridMultilevel"/>
    <w:tmpl w:val="049E5D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4A321C5"/>
    <w:multiLevelType w:val="hybridMultilevel"/>
    <w:tmpl w:val="5F328F52"/>
    <w:lvl w:ilvl="0" w:tplc="04090009">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7">
    <w:nsid w:val="04BB2733"/>
    <w:multiLevelType w:val="hybridMultilevel"/>
    <w:tmpl w:val="EAD6CDD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8">
    <w:nsid w:val="072A0B56"/>
    <w:multiLevelType w:val="hybridMultilevel"/>
    <w:tmpl w:val="477CD58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A22D85"/>
    <w:multiLevelType w:val="hybridMultilevel"/>
    <w:tmpl w:val="FA18235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09AC33B0"/>
    <w:multiLevelType w:val="hybridMultilevel"/>
    <w:tmpl w:val="27D20D3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A4656FF"/>
    <w:multiLevelType w:val="hybridMultilevel"/>
    <w:tmpl w:val="D70A1C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nsid w:val="0AA6211D"/>
    <w:multiLevelType w:val="hybridMultilevel"/>
    <w:tmpl w:val="E99A66C4"/>
    <w:lvl w:ilvl="0" w:tplc="3F92312C">
      <w:start w:val="1"/>
      <w:numFmt w:val="lowerRoman"/>
      <w:lvlText w:val="%1."/>
      <w:lvlJc w:val="left"/>
      <w:pPr>
        <w:ind w:left="1145" w:hanging="72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nsid w:val="0B3A666A"/>
    <w:multiLevelType w:val="hybridMultilevel"/>
    <w:tmpl w:val="9B5C99FC"/>
    <w:lvl w:ilvl="0" w:tplc="D2D02E86">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0B7C3E08"/>
    <w:multiLevelType w:val="hybridMultilevel"/>
    <w:tmpl w:val="29945C4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B946133"/>
    <w:multiLevelType w:val="hybridMultilevel"/>
    <w:tmpl w:val="E80251EA"/>
    <w:lvl w:ilvl="0" w:tplc="0409000F">
      <w:start w:val="1"/>
      <w:numFmt w:val="decimal"/>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16">
    <w:nsid w:val="0CD45265"/>
    <w:multiLevelType w:val="hybridMultilevel"/>
    <w:tmpl w:val="519E7D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CF54775"/>
    <w:multiLevelType w:val="hybridMultilevel"/>
    <w:tmpl w:val="B3288224"/>
    <w:lvl w:ilvl="0" w:tplc="CA745A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D9A7F8A"/>
    <w:multiLevelType w:val="hybridMultilevel"/>
    <w:tmpl w:val="CE74C9AA"/>
    <w:lvl w:ilvl="0" w:tplc="04090013">
      <w:start w:val="1"/>
      <w:numFmt w:val="upperRoman"/>
      <w:lvlText w:val="%1."/>
      <w:lvlJc w:val="righ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nsid w:val="0DF76A84"/>
    <w:multiLevelType w:val="hybridMultilevel"/>
    <w:tmpl w:val="0E8C591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0EC00F6D"/>
    <w:multiLevelType w:val="hybridMultilevel"/>
    <w:tmpl w:val="81004B2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0F2C49D7"/>
    <w:multiLevelType w:val="hybridMultilevel"/>
    <w:tmpl w:val="06A07ADE"/>
    <w:lvl w:ilvl="0" w:tplc="695A321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0F34698D"/>
    <w:multiLevelType w:val="hybridMultilevel"/>
    <w:tmpl w:val="3C3632F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1FA60D4"/>
    <w:multiLevelType w:val="hybridMultilevel"/>
    <w:tmpl w:val="E58490A2"/>
    <w:lvl w:ilvl="0" w:tplc="04090017">
      <w:start w:val="1"/>
      <w:numFmt w:val="lowerLetter"/>
      <w:lvlText w:val="%1)"/>
      <w:lvlJc w:val="left"/>
      <w:pPr>
        <w:ind w:left="360" w:hanging="360"/>
      </w:pPr>
      <w:rPr>
        <w:rFonts w:hint="default"/>
        <w:b w:val="0"/>
        <w:i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12C371DE"/>
    <w:multiLevelType w:val="hybridMultilevel"/>
    <w:tmpl w:val="684EE2E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130727D4"/>
    <w:multiLevelType w:val="hybridMultilevel"/>
    <w:tmpl w:val="35F09228"/>
    <w:lvl w:ilvl="0" w:tplc="04090017">
      <w:start w:val="1"/>
      <w:numFmt w:val="lowerLetter"/>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nsid w:val="13281EAA"/>
    <w:multiLevelType w:val="hybridMultilevel"/>
    <w:tmpl w:val="0A76B738"/>
    <w:lvl w:ilvl="0" w:tplc="04090017">
      <w:start w:val="1"/>
      <w:numFmt w:val="lowerLetter"/>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7">
    <w:nsid w:val="13721D70"/>
    <w:multiLevelType w:val="hybridMultilevel"/>
    <w:tmpl w:val="2A24FB62"/>
    <w:lvl w:ilvl="0" w:tplc="3EBE60C0">
      <w:start w:val="1"/>
      <w:numFmt w:val="lowerRoman"/>
      <w:lvlText w:val="%1."/>
      <w:lvlJc w:val="left"/>
      <w:pPr>
        <w:ind w:left="1429"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3F972C3"/>
    <w:multiLevelType w:val="hybridMultilevel"/>
    <w:tmpl w:val="BDCA82DC"/>
    <w:lvl w:ilvl="0" w:tplc="4544C3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51E53B1"/>
    <w:multiLevelType w:val="hybridMultilevel"/>
    <w:tmpl w:val="58504B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15534CB4"/>
    <w:multiLevelType w:val="hybridMultilevel"/>
    <w:tmpl w:val="D97623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155B6C3F"/>
    <w:multiLevelType w:val="hybridMultilevel"/>
    <w:tmpl w:val="8080325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15830545"/>
    <w:multiLevelType w:val="hybridMultilevel"/>
    <w:tmpl w:val="C9543B9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15DC4C58"/>
    <w:multiLevelType w:val="hybridMultilevel"/>
    <w:tmpl w:val="EBAA91AA"/>
    <w:lvl w:ilvl="0" w:tplc="FCC836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632271F"/>
    <w:multiLevelType w:val="hybridMultilevel"/>
    <w:tmpl w:val="EE30708E"/>
    <w:lvl w:ilvl="0" w:tplc="A734F74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16CC452B"/>
    <w:multiLevelType w:val="hybridMultilevel"/>
    <w:tmpl w:val="5FB4DC5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178616D6"/>
    <w:multiLevelType w:val="hybridMultilevel"/>
    <w:tmpl w:val="BBF8BA6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17FF37D6"/>
    <w:multiLevelType w:val="hybridMultilevel"/>
    <w:tmpl w:val="272053DC"/>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97C6481"/>
    <w:multiLevelType w:val="hybridMultilevel"/>
    <w:tmpl w:val="0E00831E"/>
    <w:lvl w:ilvl="0" w:tplc="F6247F96">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1A4F068C"/>
    <w:multiLevelType w:val="hybridMultilevel"/>
    <w:tmpl w:val="71EABF1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1AEA48E5"/>
    <w:multiLevelType w:val="hybridMultilevel"/>
    <w:tmpl w:val="63181E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B540AA6"/>
    <w:multiLevelType w:val="hybridMultilevel"/>
    <w:tmpl w:val="C582818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1C646D01"/>
    <w:multiLevelType w:val="hybridMultilevel"/>
    <w:tmpl w:val="EFB45AF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D9460C2"/>
    <w:multiLevelType w:val="hybridMultilevel"/>
    <w:tmpl w:val="3DA2FA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1EFA26F1"/>
    <w:multiLevelType w:val="hybridMultilevel"/>
    <w:tmpl w:val="E42E5320"/>
    <w:lvl w:ilvl="0" w:tplc="04090017">
      <w:start w:val="1"/>
      <w:numFmt w:val="lowerLetter"/>
      <w:lvlText w:val="%1)"/>
      <w:lvlJc w:val="left"/>
      <w:pPr>
        <w:ind w:left="1211" w:hanging="360"/>
      </w:p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45">
    <w:nsid w:val="205514E4"/>
    <w:multiLevelType w:val="hybridMultilevel"/>
    <w:tmpl w:val="67D8516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07155C3"/>
    <w:multiLevelType w:val="hybridMultilevel"/>
    <w:tmpl w:val="B8A2A7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22FC61EA"/>
    <w:multiLevelType w:val="hybridMultilevel"/>
    <w:tmpl w:val="B1ACC4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23A2305A"/>
    <w:multiLevelType w:val="hybridMultilevel"/>
    <w:tmpl w:val="B02E74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3D724E6"/>
    <w:multiLevelType w:val="hybridMultilevel"/>
    <w:tmpl w:val="2E3C312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23F35AA0"/>
    <w:multiLevelType w:val="hybridMultilevel"/>
    <w:tmpl w:val="494AEF02"/>
    <w:lvl w:ilvl="0" w:tplc="140EB2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4422D46"/>
    <w:multiLevelType w:val="hybridMultilevel"/>
    <w:tmpl w:val="D69E2300"/>
    <w:lvl w:ilvl="0" w:tplc="BC6E45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49C22F2"/>
    <w:multiLevelType w:val="hybridMultilevel"/>
    <w:tmpl w:val="1B0E32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4E76687"/>
    <w:multiLevelType w:val="hybridMultilevel"/>
    <w:tmpl w:val="26FC0E12"/>
    <w:lvl w:ilvl="0" w:tplc="04090017">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511469B"/>
    <w:multiLevelType w:val="hybridMultilevel"/>
    <w:tmpl w:val="BAC81CC2"/>
    <w:lvl w:ilvl="0" w:tplc="04090017">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61A71E1"/>
    <w:multiLevelType w:val="hybridMultilevel"/>
    <w:tmpl w:val="3A56464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26787C4B"/>
    <w:multiLevelType w:val="hybridMultilevel"/>
    <w:tmpl w:val="1D2A468E"/>
    <w:lvl w:ilvl="0" w:tplc="04090013">
      <w:start w:val="1"/>
      <w:numFmt w:val="upperRoman"/>
      <w:lvlText w:val="%1."/>
      <w:lvlJc w:val="righ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57">
    <w:nsid w:val="272E511A"/>
    <w:multiLevelType w:val="hybridMultilevel"/>
    <w:tmpl w:val="75A265A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73C717B"/>
    <w:multiLevelType w:val="hybridMultilevel"/>
    <w:tmpl w:val="AA5AD2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7EC47DA"/>
    <w:multiLevelType w:val="hybridMultilevel"/>
    <w:tmpl w:val="26A4DACE"/>
    <w:lvl w:ilvl="0" w:tplc="C0C00902">
      <w:start w:val="1"/>
      <w:numFmt w:val="decimal"/>
      <w:lvlText w:val="%1."/>
      <w:lvlJc w:val="left"/>
      <w:pPr>
        <w:ind w:left="330" w:hanging="360"/>
      </w:pPr>
      <w:rPr>
        <w:rFonts w:hint="default"/>
      </w:rPr>
    </w:lvl>
    <w:lvl w:ilvl="1" w:tplc="04090019" w:tentative="1">
      <w:start w:val="1"/>
      <w:numFmt w:val="lowerLetter"/>
      <w:lvlText w:val="%2."/>
      <w:lvlJc w:val="left"/>
      <w:pPr>
        <w:ind w:left="1050" w:hanging="360"/>
      </w:p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60">
    <w:nsid w:val="281A1D1C"/>
    <w:multiLevelType w:val="hybridMultilevel"/>
    <w:tmpl w:val="68A863F4"/>
    <w:lvl w:ilvl="0" w:tplc="04090017">
      <w:start w:val="1"/>
      <w:numFmt w:val="lowerLetter"/>
      <w:lvlText w:val="%1)"/>
      <w:lvlJc w:val="left"/>
      <w:pPr>
        <w:ind w:left="36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1">
    <w:nsid w:val="28767E71"/>
    <w:multiLevelType w:val="hybridMultilevel"/>
    <w:tmpl w:val="10224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8D10583"/>
    <w:multiLevelType w:val="hybridMultilevel"/>
    <w:tmpl w:val="FF6C66D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913059A"/>
    <w:multiLevelType w:val="hybridMultilevel"/>
    <w:tmpl w:val="37A65CEA"/>
    <w:lvl w:ilvl="0" w:tplc="04090013">
      <w:start w:val="1"/>
      <w:numFmt w:val="upperRoman"/>
      <w:lvlText w:val="%1."/>
      <w:lvlJc w:val="righ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94A2D13"/>
    <w:multiLevelType w:val="hybridMultilevel"/>
    <w:tmpl w:val="D62020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5">
    <w:nsid w:val="29764D6C"/>
    <w:multiLevelType w:val="hybridMultilevel"/>
    <w:tmpl w:val="D5326F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298D3804"/>
    <w:multiLevelType w:val="hybridMultilevel"/>
    <w:tmpl w:val="798C7394"/>
    <w:lvl w:ilvl="0" w:tplc="29445C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A647780"/>
    <w:multiLevelType w:val="hybridMultilevel"/>
    <w:tmpl w:val="6DA6027A"/>
    <w:lvl w:ilvl="0" w:tplc="04090017">
      <w:start w:val="1"/>
      <w:numFmt w:val="lowerLetter"/>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AD44063"/>
    <w:multiLevelType w:val="hybridMultilevel"/>
    <w:tmpl w:val="A42CDADA"/>
    <w:lvl w:ilvl="0" w:tplc="F7E6C432">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2BD4169C"/>
    <w:multiLevelType w:val="hybridMultilevel"/>
    <w:tmpl w:val="3F7C00E4"/>
    <w:lvl w:ilvl="0" w:tplc="08090017">
      <w:start w:val="1"/>
      <w:numFmt w:val="lowerLetter"/>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2C1315D0"/>
    <w:multiLevelType w:val="hybridMultilevel"/>
    <w:tmpl w:val="E5907D14"/>
    <w:lvl w:ilvl="0" w:tplc="85E04DFA">
      <w:start w:val="1"/>
      <w:numFmt w:val="lowerRoman"/>
      <w:lvlText w:val="%1."/>
      <w:lvlJc w:val="left"/>
      <w:pPr>
        <w:ind w:left="1680" w:hanging="72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71">
    <w:nsid w:val="2C417AF9"/>
    <w:multiLevelType w:val="hybridMultilevel"/>
    <w:tmpl w:val="BF022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CD06AB3"/>
    <w:multiLevelType w:val="hybridMultilevel"/>
    <w:tmpl w:val="27DC6A7E"/>
    <w:lvl w:ilvl="0" w:tplc="E47A9BE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2D5B2E38"/>
    <w:multiLevelType w:val="hybridMultilevel"/>
    <w:tmpl w:val="BE24F770"/>
    <w:lvl w:ilvl="0" w:tplc="08090003">
      <w:start w:val="1"/>
      <w:numFmt w:val="bullet"/>
      <w:lvlText w:val="o"/>
      <w:lvlJc w:val="left"/>
      <w:pPr>
        <w:ind w:left="1210" w:hanging="360"/>
      </w:pPr>
      <w:rPr>
        <w:rFonts w:ascii="Courier New" w:hAnsi="Courier New" w:cs="Courier New"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74">
    <w:nsid w:val="2DAD0CB2"/>
    <w:multiLevelType w:val="hybridMultilevel"/>
    <w:tmpl w:val="924CD3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5">
    <w:nsid w:val="2DF2590F"/>
    <w:multiLevelType w:val="hybridMultilevel"/>
    <w:tmpl w:val="81A06C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E802F42"/>
    <w:multiLevelType w:val="hybridMultilevel"/>
    <w:tmpl w:val="1B5AC54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2F8F405A"/>
    <w:multiLevelType w:val="hybridMultilevel"/>
    <w:tmpl w:val="F2822CB8"/>
    <w:lvl w:ilvl="0" w:tplc="59F20E04">
      <w:start w:val="1"/>
      <w:numFmt w:val="decimal"/>
      <w:lvlText w:val="%1."/>
      <w:lvlJc w:val="left"/>
      <w:pPr>
        <w:ind w:left="360" w:hanging="36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2F9B1C06"/>
    <w:multiLevelType w:val="hybridMultilevel"/>
    <w:tmpl w:val="91A01B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300F5FE9"/>
    <w:multiLevelType w:val="hybridMultilevel"/>
    <w:tmpl w:val="81586B4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30387EFD"/>
    <w:multiLevelType w:val="hybridMultilevel"/>
    <w:tmpl w:val="0EFC3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0FC734E"/>
    <w:multiLevelType w:val="hybridMultilevel"/>
    <w:tmpl w:val="1ADAA36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317346AB"/>
    <w:multiLevelType w:val="hybridMultilevel"/>
    <w:tmpl w:val="E31A1FFE"/>
    <w:lvl w:ilvl="0" w:tplc="CA745A8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32437F4B"/>
    <w:multiLevelType w:val="hybridMultilevel"/>
    <w:tmpl w:val="6F84844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32DB4613"/>
    <w:multiLevelType w:val="hybridMultilevel"/>
    <w:tmpl w:val="27B6B894"/>
    <w:lvl w:ilvl="0" w:tplc="490A61D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33A65E8"/>
    <w:multiLevelType w:val="hybridMultilevel"/>
    <w:tmpl w:val="2E8C0F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36F5BBD"/>
    <w:multiLevelType w:val="hybridMultilevel"/>
    <w:tmpl w:val="1F869C1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34F43929"/>
    <w:multiLevelType w:val="hybridMultilevel"/>
    <w:tmpl w:val="3D8C85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5652FA5"/>
    <w:multiLevelType w:val="hybridMultilevel"/>
    <w:tmpl w:val="331E4F4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35AB2378"/>
    <w:multiLevelType w:val="hybridMultilevel"/>
    <w:tmpl w:val="3C7025C6"/>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90">
    <w:nsid w:val="365932DA"/>
    <w:multiLevelType w:val="hybridMultilevel"/>
    <w:tmpl w:val="1A2092B4"/>
    <w:lvl w:ilvl="0" w:tplc="04090019">
      <w:start w:val="1"/>
      <w:numFmt w:val="lowerLetter"/>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1">
    <w:nsid w:val="378E0F20"/>
    <w:multiLevelType w:val="hybridMultilevel"/>
    <w:tmpl w:val="D5A2275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79F0BD5"/>
    <w:multiLevelType w:val="hybridMultilevel"/>
    <w:tmpl w:val="C89CC76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38857728"/>
    <w:multiLevelType w:val="hybridMultilevel"/>
    <w:tmpl w:val="E06060F0"/>
    <w:lvl w:ilvl="0" w:tplc="0CBAB79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3A785526"/>
    <w:multiLevelType w:val="hybridMultilevel"/>
    <w:tmpl w:val="AA5E61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3AC13F71"/>
    <w:multiLevelType w:val="hybridMultilevel"/>
    <w:tmpl w:val="23E69894"/>
    <w:lvl w:ilvl="0" w:tplc="0D32821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B323032"/>
    <w:multiLevelType w:val="hybridMultilevel"/>
    <w:tmpl w:val="B5A62D2C"/>
    <w:lvl w:ilvl="0" w:tplc="59B26ED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3BAF6B1E"/>
    <w:multiLevelType w:val="hybridMultilevel"/>
    <w:tmpl w:val="1A3CD566"/>
    <w:lvl w:ilvl="0" w:tplc="FDEAAABA">
      <w:start w:val="1"/>
      <w:numFmt w:val="lowerRoman"/>
      <w:lvlText w:val="%1."/>
      <w:lvlJc w:val="left"/>
      <w:pPr>
        <w:ind w:left="1665" w:hanging="72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98">
    <w:nsid w:val="3BF0213E"/>
    <w:multiLevelType w:val="hybridMultilevel"/>
    <w:tmpl w:val="258A9D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3C217818"/>
    <w:multiLevelType w:val="hybridMultilevel"/>
    <w:tmpl w:val="642ECC7E"/>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C2B7AA1"/>
    <w:multiLevelType w:val="hybridMultilevel"/>
    <w:tmpl w:val="56F8F2EE"/>
    <w:lvl w:ilvl="0" w:tplc="1CB0FE3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3CA25927"/>
    <w:multiLevelType w:val="hybridMultilevel"/>
    <w:tmpl w:val="B83A22E4"/>
    <w:lvl w:ilvl="0" w:tplc="04090017">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3CDA3F77"/>
    <w:multiLevelType w:val="hybridMultilevel"/>
    <w:tmpl w:val="E99A66C4"/>
    <w:lvl w:ilvl="0" w:tplc="3F92312C">
      <w:start w:val="1"/>
      <w:numFmt w:val="lowerRoman"/>
      <w:lvlText w:val="%1."/>
      <w:lvlJc w:val="left"/>
      <w:pPr>
        <w:ind w:left="861" w:hanging="72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3">
    <w:nsid w:val="3CF66B75"/>
    <w:multiLevelType w:val="hybridMultilevel"/>
    <w:tmpl w:val="0CECF9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3D0D527C"/>
    <w:multiLevelType w:val="hybridMultilevel"/>
    <w:tmpl w:val="AF02514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3D801A3C"/>
    <w:multiLevelType w:val="hybridMultilevel"/>
    <w:tmpl w:val="376A4AAE"/>
    <w:lvl w:ilvl="0" w:tplc="0409001B">
      <w:start w:val="1"/>
      <w:numFmt w:val="lowerRoman"/>
      <w:lvlText w:val="%1."/>
      <w:lvlJc w:val="righ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06">
    <w:nsid w:val="3D966F5E"/>
    <w:multiLevelType w:val="hybridMultilevel"/>
    <w:tmpl w:val="A0848CBE"/>
    <w:lvl w:ilvl="0" w:tplc="C4162E1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3F83373F"/>
    <w:multiLevelType w:val="hybridMultilevel"/>
    <w:tmpl w:val="989057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0972AA9"/>
    <w:multiLevelType w:val="hybridMultilevel"/>
    <w:tmpl w:val="0F3A9D9C"/>
    <w:lvl w:ilvl="0" w:tplc="CA745A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nsid w:val="4105250E"/>
    <w:multiLevelType w:val="hybridMultilevel"/>
    <w:tmpl w:val="F3B649A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nsid w:val="4160441B"/>
    <w:multiLevelType w:val="hybridMultilevel"/>
    <w:tmpl w:val="5302DD2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1">
    <w:nsid w:val="41897477"/>
    <w:multiLevelType w:val="hybridMultilevel"/>
    <w:tmpl w:val="19B81F6A"/>
    <w:lvl w:ilvl="0" w:tplc="277E5C0E">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12">
    <w:nsid w:val="4204617D"/>
    <w:multiLevelType w:val="hybridMultilevel"/>
    <w:tmpl w:val="9C748984"/>
    <w:lvl w:ilvl="0" w:tplc="04090017">
      <w:start w:val="1"/>
      <w:numFmt w:val="lowerLetter"/>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13">
    <w:nsid w:val="421F563D"/>
    <w:multiLevelType w:val="hybridMultilevel"/>
    <w:tmpl w:val="6214257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4">
    <w:nsid w:val="42D63BD1"/>
    <w:multiLevelType w:val="hybridMultilevel"/>
    <w:tmpl w:val="17186DD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44E263FD"/>
    <w:multiLevelType w:val="hybridMultilevel"/>
    <w:tmpl w:val="802A3646"/>
    <w:lvl w:ilvl="0" w:tplc="F54C09E8">
      <w:start w:val="1"/>
      <w:numFmt w:val="low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51A472A"/>
    <w:multiLevelType w:val="hybridMultilevel"/>
    <w:tmpl w:val="CCA2EC1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nsid w:val="460E4F55"/>
    <w:multiLevelType w:val="hybridMultilevel"/>
    <w:tmpl w:val="72860274"/>
    <w:lvl w:ilvl="0" w:tplc="04090013">
      <w:start w:val="1"/>
      <w:numFmt w:val="upperRoman"/>
      <w:lvlText w:val="%1."/>
      <w:lvlJc w:val="right"/>
      <w:pPr>
        <w:ind w:left="501"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66424CF"/>
    <w:multiLevelType w:val="hybridMultilevel"/>
    <w:tmpl w:val="6D8CEAE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nsid w:val="46922015"/>
    <w:multiLevelType w:val="hybridMultilevel"/>
    <w:tmpl w:val="9BE09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46A14E2E"/>
    <w:multiLevelType w:val="hybridMultilevel"/>
    <w:tmpl w:val="DD22011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nsid w:val="474B4744"/>
    <w:multiLevelType w:val="hybridMultilevel"/>
    <w:tmpl w:val="879251DA"/>
    <w:lvl w:ilvl="0" w:tplc="04090017">
      <w:start w:val="1"/>
      <w:numFmt w:val="lowerLetter"/>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2">
    <w:nsid w:val="474C7128"/>
    <w:multiLevelType w:val="multilevel"/>
    <w:tmpl w:val="F0FEE7D4"/>
    <w:lvl w:ilvl="0">
      <w:start w:val="1"/>
      <w:numFmt w:val="decimal"/>
      <w:lvlText w:val="%1."/>
      <w:lvlJc w:val="left"/>
      <w:pPr>
        <w:ind w:left="360" w:hanging="360"/>
      </w:pPr>
    </w:lvl>
    <w:lvl w:ilvl="1">
      <w:start w:val="5"/>
      <w:numFmt w:val="decimalZero"/>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3">
    <w:nsid w:val="47607AE4"/>
    <w:multiLevelType w:val="hybridMultilevel"/>
    <w:tmpl w:val="C412652A"/>
    <w:lvl w:ilvl="0" w:tplc="04090017">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477468D0"/>
    <w:multiLevelType w:val="hybridMultilevel"/>
    <w:tmpl w:val="D59C4CA0"/>
    <w:lvl w:ilvl="0" w:tplc="20D6F9C6">
      <w:start w:val="1"/>
      <w:numFmt w:val="lowerLetter"/>
      <w:lvlText w:val="%1."/>
      <w:lvlJc w:val="left"/>
      <w:pPr>
        <w:ind w:left="786"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nsid w:val="4795747F"/>
    <w:multiLevelType w:val="hybridMultilevel"/>
    <w:tmpl w:val="D9726518"/>
    <w:lvl w:ilvl="0" w:tplc="DD8E15BA">
      <w:start w:val="1"/>
      <w:numFmt w:val="lowerRoman"/>
      <w:lvlText w:val="%1."/>
      <w:lvlJc w:val="left"/>
      <w:pPr>
        <w:ind w:left="502" w:hanging="360"/>
      </w:pPr>
      <w:rPr>
        <w:rFonts w:ascii="Calibri" w:eastAsia="Calibri" w:hAnsi="Calibri"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nsid w:val="49E05C77"/>
    <w:multiLevelType w:val="hybridMultilevel"/>
    <w:tmpl w:val="61C419F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nsid w:val="4A1835DA"/>
    <w:multiLevelType w:val="hybridMultilevel"/>
    <w:tmpl w:val="3500B252"/>
    <w:lvl w:ilvl="0" w:tplc="9554600E">
      <w:start w:val="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nsid w:val="4A2C45B4"/>
    <w:multiLevelType w:val="hybridMultilevel"/>
    <w:tmpl w:val="7D467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4A694FFB"/>
    <w:multiLevelType w:val="hybridMultilevel"/>
    <w:tmpl w:val="29D2C3E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4AEE532E"/>
    <w:multiLevelType w:val="hybridMultilevel"/>
    <w:tmpl w:val="753AA810"/>
    <w:lvl w:ilvl="0" w:tplc="DC8C7D2C">
      <w:start w:val="2"/>
      <w:numFmt w:val="lowerLetter"/>
      <w:lvlText w:val="%1."/>
      <w:lvlJc w:val="left"/>
      <w:pPr>
        <w:ind w:left="751" w:hanging="360"/>
      </w:pPr>
      <w:rPr>
        <w:rFonts w:hint="default"/>
      </w:rPr>
    </w:lvl>
    <w:lvl w:ilvl="1" w:tplc="08090019" w:tentative="1">
      <w:start w:val="1"/>
      <w:numFmt w:val="lowerLetter"/>
      <w:lvlText w:val="%2."/>
      <w:lvlJc w:val="left"/>
      <w:pPr>
        <w:ind w:left="1471" w:hanging="360"/>
      </w:pPr>
    </w:lvl>
    <w:lvl w:ilvl="2" w:tplc="0809001B" w:tentative="1">
      <w:start w:val="1"/>
      <w:numFmt w:val="lowerRoman"/>
      <w:lvlText w:val="%3."/>
      <w:lvlJc w:val="right"/>
      <w:pPr>
        <w:ind w:left="2191" w:hanging="180"/>
      </w:pPr>
    </w:lvl>
    <w:lvl w:ilvl="3" w:tplc="0809000F" w:tentative="1">
      <w:start w:val="1"/>
      <w:numFmt w:val="decimal"/>
      <w:lvlText w:val="%4."/>
      <w:lvlJc w:val="left"/>
      <w:pPr>
        <w:ind w:left="2911" w:hanging="360"/>
      </w:pPr>
    </w:lvl>
    <w:lvl w:ilvl="4" w:tplc="08090019" w:tentative="1">
      <w:start w:val="1"/>
      <w:numFmt w:val="lowerLetter"/>
      <w:lvlText w:val="%5."/>
      <w:lvlJc w:val="left"/>
      <w:pPr>
        <w:ind w:left="3631" w:hanging="360"/>
      </w:pPr>
    </w:lvl>
    <w:lvl w:ilvl="5" w:tplc="0809001B" w:tentative="1">
      <w:start w:val="1"/>
      <w:numFmt w:val="lowerRoman"/>
      <w:lvlText w:val="%6."/>
      <w:lvlJc w:val="right"/>
      <w:pPr>
        <w:ind w:left="4351" w:hanging="180"/>
      </w:pPr>
    </w:lvl>
    <w:lvl w:ilvl="6" w:tplc="0809000F" w:tentative="1">
      <w:start w:val="1"/>
      <w:numFmt w:val="decimal"/>
      <w:lvlText w:val="%7."/>
      <w:lvlJc w:val="left"/>
      <w:pPr>
        <w:ind w:left="5071" w:hanging="360"/>
      </w:pPr>
    </w:lvl>
    <w:lvl w:ilvl="7" w:tplc="08090019" w:tentative="1">
      <w:start w:val="1"/>
      <w:numFmt w:val="lowerLetter"/>
      <w:lvlText w:val="%8."/>
      <w:lvlJc w:val="left"/>
      <w:pPr>
        <w:ind w:left="5791" w:hanging="360"/>
      </w:pPr>
    </w:lvl>
    <w:lvl w:ilvl="8" w:tplc="0809001B" w:tentative="1">
      <w:start w:val="1"/>
      <w:numFmt w:val="lowerRoman"/>
      <w:lvlText w:val="%9."/>
      <w:lvlJc w:val="right"/>
      <w:pPr>
        <w:ind w:left="6511" w:hanging="180"/>
      </w:pPr>
    </w:lvl>
  </w:abstractNum>
  <w:abstractNum w:abstractNumId="131">
    <w:nsid w:val="4B68286F"/>
    <w:multiLevelType w:val="hybridMultilevel"/>
    <w:tmpl w:val="ADAC28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4B734463"/>
    <w:multiLevelType w:val="hybridMultilevel"/>
    <w:tmpl w:val="BC4C3D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nsid w:val="4BD73F55"/>
    <w:multiLevelType w:val="hybridMultilevel"/>
    <w:tmpl w:val="1448671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nsid w:val="4D8B1A97"/>
    <w:multiLevelType w:val="hybridMultilevel"/>
    <w:tmpl w:val="75F477A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nsid w:val="4EA438FA"/>
    <w:multiLevelType w:val="hybridMultilevel"/>
    <w:tmpl w:val="114E2948"/>
    <w:lvl w:ilvl="0" w:tplc="1CE285B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nsid w:val="4F106288"/>
    <w:multiLevelType w:val="hybridMultilevel"/>
    <w:tmpl w:val="7854B5D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4F3310AE"/>
    <w:multiLevelType w:val="hybridMultilevel"/>
    <w:tmpl w:val="F5566B4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nsid w:val="4F7B58E7"/>
    <w:multiLevelType w:val="hybridMultilevel"/>
    <w:tmpl w:val="EA94E2EA"/>
    <w:lvl w:ilvl="0" w:tplc="A2EEECC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nsid w:val="4FE82B13"/>
    <w:multiLevelType w:val="hybridMultilevel"/>
    <w:tmpl w:val="DC1229D6"/>
    <w:lvl w:ilvl="0" w:tplc="C5F001A2">
      <w:start w:val="1"/>
      <w:numFmt w:val="decimal"/>
      <w:lvlText w:val="%1."/>
      <w:lvlJc w:val="left"/>
      <w:pPr>
        <w:ind w:left="360"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40">
    <w:nsid w:val="505800AA"/>
    <w:multiLevelType w:val="hybridMultilevel"/>
    <w:tmpl w:val="F0707DE2"/>
    <w:lvl w:ilvl="0" w:tplc="9D987968">
      <w:start w:val="1"/>
      <w:numFmt w:val="lowerRoman"/>
      <w:lvlText w:val="%1."/>
      <w:lvlJc w:val="left"/>
      <w:pPr>
        <w:ind w:left="1620" w:hanging="72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1">
    <w:nsid w:val="51C07B4F"/>
    <w:multiLevelType w:val="hybridMultilevel"/>
    <w:tmpl w:val="FEB8900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52153096"/>
    <w:multiLevelType w:val="hybridMultilevel"/>
    <w:tmpl w:val="9236B86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43">
    <w:nsid w:val="52D569BB"/>
    <w:multiLevelType w:val="hybridMultilevel"/>
    <w:tmpl w:val="B492B5BE"/>
    <w:lvl w:ilvl="0" w:tplc="7150A0D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52DF0E9F"/>
    <w:multiLevelType w:val="hybridMultilevel"/>
    <w:tmpl w:val="B0F400F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nsid w:val="52EA2BB2"/>
    <w:multiLevelType w:val="hybridMultilevel"/>
    <w:tmpl w:val="6B1A4DD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548F4546"/>
    <w:multiLevelType w:val="hybridMultilevel"/>
    <w:tmpl w:val="8B3CE566"/>
    <w:lvl w:ilvl="0" w:tplc="04090013">
      <w:start w:val="1"/>
      <w:numFmt w:val="upperRoman"/>
      <w:lvlText w:val="%1."/>
      <w:lvlJc w:val="righ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47">
    <w:nsid w:val="550D0EDD"/>
    <w:multiLevelType w:val="hybridMultilevel"/>
    <w:tmpl w:val="80304C82"/>
    <w:lvl w:ilvl="0" w:tplc="472A721E">
      <w:start w:val="1"/>
      <w:numFmt w:val="lowerRoman"/>
      <w:lvlText w:val="%1."/>
      <w:lvlJc w:val="left"/>
      <w:pPr>
        <w:ind w:left="72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8">
    <w:nsid w:val="552E1288"/>
    <w:multiLevelType w:val="hybridMultilevel"/>
    <w:tmpl w:val="1F5EC5D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9">
    <w:nsid w:val="55973921"/>
    <w:multiLevelType w:val="hybridMultilevel"/>
    <w:tmpl w:val="8040B842"/>
    <w:lvl w:ilvl="0" w:tplc="76BA2108">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50">
    <w:nsid w:val="55AB4B78"/>
    <w:multiLevelType w:val="hybridMultilevel"/>
    <w:tmpl w:val="F35C9DFE"/>
    <w:lvl w:ilvl="0" w:tplc="04090013">
      <w:start w:val="1"/>
      <w:numFmt w:val="upperRoman"/>
      <w:lvlText w:val="%1."/>
      <w:lvlJc w:val="right"/>
      <w:pPr>
        <w:ind w:left="819"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1">
    <w:nsid w:val="55EA4160"/>
    <w:multiLevelType w:val="hybridMultilevel"/>
    <w:tmpl w:val="6E04FC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nsid w:val="5636264D"/>
    <w:multiLevelType w:val="hybridMultilevel"/>
    <w:tmpl w:val="1C64AFD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nsid w:val="57227D6C"/>
    <w:multiLevelType w:val="hybridMultilevel"/>
    <w:tmpl w:val="49F0F2D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nsid w:val="57F230AB"/>
    <w:multiLevelType w:val="hybridMultilevel"/>
    <w:tmpl w:val="3BBE343C"/>
    <w:lvl w:ilvl="0" w:tplc="EEBC25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58FA3240"/>
    <w:multiLevelType w:val="hybridMultilevel"/>
    <w:tmpl w:val="15E8A6E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5A140353"/>
    <w:multiLevelType w:val="hybridMultilevel"/>
    <w:tmpl w:val="929CD1A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7">
    <w:nsid w:val="5CB4381A"/>
    <w:multiLevelType w:val="hybridMultilevel"/>
    <w:tmpl w:val="DB4C983E"/>
    <w:lvl w:ilvl="0" w:tplc="19B6B086">
      <w:start w:val="6"/>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nsid w:val="5D9159D6"/>
    <w:multiLevelType w:val="hybridMultilevel"/>
    <w:tmpl w:val="6510A8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nsid w:val="5E0B2535"/>
    <w:multiLevelType w:val="hybridMultilevel"/>
    <w:tmpl w:val="BB7AAD4A"/>
    <w:lvl w:ilvl="0" w:tplc="29F2A4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nsid w:val="5F382677"/>
    <w:multiLevelType w:val="hybridMultilevel"/>
    <w:tmpl w:val="DEB6927A"/>
    <w:lvl w:ilvl="0" w:tplc="AE906396">
      <w:start w:val="1"/>
      <w:numFmt w:val="lowerRoman"/>
      <w:lvlText w:val="%1."/>
      <w:lvlJc w:val="left"/>
      <w:pPr>
        <w:ind w:left="1146"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1">
    <w:nsid w:val="5FEB75A5"/>
    <w:multiLevelType w:val="hybridMultilevel"/>
    <w:tmpl w:val="08EA6B7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603E7494"/>
    <w:multiLevelType w:val="hybridMultilevel"/>
    <w:tmpl w:val="80A80B4E"/>
    <w:lvl w:ilvl="0" w:tplc="3E4EBF32">
      <w:start w:val="1"/>
      <w:numFmt w:val="upperRoman"/>
      <w:lvlText w:val="%1."/>
      <w:lvlJc w:val="left"/>
      <w:pPr>
        <w:ind w:left="1145" w:hanging="72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3">
    <w:nsid w:val="60A20120"/>
    <w:multiLevelType w:val="hybridMultilevel"/>
    <w:tmpl w:val="99468A2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nsid w:val="613E49EE"/>
    <w:multiLevelType w:val="hybridMultilevel"/>
    <w:tmpl w:val="9318A1D6"/>
    <w:lvl w:ilvl="0" w:tplc="04090017">
      <w:start w:val="1"/>
      <w:numFmt w:val="lowerLetter"/>
      <w:lvlText w:val="%1)"/>
      <w:lvlJc w:val="left"/>
      <w:pPr>
        <w:ind w:left="1069" w:hanging="360"/>
      </w:p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165">
    <w:nsid w:val="615D7C18"/>
    <w:multiLevelType w:val="hybridMultilevel"/>
    <w:tmpl w:val="24B48E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nsid w:val="61735612"/>
    <w:multiLevelType w:val="hybridMultilevel"/>
    <w:tmpl w:val="895E4A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7">
    <w:nsid w:val="61C755F1"/>
    <w:multiLevelType w:val="hybridMultilevel"/>
    <w:tmpl w:val="30ACBC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61E56C8E"/>
    <w:multiLevelType w:val="hybridMultilevel"/>
    <w:tmpl w:val="0CBE17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9">
    <w:nsid w:val="62CD179C"/>
    <w:multiLevelType w:val="hybridMultilevel"/>
    <w:tmpl w:val="C4B846F6"/>
    <w:lvl w:ilvl="0" w:tplc="D0EC75A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62E252FF"/>
    <w:multiLevelType w:val="hybridMultilevel"/>
    <w:tmpl w:val="803E60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nsid w:val="637123DA"/>
    <w:multiLevelType w:val="hybridMultilevel"/>
    <w:tmpl w:val="669E49DE"/>
    <w:lvl w:ilvl="0" w:tplc="04090019">
      <w:start w:val="1"/>
      <w:numFmt w:val="lowerLetter"/>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72">
    <w:nsid w:val="63A1680A"/>
    <w:multiLevelType w:val="hybridMultilevel"/>
    <w:tmpl w:val="F9EC8030"/>
    <w:lvl w:ilvl="0" w:tplc="9424AC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3">
    <w:nsid w:val="63B722C7"/>
    <w:multiLevelType w:val="hybridMultilevel"/>
    <w:tmpl w:val="C632E3BE"/>
    <w:lvl w:ilvl="0" w:tplc="04090013">
      <w:start w:val="1"/>
      <w:numFmt w:val="upperRoman"/>
      <w:lvlText w:val="%1."/>
      <w:lvlJc w:val="righ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63ED4E3B"/>
    <w:multiLevelType w:val="hybridMultilevel"/>
    <w:tmpl w:val="173CDA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nsid w:val="647363C3"/>
    <w:multiLevelType w:val="hybridMultilevel"/>
    <w:tmpl w:val="23FC064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6">
    <w:nsid w:val="64BC411A"/>
    <w:multiLevelType w:val="hybridMultilevel"/>
    <w:tmpl w:val="CA86289C"/>
    <w:lvl w:ilvl="0" w:tplc="CA745A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nsid w:val="64C524CB"/>
    <w:multiLevelType w:val="hybridMultilevel"/>
    <w:tmpl w:val="6D524ABC"/>
    <w:lvl w:ilvl="0" w:tplc="665C33C8">
      <w:start w:val="1"/>
      <w:numFmt w:val="decimal"/>
      <w:lvlText w:val="%1."/>
      <w:lvlJc w:val="left"/>
      <w:pPr>
        <w:ind w:left="360" w:hanging="360"/>
      </w:pPr>
      <w:rPr>
        <w:rFonts w:hint="default"/>
        <w:b/>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78">
    <w:nsid w:val="64E742EB"/>
    <w:multiLevelType w:val="hybridMultilevel"/>
    <w:tmpl w:val="E48A39C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nsid w:val="65A069AE"/>
    <w:multiLevelType w:val="hybridMultilevel"/>
    <w:tmpl w:val="F6363B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667443D1"/>
    <w:multiLevelType w:val="hybridMultilevel"/>
    <w:tmpl w:val="E1D2BC48"/>
    <w:lvl w:ilvl="0" w:tplc="04090013">
      <w:start w:val="1"/>
      <w:numFmt w:val="upperRoman"/>
      <w:lvlText w:val="%1."/>
      <w:lvlJc w:val="righ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1">
    <w:nsid w:val="66C142FF"/>
    <w:multiLevelType w:val="hybridMultilevel"/>
    <w:tmpl w:val="FC9EE13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2">
    <w:nsid w:val="67557C9C"/>
    <w:multiLevelType w:val="hybridMultilevel"/>
    <w:tmpl w:val="E3B0841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677C3F73"/>
    <w:multiLevelType w:val="hybridMultilevel"/>
    <w:tmpl w:val="D9DEA7A8"/>
    <w:lvl w:ilvl="0" w:tplc="04090019">
      <w:start w:val="1"/>
      <w:numFmt w:val="lowerLetter"/>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67ED3489"/>
    <w:multiLevelType w:val="hybridMultilevel"/>
    <w:tmpl w:val="8C028E9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nsid w:val="67F32168"/>
    <w:multiLevelType w:val="hybridMultilevel"/>
    <w:tmpl w:val="E5045D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6">
    <w:nsid w:val="685F411A"/>
    <w:multiLevelType w:val="hybridMultilevel"/>
    <w:tmpl w:val="93F6EDF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nsid w:val="6A3240A5"/>
    <w:multiLevelType w:val="hybridMultilevel"/>
    <w:tmpl w:val="D966A760"/>
    <w:lvl w:ilvl="0" w:tplc="3B9889D2">
      <w:start w:val="1"/>
      <w:numFmt w:val="low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88">
    <w:nsid w:val="6A365C82"/>
    <w:multiLevelType w:val="hybridMultilevel"/>
    <w:tmpl w:val="F98027C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6B532324"/>
    <w:multiLevelType w:val="hybridMultilevel"/>
    <w:tmpl w:val="25B27D62"/>
    <w:lvl w:ilvl="0" w:tplc="0409000F">
      <w:start w:val="1"/>
      <w:numFmt w:val="decimal"/>
      <w:lvlText w:val="%1."/>
      <w:lvlJc w:val="left"/>
      <w:pPr>
        <w:ind w:left="36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0">
    <w:nsid w:val="6B597499"/>
    <w:multiLevelType w:val="hybridMultilevel"/>
    <w:tmpl w:val="AA6A243C"/>
    <w:lvl w:ilvl="0" w:tplc="04090013">
      <w:start w:val="1"/>
      <w:numFmt w:val="upperRoman"/>
      <w:lvlText w:val="%1."/>
      <w:lvlJc w:val="righ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1">
    <w:nsid w:val="6BD04839"/>
    <w:multiLevelType w:val="hybridMultilevel"/>
    <w:tmpl w:val="FE4EA50E"/>
    <w:lvl w:ilvl="0" w:tplc="08090017">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6BD50BDF"/>
    <w:multiLevelType w:val="hybridMultilevel"/>
    <w:tmpl w:val="ECC8435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nsid w:val="6C2466BB"/>
    <w:multiLevelType w:val="hybridMultilevel"/>
    <w:tmpl w:val="A6F2099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4">
    <w:nsid w:val="6D121C14"/>
    <w:multiLevelType w:val="hybridMultilevel"/>
    <w:tmpl w:val="E70AEF66"/>
    <w:lvl w:ilvl="0" w:tplc="04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5">
    <w:nsid w:val="6D9F395B"/>
    <w:multiLevelType w:val="hybridMultilevel"/>
    <w:tmpl w:val="03D41A6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6">
    <w:nsid w:val="6DF75A21"/>
    <w:multiLevelType w:val="hybridMultilevel"/>
    <w:tmpl w:val="E4981AE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nsid w:val="6E021216"/>
    <w:multiLevelType w:val="hybridMultilevel"/>
    <w:tmpl w:val="4F4A50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6E6B48B0"/>
    <w:multiLevelType w:val="hybridMultilevel"/>
    <w:tmpl w:val="F2C63164"/>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6E736F4A"/>
    <w:multiLevelType w:val="hybridMultilevel"/>
    <w:tmpl w:val="880E2A4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6EC421C9"/>
    <w:multiLevelType w:val="hybridMultilevel"/>
    <w:tmpl w:val="F20AEE46"/>
    <w:lvl w:ilvl="0" w:tplc="BED6937E">
      <w:start w:val="1"/>
      <w:numFmt w:val="low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6F475433"/>
    <w:multiLevelType w:val="hybridMultilevel"/>
    <w:tmpl w:val="33CA4A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2">
    <w:nsid w:val="6F876B23"/>
    <w:multiLevelType w:val="hybridMultilevel"/>
    <w:tmpl w:val="97E2475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nsid w:val="6FB24A07"/>
    <w:multiLevelType w:val="hybridMultilevel"/>
    <w:tmpl w:val="81507074"/>
    <w:lvl w:ilvl="0" w:tplc="0409000F">
      <w:start w:val="1"/>
      <w:numFmt w:val="decimal"/>
      <w:lvlText w:val="%1."/>
      <w:lvlJc w:val="left"/>
      <w:pPr>
        <w:ind w:left="36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4">
    <w:nsid w:val="70331519"/>
    <w:multiLevelType w:val="hybridMultilevel"/>
    <w:tmpl w:val="9F0AD6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5">
    <w:nsid w:val="70C92554"/>
    <w:multiLevelType w:val="hybridMultilevel"/>
    <w:tmpl w:val="8DF0C64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6">
    <w:nsid w:val="72893BE4"/>
    <w:multiLevelType w:val="hybridMultilevel"/>
    <w:tmpl w:val="B9988E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735E2F1C"/>
    <w:multiLevelType w:val="hybridMultilevel"/>
    <w:tmpl w:val="21CE407C"/>
    <w:lvl w:ilvl="0" w:tplc="73CCD8E8">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8">
    <w:nsid w:val="743D084C"/>
    <w:multiLevelType w:val="hybridMultilevel"/>
    <w:tmpl w:val="993282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9">
    <w:nsid w:val="74594F1F"/>
    <w:multiLevelType w:val="hybridMultilevel"/>
    <w:tmpl w:val="5C8245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0">
    <w:nsid w:val="76B549F2"/>
    <w:multiLevelType w:val="hybridMultilevel"/>
    <w:tmpl w:val="4AE24074"/>
    <w:lvl w:ilvl="0" w:tplc="D186B32C">
      <w:start w:val="1"/>
      <w:numFmt w:val="lowerRoman"/>
      <w:lvlText w:val="%1."/>
      <w:lvlJc w:val="left"/>
      <w:pPr>
        <w:ind w:left="1575" w:hanging="72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211">
    <w:nsid w:val="784D66F7"/>
    <w:multiLevelType w:val="hybridMultilevel"/>
    <w:tmpl w:val="BADC06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2">
    <w:nsid w:val="78D14BB5"/>
    <w:multiLevelType w:val="hybridMultilevel"/>
    <w:tmpl w:val="C4FED9B4"/>
    <w:lvl w:ilvl="0" w:tplc="D5EA1E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3">
    <w:nsid w:val="7A351A11"/>
    <w:multiLevelType w:val="hybridMultilevel"/>
    <w:tmpl w:val="AD3A15E2"/>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7A4B6277"/>
    <w:multiLevelType w:val="hybridMultilevel"/>
    <w:tmpl w:val="EECA7DF6"/>
    <w:lvl w:ilvl="0" w:tplc="CA745A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5">
    <w:nsid w:val="7AEF6AF8"/>
    <w:multiLevelType w:val="hybridMultilevel"/>
    <w:tmpl w:val="DF1A757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7BBC1B88"/>
    <w:multiLevelType w:val="hybridMultilevel"/>
    <w:tmpl w:val="B054F9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7BD567DB"/>
    <w:multiLevelType w:val="hybridMultilevel"/>
    <w:tmpl w:val="109A6A82"/>
    <w:lvl w:ilvl="0" w:tplc="A3BE5FDC">
      <w:start w:val="5"/>
      <w:numFmt w:val="decimal"/>
      <w:lvlText w:val="%1."/>
      <w:lvlJc w:val="left"/>
      <w:pPr>
        <w:ind w:left="785" w:hanging="360"/>
      </w:pPr>
      <w:rPr>
        <w:rFonts w:hint="default"/>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218">
    <w:nsid w:val="7C8A100D"/>
    <w:multiLevelType w:val="hybridMultilevel"/>
    <w:tmpl w:val="64CE9E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219">
    <w:nsid w:val="7CB16F13"/>
    <w:multiLevelType w:val="hybridMultilevel"/>
    <w:tmpl w:val="ED4E7D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0">
    <w:nsid w:val="7D3C2ACE"/>
    <w:multiLevelType w:val="hybridMultilevel"/>
    <w:tmpl w:val="B78AA48E"/>
    <w:lvl w:ilvl="0" w:tplc="DA6E42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1">
    <w:nsid w:val="7DF0469F"/>
    <w:multiLevelType w:val="hybridMultilevel"/>
    <w:tmpl w:val="1FE4EB3E"/>
    <w:lvl w:ilvl="0" w:tplc="04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2">
    <w:nsid w:val="7E17066F"/>
    <w:multiLevelType w:val="hybridMultilevel"/>
    <w:tmpl w:val="D196DE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3">
    <w:nsid w:val="7E710F1F"/>
    <w:multiLevelType w:val="hybridMultilevel"/>
    <w:tmpl w:val="A986210C"/>
    <w:lvl w:ilvl="0" w:tplc="04090019">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4">
    <w:nsid w:val="7EC110A1"/>
    <w:multiLevelType w:val="hybridMultilevel"/>
    <w:tmpl w:val="5416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7EDD39B6"/>
    <w:multiLevelType w:val="hybridMultilevel"/>
    <w:tmpl w:val="588C7062"/>
    <w:lvl w:ilvl="0" w:tplc="ACEC7216">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6">
    <w:nsid w:val="7F4A1F8D"/>
    <w:multiLevelType w:val="hybridMultilevel"/>
    <w:tmpl w:val="1E2E35AA"/>
    <w:lvl w:ilvl="0" w:tplc="04090013">
      <w:start w:val="1"/>
      <w:numFmt w:val="upperRoman"/>
      <w:lvlText w:val="%1."/>
      <w:lvlJc w:val="right"/>
      <w:pPr>
        <w:ind w:left="1575" w:hanging="360"/>
      </w:p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227">
    <w:nsid w:val="7F983C80"/>
    <w:multiLevelType w:val="hybridMultilevel"/>
    <w:tmpl w:val="B2DADAA8"/>
    <w:lvl w:ilvl="0" w:tplc="76BA52CC">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13"/>
  </w:num>
  <w:num w:numId="2">
    <w:abstractNumId w:val="156"/>
  </w:num>
  <w:num w:numId="3">
    <w:abstractNumId w:val="123"/>
  </w:num>
  <w:num w:numId="4">
    <w:abstractNumId w:val="20"/>
  </w:num>
  <w:num w:numId="5">
    <w:abstractNumId w:val="75"/>
  </w:num>
  <w:num w:numId="6">
    <w:abstractNumId w:val="128"/>
  </w:num>
  <w:num w:numId="7">
    <w:abstractNumId w:val="189"/>
  </w:num>
  <w:num w:numId="8">
    <w:abstractNumId w:val="46"/>
  </w:num>
  <w:num w:numId="9">
    <w:abstractNumId w:val="179"/>
  </w:num>
  <w:num w:numId="10">
    <w:abstractNumId w:val="54"/>
  </w:num>
  <w:num w:numId="11">
    <w:abstractNumId w:val="95"/>
  </w:num>
  <w:num w:numId="12">
    <w:abstractNumId w:val="138"/>
  </w:num>
  <w:num w:numId="13">
    <w:abstractNumId w:val="171"/>
  </w:num>
  <w:num w:numId="14">
    <w:abstractNumId w:val="226"/>
  </w:num>
  <w:num w:numId="15">
    <w:abstractNumId w:val="105"/>
  </w:num>
  <w:num w:numId="16">
    <w:abstractNumId w:val="180"/>
  </w:num>
  <w:num w:numId="17">
    <w:abstractNumId w:val="90"/>
  </w:num>
  <w:num w:numId="18">
    <w:abstractNumId w:val="136"/>
  </w:num>
  <w:num w:numId="19">
    <w:abstractNumId w:val="48"/>
  </w:num>
  <w:num w:numId="20">
    <w:abstractNumId w:val="119"/>
  </w:num>
  <w:num w:numId="21">
    <w:abstractNumId w:val="74"/>
  </w:num>
  <w:num w:numId="22">
    <w:abstractNumId w:val="45"/>
  </w:num>
  <w:num w:numId="23">
    <w:abstractNumId w:val="99"/>
  </w:num>
  <w:num w:numId="24">
    <w:abstractNumId w:val="132"/>
  </w:num>
  <w:num w:numId="25">
    <w:abstractNumId w:val="59"/>
  </w:num>
  <w:num w:numId="26">
    <w:abstractNumId w:val="141"/>
  </w:num>
  <w:num w:numId="27">
    <w:abstractNumId w:val="107"/>
  </w:num>
  <w:num w:numId="28">
    <w:abstractNumId w:val="167"/>
  </w:num>
  <w:num w:numId="29">
    <w:abstractNumId w:val="101"/>
  </w:num>
  <w:num w:numId="30">
    <w:abstractNumId w:val="175"/>
  </w:num>
  <w:num w:numId="31">
    <w:abstractNumId w:val="61"/>
  </w:num>
  <w:num w:numId="32">
    <w:abstractNumId w:val="98"/>
  </w:num>
  <w:num w:numId="33">
    <w:abstractNumId w:val="31"/>
  </w:num>
  <w:num w:numId="34">
    <w:abstractNumId w:val="56"/>
  </w:num>
  <w:num w:numId="35">
    <w:abstractNumId w:val="146"/>
  </w:num>
  <w:num w:numId="36">
    <w:abstractNumId w:val="122"/>
  </w:num>
  <w:num w:numId="37">
    <w:abstractNumId w:val="44"/>
  </w:num>
  <w:num w:numId="38">
    <w:abstractNumId w:val="94"/>
  </w:num>
  <w:num w:numId="39">
    <w:abstractNumId w:val="208"/>
  </w:num>
  <w:num w:numId="40">
    <w:abstractNumId w:val="58"/>
  </w:num>
  <w:num w:numId="41">
    <w:abstractNumId w:val="18"/>
  </w:num>
  <w:num w:numId="42">
    <w:abstractNumId w:val="165"/>
  </w:num>
  <w:num w:numId="43">
    <w:abstractNumId w:val="57"/>
  </w:num>
  <w:num w:numId="44">
    <w:abstractNumId w:val="22"/>
  </w:num>
  <w:num w:numId="45">
    <w:abstractNumId w:val="82"/>
  </w:num>
  <w:num w:numId="46">
    <w:abstractNumId w:val="85"/>
  </w:num>
  <w:num w:numId="47">
    <w:abstractNumId w:val="214"/>
  </w:num>
  <w:num w:numId="48">
    <w:abstractNumId w:val="176"/>
  </w:num>
  <w:num w:numId="49">
    <w:abstractNumId w:val="17"/>
  </w:num>
  <w:num w:numId="50">
    <w:abstractNumId w:val="108"/>
  </w:num>
  <w:num w:numId="51">
    <w:abstractNumId w:val="184"/>
  </w:num>
  <w:num w:numId="52">
    <w:abstractNumId w:val="197"/>
  </w:num>
  <w:num w:numId="53">
    <w:abstractNumId w:val="125"/>
  </w:num>
  <w:num w:numId="54">
    <w:abstractNumId w:val="150"/>
  </w:num>
  <w:num w:numId="55">
    <w:abstractNumId w:val="60"/>
  </w:num>
  <w:num w:numId="56">
    <w:abstractNumId w:val="203"/>
  </w:num>
  <w:num w:numId="57">
    <w:abstractNumId w:val="164"/>
  </w:num>
  <w:num w:numId="58">
    <w:abstractNumId w:val="212"/>
  </w:num>
  <w:num w:numId="59">
    <w:abstractNumId w:val="124"/>
  </w:num>
  <w:num w:numId="60">
    <w:abstractNumId w:val="34"/>
  </w:num>
  <w:num w:numId="61">
    <w:abstractNumId w:val="93"/>
  </w:num>
  <w:num w:numId="62">
    <w:abstractNumId w:val="172"/>
  </w:num>
  <w:num w:numId="63">
    <w:abstractNumId w:val="216"/>
  </w:num>
  <w:num w:numId="64">
    <w:abstractNumId w:val="91"/>
  </w:num>
  <w:num w:numId="65">
    <w:abstractNumId w:val="204"/>
  </w:num>
  <w:num w:numId="66">
    <w:abstractNumId w:val="193"/>
  </w:num>
  <w:num w:numId="67">
    <w:abstractNumId w:val="52"/>
  </w:num>
  <w:num w:numId="68">
    <w:abstractNumId w:val="25"/>
  </w:num>
  <w:num w:numId="69">
    <w:abstractNumId w:val="72"/>
  </w:num>
  <w:num w:numId="70">
    <w:abstractNumId w:val="66"/>
  </w:num>
  <w:num w:numId="71">
    <w:abstractNumId w:val="50"/>
  </w:num>
  <w:num w:numId="72">
    <w:abstractNumId w:val="53"/>
  </w:num>
  <w:num w:numId="73">
    <w:abstractNumId w:val="4"/>
  </w:num>
  <w:num w:numId="74">
    <w:abstractNumId w:val="43"/>
  </w:num>
  <w:num w:numId="75">
    <w:abstractNumId w:val="87"/>
  </w:num>
  <w:num w:numId="76">
    <w:abstractNumId w:val="169"/>
  </w:num>
  <w:num w:numId="77">
    <w:abstractNumId w:val="159"/>
  </w:num>
  <w:num w:numId="78">
    <w:abstractNumId w:val="96"/>
  </w:num>
  <w:num w:numId="79">
    <w:abstractNumId w:val="195"/>
  </w:num>
  <w:num w:numId="80">
    <w:abstractNumId w:val="227"/>
  </w:num>
  <w:num w:numId="81">
    <w:abstractNumId w:val="135"/>
  </w:num>
  <w:num w:numId="82">
    <w:abstractNumId w:val="16"/>
  </w:num>
  <w:num w:numId="83">
    <w:abstractNumId w:val="26"/>
  </w:num>
  <w:num w:numId="84">
    <w:abstractNumId w:val="112"/>
  </w:num>
  <w:num w:numId="85">
    <w:abstractNumId w:val="183"/>
  </w:num>
  <w:num w:numId="86">
    <w:abstractNumId w:val="28"/>
  </w:num>
  <w:num w:numId="87">
    <w:abstractNumId w:val="154"/>
  </w:num>
  <w:num w:numId="88">
    <w:abstractNumId w:val="115"/>
  </w:num>
  <w:num w:numId="89">
    <w:abstractNumId w:val="71"/>
  </w:num>
  <w:num w:numId="90">
    <w:abstractNumId w:val="8"/>
  </w:num>
  <w:num w:numId="91">
    <w:abstractNumId w:val="121"/>
  </w:num>
  <w:num w:numId="92">
    <w:abstractNumId w:val="151"/>
  </w:num>
  <w:num w:numId="93">
    <w:abstractNumId w:val="190"/>
  </w:num>
  <w:num w:numId="94">
    <w:abstractNumId w:val="29"/>
  </w:num>
  <w:num w:numId="95">
    <w:abstractNumId w:val="173"/>
  </w:num>
  <w:num w:numId="96">
    <w:abstractNumId w:val="155"/>
  </w:num>
  <w:num w:numId="97">
    <w:abstractNumId w:val="63"/>
  </w:num>
  <w:num w:numId="98">
    <w:abstractNumId w:val="223"/>
  </w:num>
  <w:num w:numId="99">
    <w:abstractNumId w:val="100"/>
  </w:num>
  <w:num w:numId="100">
    <w:abstractNumId w:val="129"/>
  </w:num>
  <w:num w:numId="101">
    <w:abstractNumId w:val="40"/>
  </w:num>
  <w:num w:numId="102">
    <w:abstractNumId w:val="220"/>
  </w:num>
  <w:num w:numId="103">
    <w:abstractNumId w:val="161"/>
  </w:num>
  <w:num w:numId="104">
    <w:abstractNumId w:val="142"/>
  </w:num>
  <w:num w:numId="105">
    <w:abstractNumId w:val="200"/>
  </w:num>
  <w:num w:numId="106">
    <w:abstractNumId w:val="206"/>
  </w:num>
  <w:num w:numId="107">
    <w:abstractNumId w:val="80"/>
  </w:num>
  <w:num w:numId="108">
    <w:abstractNumId w:val="222"/>
  </w:num>
  <w:num w:numId="109">
    <w:abstractNumId w:val="170"/>
  </w:num>
  <w:num w:numId="110">
    <w:abstractNumId w:val="134"/>
  </w:num>
  <w:num w:numId="111">
    <w:abstractNumId w:val="41"/>
  </w:num>
  <w:num w:numId="112">
    <w:abstractNumId w:val="168"/>
  </w:num>
  <w:num w:numId="113">
    <w:abstractNumId w:val="65"/>
  </w:num>
  <w:num w:numId="114">
    <w:abstractNumId w:val="5"/>
  </w:num>
  <w:num w:numId="115">
    <w:abstractNumId w:val="162"/>
  </w:num>
  <w:num w:numId="116">
    <w:abstractNumId w:val="106"/>
  </w:num>
  <w:num w:numId="117">
    <w:abstractNumId w:val="139"/>
  </w:num>
  <w:num w:numId="118">
    <w:abstractNumId w:val="143"/>
  </w:num>
  <w:num w:numId="119">
    <w:abstractNumId w:val="103"/>
  </w:num>
  <w:num w:numId="120">
    <w:abstractNumId w:val="89"/>
  </w:num>
  <w:num w:numId="121">
    <w:abstractNumId w:val="67"/>
  </w:num>
  <w:num w:numId="122">
    <w:abstractNumId w:val="177"/>
  </w:num>
  <w:num w:numId="123">
    <w:abstractNumId w:val="218"/>
  </w:num>
  <w:num w:numId="124">
    <w:abstractNumId w:val="210"/>
  </w:num>
  <w:num w:numId="125">
    <w:abstractNumId w:val="160"/>
  </w:num>
  <w:num w:numId="126">
    <w:abstractNumId w:val="37"/>
  </w:num>
  <w:num w:numId="127">
    <w:abstractNumId w:val="15"/>
  </w:num>
  <w:num w:numId="128">
    <w:abstractNumId w:val="120"/>
  </w:num>
  <w:num w:numId="129">
    <w:abstractNumId w:val="84"/>
  </w:num>
  <w:num w:numId="130">
    <w:abstractNumId w:val="219"/>
  </w:num>
  <w:num w:numId="131">
    <w:abstractNumId w:val="12"/>
  </w:num>
  <w:num w:numId="132">
    <w:abstractNumId w:val="33"/>
  </w:num>
  <w:num w:numId="133">
    <w:abstractNumId w:val="2"/>
  </w:num>
  <w:num w:numId="134">
    <w:abstractNumId w:val="149"/>
  </w:num>
  <w:num w:numId="135">
    <w:abstractNumId w:val="77"/>
  </w:num>
  <w:num w:numId="136">
    <w:abstractNumId w:val="11"/>
  </w:num>
  <w:num w:numId="137">
    <w:abstractNumId w:val="27"/>
  </w:num>
  <w:num w:numId="138">
    <w:abstractNumId w:val="158"/>
  </w:num>
  <w:num w:numId="139">
    <w:abstractNumId w:val="78"/>
  </w:num>
  <w:num w:numId="140">
    <w:abstractNumId w:val="174"/>
  </w:num>
  <w:num w:numId="141">
    <w:abstractNumId w:val="178"/>
  </w:num>
  <w:num w:numId="142">
    <w:abstractNumId w:val="224"/>
  </w:num>
  <w:num w:numId="143">
    <w:abstractNumId w:val="137"/>
  </w:num>
  <w:num w:numId="144">
    <w:abstractNumId w:val="225"/>
  </w:num>
  <w:num w:numId="145">
    <w:abstractNumId w:val="111"/>
  </w:num>
  <w:num w:numId="146">
    <w:abstractNumId w:val="147"/>
  </w:num>
  <w:num w:numId="147">
    <w:abstractNumId w:val="102"/>
  </w:num>
  <w:num w:numId="148">
    <w:abstractNumId w:val="64"/>
  </w:num>
  <w:num w:numId="149">
    <w:abstractNumId w:val="21"/>
  </w:num>
  <w:num w:numId="150">
    <w:abstractNumId w:val="211"/>
  </w:num>
  <w:num w:numId="151">
    <w:abstractNumId w:val="209"/>
  </w:num>
  <w:num w:numId="152">
    <w:abstractNumId w:val="187"/>
  </w:num>
  <w:num w:numId="153">
    <w:abstractNumId w:val="97"/>
  </w:num>
  <w:num w:numId="154">
    <w:abstractNumId w:val="70"/>
  </w:num>
  <w:num w:numId="155">
    <w:abstractNumId w:val="109"/>
  </w:num>
  <w:num w:numId="156">
    <w:abstractNumId w:val="185"/>
  </w:num>
  <w:num w:numId="157">
    <w:abstractNumId w:val="51"/>
  </w:num>
  <w:num w:numId="158">
    <w:abstractNumId w:val="140"/>
  </w:num>
  <w:num w:numId="159">
    <w:abstractNumId w:val="88"/>
  </w:num>
  <w:num w:numId="160">
    <w:abstractNumId w:val="42"/>
  </w:num>
  <w:num w:numId="161">
    <w:abstractNumId w:val="215"/>
  </w:num>
  <w:num w:numId="162">
    <w:abstractNumId w:val="153"/>
  </w:num>
  <w:num w:numId="163">
    <w:abstractNumId w:val="196"/>
  </w:num>
  <w:num w:numId="164">
    <w:abstractNumId w:val="126"/>
  </w:num>
  <w:num w:numId="165">
    <w:abstractNumId w:val="76"/>
  </w:num>
  <w:num w:numId="166">
    <w:abstractNumId w:val="36"/>
  </w:num>
  <w:num w:numId="167">
    <w:abstractNumId w:val="148"/>
  </w:num>
  <w:num w:numId="168">
    <w:abstractNumId w:val="202"/>
  </w:num>
  <w:num w:numId="169">
    <w:abstractNumId w:val="0"/>
  </w:num>
  <w:num w:numId="170">
    <w:abstractNumId w:val="92"/>
  </w:num>
  <w:num w:numId="171">
    <w:abstractNumId w:val="10"/>
  </w:num>
  <w:num w:numId="172">
    <w:abstractNumId w:val="19"/>
  </w:num>
  <w:num w:numId="173">
    <w:abstractNumId w:val="114"/>
  </w:num>
  <w:num w:numId="174">
    <w:abstractNumId w:val="117"/>
  </w:num>
  <w:num w:numId="175">
    <w:abstractNumId w:val="7"/>
  </w:num>
  <w:num w:numId="176">
    <w:abstractNumId w:val="133"/>
  </w:num>
  <w:num w:numId="177">
    <w:abstractNumId w:val="110"/>
  </w:num>
  <w:num w:numId="178">
    <w:abstractNumId w:val="192"/>
  </w:num>
  <w:num w:numId="179">
    <w:abstractNumId w:val="198"/>
  </w:num>
  <w:num w:numId="180">
    <w:abstractNumId w:val="166"/>
  </w:num>
  <w:num w:numId="181">
    <w:abstractNumId w:val="62"/>
  </w:num>
  <w:num w:numId="182">
    <w:abstractNumId w:val="55"/>
  </w:num>
  <w:num w:numId="183">
    <w:abstractNumId w:val="14"/>
  </w:num>
  <w:num w:numId="184">
    <w:abstractNumId w:val="188"/>
  </w:num>
  <w:num w:numId="185">
    <w:abstractNumId w:val="49"/>
  </w:num>
  <w:num w:numId="186">
    <w:abstractNumId w:val="116"/>
  </w:num>
  <w:num w:numId="187">
    <w:abstractNumId w:val="144"/>
  </w:num>
  <w:num w:numId="188">
    <w:abstractNumId w:val="86"/>
  </w:num>
  <w:num w:numId="189">
    <w:abstractNumId w:val="182"/>
  </w:num>
  <w:num w:numId="190">
    <w:abstractNumId w:val="199"/>
  </w:num>
  <w:num w:numId="191">
    <w:abstractNumId w:val="186"/>
  </w:num>
  <w:num w:numId="192">
    <w:abstractNumId w:val="145"/>
  </w:num>
  <w:num w:numId="193">
    <w:abstractNumId w:val="83"/>
  </w:num>
  <w:num w:numId="194">
    <w:abstractNumId w:val="35"/>
  </w:num>
  <w:num w:numId="195">
    <w:abstractNumId w:val="163"/>
  </w:num>
  <w:num w:numId="196">
    <w:abstractNumId w:val="81"/>
  </w:num>
  <w:num w:numId="197">
    <w:abstractNumId w:val="24"/>
  </w:num>
  <w:num w:numId="198">
    <w:abstractNumId w:val="104"/>
  </w:num>
  <w:num w:numId="199">
    <w:abstractNumId w:val="79"/>
  </w:num>
  <w:num w:numId="200">
    <w:abstractNumId w:val="118"/>
  </w:num>
  <w:num w:numId="201">
    <w:abstractNumId w:val="152"/>
  </w:num>
  <w:num w:numId="202">
    <w:abstractNumId w:val="3"/>
  </w:num>
  <w:num w:numId="203">
    <w:abstractNumId w:val="131"/>
  </w:num>
  <w:num w:numId="204">
    <w:abstractNumId w:val="39"/>
  </w:num>
  <w:num w:numId="205">
    <w:abstractNumId w:val="13"/>
  </w:num>
  <w:num w:numId="206">
    <w:abstractNumId w:val="32"/>
  </w:num>
  <w:num w:numId="207">
    <w:abstractNumId w:val="113"/>
  </w:num>
  <w:num w:numId="208">
    <w:abstractNumId w:val="68"/>
  </w:num>
  <w:num w:numId="209">
    <w:abstractNumId w:val="157"/>
  </w:num>
  <w:num w:numId="210">
    <w:abstractNumId w:val="47"/>
  </w:num>
  <w:num w:numId="211">
    <w:abstractNumId w:val="194"/>
  </w:num>
  <w:num w:numId="212">
    <w:abstractNumId w:val="9"/>
  </w:num>
  <w:num w:numId="213">
    <w:abstractNumId w:val="181"/>
  </w:num>
  <w:num w:numId="214">
    <w:abstractNumId w:val="207"/>
  </w:num>
  <w:num w:numId="215">
    <w:abstractNumId w:val="38"/>
  </w:num>
  <w:num w:numId="216">
    <w:abstractNumId w:val="127"/>
  </w:num>
  <w:num w:numId="217">
    <w:abstractNumId w:val="221"/>
  </w:num>
  <w:num w:numId="218">
    <w:abstractNumId w:val="69"/>
  </w:num>
  <w:num w:numId="219">
    <w:abstractNumId w:val="1"/>
  </w:num>
  <w:num w:numId="220">
    <w:abstractNumId w:val="6"/>
  </w:num>
  <w:num w:numId="221">
    <w:abstractNumId w:val="23"/>
  </w:num>
  <w:num w:numId="222">
    <w:abstractNumId w:val="201"/>
  </w:num>
  <w:num w:numId="223">
    <w:abstractNumId w:val="130"/>
  </w:num>
  <w:num w:numId="224">
    <w:abstractNumId w:val="73"/>
  </w:num>
  <w:num w:numId="225">
    <w:abstractNumId w:val="191"/>
  </w:num>
  <w:num w:numId="226">
    <w:abstractNumId w:val="30"/>
  </w:num>
  <w:num w:numId="227">
    <w:abstractNumId w:val="217"/>
  </w:num>
  <w:num w:numId="228">
    <w:abstractNumId w:val="205"/>
  </w:num>
  <w:numIdMacAtCleanup w:val="2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drawingGridHorizontalSpacing w:val="110"/>
  <w:displayHorizontalDrawingGridEvery w:val="2"/>
  <w:characterSpacingControl w:val="doNotCompress"/>
  <w:hdrShapeDefaults>
    <o:shapedefaults v:ext="edit" spidmax="2067"/>
    <o:shapelayout v:ext="edit">
      <o:idmap v:ext="edit" data="2"/>
      <o:rules v:ext="edit">
        <o:r id="V:Rule1" type="connector" idref="#_x0000_s2065"/>
      </o:rules>
    </o:shapelayout>
  </w:hdrShapeDefaults>
  <w:footnotePr>
    <w:footnote w:id="-1"/>
    <w:footnote w:id="0"/>
  </w:footnotePr>
  <w:endnotePr>
    <w:endnote w:id="-1"/>
    <w:endnote w:id="0"/>
  </w:endnotePr>
  <w:compat>
    <w:compatSetting w:name="compatibilityMode" w:uri="http://schemas.microsoft.com/office/word" w:val="12"/>
  </w:compat>
  <w:rsids>
    <w:rsidRoot w:val="00570D16"/>
    <w:rsid w:val="0000010B"/>
    <w:rsid w:val="00000B44"/>
    <w:rsid w:val="00000E57"/>
    <w:rsid w:val="00000F69"/>
    <w:rsid w:val="000010B6"/>
    <w:rsid w:val="000033D3"/>
    <w:rsid w:val="00003776"/>
    <w:rsid w:val="0000397C"/>
    <w:rsid w:val="000051C5"/>
    <w:rsid w:val="000052A4"/>
    <w:rsid w:val="0000562D"/>
    <w:rsid w:val="00005722"/>
    <w:rsid w:val="00005BF3"/>
    <w:rsid w:val="000066F7"/>
    <w:rsid w:val="00007294"/>
    <w:rsid w:val="00007F29"/>
    <w:rsid w:val="00011749"/>
    <w:rsid w:val="000140C5"/>
    <w:rsid w:val="00014CF1"/>
    <w:rsid w:val="000151ED"/>
    <w:rsid w:val="000156CF"/>
    <w:rsid w:val="00017463"/>
    <w:rsid w:val="00020521"/>
    <w:rsid w:val="000227EC"/>
    <w:rsid w:val="00022C0F"/>
    <w:rsid w:val="000238F0"/>
    <w:rsid w:val="00025958"/>
    <w:rsid w:val="00025B46"/>
    <w:rsid w:val="00025FCD"/>
    <w:rsid w:val="0002601B"/>
    <w:rsid w:val="00026DEA"/>
    <w:rsid w:val="00030053"/>
    <w:rsid w:val="00034CB2"/>
    <w:rsid w:val="0003560E"/>
    <w:rsid w:val="00036EE9"/>
    <w:rsid w:val="000408E3"/>
    <w:rsid w:val="00041778"/>
    <w:rsid w:val="000419FE"/>
    <w:rsid w:val="00042DF6"/>
    <w:rsid w:val="00043305"/>
    <w:rsid w:val="00044B15"/>
    <w:rsid w:val="00045813"/>
    <w:rsid w:val="00045E03"/>
    <w:rsid w:val="00047B52"/>
    <w:rsid w:val="00050EED"/>
    <w:rsid w:val="000511D5"/>
    <w:rsid w:val="0005247C"/>
    <w:rsid w:val="00053A82"/>
    <w:rsid w:val="00053DEF"/>
    <w:rsid w:val="0005509A"/>
    <w:rsid w:val="0005510D"/>
    <w:rsid w:val="000576EA"/>
    <w:rsid w:val="00057CDB"/>
    <w:rsid w:val="000608EA"/>
    <w:rsid w:val="00063273"/>
    <w:rsid w:val="00063CAC"/>
    <w:rsid w:val="000649AA"/>
    <w:rsid w:val="0006637D"/>
    <w:rsid w:val="000719A1"/>
    <w:rsid w:val="000729F4"/>
    <w:rsid w:val="00072F6C"/>
    <w:rsid w:val="0007787B"/>
    <w:rsid w:val="00080743"/>
    <w:rsid w:val="00082F9A"/>
    <w:rsid w:val="000849DA"/>
    <w:rsid w:val="00090676"/>
    <w:rsid w:val="00093221"/>
    <w:rsid w:val="0009527A"/>
    <w:rsid w:val="000A2E57"/>
    <w:rsid w:val="000A7827"/>
    <w:rsid w:val="000B163E"/>
    <w:rsid w:val="000B1A63"/>
    <w:rsid w:val="000B2483"/>
    <w:rsid w:val="000B2862"/>
    <w:rsid w:val="000B2D46"/>
    <w:rsid w:val="000C09DB"/>
    <w:rsid w:val="000C15A2"/>
    <w:rsid w:val="000C36D6"/>
    <w:rsid w:val="000C38A9"/>
    <w:rsid w:val="000C3B31"/>
    <w:rsid w:val="000C550B"/>
    <w:rsid w:val="000D1F07"/>
    <w:rsid w:val="000D312F"/>
    <w:rsid w:val="000D58F3"/>
    <w:rsid w:val="000D77CE"/>
    <w:rsid w:val="000E2273"/>
    <w:rsid w:val="000E2D8B"/>
    <w:rsid w:val="000E382C"/>
    <w:rsid w:val="000E3A1E"/>
    <w:rsid w:val="000E5FBF"/>
    <w:rsid w:val="000E6A47"/>
    <w:rsid w:val="000E7E81"/>
    <w:rsid w:val="000F0462"/>
    <w:rsid w:val="000F244B"/>
    <w:rsid w:val="000F32B7"/>
    <w:rsid w:val="000F3F16"/>
    <w:rsid w:val="000F5AE7"/>
    <w:rsid w:val="000F69D2"/>
    <w:rsid w:val="000F6A28"/>
    <w:rsid w:val="000F7052"/>
    <w:rsid w:val="001001EE"/>
    <w:rsid w:val="001003A1"/>
    <w:rsid w:val="00101427"/>
    <w:rsid w:val="0010196C"/>
    <w:rsid w:val="001028ED"/>
    <w:rsid w:val="00102D88"/>
    <w:rsid w:val="0010385A"/>
    <w:rsid w:val="0010432D"/>
    <w:rsid w:val="00104671"/>
    <w:rsid w:val="00104A0D"/>
    <w:rsid w:val="001062D9"/>
    <w:rsid w:val="00106DD8"/>
    <w:rsid w:val="001076F6"/>
    <w:rsid w:val="00110030"/>
    <w:rsid w:val="00110600"/>
    <w:rsid w:val="00111B61"/>
    <w:rsid w:val="00112177"/>
    <w:rsid w:val="0011293E"/>
    <w:rsid w:val="00112D79"/>
    <w:rsid w:val="00114D6E"/>
    <w:rsid w:val="001156CD"/>
    <w:rsid w:val="00116F98"/>
    <w:rsid w:val="001176B0"/>
    <w:rsid w:val="00121CD9"/>
    <w:rsid w:val="001249AD"/>
    <w:rsid w:val="0012511D"/>
    <w:rsid w:val="001259C4"/>
    <w:rsid w:val="00125A38"/>
    <w:rsid w:val="00127E80"/>
    <w:rsid w:val="0013331C"/>
    <w:rsid w:val="001337C1"/>
    <w:rsid w:val="00137732"/>
    <w:rsid w:val="0013774C"/>
    <w:rsid w:val="001406A0"/>
    <w:rsid w:val="00140C86"/>
    <w:rsid w:val="0014177C"/>
    <w:rsid w:val="00142DBF"/>
    <w:rsid w:val="001442C5"/>
    <w:rsid w:val="001451EC"/>
    <w:rsid w:val="00146EAB"/>
    <w:rsid w:val="001474CE"/>
    <w:rsid w:val="00151FC5"/>
    <w:rsid w:val="001538D3"/>
    <w:rsid w:val="001550BF"/>
    <w:rsid w:val="00156FA3"/>
    <w:rsid w:val="001574B7"/>
    <w:rsid w:val="001612F7"/>
    <w:rsid w:val="001619AF"/>
    <w:rsid w:val="001622A6"/>
    <w:rsid w:val="00162672"/>
    <w:rsid w:val="00164E23"/>
    <w:rsid w:val="0016520F"/>
    <w:rsid w:val="00166D39"/>
    <w:rsid w:val="0016733F"/>
    <w:rsid w:val="00167B0A"/>
    <w:rsid w:val="001704AA"/>
    <w:rsid w:val="00170ADF"/>
    <w:rsid w:val="001738B6"/>
    <w:rsid w:val="001749C2"/>
    <w:rsid w:val="00175141"/>
    <w:rsid w:val="001801EA"/>
    <w:rsid w:val="0018201F"/>
    <w:rsid w:val="001849E8"/>
    <w:rsid w:val="001853CC"/>
    <w:rsid w:val="00185D48"/>
    <w:rsid w:val="0018641B"/>
    <w:rsid w:val="0018691F"/>
    <w:rsid w:val="001876A5"/>
    <w:rsid w:val="00187CA0"/>
    <w:rsid w:val="00190D78"/>
    <w:rsid w:val="001911C5"/>
    <w:rsid w:val="00193616"/>
    <w:rsid w:val="00193B5F"/>
    <w:rsid w:val="00194755"/>
    <w:rsid w:val="001954FD"/>
    <w:rsid w:val="001956C0"/>
    <w:rsid w:val="001957D1"/>
    <w:rsid w:val="001A1708"/>
    <w:rsid w:val="001A2E9D"/>
    <w:rsid w:val="001A36E2"/>
    <w:rsid w:val="001A3E1F"/>
    <w:rsid w:val="001A42D6"/>
    <w:rsid w:val="001A46C1"/>
    <w:rsid w:val="001A6FCB"/>
    <w:rsid w:val="001A7546"/>
    <w:rsid w:val="001B070D"/>
    <w:rsid w:val="001B0B98"/>
    <w:rsid w:val="001B125B"/>
    <w:rsid w:val="001B1530"/>
    <w:rsid w:val="001B338C"/>
    <w:rsid w:val="001B5A24"/>
    <w:rsid w:val="001C67A8"/>
    <w:rsid w:val="001C6F17"/>
    <w:rsid w:val="001D2229"/>
    <w:rsid w:val="001D2D85"/>
    <w:rsid w:val="001D340E"/>
    <w:rsid w:val="001D4652"/>
    <w:rsid w:val="001D595C"/>
    <w:rsid w:val="001D67FB"/>
    <w:rsid w:val="001D691C"/>
    <w:rsid w:val="001E136D"/>
    <w:rsid w:val="001E18B7"/>
    <w:rsid w:val="001E290C"/>
    <w:rsid w:val="001E2D38"/>
    <w:rsid w:val="001E5F8D"/>
    <w:rsid w:val="001F0D66"/>
    <w:rsid w:val="001F1C01"/>
    <w:rsid w:val="001F4A21"/>
    <w:rsid w:val="001F6156"/>
    <w:rsid w:val="002004D9"/>
    <w:rsid w:val="00200E15"/>
    <w:rsid w:val="00202816"/>
    <w:rsid w:val="002033E5"/>
    <w:rsid w:val="00203ADB"/>
    <w:rsid w:val="0020424F"/>
    <w:rsid w:val="00204A80"/>
    <w:rsid w:val="002077AB"/>
    <w:rsid w:val="00211D27"/>
    <w:rsid w:val="002122BC"/>
    <w:rsid w:val="002135BB"/>
    <w:rsid w:val="002144A2"/>
    <w:rsid w:val="00214C5A"/>
    <w:rsid w:val="002159C5"/>
    <w:rsid w:val="00216BD3"/>
    <w:rsid w:val="00216EF7"/>
    <w:rsid w:val="002170B4"/>
    <w:rsid w:val="002230A9"/>
    <w:rsid w:val="00223621"/>
    <w:rsid w:val="0022450F"/>
    <w:rsid w:val="002261A4"/>
    <w:rsid w:val="0022629C"/>
    <w:rsid w:val="00227391"/>
    <w:rsid w:val="00227940"/>
    <w:rsid w:val="00230FCB"/>
    <w:rsid w:val="002339FC"/>
    <w:rsid w:val="002358BA"/>
    <w:rsid w:val="002359AD"/>
    <w:rsid w:val="00236438"/>
    <w:rsid w:val="0024022E"/>
    <w:rsid w:val="00240731"/>
    <w:rsid w:val="00242455"/>
    <w:rsid w:val="00242462"/>
    <w:rsid w:val="00243A3D"/>
    <w:rsid w:val="0024402E"/>
    <w:rsid w:val="00244A89"/>
    <w:rsid w:val="0024551F"/>
    <w:rsid w:val="002464FA"/>
    <w:rsid w:val="002503F0"/>
    <w:rsid w:val="00251CF1"/>
    <w:rsid w:val="002528A4"/>
    <w:rsid w:val="00253140"/>
    <w:rsid w:val="00253B50"/>
    <w:rsid w:val="00253F6E"/>
    <w:rsid w:val="002569DD"/>
    <w:rsid w:val="00257F4C"/>
    <w:rsid w:val="0026068A"/>
    <w:rsid w:val="002621D6"/>
    <w:rsid w:val="00262227"/>
    <w:rsid w:val="002624A5"/>
    <w:rsid w:val="00263055"/>
    <w:rsid w:val="00264AB6"/>
    <w:rsid w:val="00264E2A"/>
    <w:rsid w:val="00266267"/>
    <w:rsid w:val="0026630A"/>
    <w:rsid w:val="002675A6"/>
    <w:rsid w:val="0027147E"/>
    <w:rsid w:val="0027187A"/>
    <w:rsid w:val="00271B1B"/>
    <w:rsid w:val="00273F4E"/>
    <w:rsid w:val="00276CE1"/>
    <w:rsid w:val="002817BC"/>
    <w:rsid w:val="00282715"/>
    <w:rsid w:val="00282CAC"/>
    <w:rsid w:val="002851BA"/>
    <w:rsid w:val="002871A4"/>
    <w:rsid w:val="002871B7"/>
    <w:rsid w:val="002875C0"/>
    <w:rsid w:val="00291266"/>
    <w:rsid w:val="0029405D"/>
    <w:rsid w:val="00294D22"/>
    <w:rsid w:val="0029520A"/>
    <w:rsid w:val="00295C6D"/>
    <w:rsid w:val="0029674A"/>
    <w:rsid w:val="002970EB"/>
    <w:rsid w:val="00297691"/>
    <w:rsid w:val="00297938"/>
    <w:rsid w:val="002A0DA2"/>
    <w:rsid w:val="002A0F19"/>
    <w:rsid w:val="002A2554"/>
    <w:rsid w:val="002A2D75"/>
    <w:rsid w:val="002A393A"/>
    <w:rsid w:val="002A4DEC"/>
    <w:rsid w:val="002A647B"/>
    <w:rsid w:val="002B28F5"/>
    <w:rsid w:val="002B3336"/>
    <w:rsid w:val="002B4344"/>
    <w:rsid w:val="002B4A93"/>
    <w:rsid w:val="002B5515"/>
    <w:rsid w:val="002C20C2"/>
    <w:rsid w:val="002C293F"/>
    <w:rsid w:val="002C2A80"/>
    <w:rsid w:val="002C3192"/>
    <w:rsid w:val="002C5FCB"/>
    <w:rsid w:val="002C776D"/>
    <w:rsid w:val="002D2366"/>
    <w:rsid w:val="002D2D09"/>
    <w:rsid w:val="002D3BB9"/>
    <w:rsid w:val="002D3EB9"/>
    <w:rsid w:val="002D75DE"/>
    <w:rsid w:val="002D7C8C"/>
    <w:rsid w:val="002D7DC6"/>
    <w:rsid w:val="002E246D"/>
    <w:rsid w:val="002E2E15"/>
    <w:rsid w:val="002E6744"/>
    <w:rsid w:val="002E7C33"/>
    <w:rsid w:val="002E7C3E"/>
    <w:rsid w:val="002F3E06"/>
    <w:rsid w:val="002F4503"/>
    <w:rsid w:val="002F578D"/>
    <w:rsid w:val="002F5A29"/>
    <w:rsid w:val="002F5A94"/>
    <w:rsid w:val="002F6539"/>
    <w:rsid w:val="002F6B33"/>
    <w:rsid w:val="003008F4"/>
    <w:rsid w:val="0030588B"/>
    <w:rsid w:val="00305BA9"/>
    <w:rsid w:val="00305F9F"/>
    <w:rsid w:val="003062E5"/>
    <w:rsid w:val="003068FE"/>
    <w:rsid w:val="00306C3F"/>
    <w:rsid w:val="003101F7"/>
    <w:rsid w:val="0031046E"/>
    <w:rsid w:val="00310589"/>
    <w:rsid w:val="00311660"/>
    <w:rsid w:val="00311B36"/>
    <w:rsid w:val="0031553C"/>
    <w:rsid w:val="0031561A"/>
    <w:rsid w:val="003171B0"/>
    <w:rsid w:val="003208AC"/>
    <w:rsid w:val="0032141F"/>
    <w:rsid w:val="0032436C"/>
    <w:rsid w:val="003279BC"/>
    <w:rsid w:val="00327B1F"/>
    <w:rsid w:val="00327C17"/>
    <w:rsid w:val="00330DB5"/>
    <w:rsid w:val="00331386"/>
    <w:rsid w:val="00332106"/>
    <w:rsid w:val="003322C1"/>
    <w:rsid w:val="00332BEF"/>
    <w:rsid w:val="00332D38"/>
    <w:rsid w:val="00333335"/>
    <w:rsid w:val="00336E1B"/>
    <w:rsid w:val="003372FD"/>
    <w:rsid w:val="00342BA4"/>
    <w:rsid w:val="00343079"/>
    <w:rsid w:val="00343BB0"/>
    <w:rsid w:val="003452EA"/>
    <w:rsid w:val="003506A2"/>
    <w:rsid w:val="00350A00"/>
    <w:rsid w:val="00350B2E"/>
    <w:rsid w:val="003523D1"/>
    <w:rsid w:val="0035292C"/>
    <w:rsid w:val="00353CE9"/>
    <w:rsid w:val="0035441E"/>
    <w:rsid w:val="00355880"/>
    <w:rsid w:val="00361574"/>
    <w:rsid w:val="00361E17"/>
    <w:rsid w:val="00362B65"/>
    <w:rsid w:val="00363DC4"/>
    <w:rsid w:val="00363F85"/>
    <w:rsid w:val="00365182"/>
    <w:rsid w:val="003665DC"/>
    <w:rsid w:val="003666A8"/>
    <w:rsid w:val="00367C0A"/>
    <w:rsid w:val="00373290"/>
    <w:rsid w:val="0037366D"/>
    <w:rsid w:val="00374B7E"/>
    <w:rsid w:val="0037703A"/>
    <w:rsid w:val="00377D29"/>
    <w:rsid w:val="00380E3D"/>
    <w:rsid w:val="00382784"/>
    <w:rsid w:val="003829F1"/>
    <w:rsid w:val="00382A27"/>
    <w:rsid w:val="00382C3E"/>
    <w:rsid w:val="00383394"/>
    <w:rsid w:val="00385B3D"/>
    <w:rsid w:val="003915FA"/>
    <w:rsid w:val="00392152"/>
    <w:rsid w:val="003922B1"/>
    <w:rsid w:val="0039277C"/>
    <w:rsid w:val="003958CA"/>
    <w:rsid w:val="00397FE2"/>
    <w:rsid w:val="003A0160"/>
    <w:rsid w:val="003A291C"/>
    <w:rsid w:val="003A3497"/>
    <w:rsid w:val="003A3866"/>
    <w:rsid w:val="003A3BFF"/>
    <w:rsid w:val="003A3DF5"/>
    <w:rsid w:val="003A4DD4"/>
    <w:rsid w:val="003A5338"/>
    <w:rsid w:val="003A6F9A"/>
    <w:rsid w:val="003A7A1A"/>
    <w:rsid w:val="003B2513"/>
    <w:rsid w:val="003B2E87"/>
    <w:rsid w:val="003B32D6"/>
    <w:rsid w:val="003B7B5D"/>
    <w:rsid w:val="003C2C1E"/>
    <w:rsid w:val="003C3BCB"/>
    <w:rsid w:val="003C4628"/>
    <w:rsid w:val="003C51B1"/>
    <w:rsid w:val="003D0F73"/>
    <w:rsid w:val="003D1A5B"/>
    <w:rsid w:val="003D1D4A"/>
    <w:rsid w:val="003D2522"/>
    <w:rsid w:val="003D341C"/>
    <w:rsid w:val="003D3AB9"/>
    <w:rsid w:val="003D4CE9"/>
    <w:rsid w:val="003D68D3"/>
    <w:rsid w:val="003E0901"/>
    <w:rsid w:val="003E24C9"/>
    <w:rsid w:val="003E2520"/>
    <w:rsid w:val="003E3611"/>
    <w:rsid w:val="003E3C29"/>
    <w:rsid w:val="003E4228"/>
    <w:rsid w:val="003E57A0"/>
    <w:rsid w:val="003E6307"/>
    <w:rsid w:val="003E6E71"/>
    <w:rsid w:val="003E6F3C"/>
    <w:rsid w:val="003E7718"/>
    <w:rsid w:val="003E7D2B"/>
    <w:rsid w:val="003F1BA5"/>
    <w:rsid w:val="003F369A"/>
    <w:rsid w:val="00401D1B"/>
    <w:rsid w:val="004022B7"/>
    <w:rsid w:val="00402305"/>
    <w:rsid w:val="004031F0"/>
    <w:rsid w:val="0040631F"/>
    <w:rsid w:val="00406409"/>
    <w:rsid w:val="00410995"/>
    <w:rsid w:val="00411949"/>
    <w:rsid w:val="00412BC2"/>
    <w:rsid w:val="004145AE"/>
    <w:rsid w:val="004146DA"/>
    <w:rsid w:val="0041651C"/>
    <w:rsid w:val="00416BCE"/>
    <w:rsid w:val="00422361"/>
    <w:rsid w:val="004242AF"/>
    <w:rsid w:val="00425D26"/>
    <w:rsid w:val="00427C91"/>
    <w:rsid w:val="00430C0F"/>
    <w:rsid w:val="00431CB7"/>
    <w:rsid w:val="004332E2"/>
    <w:rsid w:val="00434E7B"/>
    <w:rsid w:val="00435781"/>
    <w:rsid w:val="0044062A"/>
    <w:rsid w:val="0044095D"/>
    <w:rsid w:val="0044175F"/>
    <w:rsid w:val="004421B4"/>
    <w:rsid w:val="00443E79"/>
    <w:rsid w:val="00444726"/>
    <w:rsid w:val="00447F90"/>
    <w:rsid w:val="00451BC8"/>
    <w:rsid w:val="00453D7B"/>
    <w:rsid w:val="004547A0"/>
    <w:rsid w:val="004550F9"/>
    <w:rsid w:val="00456474"/>
    <w:rsid w:val="004615F2"/>
    <w:rsid w:val="00462367"/>
    <w:rsid w:val="004637CE"/>
    <w:rsid w:val="00465809"/>
    <w:rsid w:val="00467AF0"/>
    <w:rsid w:val="00470B3A"/>
    <w:rsid w:val="0047171C"/>
    <w:rsid w:val="00471E46"/>
    <w:rsid w:val="00472CEE"/>
    <w:rsid w:val="0048035E"/>
    <w:rsid w:val="00480FDD"/>
    <w:rsid w:val="004810F0"/>
    <w:rsid w:val="0048259E"/>
    <w:rsid w:val="00482815"/>
    <w:rsid w:val="00482C00"/>
    <w:rsid w:val="0048395D"/>
    <w:rsid w:val="004839D2"/>
    <w:rsid w:val="00484486"/>
    <w:rsid w:val="00484A0D"/>
    <w:rsid w:val="004856E8"/>
    <w:rsid w:val="00485B64"/>
    <w:rsid w:val="00486D3B"/>
    <w:rsid w:val="0049190A"/>
    <w:rsid w:val="00491A2D"/>
    <w:rsid w:val="00491EFA"/>
    <w:rsid w:val="004924B6"/>
    <w:rsid w:val="00493337"/>
    <w:rsid w:val="004951B4"/>
    <w:rsid w:val="00495F13"/>
    <w:rsid w:val="00496E72"/>
    <w:rsid w:val="004973EA"/>
    <w:rsid w:val="004A1407"/>
    <w:rsid w:val="004A1B13"/>
    <w:rsid w:val="004A3F2A"/>
    <w:rsid w:val="004A50A6"/>
    <w:rsid w:val="004A56F9"/>
    <w:rsid w:val="004B22CC"/>
    <w:rsid w:val="004B31C3"/>
    <w:rsid w:val="004B479E"/>
    <w:rsid w:val="004B4861"/>
    <w:rsid w:val="004B78E6"/>
    <w:rsid w:val="004C041C"/>
    <w:rsid w:val="004C481E"/>
    <w:rsid w:val="004C505D"/>
    <w:rsid w:val="004C5CF0"/>
    <w:rsid w:val="004C64E3"/>
    <w:rsid w:val="004C6970"/>
    <w:rsid w:val="004C72E2"/>
    <w:rsid w:val="004C7A7E"/>
    <w:rsid w:val="004D122B"/>
    <w:rsid w:val="004D1D00"/>
    <w:rsid w:val="004D422E"/>
    <w:rsid w:val="004D59F6"/>
    <w:rsid w:val="004D7B8E"/>
    <w:rsid w:val="004E112A"/>
    <w:rsid w:val="004E15AE"/>
    <w:rsid w:val="004E29C0"/>
    <w:rsid w:val="004E30A7"/>
    <w:rsid w:val="004E5433"/>
    <w:rsid w:val="004E5E81"/>
    <w:rsid w:val="004E6182"/>
    <w:rsid w:val="004F23D0"/>
    <w:rsid w:val="004F2A0E"/>
    <w:rsid w:val="004F3411"/>
    <w:rsid w:val="004F6149"/>
    <w:rsid w:val="004F73EE"/>
    <w:rsid w:val="005010D2"/>
    <w:rsid w:val="00504DA3"/>
    <w:rsid w:val="005057CD"/>
    <w:rsid w:val="005060EE"/>
    <w:rsid w:val="0050660E"/>
    <w:rsid w:val="00507824"/>
    <w:rsid w:val="005102A5"/>
    <w:rsid w:val="00511A8C"/>
    <w:rsid w:val="00511CCC"/>
    <w:rsid w:val="00513D59"/>
    <w:rsid w:val="00514A8B"/>
    <w:rsid w:val="00516372"/>
    <w:rsid w:val="00516DE8"/>
    <w:rsid w:val="005173E4"/>
    <w:rsid w:val="005200F0"/>
    <w:rsid w:val="00522D95"/>
    <w:rsid w:val="00523621"/>
    <w:rsid w:val="00530BE5"/>
    <w:rsid w:val="00530E6E"/>
    <w:rsid w:val="00532A2C"/>
    <w:rsid w:val="00535EE1"/>
    <w:rsid w:val="00540624"/>
    <w:rsid w:val="005408B1"/>
    <w:rsid w:val="005428B5"/>
    <w:rsid w:val="00542FD7"/>
    <w:rsid w:val="00543E24"/>
    <w:rsid w:val="00543F5D"/>
    <w:rsid w:val="00544A36"/>
    <w:rsid w:val="00552C68"/>
    <w:rsid w:val="005544DA"/>
    <w:rsid w:val="00555058"/>
    <w:rsid w:val="005553F7"/>
    <w:rsid w:val="00555662"/>
    <w:rsid w:val="00555C88"/>
    <w:rsid w:val="005570D1"/>
    <w:rsid w:val="00557E93"/>
    <w:rsid w:val="0056116A"/>
    <w:rsid w:val="00561D38"/>
    <w:rsid w:val="00562609"/>
    <w:rsid w:val="00562AA2"/>
    <w:rsid w:val="00564475"/>
    <w:rsid w:val="00564481"/>
    <w:rsid w:val="00564898"/>
    <w:rsid w:val="005674AF"/>
    <w:rsid w:val="00570D16"/>
    <w:rsid w:val="0057313C"/>
    <w:rsid w:val="0057349E"/>
    <w:rsid w:val="00575066"/>
    <w:rsid w:val="00575C16"/>
    <w:rsid w:val="00577F7F"/>
    <w:rsid w:val="00580955"/>
    <w:rsid w:val="005820BC"/>
    <w:rsid w:val="005823B3"/>
    <w:rsid w:val="00582F0E"/>
    <w:rsid w:val="00587255"/>
    <w:rsid w:val="00590415"/>
    <w:rsid w:val="0059157A"/>
    <w:rsid w:val="00592CE7"/>
    <w:rsid w:val="00593FAC"/>
    <w:rsid w:val="0059459C"/>
    <w:rsid w:val="00594B26"/>
    <w:rsid w:val="00595198"/>
    <w:rsid w:val="00595E08"/>
    <w:rsid w:val="005962FD"/>
    <w:rsid w:val="0059644F"/>
    <w:rsid w:val="005968DB"/>
    <w:rsid w:val="005A0977"/>
    <w:rsid w:val="005A1CD6"/>
    <w:rsid w:val="005A2847"/>
    <w:rsid w:val="005A30AA"/>
    <w:rsid w:val="005A357E"/>
    <w:rsid w:val="005A4DA3"/>
    <w:rsid w:val="005A7C02"/>
    <w:rsid w:val="005B0B66"/>
    <w:rsid w:val="005B18C7"/>
    <w:rsid w:val="005B19C8"/>
    <w:rsid w:val="005B2C6F"/>
    <w:rsid w:val="005B2CA7"/>
    <w:rsid w:val="005B3760"/>
    <w:rsid w:val="005B678D"/>
    <w:rsid w:val="005B7D91"/>
    <w:rsid w:val="005C2BCA"/>
    <w:rsid w:val="005C38D1"/>
    <w:rsid w:val="005C4643"/>
    <w:rsid w:val="005C47A5"/>
    <w:rsid w:val="005C4B1F"/>
    <w:rsid w:val="005C5631"/>
    <w:rsid w:val="005C703A"/>
    <w:rsid w:val="005C7CE2"/>
    <w:rsid w:val="005D009D"/>
    <w:rsid w:val="005D0569"/>
    <w:rsid w:val="005D1261"/>
    <w:rsid w:val="005D1812"/>
    <w:rsid w:val="005D26BF"/>
    <w:rsid w:val="005D273B"/>
    <w:rsid w:val="005D2E2D"/>
    <w:rsid w:val="005D381F"/>
    <w:rsid w:val="005D5E51"/>
    <w:rsid w:val="005D7FFE"/>
    <w:rsid w:val="005E0F77"/>
    <w:rsid w:val="005E2FD0"/>
    <w:rsid w:val="005E4823"/>
    <w:rsid w:val="005E482A"/>
    <w:rsid w:val="005E5D65"/>
    <w:rsid w:val="005E698F"/>
    <w:rsid w:val="005E79ED"/>
    <w:rsid w:val="005F0456"/>
    <w:rsid w:val="005F0C0D"/>
    <w:rsid w:val="005F0E19"/>
    <w:rsid w:val="005F38FD"/>
    <w:rsid w:val="005F53B2"/>
    <w:rsid w:val="005F5D97"/>
    <w:rsid w:val="005F7D41"/>
    <w:rsid w:val="0060210D"/>
    <w:rsid w:val="0060227C"/>
    <w:rsid w:val="006036C1"/>
    <w:rsid w:val="00603F83"/>
    <w:rsid w:val="00605608"/>
    <w:rsid w:val="0060642E"/>
    <w:rsid w:val="00606453"/>
    <w:rsid w:val="00606F8A"/>
    <w:rsid w:val="00612482"/>
    <w:rsid w:val="0061276D"/>
    <w:rsid w:val="00612871"/>
    <w:rsid w:val="00612C28"/>
    <w:rsid w:val="006131E4"/>
    <w:rsid w:val="0061457A"/>
    <w:rsid w:val="006155A4"/>
    <w:rsid w:val="006159F3"/>
    <w:rsid w:val="00616D86"/>
    <w:rsid w:val="00617BF4"/>
    <w:rsid w:val="006204E4"/>
    <w:rsid w:val="00620E59"/>
    <w:rsid w:val="00622A44"/>
    <w:rsid w:val="00622A7B"/>
    <w:rsid w:val="00627D58"/>
    <w:rsid w:val="006306B9"/>
    <w:rsid w:val="00633E9D"/>
    <w:rsid w:val="00635DE0"/>
    <w:rsid w:val="006364C8"/>
    <w:rsid w:val="00642495"/>
    <w:rsid w:val="00650253"/>
    <w:rsid w:val="00655459"/>
    <w:rsid w:val="00655AC5"/>
    <w:rsid w:val="00657014"/>
    <w:rsid w:val="00657398"/>
    <w:rsid w:val="00660A5C"/>
    <w:rsid w:val="00660E1A"/>
    <w:rsid w:val="00660E99"/>
    <w:rsid w:val="0066228E"/>
    <w:rsid w:val="00663EC2"/>
    <w:rsid w:val="006642A6"/>
    <w:rsid w:val="006647D3"/>
    <w:rsid w:val="00664E4B"/>
    <w:rsid w:val="00665708"/>
    <w:rsid w:val="00665F38"/>
    <w:rsid w:val="006727F9"/>
    <w:rsid w:val="00674348"/>
    <w:rsid w:val="00675029"/>
    <w:rsid w:val="006758D1"/>
    <w:rsid w:val="00676363"/>
    <w:rsid w:val="00681AC4"/>
    <w:rsid w:val="00682539"/>
    <w:rsid w:val="00684B54"/>
    <w:rsid w:val="006865A6"/>
    <w:rsid w:val="006866F0"/>
    <w:rsid w:val="00694A36"/>
    <w:rsid w:val="00696D7F"/>
    <w:rsid w:val="00697996"/>
    <w:rsid w:val="006979AF"/>
    <w:rsid w:val="006A0AD3"/>
    <w:rsid w:val="006A151C"/>
    <w:rsid w:val="006B05D5"/>
    <w:rsid w:val="006B2856"/>
    <w:rsid w:val="006B2ACB"/>
    <w:rsid w:val="006B2D73"/>
    <w:rsid w:val="006B3231"/>
    <w:rsid w:val="006B4193"/>
    <w:rsid w:val="006B457E"/>
    <w:rsid w:val="006B5A78"/>
    <w:rsid w:val="006C037E"/>
    <w:rsid w:val="006C0426"/>
    <w:rsid w:val="006C2BDB"/>
    <w:rsid w:val="006C3015"/>
    <w:rsid w:val="006C3A6A"/>
    <w:rsid w:val="006C43DB"/>
    <w:rsid w:val="006C4A5F"/>
    <w:rsid w:val="006C5291"/>
    <w:rsid w:val="006C62CE"/>
    <w:rsid w:val="006C7584"/>
    <w:rsid w:val="006D2308"/>
    <w:rsid w:val="006D3184"/>
    <w:rsid w:val="006D7662"/>
    <w:rsid w:val="006D7A7E"/>
    <w:rsid w:val="006E0EDD"/>
    <w:rsid w:val="006E3931"/>
    <w:rsid w:val="006E4C2F"/>
    <w:rsid w:val="006E4ED5"/>
    <w:rsid w:val="006E5825"/>
    <w:rsid w:val="006E635D"/>
    <w:rsid w:val="006E734D"/>
    <w:rsid w:val="006E74CF"/>
    <w:rsid w:val="006E7908"/>
    <w:rsid w:val="006F0916"/>
    <w:rsid w:val="006F171E"/>
    <w:rsid w:val="006F1C9F"/>
    <w:rsid w:val="006F33DF"/>
    <w:rsid w:val="006F556C"/>
    <w:rsid w:val="00702C86"/>
    <w:rsid w:val="007040F7"/>
    <w:rsid w:val="00706259"/>
    <w:rsid w:val="007063EA"/>
    <w:rsid w:val="00707A5F"/>
    <w:rsid w:val="007112D6"/>
    <w:rsid w:val="00711741"/>
    <w:rsid w:val="00711966"/>
    <w:rsid w:val="00711C73"/>
    <w:rsid w:val="00714505"/>
    <w:rsid w:val="00715352"/>
    <w:rsid w:val="007164B2"/>
    <w:rsid w:val="007175B0"/>
    <w:rsid w:val="00720A28"/>
    <w:rsid w:val="00723FDD"/>
    <w:rsid w:val="007248AA"/>
    <w:rsid w:val="00724B8B"/>
    <w:rsid w:val="00725097"/>
    <w:rsid w:val="0072758D"/>
    <w:rsid w:val="0072783C"/>
    <w:rsid w:val="007304A8"/>
    <w:rsid w:val="00730606"/>
    <w:rsid w:val="007339F0"/>
    <w:rsid w:val="0074038F"/>
    <w:rsid w:val="00740F73"/>
    <w:rsid w:val="007418A0"/>
    <w:rsid w:val="00743D3B"/>
    <w:rsid w:val="0074600C"/>
    <w:rsid w:val="00746B1A"/>
    <w:rsid w:val="00746CA4"/>
    <w:rsid w:val="00750152"/>
    <w:rsid w:val="00750288"/>
    <w:rsid w:val="007520BF"/>
    <w:rsid w:val="00752411"/>
    <w:rsid w:val="0075302B"/>
    <w:rsid w:val="00753F66"/>
    <w:rsid w:val="00754658"/>
    <w:rsid w:val="00754C1C"/>
    <w:rsid w:val="00755B60"/>
    <w:rsid w:val="00755E39"/>
    <w:rsid w:val="0075600A"/>
    <w:rsid w:val="007566C6"/>
    <w:rsid w:val="007567E3"/>
    <w:rsid w:val="00757D7C"/>
    <w:rsid w:val="00761499"/>
    <w:rsid w:val="00761E93"/>
    <w:rsid w:val="00764129"/>
    <w:rsid w:val="00764938"/>
    <w:rsid w:val="007658FD"/>
    <w:rsid w:val="00765B02"/>
    <w:rsid w:val="00770DE1"/>
    <w:rsid w:val="007713D0"/>
    <w:rsid w:val="00771D4E"/>
    <w:rsid w:val="00771F6D"/>
    <w:rsid w:val="007733DD"/>
    <w:rsid w:val="0077470B"/>
    <w:rsid w:val="00774BDB"/>
    <w:rsid w:val="007753F0"/>
    <w:rsid w:val="007761C0"/>
    <w:rsid w:val="007772AD"/>
    <w:rsid w:val="007772B9"/>
    <w:rsid w:val="00777C91"/>
    <w:rsid w:val="007806F8"/>
    <w:rsid w:val="00784CA6"/>
    <w:rsid w:val="007866F4"/>
    <w:rsid w:val="00786ED2"/>
    <w:rsid w:val="007877FC"/>
    <w:rsid w:val="00787B55"/>
    <w:rsid w:val="0079082B"/>
    <w:rsid w:val="007909D6"/>
    <w:rsid w:val="00792043"/>
    <w:rsid w:val="00793757"/>
    <w:rsid w:val="00793A12"/>
    <w:rsid w:val="0079412D"/>
    <w:rsid w:val="007943F0"/>
    <w:rsid w:val="007960D0"/>
    <w:rsid w:val="00796F9B"/>
    <w:rsid w:val="00797523"/>
    <w:rsid w:val="007A0B2E"/>
    <w:rsid w:val="007A3160"/>
    <w:rsid w:val="007A68AB"/>
    <w:rsid w:val="007A6F5E"/>
    <w:rsid w:val="007B0524"/>
    <w:rsid w:val="007B0C13"/>
    <w:rsid w:val="007B554F"/>
    <w:rsid w:val="007B733C"/>
    <w:rsid w:val="007B7BB1"/>
    <w:rsid w:val="007C2041"/>
    <w:rsid w:val="007C3512"/>
    <w:rsid w:val="007C397F"/>
    <w:rsid w:val="007C3E15"/>
    <w:rsid w:val="007D19F4"/>
    <w:rsid w:val="007D4C02"/>
    <w:rsid w:val="007D515F"/>
    <w:rsid w:val="007E01EA"/>
    <w:rsid w:val="007E0853"/>
    <w:rsid w:val="007E0918"/>
    <w:rsid w:val="007E14D1"/>
    <w:rsid w:val="007E2842"/>
    <w:rsid w:val="007E385A"/>
    <w:rsid w:val="007E4994"/>
    <w:rsid w:val="007E4AFF"/>
    <w:rsid w:val="007F081F"/>
    <w:rsid w:val="007F1046"/>
    <w:rsid w:val="007F5BA8"/>
    <w:rsid w:val="007F5F97"/>
    <w:rsid w:val="007F601F"/>
    <w:rsid w:val="007F7270"/>
    <w:rsid w:val="008019CD"/>
    <w:rsid w:val="0080266A"/>
    <w:rsid w:val="00802A7F"/>
    <w:rsid w:val="0080313D"/>
    <w:rsid w:val="00804E05"/>
    <w:rsid w:val="008066E9"/>
    <w:rsid w:val="00807B69"/>
    <w:rsid w:val="00807CCD"/>
    <w:rsid w:val="008115AA"/>
    <w:rsid w:val="0081490E"/>
    <w:rsid w:val="008160C1"/>
    <w:rsid w:val="008160CF"/>
    <w:rsid w:val="00816C58"/>
    <w:rsid w:val="0082036A"/>
    <w:rsid w:val="00820AAB"/>
    <w:rsid w:val="0082189D"/>
    <w:rsid w:val="00822334"/>
    <w:rsid w:val="00823173"/>
    <w:rsid w:val="00824096"/>
    <w:rsid w:val="00825E63"/>
    <w:rsid w:val="00827DFA"/>
    <w:rsid w:val="00830763"/>
    <w:rsid w:val="00831D71"/>
    <w:rsid w:val="008327EE"/>
    <w:rsid w:val="00832959"/>
    <w:rsid w:val="00832B91"/>
    <w:rsid w:val="00833D09"/>
    <w:rsid w:val="00834490"/>
    <w:rsid w:val="008349BF"/>
    <w:rsid w:val="0083506A"/>
    <w:rsid w:val="00835403"/>
    <w:rsid w:val="00840E32"/>
    <w:rsid w:val="00843017"/>
    <w:rsid w:val="00843561"/>
    <w:rsid w:val="00846924"/>
    <w:rsid w:val="00846E12"/>
    <w:rsid w:val="00847CDF"/>
    <w:rsid w:val="008502D1"/>
    <w:rsid w:val="00850EE5"/>
    <w:rsid w:val="008515EC"/>
    <w:rsid w:val="008538DA"/>
    <w:rsid w:val="008544B6"/>
    <w:rsid w:val="008563A1"/>
    <w:rsid w:val="00861151"/>
    <w:rsid w:val="008616C7"/>
    <w:rsid w:val="00861D6D"/>
    <w:rsid w:val="008674A7"/>
    <w:rsid w:val="00867943"/>
    <w:rsid w:val="008708E3"/>
    <w:rsid w:val="008726F6"/>
    <w:rsid w:val="0087512D"/>
    <w:rsid w:val="00877765"/>
    <w:rsid w:val="00880041"/>
    <w:rsid w:val="0088061A"/>
    <w:rsid w:val="00880CE6"/>
    <w:rsid w:val="00883094"/>
    <w:rsid w:val="008844A3"/>
    <w:rsid w:val="008851EC"/>
    <w:rsid w:val="008952E9"/>
    <w:rsid w:val="008953F5"/>
    <w:rsid w:val="0089600C"/>
    <w:rsid w:val="008A10BA"/>
    <w:rsid w:val="008A1D76"/>
    <w:rsid w:val="008A5349"/>
    <w:rsid w:val="008B2285"/>
    <w:rsid w:val="008B3214"/>
    <w:rsid w:val="008B40C0"/>
    <w:rsid w:val="008B420B"/>
    <w:rsid w:val="008B44EA"/>
    <w:rsid w:val="008B4D40"/>
    <w:rsid w:val="008B561B"/>
    <w:rsid w:val="008B5CB9"/>
    <w:rsid w:val="008B5E92"/>
    <w:rsid w:val="008B638A"/>
    <w:rsid w:val="008B68C4"/>
    <w:rsid w:val="008C042A"/>
    <w:rsid w:val="008C1C16"/>
    <w:rsid w:val="008C2726"/>
    <w:rsid w:val="008C3E7E"/>
    <w:rsid w:val="008C47BF"/>
    <w:rsid w:val="008C4E1B"/>
    <w:rsid w:val="008C5974"/>
    <w:rsid w:val="008C6165"/>
    <w:rsid w:val="008C6D08"/>
    <w:rsid w:val="008D0493"/>
    <w:rsid w:val="008D06BC"/>
    <w:rsid w:val="008D0B24"/>
    <w:rsid w:val="008D2570"/>
    <w:rsid w:val="008D45D1"/>
    <w:rsid w:val="008D4A89"/>
    <w:rsid w:val="008D4C74"/>
    <w:rsid w:val="008D6A6B"/>
    <w:rsid w:val="008D7C12"/>
    <w:rsid w:val="008E09C3"/>
    <w:rsid w:val="008E3FC7"/>
    <w:rsid w:val="008E4350"/>
    <w:rsid w:val="008E4DA8"/>
    <w:rsid w:val="008E612A"/>
    <w:rsid w:val="008E6941"/>
    <w:rsid w:val="008E75B8"/>
    <w:rsid w:val="008F033B"/>
    <w:rsid w:val="008F409D"/>
    <w:rsid w:val="008F4B33"/>
    <w:rsid w:val="008F51CA"/>
    <w:rsid w:val="008F5BA4"/>
    <w:rsid w:val="008F61E8"/>
    <w:rsid w:val="008F66C0"/>
    <w:rsid w:val="008F6AAC"/>
    <w:rsid w:val="008F7BA3"/>
    <w:rsid w:val="00901AA5"/>
    <w:rsid w:val="00902192"/>
    <w:rsid w:val="00905028"/>
    <w:rsid w:val="00910D95"/>
    <w:rsid w:val="00911257"/>
    <w:rsid w:val="0091510D"/>
    <w:rsid w:val="009162F5"/>
    <w:rsid w:val="00926564"/>
    <w:rsid w:val="009277F7"/>
    <w:rsid w:val="00932BC2"/>
    <w:rsid w:val="0093337B"/>
    <w:rsid w:val="00933D8B"/>
    <w:rsid w:val="00936345"/>
    <w:rsid w:val="0093686E"/>
    <w:rsid w:val="00936F01"/>
    <w:rsid w:val="00937101"/>
    <w:rsid w:val="00943354"/>
    <w:rsid w:val="009434DC"/>
    <w:rsid w:val="00945EA5"/>
    <w:rsid w:val="00950F64"/>
    <w:rsid w:val="009531A6"/>
    <w:rsid w:val="00956411"/>
    <w:rsid w:val="009601B4"/>
    <w:rsid w:val="00960D02"/>
    <w:rsid w:val="00961F60"/>
    <w:rsid w:val="00962DBE"/>
    <w:rsid w:val="00963A7C"/>
    <w:rsid w:val="009654B2"/>
    <w:rsid w:val="009660A6"/>
    <w:rsid w:val="00967EEB"/>
    <w:rsid w:val="00970461"/>
    <w:rsid w:val="00972ED4"/>
    <w:rsid w:val="00974C58"/>
    <w:rsid w:val="00976EC4"/>
    <w:rsid w:val="00976F28"/>
    <w:rsid w:val="009802C7"/>
    <w:rsid w:val="0098166C"/>
    <w:rsid w:val="00982EDE"/>
    <w:rsid w:val="0098412C"/>
    <w:rsid w:val="009847CE"/>
    <w:rsid w:val="009851A2"/>
    <w:rsid w:val="00990922"/>
    <w:rsid w:val="009916AE"/>
    <w:rsid w:val="00992073"/>
    <w:rsid w:val="009948A6"/>
    <w:rsid w:val="00994E13"/>
    <w:rsid w:val="00996455"/>
    <w:rsid w:val="009964C5"/>
    <w:rsid w:val="00997597"/>
    <w:rsid w:val="009A10E2"/>
    <w:rsid w:val="009A1FFF"/>
    <w:rsid w:val="009A27F2"/>
    <w:rsid w:val="009A4192"/>
    <w:rsid w:val="009A4447"/>
    <w:rsid w:val="009A474A"/>
    <w:rsid w:val="009A57DC"/>
    <w:rsid w:val="009A5A72"/>
    <w:rsid w:val="009A5C9B"/>
    <w:rsid w:val="009A6A82"/>
    <w:rsid w:val="009A6D10"/>
    <w:rsid w:val="009A710D"/>
    <w:rsid w:val="009B2684"/>
    <w:rsid w:val="009B384E"/>
    <w:rsid w:val="009B4248"/>
    <w:rsid w:val="009B43E7"/>
    <w:rsid w:val="009B623B"/>
    <w:rsid w:val="009B68EB"/>
    <w:rsid w:val="009C198A"/>
    <w:rsid w:val="009C1D76"/>
    <w:rsid w:val="009C2063"/>
    <w:rsid w:val="009C2836"/>
    <w:rsid w:val="009C2FEB"/>
    <w:rsid w:val="009C4CBE"/>
    <w:rsid w:val="009C4F05"/>
    <w:rsid w:val="009D2011"/>
    <w:rsid w:val="009D2C4C"/>
    <w:rsid w:val="009D352E"/>
    <w:rsid w:val="009D4004"/>
    <w:rsid w:val="009D55DB"/>
    <w:rsid w:val="009D5703"/>
    <w:rsid w:val="009D5BA0"/>
    <w:rsid w:val="009D6094"/>
    <w:rsid w:val="009D7C83"/>
    <w:rsid w:val="009E01A2"/>
    <w:rsid w:val="009E03FA"/>
    <w:rsid w:val="009E0B6B"/>
    <w:rsid w:val="009E1872"/>
    <w:rsid w:val="009E1B3B"/>
    <w:rsid w:val="009E2771"/>
    <w:rsid w:val="009E2F5E"/>
    <w:rsid w:val="009E3603"/>
    <w:rsid w:val="009E488D"/>
    <w:rsid w:val="009E67B6"/>
    <w:rsid w:val="009E6AB9"/>
    <w:rsid w:val="009E6B99"/>
    <w:rsid w:val="009E72C8"/>
    <w:rsid w:val="009E7F00"/>
    <w:rsid w:val="009F0FFB"/>
    <w:rsid w:val="009F120D"/>
    <w:rsid w:val="009F22F2"/>
    <w:rsid w:val="009F26C5"/>
    <w:rsid w:val="009F3083"/>
    <w:rsid w:val="009F3295"/>
    <w:rsid w:val="009F552A"/>
    <w:rsid w:val="009F728B"/>
    <w:rsid w:val="00A00362"/>
    <w:rsid w:val="00A0050E"/>
    <w:rsid w:val="00A0053C"/>
    <w:rsid w:val="00A00F86"/>
    <w:rsid w:val="00A02447"/>
    <w:rsid w:val="00A02C15"/>
    <w:rsid w:val="00A05B0C"/>
    <w:rsid w:val="00A06251"/>
    <w:rsid w:val="00A077E4"/>
    <w:rsid w:val="00A125AA"/>
    <w:rsid w:val="00A22F04"/>
    <w:rsid w:val="00A25FC7"/>
    <w:rsid w:val="00A30D3B"/>
    <w:rsid w:val="00A31507"/>
    <w:rsid w:val="00A3245D"/>
    <w:rsid w:val="00A335F1"/>
    <w:rsid w:val="00A33876"/>
    <w:rsid w:val="00A41558"/>
    <w:rsid w:val="00A419C9"/>
    <w:rsid w:val="00A461F7"/>
    <w:rsid w:val="00A46C34"/>
    <w:rsid w:val="00A47330"/>
    <w:rsid w:val="00A475C1"/>
    <w:rsid w:val="00A51751"/>
    <w:rsid w:val="00A52F3A"/>
    <w:rsid w:val="00A5454A"/>
    <w:rsid w:val="00A55EC2"/>
    <w:rsid w:val="00A5645A"/>
    <w:rsid w:val="00A60140"/>
    <w:rsid w:val="00A6056A"/>
    <w:rsid w:val="00A60F0F"/>
    <w:rsid w:val="00A615E5"/>
    <w:rsid w:val="00A61B65"/>
    <w:rsid w:val="00A62566"/>
    <w:rsid w:val="00A67D07"/>
    <w:rsid w:val="00A70050"/>
    <w:rsid w:val="00A731F5"/>
    <w:rsid w:val="00A75D54"/>
    <w:rsid w:val="00A832CF"/>
    <w:rsid w:val="00A83A9E"/>
    <w:rsid w:val="00A83E81"/>
    <w:rsid w:val="00A87055"/>
    <w:rsid w:val="00A92EB5"/>
    <w:rsid w:val="00A9358E"/>
    <w:rsid w:val="00A9366C"/>
    <w:rsid w:val="00A95515"/>
    <w:rsid w:val="00A9581C"/>
    <w:rsid w:val="00A95B85"/>
    <w:rsid w:val="00A9719F"/>
    <w:rsid w:val="00A97529"/>
    <w:rsid w:val="00A97967"/>
    <w:rsid w:val="00AA223B"/>
    <w:rsid w:val="00AA44A2"/>
    <w:rsid w:val="00AA4BEF"/>
    <w:rsid w:val="00AA6B3D"/>
    <w:rsid w:val="00AA7055"/>
    <w:rsid w:val="00AB12E0"/>
    <w:rsid w:val="00AB253B"/>
    <w:rsid w:val="00AB33F2"/>
    <w:rsid w:val="00AB375F"/>
    <w:rsid w:val="00AB3988"/>
    <w:rsid w:val="00AB3DF1"/>
    <w:rsid w:val="00AB6D10"/>
    <w:rsid w:val="00AB6FE2"/>
    <w:rsid w:val="00AC0A7E"/>
    <w:rsid w:val="00AC0DB3"/>
    <w:rsid w:val="00AC5346"/>
    <w:rsid w:val="00AC60B6"/>
    <w:rsid w:val="00AC7053"/>
    <w:rsid w:val="00AC7C10"/>
    <w:rsid w:val="00AD3CB8"/>
    <w:rsid w:val="00AD3EEA"/>
    <w:rsid w:val="00AD4718"/>
    <w:rsid w:val="00AD4C04"/>
    <w:rsid w:val="00AD52C0"/>
    <w:rsid w:val="00AD7437"/>
    <w:rsid w:val="00AE0817"/>
    <w:rsid w:val="00AE13AB"/>
    <w:rsid w:val="00AE1F32"/>
    <w:rsid w:val="00AE253A"/>
    <w:rsid w:val="00AF04AE"/>
    <w:rsid w:val="00AF5048"/>
    <w:rsid w:val="00AF5725"/>
    <w:rsid w:val="00AF6A09"/>
    <w:rsid w:val="00B01A6E"/>
    <w:rsid w:val="00B01E81"/>
    <w:rsid w:val="00B023C0"/>
    <w:rsid w:val="00B0246C"/>
    <w:rsid w:val="00B05558"/>
    <w:rsid w:val="00B063B8"/>
    <w:rsid w:val="00B06EC0"/>
    <w:rsid w:val="00B106CD"/>
    <w:rsid w:val="00B13279"/>
    <w:rsid w:val="00B153A6"/>
    <w:rsid w:val="00B157DB"/>
    <w:rsid w:val="00B21433"/>
    <w:rsid w:val="00B22E7A"/>
    <w:rsid w:val="00B231F3"/>
    <w:rsid w:val="00B24605"/>
    <w:rsid w:val="00B251C7"/>
    <w:rsid w:val="00B251D7"/>
    <w:rsid w:val="00B264CE"/>
    <w:rsid w:val="00B26942"/>
    <w:rsid w:val="00B312C6"/>
    <w:rsid w:val="00B31CDB"/>
    <w:rsid w:val="00B32CA8"/>
    <w:rsid w:val="00B33893"/>
    <w:rsid w:val="00B3530A"/>
    <w:rsid w:val="00B362F8"/>
    <w:rsid w:val="00B40691"/>
    <w:rsid w:val="00B414FE"/>
    <w:rsid w:val="00B415F3"/>
    <w:rsid w:val="00B41CDC"/>
    <w:rsid w:val="00B444D8"/>
    <w:rsid w:val="00B4664B"/>
    <w:rsid w:val="00B52BC4"/>
    <w:rsid w:val="00B55746"/>
    <w:rsid w:val="00B57030"/>
    <w:rsid w:val="00B601A7"/>
    <w:rsid w:val="00B603C0"/>
    <w:rsid w:val="00B604FA"/>
    <w:rsid w:val="00B6106E"/>
    <w:rsid w:val="00B61098"/>
    <w:rsid w:val="00B611FB"/>
    <w:rsid w:val="00B6150B"/>
    <w:rsid w:val="00B62DA8"/>
    <w:rsid w:val="00B65684"/>
    <w:rsid w:val="00B66964"/>
    <w:rsid w:val="00B67701"/>
    <w:rsid w:val="00B70B49"/>
    <w:rsid w:val="00B71574"/>
    <w:rsid w:val="00B71E3C"/>
    <w:rsid w:val="00B72CC7"/>
    <w:rsid w:val="00B7482F"/>
    <w:rsid w:val="00B76A74"/>
    <w:rsid w:val="00B76DFE"/>
    <w:rsid w:val="00B772AC"/>
    <w:rsid w:val="00B77E47"/>
    <w:rsid w:val="00B80E92"/>
    <w:rsid w:val="00B8208F"/>
    <w:rsid w:val="00B8213E"/>
    <w:rsid w:val="00B82683"/>
    <w:rsid w:val="00B83F7C"/>
    <w:rsid w:val="00B847E4"/>
    <w:rsid w:val="00B8664A"/>
    <w:rsid w:val="00B90538"/>
    <w:rsid w:val="00B910EC"/>
    <w:rsid w:val="00B9114F"/>
    <w:rsid w:val="00B930EC"/>
    <w:rsid w:val="00B937F6"/>
    <w:rsid w:val="00B947F8"/>
    <w:rsid w:val="00B948E7"/>
    <w:rsid w:val="00B96A39"/>
    <w:rsid w:val="00BA5978"/>
    <w:rsid w:val="00BA5C94"/>
    <w:rsid w:val="00BA6A44"/>
    <w:rsid w:val="00BA78E4"/>
    <w:rsid w:val="00BA7A52"/>
    <w:rsid w:val="00BB0463"/>
    <w:rsid w:val="00BB220E"/>
    <w:rsid w:val="00BB70C4"/>
    <w:rsid w:val="00BB78D8"/>
    <w:rsid w:val="00BC00DD"/>
    <w:rsid w:val="00BC0B34"/>
    <w:rsid w:val="00BC1EBB"/>
    <w:rsid w:val="00BC3BAD"/>
    <w:rsid w:val="00BC514D"/>
    <w:rsid w:val="00BC708C"/>
    <w:rsid w:val="00BD0CF8"/>
    <w:rsid w:val="00BD1E59"/>
    <w:rsid w:val="00BD1F0A"/>
    <w:rsid w:val="00BD1FD1"/>
    <w:rsid w:val="00BD302D"/>
    <w:rsid w:val="00BD4EB0"/>
    <w:rsid w:val="00BD4EB5"/>
    <w:rsid w:val="00BD5FBC"/>
    <w:rsid w:val="00BD7956"/>
    <w:rsid w:val="00BE3247"/>
    <w:rsid w:val="00BE3F84"/>
    <w:rsid w:val="00BE6D57"/>
    <w:rsid w:val="00BE7E44"/>
    <w:rsid w:val="00BF1784"/>
    <w:rsid w:val="00BF1EEA"/>
    <w:rsid w:val="00BF3DB7"/>
    <w:rsid w:val="00BF3FFE"/>
    <w:rsid w:val="00BF502B"/>
    <w:rsid w:val="00BF6AA8"/>
    <w:rsid w:val="00BF6D88"/>
    <w:rsid w:val="00BF7314"/>
    <w:rsid w:val="00BF79C6"/>
    <w:rsid w:val="00BF7E80"/>
    <w:rsid w:val="00C00904"/>
    <w:rsid w:val="00C0168C"/>
    <w:rsid w:val="00C02B00"/>
    <w:rsid w:val="00C02CF6"/>
    <w:rsid w:val="00C05E2E"/>
    <w:rsid w:val="00C069F5"/>
    <w:rsid w:val="00C07CF7"/>
    <w:rsid w:val="00C1069D"/>
    <w:rsid w:val="00C1074A"/>
    <w:rsid w:val="00C11B8C"/>
    <w:rsid w:val="00C125D8"/>
    <w:rsid w:val="00C126FF"/>
    <w:rsid w:val="00C134B8"/>
    <w:rsid w:val="00C13854"/>
    <w:rsid w:val="00C138D2"/>
    <w:rsid w:val="00C150C5"/>
    <w:rsid w:val="00C172B5"/>
    <w:rsid w:val="00C1734A"/>
    <w:rsid w:val="00C174FB"/>
    <w:rsid w:val="00C21829"/>
    <w:rsid w:val="00C22DCA"/>
    <w:rsid w:val="00C24381"/>
    <w:rsid w:val="00C252EC"/>
    <w:rsid w:val="00C27D1D"/>
    <w:rsid w:val="00C30080"/>
    <w:rsid w:val="00C30991"/>
    <w:rsid w:val="00C3177B"/>
    <w:rsid w:val="00C32077"/>
    <w:rsid w:val="00C3299D"/>
    <w:rsid w:val="00C32A00"/>
    <w:rsid w:val="00C333F0"/>
    <w:rsid w:val="00C34B39"/>
    <w:rsid w:val="00C3577B"/>
    <w:rsid w:val="00C371FC"/>
    <w:rsid w:val="00C41EC4"/>
    <w:rsid w:val="00C41FC1"/>
    <w:rsid w:val="00C42822"/>
    <w:rsid w:val="00C42EFA"/>
    <w:rsid w:val="00C449D8"/>
    <w:rsid w:val="00C46877"/>
    <w:rsid w:val="00C475EE"/>
    <w:rsid w:val="00C50028"/>
    <w:rsid w:val="00C50A5C"/>
    <w:rsid w:val="00C533B1"/>
    <w:rsid w:val="00C552BB"/>
    <w:rsid w:val="00C55E40"/>
    <w:rsid w:val="00C5657C"/>
    <w:rsid w:val="00C56A33"/>
    <w:rsid w:val="00C6156C"/>
    <w:rsid w:val="00C62F78"/>
    <w:rsid w:val="00C63277"/>
    <w:rsid w:val="00C67466"/>
    <w:rsid w:val="00C70F7D"/>
    <w:rsid w:val="00C73D64"/>
    <w:rsid w:val="00C74A6A"/>
    <w:rsid w:val="00C76328"/>
    <w:rsid w:val="00C766B8"/>
    <w:rsid w:val="00C76745"/>
    <w:rsid w:val="00C7775A"/>
    <w:rsid w:val="00C77DF5"/>
    <w:rsid w:val="00C809CB"/>
    <w:rsid w:val="00C81FD4"/>
    <w:rsid w:val="00C82351"/>
    <w:rsid w:val="00C836F1"/>
    <w:rsid w:val="00C85233"/>
    <w:rsid w:val="00C85419"/>
    <w:rsid w:val="00C86AA2"/>
    <w:rsid w:val="00C9014E"/>
    <w:rsid w:val="00C90963"/>
    <w:rsid w:val="00C90EBA"/>
    <w:rsid w:val="00C9385F"/>
    <w:rsid w:val="00C96E64"/>
    <w:rsid w:val="00C97A00"/>
    <w:rsid w:val="00CA1F99"/>
    <w:rsid w:val="00CA36A9"/>
    <w:rsid w:val="00CA4098"/>
    <w:rsid w:val="00CA5F86"/>
    <w:rsid w:val="00CB0C45"/>
    <w:rsid w:val="00CB2CB8"/>
    <w:rsid w:val="00CB631C"/>
    <w:rsid w:val="00CB658C"/>
    <w:rsid w:val="00CC5AE1"/>
    <w:rsid w:val="00CC7780"/>
    <w:rsid w:val="00CD030D"/>
    <w:rsid w:val="00CD090F"/>
    <w:rsid w:val="00CD0CA6"/>
    <w:rsid w:val="00CD1188"/>
    <w:rsid w:val="00CD182A"/>
    <w:rsid w:val="00CD55CA"/>
    <w:rsid w:val="00CD5A11"/>
    <w:rsid w:val="00CD5A3A"/>
    <w:rsid w:val="00CE07E2"/>
    <w:rsid w:val="00CE1E1C"/>
    <w:rsid w:val="00CE2269"/>
    <w:rsid w:val="00CE2C3E"/>
    <w:rsid w:val="00CE39C4"/>
    <w:rsid w:val="00CE7441"/>
    <w:rsid w:val="00CE7A5A"/>
    <w:rsid w:val="00CF214C"/>
    <w:rsid w:val="00CF262E"/>
    <w:rsid w:val="00CF2E1D"/>
    <w:rsid w:val="00CF4ABF"/>
    <w:rsid w:val="00CF513C"/>
    <w:rsid w:val="00CF6444"/>
    <w:rsid w:val="00D0028F"/>
    <w:rsid w:val="00D014B7"/>
    <w:rsid w:val="00D01E7B"/>
    <w:rsid w:val="00D02651"/>
    <w:rsid w:val="00D0508F"/>
    <w:rsid w:val="00D065F9"/>
    <w:rsid w:val="00D13EE6"/>
    <w:rsid w:val="00D1579D"/>
    <w:rsid w:val="00D15BD5"/>
    <w:rsid w:val="00D160CA"/>
    <w:rsid w:val="00D1783A"/>
    <w:rsid w:val="00D250C6"/>
    <w:rsid w:val="00D25CF0"/>
    <w:rsid w:val="00D31AE2"/>
    <w:rsid w:val="00D34B1D"/>
    <w:rsid w:val="00D36EA4"/>
    <w:rsid w:val="00D42E85"/>
    <w:rsid w:val="00D5103A"/>
    <w:rsid w:val="00D5321D"/>
    <w:rsid w:val="00D535C8"/>
    <w:rsid w:val="00D548EF"/>
    <w:rsid w:val="00D61268"/>
    <w:rsid w:val="00D628C0"/>
    <w:rsid w:val="00D71F50"/>
    <w:rsid w:val="00D726C7"/>
    <w:rsid w:val="00D72FF5"/>
    <w:rsid w:val="00D73C65"/>
    <w:rsid w:val="00D747D3"/>
    <w:rsid w:val="00D74B7A"/>
    <w:rsid w:val="00D74D8E"/>
    <w:rsid w:val="00D750B7"/>
    <w:rsid w:val="00D7657F"/>
    <w:rsid w:val="00D769F9"/>
    <w:rsid w:val="00D812E4"/>
    <w:rsid w:val="00D8355D"/>
    <w:rsid w:val="00D83F92"/>
    <w:rsid w:val="00D854D9"/>
    <w:rsid w:val="00D85E80"/>
    <w:rsid w:val="00D85EC7"/>
    <w:rsid w:val="00D860E6"/>
    <w:rsid w:val="00D915BF"/>
    <w:rsid w:val="00D924BC"/>
    <w:rsid w:val="00D92579"/>
    <w:rsid w:val="00D92641"/>
    <w:rsid w:val="00D953D4"/>
    <w:rsid w:val="00D978A1"/>
    <w:rsid w:val="00DA0D9B"/>
    <w:rsid w:val="00DA31DE"/>
    <w:rsid w:val="00DA7174"/>
    <w:rsid w:val="00DA7484"/>
    <w:rsid w:val="00DB13ED"/>
    <w:rsid w:val="00DB4968"/>
    <w:rsid w:val="00DB4D40"/>
    <w:rsid w:val="00DC2097"/>
    <w:rsid w:val="00DC2DC2"/>
    <w:rsid w:val="00DC35C7"/>
    <w:rsid w:val="00DC4EF4"/>
    <w:rsid w:val="00DC4FFD"/>
    <w:rsid w:val="00DC79CA"/>
    <w:rsid w:val="00DD03E6"/>
    <w:rsid w:val="00DD05A5"/>
    <w:rsid w:val="00DD2AAA"/>
    <w:rsid w:val="00DD3FD0"/>
    <w:rsid w:val="00DD5BB2"/>
    <w:rsid w:val="00DD69D2"/>
    <w:rsid w:val="00DD6D0F"/>
    <w:rsid w:val="00DE0FA4"/>
    <w:rsid w:val="00DE24AF"/>
    <w:rsid w:val="00DE2AAF"/>
    <w:rsid w:val="00DE615C"/>
    <w:rsid w:val="00DE6AF9"/>
    <w:rsid w:val="00DF116E"/>
    <w:rsid w:val="00DF2668"/>
    <w:rsid w:val="00DF298A"/>
    <w:rsid w:val="00DF4F11"/>
    <w:rsid w:val="00DF5897"/>
    <w:rsid w:val="00DF7FEE"/>
    <w:rsid w:val="00E000FC"/>
    <w:rsid w:val="00E00E08"/>
    <w:rsid w:val="00E03CA0"/>
    <w:rsid w:val="00E11294"/>
    <w:rsid w:val="00E1141D"/>
    <w:rsid w:val="00E21109"/>
    <w:rsid w:val="00E22308"/>
    <w:rsid w:val="00E241D3"/>
    <w:rsid w:val="00E2440D"/>
    <w:rsid w:val="00E34DD9"/>
    <w:rsid w:val="00E36013"/>
    <w:rsid w:val="00E37DF4"/>
    <w:rsid w:val="00E37F85"/>
    <w:rsid w:val="00E41312"/>
    <w:rsid w:val="00E41CA9"/>
    <w:rsid w:val="00E429BC"/>
    <w:rsid w:val="00E43BAD"/>
    <w:rsid w:val="00E50948"/>
    <w:rsid w:val="00E51682"/>
    <w:rsid w:val="00E52C2D"/>
    <w:rsid w:val="00E531E2"/>
    <w:rsid w:val="00E549AB"/>
    <w:rsid w:val="00E557B3"/>
    <w:rsid w:val="00E5656C"/>
    <w:rsid w:val="00E613EA"/>
    <w:rsid w:val="00E61FA1"/>
    <w:rsid w:val="00E63EAA"/>
    <w:rsid w:val="00E644AB"/>
    <w:rsid w:val="00E64755"/>
    <w:rsid w:val="00E64EA4"/>
    <w:rsid w:val="00E65201"/>
    <w:rsid w:val="00E65957"/>
    <w:rsid w:val="00E66375"/>
    <w:rsid w:val="00E6659C"/>
    <w:rsid w:val="00E6677F"/>
    <w:rsid w:val="00E7048B"/>
    <w:rsid w:val="00E70859"/>
    <w:rsid w:val="00E73009"/>
    <w:rsid w:val="00E7370E"/>
    <w:rsid w:val="00E7483E"/>
    <w:rsid w:val="00E74B29"/>
    <w:rsid w:val="00E74E02"/>
    <w:rsid w:val="00E7581C"/>
    <w:rsid w:val="00E7590F"/>
    <w:rsid w:val="00E77C21"/>
    <w:rsid w:val="00E8063C"/>
    <w:rsid w:val="00E821A4"/>
    <w:rsid w:val="00E833DE"/>
    <w:rsid w:val="00E845B6"/>
    <w:rsid w:val="00E8542D"/>
    <w:rsid w:val="00E87670"/>
    <w:rsid w:val="00E9037B"/>
    <w:rsid w:val="00E90901"/>
    <w:rsid w:val="00E913BA"/>
    <w:rsid w:val="00E91EBE"/>
    <w:rsid w:val="00E93B35"/>
    <w:rsid w:val="00E94A7A"/>
    <w:rsid w:val="00EA0D1C"/>
    <w:rsid w:val="00EA6D66"/>
    <w:rsid w:val="00EB1A9E"/>
    <w:rsid w:val="00EB2BF6"/>
    <w:rsid w:val="00EB382D"/>
    <w:rsid w:val="00EB5BCD"/>
    <w:rsid w:val="00EB6297"/>
    <w:rsid w:val="00EB698D"/>
    <w:rsid w:val="00EC0541"/>
    <w:rsid w:val="00EC1E11"/>
    <w:rsid w:val="00EC26B5"/>
    <w:rsid w:val="00EC2D67"/>
    <w:rsid w:val="00EC3404"/>
    <w:rsid w:val="00EC362E"/>
    <w:rsid w:val="00EC5A55"/>
    <w:rsid w:val="00EC64A5"/>
    <w:rsid w:val="00EC6C68"/>
    <w:rsid w:val="00EC74C2"/>
    <w:rsid w:val="00EC7E00"/>
    <w:rsid w:val="00ED24D7"/>
    <w:rsid w:val="00ED2567"/>
    <w:rsid w:val="00ED583C"/>
    <w:rsid w:val="00ED62DF"/>
    <w:rsid w:val="00EE0608"/>
    <w:rsid w:val="00EE3912"/>
    <w:rsid w:val="00EE601C"/>
    <w:rsid w:val="00EE65F4"/>
    <w:rsid w:val="00EF00D5"/>
    <w:rsid w:val="00EF061F"/>
    <w:rsid w:val="00EF4601"/>
    <w:rsid w:val="00EF4FE7"/>
    <w:rsid w:val="00EF6288"/>
    <w:rsid w:val="00EF6DF4"/>
    <w:rsid w:val="00EF6F7E"/>
    <w:rsid w:val="00F01C9D"/>
    <w:rsid w:val="00F01FFC"/>
    <w:rsid w:val="00F0200C"/>
    <w:rsid w:val="00F049AA"/>
    <w:rsid w:val="00F057E6"/>
    <w:rsid w:val="00F062A6"/>
    <w:rsid w:val="00F065B0"/>
    <w:rsid w:val="00F06ECD"/>
    <w:rsid w:val="00F0786F"/>
    <w:rsid w:val="00F07D21"/>
    <w:rsid w:val="00F10412"/>
    <w:rsid w:val="00F15B3B"/>
    <w:rsid w:val="00F167AD"/>
    <w:rsid w:val="00F16E19"/>
    <w:rsid w:val="00F20131"/>
    <w:rsid w:val="00F20517"/>
    <w:rsid w:val="00F2187A"/>
    <w:rsid w:val="00F21920"/>
    <w:rsid w:val="00F22078"/>
    <w:rsid w:val="00F247FC"/>
    <w:rsid w:val="00F25DA1"/>
    <w:rsid w:val="00F26A4E"/>
    <w:rsid w:val="00F2726B"/>
    <w:rsid w:val="00F27386"/>
    <w:rsid w:val="00F307AD"/>
    <w:rsid w:val="00F352C2"/>
    <w:rsid w:val="00F35AFE"/>
    <w:rsid w:val="00F35DA3"/>
    <w:rsid w:val="00F3608D"/>
    <w:rsid w:val="00F3670D"/>
    <w:rsid w:val="00F4137D"/>
    <w:rsid w:val="00F41801"/>
    <w:rsid w:val="00F504C5"/>
    <w:rsid w:val="00F509C3"/>
    <w:rsid w:val="00F51E5F"/>
    <w:rsid w:val="00F525C3"/>
    <w:rsid w:val="00F52BD6"/>
    <w:rsid w:val="00F52CD2"/>
    <w:rsid w:val="00F54512"/>
    <w:rsid w:val="00F54F4D"/>
    <w:rsid w:val="00F60AD3"/>
    <w:rsid w:val="00F62C93"/>
    <w:rsid w:val="00F62CD3"/>
    <w:rsid w:val="00F62D6D"/>
    <w:rsid w:val="00F63C52"/>
    <w:rsid w:val="00F65BDD"/>
    <w:rsid w:val="00F65D25"/>
    <w:rsid w:val="00F65E7E"/>
    <w:rsid w:val="00F67BDE"/>
    <w:rsid w:val="00F70803"/>
    <w:rsid w:val="00F71187"/>
    <w:rsid w:val="00F718BF"/>
    <w:rsid w:val="00F72F9C"/>
    <w:rsid w:val="00F7336A"/>
    <w:rsid w:val="00F742F8"/>
    <w:rsid w:val="00F74F32"/>
    <w:rsid w:val="00F757A8"/>
    <w:rsid w:val="00F7588A"/>
    <w:rsid w:val="00F75998"/>
    <w:rsid w:val="00F75C86"/>
    <w:rsid w:val="00F81AC1"/>
    <w:rsid w:val="00F8380D"/>
    <w:rsid w:val="00F83EB6"/>
    <w:rsid w:val="00F8436D"/>
    <w:rsid w:val="00F84D0B"/>
    <w:rsid w:val="00F84E96"/>
    <w:rsid w:val="00F863D0"/>
    <w:rsid w:val="00F92FF8"/>
    <w:rsid w:val="00F93F24"/>
    <w:rsid w:val="00F95007"/>
    <w:rsid w:val="00F95A59"/>
    <w:rsid w:val="00F95BE3"/>
    <w:rsid w:val="00FA1229"/>
    <w:rsid w:val="00FA3E6E"/>
    <w:rsid w:val="00FA54DE"/>
    <w:rsid w:val="00FA56FE"/>
    <w:rsid w:val="00FA658B"/>
    <w:rsid w:val="00FB1F75"/>
    <w:rsid w:val="00FB3674"/>
    <w:rsid w:val="00FB3DCE"/>
    <w:rsid w:val="00FB503F"/>
    <w:rsid w:val="00FB6369"/>
    <w:rsid w:val="00FB6400"/>
    <w:rsid w:val="00FB6E8E"/>
    <w:rsid w:val="00FB6EE7"/>
    <w:rsid w:val="00FB79AE"/>
    <w:rsid w:val="00FC1275"/>
    <w:rsid w:val="00FC3065"/>
    <w:rsid w:val="00FC397F"/>
    <w:rsid w:val="00FC44C0"/>
    <w:rsid w:val="00FC4831"/>
    <w:rsid w:val="00FC67B6"/>
    <w:rsid w:val="00FC6CB3"/>
    <w:rsid w:val="00FC7F0A"/>
    <w:rsid w:val="00FD0277"/>
    <w:rsid w:val="00FD0DCD"/>
    <w:rsid w:val="00FD1449"/>
    <w:rsid w:val="00FD1E86"/>
    <w:rsid w:val="00FD2C7A"/>
    <w:rsid w:val="00FD49DA"/>
    <w:rsid w:val="00FD5776"/>
    <w:rsid w:val="00FD6841"/>
    <w:rsid w:val="00FD72B5"/>
    <w:rsid w:val="00FD7560"/>
    <w:rsid w:val="00FD7640"/>
    <w:rsid w:val="00FE0B73"/>
    <w:rsid w:val="00FE2501"/>
    <w:rsid w:val="00FE3016"/>
    <w:rsid w:val="00FE52E7"/>
    <w:rsid w:val="00FE592E"/>
    <w:rsid w:val="00FE61FD"/>
    <w:rsid w:val="00FF0791"/>
    <w:rsid w:val="00FF3201"/>
    <w:rsid w:val="00FF67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44C29608-D799-4FAF-88AA-9746A095C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5D65"/>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6A28"/>
    <w:pPr>
      <w:ind w:left="720"/>
      <w:contextualSpacing/>
    </w:pPr>
  </w:style>
  <w:style w:type="paragraph" w:styleId="BalloonText">
    <w:name w:val="Balloon Text"/>
    <w:basedOn w:val="Normal"/>
    <w:link w:val="BalloonTextChar"/>
    <w:uiPriority w:val="99"/>
    <w:semiHidden/>
    <w:unhideWhenUsed/>
    <w:rsid w:val="00D769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69F9"/>
    <w:rPr>
      <w:rFonts w:ascii="Tahoma" w:hAnsi="Tahoma" w:cs="Tahoma"/>
      <w:sz w:val="16"/>
      <w:szCs w:val="16"/>
    </w:rPr>
  </w:style>
  <w:style w:type="paragraph" w:styleId="Header">
    <w:name w:val="header"/>
    <w:basedOn w:val="Normal"/>
    <w:link w:val="HeaderChar"/>
    <w:uiPriority w:val="99"/>
    <w:unhideWhenUsed/>
    <w:rsid w:val="001A17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1708"/>
  </w:style>
  <w:style w:type="paragraph" w:styleId="Footer">
    <w:name w:val="footer"/>
    <w:basedOn w:val="Normal"/>
    <w:link w:val="FooterChar"/>
    <w:uiPriority w:val="99"/>
    <w:unhideWhenUsed/>
    <w:rsid w:val="001A17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1708"/>
  </w:style>
  <w:style w:type="character" w:styleId="PlaceholderText">
    <w:name w:val="Placeholder Text"/>
    <w:basedOn w:val="DefaultParagraphFont"/>
    <w:uiPriority w:val="99"/>
    <w:semiHidden/>
    <w:rsid w:val="00880CE6"/>
    <w:rPr>
      <w:color w:val="808080"/>
    </w:rPr>
  </w:style>
  <w:style w:type="table" w:styleId="TableGrid">
    <w:name w:val="Table Grid"/>
    <w:basedOn w:val="TableNormal"/>
    <w:uiPriority w:val="59"/>
    <w:rsid w:val="00343B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774BDB"/>
    <w:rPr>
      <w:rFonts w:eastAsia="Times New Roman"/>
      <w:sz w:val="22"/>
      <w:szCs w:val="22"/>
    </w:rPr>
  </w:style>
  <w:style w:type="character" w:customStyle="1" w:styleId="NoSpacingChar">
    <w:name w:val="No Spacing Char"/>
    <w:basedOn w:val="DefaultParagraphFont"/>
    <w:link w:val="NoSpacing"/>
    <w:uiPriority w:val="1"/>
    <w:rsid w:val="00774BDB"/>
    <w:rPr>
      <w:rFonts w:eastAsia="Times New Roman"/>
      <w:sz w:val="22"/>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png"/><Relationship Id="rId299" Type="http://schemas.openxmlformats.org/officeDocument/2006/relationships/image" Target="media/image192.png"/><Relationship Id="rId303" Type="http://schemas.openxmlformats.org/officeDocument/2006/relationships/oleObject" Target="embeddings/oleObject101.bin"/><Relationship Id="rId21" Type="http://schemas.openxmlformats.org/officeDocument/2006/relationships/oleObject" Target="embeddings/oleObject4.bin"/><Relationship Id="rId42" Type="http://schemas.openxmlformats.org/officeDocument/2006/relationships/oleObject" Target="embeddings/oleObject14.bin"/><Relationship Id="rId63" Type="http://schemas.openxmlformats.org/officeDocument/2006/relationships/image" Target="media/image32.png"/><Relationship Id="rId84" Type="http://schemas.openxmlformats.org/officeDocument/2006/relationships/image" Target="media/image43.png"/><Relationship Id="rId138" Type="http://schemas.openxmlformats.org/officeDocument/2006/relationships/image" Target="media/image76.png"/><Relationship Id="rId159" Type="http://schemas.openxmlformats.org/officeDocument/2006/relationships/oleObject" Target="embeddings/oleObject60.bin"/><Relationship Id="rId170" Type="http://schemas.openxmlformats.org/officeDocument/2006/relationships/image" Target="media/image99.png"/><Relationship Id="rId191" Type="http://schemas.openxmlformats.org/officeDocument/2006/relationships/oleObject" Target="embeddings/oleObject70.bin"/><Relationship Id="rId205" Type="http://schemas.openxmlformats.org/officeDocument/2006/relationships/image" Target="media/image123.png"/><Relationship Id="rId226" Type="http://schemas.openxmlformats.org/officeDocument/2006/relationships/oleObject" Target="embeddings/oleObject79.bin"/><Relationship Id="rId247" Type="http://schemas.openxmlformats.org/officeDocument/2006/relationships/oleObject" Target="embeddings/oleObject81.bin"/><Relationship Id="rId107" Type="http://schemas.openxmlformats.org/officeDocument/2006/relationships/image" Target="media/image56.png"/><Relationship Id="rId268" Type="http://schemas.openxmlformats.org/officeDocument/2006/relationships/oleObject" Target="embeddings/oleObject91.bin"/><Relationship Id="rId289" Type="http://schemas.openxmlformats.org/officeDocument/2006/relationships/image" Target="media/image183.png"/><Relationship Id="rId11" Type="http://schemas.openxmlformats.org/officeDocument/2006/relationships/image" Target="media/image3.png"/><Relationship Id="rId32" Type="http://schemas.openxmlformats.org/officeDocument/2006/relationships/oleObject" Target="embeddings/oleObject9.bin"/><Relationship Id="rId53" Type="http://schemas.openxmlformats.org/officeDocument/2006/relationships/oleObject" Target="embeddings/oleObject19.bin"/><Relationship Id="rId74" Type="http://schemas.openxmlformats.org/officeDocument/2006/relationships/oleObject" Target="embeddings/oleObject29.bin"/><Relationship Id="rId128" Type="http://schemas.openxmlformats.org/officeDocument/2006/relationships/image" Target="media/image69.png"/><Relationship Id="rId149" Type="http://schemas.openxmlformats.org/officeDocument/2006/relationships/image" Target="media/image84.png"/><Relationship Id="rId314" Type="http://schemas.openxmlformats.org/officeDocument/2006/relationships/fontTable" Target="fontTable.xml"/><Relationship Id="rId5" Type="http://schemas.openxmlformats.org/officeDocument/2006/relationships/settings" Target="settings.xml"/><Relationship Id="rId95" Type="http://schemas.openxmlformats.org/officeDocument/2006/relationships/image" Target="media/image50.png"/><Relationship Id="rId160" Type="http://schemas.openxmlformats.org/officeDocument/2006/relationships/image" Target="media/image92.png"/><Relationship Id="rId181" Type="http://schemas.openxmlformats.org/officeDocument/2006/relationships/image" Target="media/image108.png"/><Relationship Id="rId216" Type="http://schemas.openxmlformats.org/officeDocument/2006/relationships/image" Target="media/image132.png"/><Relationship Id="rId237" Type="http://schemas.openxmlformats.org/officeDocument/2006/relationships/image" Target="media/image149.png"/><Relationship Id="rId258" Type="http://schemas.openxmlformats.org/officeDocument/2006/relationships/image" Target="media/image164.png"/><Relationship Id="rId279" Type="http://schemas.openxmlformats.org/officeDocument/2006/relationships/image" Target="media/image175.png"/><Relationship Id="rId22" Type="http://schemas.openxmlformats.org/officeDocument/2006/relationships/image" Target="media/image10.png"/><Relationship Id="rId43" Type="http://schemas.openxmlformats.org/officeDocument/2006/relationships/image" Target="media/image21.png"/><Relationship Id="rId64" Type="http://schemas.openxmlformats.org/officeDocument/2006/relationships/oleObject" Target="embeddings/oleObject24.bin"/><Relationship Id="rId118" Type="http://schemas.openxmlformats.org/officeDocument/2006/relationships/oleObject" Target="embeddings/oleObject49.bin"/><Relationship Id="rId139" Type="http://schemas.openxmlformats.org/officeDocument/2006/relationships/image" Target="media/image77.png"/><Relationship Id="rId290" Type="http://schemas.openxmlformats.org/officeDocument/2006/relationships/image" Target="media/image184.png"/><Relationship Id="rId304" Type="http://schemas.openxmlformats.org/officeDocument/2006/relationships/image" Target="media/image195.png"/><Relationship Id="rId85" Type="http://schemas.openxmlformats.org/officeDocument/2006/relationships/image" Target="media/image44.png"/><Relationship Id="rId150" Type="http://schemas.openxmlformats.org/officeDocument/2006/relationships/oleObject" Target="embeddings/oleObject58.bin"/><Relationship Id="rId171" Type="http://schemas.openxmlformats.org/officeDocument/2006/relationships/image" Target="media/image100.png"/><Relationship Id="rId192" Type="http://schemas.openxmlformats.org/officeDocument/2006/relationships/image" Target="media/image114.png"/><Relationship Id="rId206" Type="http://schemas.openxmlformats.org/officeDocument/2006/relationships/image" Target="media/image124.png"/><Relationship Id="rId227" Type="http://schemas.openxmlformats.org/officeDocument/2006/relationships/image" Target="media/image140.png"/><Relationship Id="rId248" Type="http://schemas.openxmlformats.org/officeDocument/2006/relationships/image" Target="media/image159.png"/><Relationship Id="rId269" Type="http://schemas.openxmlformats.org/officeDocument/2006/relationships/image" Target="media/image170.png"/><Relationship Id="rId12" Type="http://schemas.openxmlformats.org/officeDocument/2006/relationships/image" Target="media/image4.png"/><Relationship Id="rId33" Type="http://schemas.openxmlformats.org/officeDocument/2006/relationships/image" Target="media/image16.png"/><Relationship Id="rId108" Type="http://schemas.openxmlformats.org/officeDocument/2006/relationships/oleObject" Target="embeddings/oleObject44.bin"/><Relationship Id="rId129" Type="http://schemas.openxmlformats.org/officeDocument/2006/relationships/image" Target="media/image70.png"/><Relationship Id="rId280" Type="http://schemas.openxmlformats.org/officeDocument/2006/relationships/oleObject" Target="embeddings/oleObject97.bin"/><Relationship Id="rId315" Type="http://schemas.openxmlformats.org/officeDocument/2006/relationships/glossaryDocument" Target="glossary/document.xml"/><Relationship Id="rId54" Type="http://schemas.openxmlformats.org/officeDocument/2006/relationships/image" Target="media/image27.png"/><Relationship Id="rId75" Type="http://schemas.openxmlformats.org/officeDocument/2006/relationships/image" Target="media/image38.png"/><Relationship Id="rId96" Type="http://schemas.openxmlformats.org/officeDocument/2006/relationships/oleObject" Target="embeddings/oleObject38.bin"/><Relationship Id="rId140" Type="http://schemas.openxmlformats.org/officeDocument/2006/relationships/image" Target="media/image78.png"/><Relationship Id="rId161" Type="http://schemas.openxmlformats.org/officeDocument/2006/relationships/oleObject" Target="embeddings/oleObject61.bin"/><Relationship Id="rId182" Type="http://schemas.openxmlformats.org/officeDocument/2006/relationships/image" Target="media/image109.png"/><Relationship Id="rId217" Type="http://schemas.openxmlformats.org/officeDocument/2006/relationships/image" Target="media/image133.png"/><Relationship Id="rId6" Type="http://schemas.openxmlformats.org/officeDocument/2006/relationships/webSettings" Target="webSettings.xml"/><Relationship Id="rId238" Type="http://schemas.openxmlformats.org/officeDocument/2006/relationships/image" Target="media/image150.png"/><Relationship Id="rId259" Type="http://schemas.openxmlformats.org/officeDocument/2006/relationships/oleObject" Target="embeddings/oleObject87.bin"/><Relationship Id="rId23" Type="http://schemas.openxmlformats.org/officeDocument/2006/relationships/image" Target="media/image11.png"/><Relationship Id="rId119" Type="http://schemas.openxmlformats.org/officeDocument/2006/relationships/image" Target="media/image62.png"/><Relationship Id="rId270" Type="http://schemas.openxmlformats.org/officeDocument/2006/relationships/oleObject" Target="embeddings/oleObject92.bin"/><Relationship Id="rId291" Type="http://schemas.openxmlformats.org/officeDocument/2006/relationships/image" Target="media/image185.png"/><Relationship Id="rId305" Type="http://schemas.openxmlformats.org/officeDocument/2006/relationships/oleObject" Target="embeddings/oleObject102.bin"/><Relationship Id="rId44" Type="http://schemas.openxmlformats.org/officeDocument/2006/relationships/oleObject" Target="embeddings/oleObject15.bin"/><Relationship Id="rId65" Type="http://schemas.openxmlformats.org/officeDocument/2006/relationships/image" Target="media/image33.png"/><Relationship Id="rId86" Type="http://schemas.openxmlformats.org/officeDocument/2006/relationships/oleObject" Target="embeddings/oleObject34.bin"/><Relationship Id="rId130" Type="http://schemas.openxmlformats.org/officeDocument/2006/relationships/oleObject" Target="embeddings/oleObject52.bin"/><Relationship Id="rId151" Type="http://schemas.openxmlformats.org/officeDocument/2006/relationships/image" Target="media/image85.png"/><Relationship Id="rId172" Type="http://schemas.openxmlformats.org/officeDocument/2006/relationships/image" Target="media/image101.png"/><Relationship Id="rId193" Type="http://schemas.openxmlformats.org/officeDocument/2006/relationships/image" Target="media/image115.png"/><Relationship Id="rId207" Type="http://schemas.openxmlformats.org/officeDocument/2006/relationships/image" Target="media/image125.png"/><Relationship Id="rId228" Type="http://schemas.openxmlformats.org/officeDocument/2006/relationships/image" Target="media/image141.png"/><Relationship Id="rId249" Type="http://schemas.openxmlformats.org/officeDocument/2006/relationships/oleObject" Target="embeddings/oleObject82.bin"/><Relationship Id="rId13" Type="http://schemas.openxmlformats.org/officeDocument/2006/relationships/oleObject" Target="embeddings/oleObject1.bin"/><Relationship Id="rId109" Type="http://schemas.openxmlformats.org/officeDocument/2006/relationships/image" Target="media/image57.png"/><Relationship Id="rId260" Type="http://schemas.openxmlformats.org/officeDocument/2006/relationships/image" Target="media/image165.png"/><Relationship Id="rId281" Type="http://schemas.openxmlformats.org/officeDocument/2006/relationships/image" Target="media/image176.png"/><Relationship Id="rId316" Type="http://schemas.openxmlformats.org/officeDocument/2006/relationships/theme" Target="theme/theme1.xml"/><Relationship Id="rId34" Type="http://schemas.openxmlformats.org/officeDocument/2006/relationships/oleObject" Target="embeddings/oleObject10.bin"/><Relationship Id="rId55" Type="http://schemas.openxmlformats.org/officeDocument/2006/relationships/oleObject" Target="embeddings/oleObject20.bin"/><Relationship Id="rId76" Type="http://schemas.openxmlformats.org/officeDocument/2006/relationships/oleObject" Target="embeddings/oleObject30.bin"/><Relationship Id="rId97" Type="http://schemas.openxmlformats.org/officeDocument/2006/relationships/image" Target="media/image51.png"/><Relationship Id="rId120" Type="http://schemas.openxmlformats.org/officeDocument/2006/relationships/oleObject" Target="embeddings/oleObject50.bin"/><Relationship Id="rId141" Type="http://schemas.openxmlformats.org/officeDocument/2006/relationships/oleObject" Target="embeddings/oleObject55.bin"/><Relationship Id="rId7" Type="http://schemas.openxmlformats.org/officeDocument/2006/relationships/footnotes" Target="footnotes.xml"/><Relationship Id="rId162" Type="http://schemas.openxmlformats.org/officeDocument/2006/relationships/image" Target="media/image93.png"/><Relationship Id="rId183" Type="http://schemas.openxmlformats.org/officeDocument/2006/relationships/oleObject" Target="embeddings/oleObject66.bin"/><Relationship Id="rId218" Type="http://schemas.openxmlformats.org/officeDocument/2006/relationships/oleObject" Target="embeddings/oleObject77.bin"/><Relationship Id="rId239" Type="http://schemas.openxmlformats.org/officeDocument/2006/relationships/image" Target="media/image151.png"/><Relationship Id="rId250" Type="http://schemas.openxmlformats.org/officeDocument/2006/relationships/image" Target="media/image160.png"/><Relationship Id="rId271" Type="http://schemas.openxmlformats.org/officeDocument/2006/relationships/image" Target="media/image171.png"/><Relationship Id="rId292" Type="http://schemas.openxmlformats.org/officeDocument/2006/relationships/image" Target="media/image186.png"/><Relationship Id="rId306" Type="http://schemas.openxmlformats.org/officeDocument/2006/relationships/image" Target="media/image196.png"/><Relationship Id="rId24" Type="http://schemas.openxmlformats.org/officeDocument/2006/relationships/oleObject" Target="embeddings/oleObject5.bin"/><Relationship Id="rId45" Type="http://schemas.openxmlformats.org/officeDocument/2006/relationships/image" Target="media/image22.png"/><Relationship Id="rId66" Type="http://schemas.openxmlformats.org/officeDocument/2006/relationships/oleObject" Target="embeddings/oleObject25.bin"/><Relationship Id="rId87" Type="http://schemas.openxmlformats.org/officeDocument/2006/relationships/image" Target="media/image45.png"/><Relationship Id="rId110" Type="http://schemas.openxmlformats.org/officeDocument/2006/relationships/oleObject" Target="embeddings/oleObject45.bin"/><Relationship Id="rId131" Type="http://schemas.openxmlformats.org/officeDocument/2006/relationships/image" Target="media/image71.png"/><Relationship Id="rId61" Type="http://schemas.openxmlformats.org/officeDocument/2006/relationships/oleObject" Target="embeddings/oleObject23.bin"/><Relationship Id="rId82" Type="http://schemas.openxmlformats.org/officeDocument/2006/relationships/oleObject" Target="embeddings/oleObject33.bin"/><Relationship Id="rId152" Type="http://schemas.openxmlformats.org/officeDocument/2006/relationships/image" Target="media/image86.png"/><Relationship Id="rId173" Type="http://schemas.openxmlformats.org/officeDocument/2006/relationships/image" Target="media/image102.png"/><Relationship Id="rId194" Type="http://schemas.openxmlformats.org/officeDocument/2006/relationships/oleObject" Target="embeddings/oleObject71.bin"/><Relationship Id="rId199" Type="http://schemas.openxmlformats.org/officeDocument/2006/relationships/image" Target="media/image118.png"/><Relationship Id="rId203" Type="http://schemas.openxmlformats.org/officeDocument/2006/relationships/image" Target="media/image121.png"/><Relationship Id="rId208" Type="http://schemas.openxmlformats.org/officeDocument/2006/relationships/oleObject" Target="embeddings/oleObject75.bin"/><Relationship Id="rId229" Type="http://schemas.openxmlformats.org/officeDocument/2006/relationships/image" Target="media/image142.png"/><Relationship Id="rId19" Type="http://schemas.openxmlformats.org/officeDocument/2006/relationships/oleObject" Target="embeddings/oleObject3.bin"/><Relationship Id="rId224" Type="http://schemas.openxmlformats.org/officeDocument/2006/relationships/image" Target="media/image138.png"/><Relationship Id="rId240" Type="http://schemas.openxmlformats.org/officeDocument/2006/relationships/image" Target="media/image152.png"/><Relationship Id="rId245" Type="http://schemas.openxmlformats.org/officeDocument/2006/relationships/image" Target="media/image157.png"/><Relationship Id="rId261" Type="http://schemas.openxmlformats.org/officeDocument/2006/relationships/image" Target="media/image166.png"/><Relationship Id="rId266" Type="http://schemas.openxmlformats.org/officeDocument/2006/relationships/oleObject" Target="embeddings/oleObject90.bin"/><Relationship Id="rId287" Type="http://schemas.openxmlformats.org/officeDocument/2006/relationships/image" Target="media/image181.png"/><Relationship Id="rId14" Type="http://schemas.openxmlformats.org/officeDocument/2006/relationships/image" Target="media/image5.png"/><Relationship Id="rId30" Type="http://schemas.openxmlformats.org/officeDocument/2006/relationships/oleObject" Target="embeddings/oleObject8.bin"/><Relationship Id="rId35" Type="http://schemas.openxmlformats.org/officeDocument/2006/relationships/image" Target="media/image17.png"/><Relationship Id="rId56" Type="http://schemas.openxmlformats.org/officeDocument/2006/relationships/image" Target="media/image28.png"/><Relationship Id="rId77" Type="http://schemas.openxmlformats.org/officeDocument/2006/relationships/image" Target="media/image39.png"/><Relationship Id="rId100" Type="http://schemas.openxmlformats.org/officeDocument/2006/relationships/oleObject" Target="embeddings/oleObject40.bin"/><Relationship Id="rId105" Type="http://schemas.openxmlformats.org/officeDocument/2006/relationships/image" Target="media/image55.png"/><Relationship Id="rId126" Type="http://schemas.openxmlformats.org/officeDocument/2006/relationships/image" Target="media/image67.png"/><Relationship Id="rId147" Type="http://schemas.openxmlformats.org/officeDocument/2006/relationships/image" Target="media/image83.png"/><Relationship Id="rId168" Type="http://schemas.openxmlformats.org/officeDocument/2006/relationships/image" Target="media/image97.png"/><Relationship Id="rId282" Type="http://schemas.openxmlformats.org/officeDocument/2006/relationships/image" Target="media/image177.png"/><Relationship Id="rId312"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oleObject" Target="embeddings/oleObject28.bin"/><Relationship Id="rId93" Type="http://schemas.openxmlformats.org/officeDocument/2006/relationships/image" Target="media/image48.png"/><Relationship Id="rId98" Type="http://schemas.openxmlformats.org/officeDocument/2006/relationships/oleObject" Target="embeddings/oleObject39.bin"/><Relationship Id="rId121" Type="http://schemas.openxmlformats.org/officeDocument/2006/relationships/image" Target="media/image63.png"/><Relationship Id="rId142" Type="http://schemas.openxmlformats.org/officeDocument/2006/relationships/image" Target="media/image79.png"/><Relationship Id="rId163" Type="http://schemas.openxmlformats.org/officeDocument/2006/relationships/oleObject" Target="embeddings/oleObject62.bin"/><Relationship Id="rId184" Type="http://schemas.openxmlformats.org/officeDocument/2006/relationships/image" Target="media/image110.png"/><Relationship Id="rId189" Type="http://schemas.openxmlformats.org/officeDocument/2006/relationships/oleObject" Target="embeddings/oleObject69.bin"/><Relationship Id="rId219" Type="http://schemas.openxmlformats.org/officeDocument/2006/relationships/image" Target="media/image134.png"/><Relationship Id="rId3" Type="http://schemas.openxmlformats.org/officeDocument/2006/relationships/numbering" Target="numbering.xml"/><Relationship Id="rId214" Type="http://schemas.openxmlformats.org/officeDocument/2006/relationships/image" Target="media/image130.png"/><Relationship Id="rId230" Type="http://schemas.openxmlformats.org/officeDocument/2006/relationships/oleObject" Target="embeddings/oleObject80.bin"/><Relationship Id="rId235" Type="http://schemas.openxmlformats.org/officeDocument/2006/relationships/image" Target="media/image147.png"/><Relationship Id="rId251" Type="http://schemas.openxmlformats.org/officeDocument/2006/relationships/oleObject" Target="embeddings/oleObject83.bin"/><Relationship Id="rId256" Type="http://schemas.openxmlformats.org/officeDocument/2006/relationships/image" Target="media/image163.png"/><Relationship Id="rId277" Type="http://schemas.openxmlformats.org/officeDocument/2006/relationships/image" Target="media/image174.png"/><Relationship Id="rId298" Type="http://schemas.openxmlformats.org/officeDocument/2006/relationships/image" Target="media/image191.png"/><Relationship Id="rId25" Type="http://schemas.openxmlformats.org/officeDocument/2006/relationships/image" Target="media/image12.png"/><Relationship Id="rId46" Type="http://schemas.openxmlformats.org/officeDocument/2006/relationships/oleObject" Target="embeddings/oleObject16.bin"/><Relationship Id="rId67" Type="http://schemas.openxmlformats.org/officeDocument/2006/relationships/image" Target="media/image34.png"/><Relationship Id="rId116" Type="http://schemas.openxmlformats.org/officeDocument/2006/relationships/oleObject" Target="embeddings/oleObject48.bin"/><Relationship Id="rId137" Type="http://schemas.openxmlformats.org/officeDocument/2006/relationships/image" Target="media/image75.png"/><Relationship Id="rId158" Type="http://schemas.openxmlformats.org/officeDocument/2006/relationships/image" Target="media/image91.png"/><Relationship Id="rId272" Type="http://schemas.openxmlformats.org/officeDocument/2006/relationships/oleObject" Target="embeddings/oleObject93.bin"/><Relationship Id="rId293" Type="http://schemas.openxmlformats.org/officeDocument/2006/relationships/image" Target="media/image187.png"/><Relationship Id="rId302" Type="http://schemas.openxmlformats.org/officeDocument/2006/relationships/image" Target="media/image194.png"/><Relationship Id="rId307" Type="http://schemas.openxmlformats.org/officeDocument/2006/relationships/image" Target="media/image197.png"/><Relationship Id="rId20" Type="http://schemas.openxmlformats.org/officeDocument/2006/relationships/image" Target="media/image9.png"/><Relationship Id="rId41" Type="http://schemas.openxmlformats.org/officeDocument/2006/relationships/image" Target="media/image20.png"/><Relationship Id="rId62" Type="http://schemas.openxmlformats.org/officeDocument/2006/relationships/image" Target="media/image31.png"/><Relationship Id="rId83" Type="http://schemas.openxmlformats.org/officeDocument/2006/relationships/image" Target="media/image42.png"/><Relationship Id="rId88" Type="http://schemas.openxmlformats.org/officeDocument/2006/relationships/oleObject" Target="embeddings/oleObject35.bin"/><Relationship Id="rId111" Type="http://schemas.openxmlformats.org/officeDocument/2006/relationships/image" Target="media/image58.png"/><Relationship Id="rId132" Type="http://schemas.openxmlformats.org/officeDocument/2006/relationships/image" Target="media/image72.png"/><Relationship Id="rId153" Type="http://schemas.openxmlformats.org/officeDocument/2006/relationships/image" Target="media/image87.png"/><Relationship Id="rId174" Type="http://schemas.openxmlformats.org/officeDocument/2006/relationships/image" Target="media/image103.png"/><Relationship Id="rId179" Type="http://schemas.openxmlformats.org/officeDocument/2006/relationships/image" Target="media/image107.png"/><Relationship Id="rId195" Type="http://schemas.openxmlformats.org/officeDocument/2006/relationships/image" Target="media/image116.png"/><Relationship Id="rId209" Type="http://schemas.openxmlformats.org/officeDocument/2006/relationships/image" Target="media/image126.png"/><Relationship Id="rId190" Type="http://schemas.openxmlformats.org/officeDocument/2006/relationships/image" Target="media/image113.png"/><Relationship Id="rId204" Type="http://schemas.openxmlformats.org/officeDocument/2006/relationships/image" Target="media/image122.png"/><Relationship Id="rId220" Type="http://schemas.openxmlformats.org/officeDocument/2006/relationships/image" Target="media/image135.png"/><Relationship Id="rId225" Type="http://schemas.openxmlformats.org/officeDocument/2006/relationships/image" Target="media/image139.png"/><Relationship Id="rId241" Type="http://schemas.openxmlformats.org/officeDocument/2006/relationships/image" Target="media/image153.png"/><Relationship Id="rId246" Type="http://schemas.openxmlformats.org/officeDocument/2006/relationships/image" Target="media/image158.png"/><Relationship Id="rId267" Type="http://schemas.openxmlformats.org/officeDocument/2006/relationships/image" Target="media/image169.png"/><Relationship Id="rId288" Type="http://schemas.openxmlformats.org/officeDocument/2006/relationships/image" Target="media/image182.png"/><Relationship Id="rId15" Type="http://schemas.openxmlformats.org/officeDocument/2006/relationships/oleObject" Target="embeddings/oleObject2.bin"/><Relationship Id="rId36" Type="http://schemas.openxmlformats.org/officeDocument/2006/relationships/oleObject" Target="embeddings/oleObject11.bin"/><Relationship Id="rId57" Type="http://schemas.openxmlformats.org/officeDocument/2006/relationships/oleObject" Target="embeddings/oleObject21.bin"/><Relationship Id="rId106" Type="http://schemas.openxmlformats.org/officeDocument/2006/relationships/oleObject" Target="embeddings/oleObject43.bin"/><Relationship Id="rId127" Type="http://schemas.openxmlformats.org/officeDocument/2006/relationships/image" Target="media/image68.png"/><Relationship Id="rId262" Type="http://schemas.openxmlformats.org/officeDocument/2006/relationships/oleObject" Target="embeddings/oleObject88.bin"/><Relationship Id="rId283" Type="http://schemas.openxmlformats.org/officeDocument/2006/relationships/oleObject" Target="embeddings/oleObject98.bin"/><Relationship Id="rId313" Type="http://schemas.openxmlformats.org/officeDocument/2006/relationships/footer" Target="footer3.xml"/><Relationship Id="rId10" Type="http://schemas.openxmlformats.org/officeDocument/2006/relationships/image" Target="media/image2.jpeg"/><Relationship Id="rId31" Type="http://schemas.openxmlformats.org/officeDocument/2006/relationships/image" Target="media/image15.png"/><Relationship Id="rId52" Type="http://schemas.openxmlformats.org/officeDocument/2006/relationships/image" Target="media/image26.png"/><Relationship Id="rId73" Type="http://schemas.openxmlformats.org/officeDocument/2006/relationships/image" Target="media/image37.png"/><Relationship Id="rId78" Type="http://schemas.openxmlformats.org/officeDocument/2006/relationships/oleObject" Target="embeddings/oleObject31.bin"/><Relationship Id="rId94" Type="http://schemas.openxmlformats.org/officeDocument/2006/relationships/image" Target="media/image49.png"/><Relationship Id="rId99" Type="http://schemas.openxmlformats.org/officeDocument/2006/relationships/image" Target="media/image52.png"/><Relationship Id="rId101" Type="http://schemas.openxmlformats.org/officeDocument/2006/relationships/image" Target="media/image53.png"/><Relationship Id="rId122" Type="http://schemas.openxmlformats.org/officeDocument/2006/relationships/image" Target="media/image64.png"/><Relationship Id="rId143" Type="http://schemas.openxmlformats.org/officeDocument/2006/relationships/image" Target="media/image80.png"/><Relationship Id="rId148" Type="http://schemas.openxmlformats.org/officeDocument/2006/relationships/oleObject" Target="embeddings/oleObject57.bin"/><Relationship Id="rId164" Type="http://schemas.openxmlformats.org/officeDocument/2006/relationships/image" Target="media/image94.png"/><Relationship Id="rId169" Type="http://schemas.openxmlformats.org/officeDocument/2006/relationships/image" Target="media/image98.png"/><Relationship Id="rId185" Type="http://schemas.openxmlformats.org/officeDocument/2006/relationships/oleObject" Target="embeddings/oleObject67.bin"/><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oleObject" Target="embeddings/oleObject65.bin"/><Relationship Id="rId210" Type="http://schemas.openxmlformats.org/officeDocument/2006/relationships/image" Target="media/image127.png"/><Relationship Id="rId215" Type="http://schemas.openxmlformats.org/officeDocument/2006/relationships/image" Target="media/image131.png"/><Relationship Id="rId236" Type="http://schemas.openxmlformats.org/officeDocument/2006/relationships/image" Target="media/image148.png"/><Relationship Id="rId257" Type="http://schemas.openxmlformats.org/officeDocument/2006/relationships/oleObject" Target="embeddings/oleObject86.bin"/><Relationship Id="rId278" Type="http://schemas.openxmlformats.org/officeDocument/2006/relationships/oleObject" Target="embeddings/oleObject96.bin"/><Relationship Id="rId26" Type="http://schemas.openxmlformats.org/officeDocument/2006/relationships/oleObject" Target="embeddings/oleObject6.bin"/><Relationship Id="rId231" Type="http://schemas.openxmlformats.org/officeDocument/2006/relationships/image" Target="media/image143.png"/><Relationship Id="rId252" Type="http://schemas.openxmlformats.org/officeDocument/2006/relationships/image" Target="media/image161.png"/><Relationship Id="rId273" Type="http://schemas.openxmlformats.org/officeDocument/2006/relationships/image" Target="media/image172.png"/><Relationship Id="rId294" Type="http://schemas.openxmlformats.org/officeDocument/2006/relationships/oleObject" Target="embeddings/oleObject99.bin"/><Relationship Id="rId308" Type="http://schemas.openxmlformats.org/officeDocument/2006/relationships/header" Target="header1.xml"/><Relationship Id="rId47" Type="http://schemas.openxmlformats.org/officeDocument/2006/relationships/image" Target="media/image23.png"/><Relationship Id="rId68" Type="http://schemas.openxmlformats.org/officeDocument/2006/relationships/oleObject" Target="embeddings/oleObject26.bin"/><Relationship Id="rId89" Type="http://schemas.openxmlformats.org/officeDocument/2006/relationships/image" Target="media/image46.png"/><Relationship Id="rId112" Type="http://schemas.openxmlformats.org/officeDocument/2006/relationships/oleObject" Target="embeddings/oleObject46.bin"/><Relationship Id="rId133" Type="http://schemas.openxmlformats.org/officeDocument/2006/relationships/oleObject" Target="embeddings/oleObject53.bin"/><Relationship Id="rId154" Type="http://schemas.openxmlformats.org/officeDocument/2006/relationships/image" Target="media/image88.png"/><Relationship Id="rId175" Type="http://schemas.openxmlformats.org/officeDocument/2006/relationships/image" Target="media/image104.png"/><Relationship Id="rId196" Type="http://schemas.openxmlformats.org/officeDocument/2006/relationships/oleObject" Target="embeddings/oleObject72.bin"/><Relationship Id="rId200" Type="http://schemas.openxmlformats.org/officeDocument/2006/relationships/oleObject" Target="embeddings/oleObject74.bin"/><Relationship Id="rId16" Type="http://schemas.openxmlformats.org/officeDocument/2006/relationships/image" Target="media/image6.png"/><Relationship Id="rId221" Type="http://schemas.openxmlformats.org/officeDocument/2006/relationships/image" Target="media/image136.png"/><Relationship Id="rId242" Type="http://schemas.openxmlformats.org/officeDocument/2006/relationships/image" Target="media/image154.png"/><Relationship Id="rId263" Type="http://schemas.openxmlformats.org/officeDocument/2006/relationships/image" Target="media/image167.png"/><Relationship Id="rId284" Type="http://schemas.openxmlformats.org/officeDocument/2006/relationships/image" Target="media/image178.png"/><Relationship Id="rId37" Type="http://schemas.openxmlformats.org/officeDocument/2006/relationships/image" Target="media/image18.png"/><Relationship Id="rId58" Type="http://schemas.openxmlformats.org/officeDocument/2006/relationships/image" Target="media/image29.png"/><Relationship Id="rId79" Type="http://schemas.openxmlformats.org/officeDocument/2006/relationships/image" Target="media/image40.png"/><Relationship Id="rId102" Type="http://schemas.openxmlformats.org/officeDocument/2006/relationships/oleObject" Target="embeddings/oleObject41.bin"/><Relationship Id="rId123" Type="http://schemas.openxmlformats.org/officeDocument/2006/relationships/image" Target="media/image65.png"/><Relationship Id="rId144" Type="http://schemas.openxmlformats.org/officeDocument/2006/relationships/image" Target="media/image81.png"/><Relationship Id="rId90" Type="http://schemas.openxmlformats.org/officeDocument/2006/relationships/oleObject" Target="embeddings/oleObject36.bin"/><Relationship Id="rId165" Type="http://schemas.openxmlformats.org/officeDocument/2006/relationships/oleObject" Target="embeddings/oleObject63.bin"/><Relationship Id="rId186" Type="http://schemas.openxmlformats.org/officeDocument/2006/relationships/image" Target="media/image111.png"/><Relationship Id="rId211" Type="http://schemas.openxmlformats.org/officeDocument/2006/relationships/image" Target="media/image128.png"/><Relationship Id="rId232" Type="http://schemas.openxmlformats.org/officeDocument/2006/relationships/image" Target="media/image144.png"/><Relationship Id="rId253" Type="http://schemas.openxmlformats.org/officeDocument/2006/relationships/oleObject" Target="embeddings/oleObject84.bin"/><Relationship Id="rId274" Type="http://schemas.openxmlformats.org/officeDocument/2006/relationships/oleObject" Target="embeddings/oleObject94.bin"/><Relationship Id="rId295" Type="http://schemas.openxmlformats.org/officeDocument/2006/relationships/image" Target="media/image188.png"/><Relationship Id="rId309" Type="http://schemas.openxmlformats.org/officeDocument/2006/relationships/header" Target="header2.xml"/><Relationship Id="rId27" Type="http://schemas.openxmlformats.org/officeDocument/2006/relationships/image" Target="media/image13.png"/><Relationship Id="rId48" Type="http://schemas.openxmlformats.org/officeDocument/2006/relationships/oleObject" Target="embeddings/oleObject17.bin"/><Relationship Id="rId69" Type="http://schemas.openxmlformats.org/officeDocument/2006/relationships/image" Target="media/image35.png"/><Relationship Id="rId113" Type="http://schemas.openxmlformats.org/officeDocument/2006/relationships/image" Target="media/image59.png"/><Relationship Id="rId134" Type="http://schemas.openxmlformats.org/officeDocument/2006/relationships/image" Target="media/image73.png"/><Relationship Id="rId80" Type="http://schemas.openxmlformats.org/officeDocument/2006/relationships/oleObject" Target="embeddings/oleObject32.bin"/><Relationship Id="rId155" Type="http://schemas.openxmlformats.org/officeDocument/2006/relationships/image" Target="media/image89.png"/><Relationship Id="rId176" Type="http://schemas.openxmlformats.org/officeDocument/2006/relationships/image" Target="media/image105.png"/><Relationship Id="rId197" Type="http://schemas.openxmlformats.org/officeDocument/2006/relationships/image" Target="media/image117.png"/><Relationship Id="rId201" Type="http://schemas.openxmlformats.org/officeDocument/2006/relationships/image" Target="media/image119.png"/><Relationship Id="rId222" Type="http://schemas.openxmlformats.org/officeDocument/2006/relationships/oleObject" Target="embeddings/oleObject78.bin"/><Relationship Id="rId243" Type="http://schemas.openxmlformats.org/officeDocument/2006/relationships/image" Target="media/image155.png"/><Relationship Id="rId264" Type="http://schemas.openxmlformats.org/officeDocument/2006/relationships/oleObject" Target="embeddings/oleObject89.bin"/><Relationship Id="rId285" Type="http://schemas.openxmlformats.org/officeDocument/2006/relationships/image" Target="media/image179.png"/><Relationship Id="rId17" Type="http://schemas.openxmlformats.org/officeDocument/2006/relationships/image" Target="media/image7.png"/><Relationship Id="rId38" Type="http://schemas.openxmlformats.org/officeDocument/2006/relationships/oleObject" Target="embeddings/oleObject12.bin"/><Relationship Id="rId59" Type="http://schemas.openxmlformats.org/officeDocument/2006/relationships/oleObject" Target="embeddings/oleObject22.bin"/><Relationship Id="rId103" Type="http://schemas.openxmlformats.org/officeDocument/2006/relationships/image" Target="media/image54.png"/><Relationship Id="rId124" Type="http://schemas.openxmlformats.org/officeDocument/2006/relationships/image" Target="media/image66.png"/><Relationship Id="rId310" Type="http://schemas.openxmlformats.org/officeDocument/2006/relationships/footer" Target="footer1.xml"/><Relationship Id="rId70" Type="http://schemas.openxmlformats.org/officeDocument/2006/relationships/oleObject" Target="embeddings/oleObject27.bin"/><Relationship Id="rId91" Type="http://schemas.openxmlformats.org/officeDocument/2006/relationships/image" Target="media/image47.png"/><Relationship Id="rId145" Type="http://schemas.openxmlformats.org/officeDocument/2006/relationships/oleObject" Target="embeddings/oleObject56.bin"/><Relationship Id="rId166" Type="http://schemas.openxmlformats.org/officeDocument/2006/relationships/image" Target="media/image95.png"/><Relationship Id="rId187" Type="http://schemas.openxmlformats.org/officeDocument/2006/relationships/oleObject" Target="embeddings/oleObject68.bin"/><Relationship Id="rId1" Type="http://schemas.openxmlformats.org/officeDocument/2006/relationships/customXml" Target="../customXml/item1.xml"/><Relationship Id="rId212" Type="http://schemas.openxmlformats.org/officeDocument/2006/relationships/image" Target="media/image129.png"/><Relationship Id="rId233" Type="http://schemas.openxmlformats.org/officeDocument/2006/relationships/image" Target="media/image145.png"/><Relationship Id="rId254" Type="http://schemas.openxmlformats.org/officeDocument/2006/relationships/image" Target="media/image162.png"/><Relationship Id="rId28" Type="http://schemas.openxmlformats.org/officeDocument/2006/relationships/oleObject" Target="embeddings/oleObject7.bin"/><Relationship Id="rId49" Type="http://schemas.openxmlformats.org/officeDocument/2006/relationships/image" Target="media/image24.png"/><Relationship Id="rId114" Type="http://schemas.openxmlformats.org/officeDocument/2006/relationships/oleObject" Target="embeddings/oleObject47.bin"/><Relationship Id="rId275" Type="http://schemas.openxmlformats.org/officeDocument/2006/relationships/image" Target="media/image173.png"/><Relationship Id="rId296" Type="http://schemas.openxmlformats.org/officeDocument/2006/relationships/image" Target="media/image189.png"/><Relationship Id="rId300" Type="http://schemas.openxmlformats.org/officeDocument/2006/relationships/image" Target="media/image193.png"/><Relationship Id="rId60" Type="http://schemas.openxmlformats.org/officeDocument/2006/relationships/image" Target="media/image30.png"/><Relationship Id="rId81" Type="http://schemas.openxmlformats.org/officeDocument/2006/relationships/image" Target="media/image41.png"/><Relationship Id="rId135" Type="http://schemas.openxmlformats.org/officeDocument/2006/relationships/image" Target="media/image74.png"/><Relationship Id="rId156" Type="http://schemas.openxmlformats.org/officeDocument/2006/relationships/oleObject" Target="embeddings/oleObject59.bin"/><Relationship Id="rId177" Type="http://schemas.openxmlformats.org/officeDocument/2006/relationships/image" Target="media/image106.png"/><Relationship Id="rId198" Type="http://schemas.openxmlformats.org/officeDocument/2006/relationships/oleObject" Target="embeddings/oleObject73.bin"/><Relationship Id="rId202" Type="http://schemas.openxmlformats.org/officeDocument/2006/relationships/image" Target="media/image120.png"/><Relationship Id="rId223" Type="http://schemas.openxmlformats.org/officeDocument/2006/relationships/image" Target="media/image137.png"/><Relationship Id="rId244" Type="http://schemas.openxmlformats.org/officeDocument/2006/relationships/image" Target="media/image156.png"/><Relationship Id="rId18" Type="http://schemas.openxmlformats.org/officeDocument/2006/relationships/image" Target="media/image8.png"/><Relationship Id="rId39" Type="http://schemas.openxmlformats.org/officeDocument/2006/relationships/image" Target="media/image19.png"/><Relationship Id="rId265" Type="http://schemas.openxmlformats.org/officeDocument/2006/relationships/image" Target="media/image168.png"/><Relationship Id="rId286" Type="http://schemas.openxmlformats.org/officeDocument/2006/relationships/image" Target="media/image180.png"/><Relationship Id="rId50" Type="http://schemas.openxmlformats.org/officeDocument/2006/relationships/image" Target="media/image25.png"/><Relationship Id="rId104" Type="http://schemas.openxmlformats.org/officeDocument/2006/relationships/oleObject" Target="embeddings/oleObject42.bin"/><Relationship Id="rId125" Type="http://schemas.openxmlformats.org/officeDocument/2006/relationships/oleObject" Target="embeddings/oleObject51.bin"/><Relationship Id="rId146" Type="http://schemas.openxmlformats.org/officeDocument/2006/relationships/image" Target="media/image82.png"/><Relationship Id="rId167" Type="http://schemas.openxmlformats.org/officeDocument/2006/relationships/image" Target="media/image96.png"/><Relationship Id="rId188" Type="http://schemas.openxmlformats.org/officeDocument/2006/relationships/image" Target="media/image112.png"/><Relationship Id="rId311" Type="http://schemas.openxmlformats.org/officeDocument/2006/relationships/footer" Target="footer2.xml"/><Relationship Id="rId71" Type="http://schemas.openxmlformats.org/officeDocument/2006/relationships/image" Target="media/image36.png"/><Relationship Id="rId92" Type="http://schemas.openxmlformats.org/officeDocument/2006/relationships/oleObject" Target="embeddings/oleObject37.bin"/><Relationship Id="rId213" Type="http://schemas.openxmlformats.org/officeDocument/2006/relationships/oleObject" Target="embeddings/oleObject76.bin"/><Relationship Id="rId234" Type="http://schemas.openxmlformats.org/officeDocument/2006/relationships/image" Target="media/image146.png"/><Relationship Id="rId2" Type="http://schemas.openxmlformats.org/officeDocument/2006/relationships/customXml" Target="../customXml/item2.xml"/><Relationship Id="rId29" Type="http://schemas.openxmlformats.org/officeDocument/2006/relationships/image" Target="media/image14.png"/><Relationship Id="rId255" Type="http://schemas.openxmlformats.org/officeDocument/2006/relationships/oleObject" Target="embeddings/oleObject85.bin"/><Relationship Id="rId276" Type="http://schemas.openxmlformats.org/officeDocument/2006/relationships/oleObject" Target="embeddings/oleObject95.bin"/><Relationship Id="rId297" Type="http://schemas.openxmlformats.org/officeDocument/2006/relationships/image" Target="media/image190.png"/><Relationship Id="rId40" Type="http://schemas.openxmlformats.org/officeDocument/2006/relationships/oleObject" Target="embeddings/oleObject13.bin"/><Relationship Id="rId115" Type="http://schemas.openxmlformats.org/officeDocument/2006/relationships/image" Target="media/image60.png"/><Relationship Id="rId136" Type="http://schemas.openxmlformats.org/officeDocument/2006/relationships/oleObject" Target="embeddings/oleObject54.bin"/><Relationship Id="rId157" Type="http://schemas.openxmlformats.org/officeDocument/2006/relationships/image" Target="media/image90.png"/><Relationship Id="rId178" Type="http://schemas.openxmlformats.org/officeDocument/2006/relationships/oleObject" Target="embeddings/oleObject64.bin"/><Relationship Id="rId301" Type="http://schemas.openxmlformats.org/officeDocument/2006/relationships/oleObject" Target="embeddings/oleObject100.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24104E5689A42F894D7F5601013564A"/>
        <w:category>
          <w:name w:val="General"/>
          <w:gallery w:val="placeholder"/>
        </w:category>
        <w:types>
          <w:type w:val="bbPlcHdr"/>
        </w:types>
        <w:behaviors>
          <w:behavior w:val="content"/>
        </w:behaviors>
        <w:guid w:val="{55FD5C19-F840-4C1B-B63E-F7EA883928E5}"/>
      </w:docPartPr>
      <w:docPartBody>
        <w:p w:rsidR="00B859B2" w:rsidRDefault="00B859B2" w:rsidP="00B859B2">
          <w:pPr>
            <w:pStyle w:val="F24104E5689A42F894D7F5601013564A"/>
          </w:pPr>
          <w:r>
            <w:rPr>
              <w:rFonts w:asciiTheme="majorHAnsi" w:eastAsiaTheme="majorEastAsia" w:hAnsiTheme="majorHAnsi" w:cstheme="majorBidi"/>
              <w:sz w:val="72"/>
              <w:szCs w:val="72"/>
            </w:rPr>
            <w:t>[Type the document title]</w:t>
          </w:r>
        </w:p>
      </w:docPartBody>
    </w:docPart>
    <w:docPart>
      <w:docPartPr>
        <w:name w:val="026EB64418294921885E8C213AD0C80D"/>
        <w:category>
          <w:name w:val="General"/>
          <w:gallery w:val="placeholder"/>
        </w:category>
        <w:types>
          <w:type w:val="bbPlcHdr"/>
        </w:types>
        <w:behaviors>
          <w:behavior w:val="content"/>
        </w:behaviors>
        <w:guid w:val="{8D7B1D54-D5B6-4ED9-849A-5E1055D818E8}"/>
      </w:docPartPr>
      <w:docPartBody>
        <w:p w:rsidR="00B859B2" w:rsidRDefault="00B859B2" w:rsidP="00B859B2">
          <w:pPr>
            <w:pStyle w:val="026EB64418294921885E8C213AD0C80D"/>
          </w:pPr>
          <w:r>
            <w:rPr>
              <w:rFonts w:asciiTheme="majorHAnsi" w:eastAsiaTheme="majorEastAsia" w:hAnsiTheme="majorHAnsi" w:cstheme="majorBidi"/>
              <w:sz w:val="36"/>
              <w:szCs w:val="36"/>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B859B2"/>
    <w:rsid w:val="001849EF"/>
    <w:rsid w:val="003F3CB6"/>
    <w:rsid w:val="004D529F"/>
    <w:rsid w:val="006D4D1A"/>
    <w:rsid w:val="00871E0E"/>
    <w:rsid w:val="00A61A7E"/>
    <w:rsid w:val="00B859B2"/>
    <w:rsid w:val="00C05C4D"/>
    <w:rsid w:val="00C96F0D"/>
    <w:rsid w:val="00F55A2A"/>
    <w:rsid w:val="00F60F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49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1DAF0E0EB9D4F64BA143E988BDC3648">
    <w:name w:val="61DAF0E0EB9D4F64BA143E988BDC3648"/>
    <w:rsid w:val="00B859B2"/>
  </w:style>
  <w:style w:type="paragraph" w:customStyle="1" w:styleId="7ADB7C5C6D5D4A409B149F87896C2FF5">
    <w:name w:val="7ADB7C5C6D5D4A409B149F87896C2FF5"/>
    <w:rsid w:val="00B859B2"/>
  </w:style>
  <w:style w:type="paragraph" w:customStyle="1" w:styleId="F24104E5689A42F894D7F5601013564A">
    <w:name w:val="F24104E5689A42F894D7F5601013564A"/>
    <w:rsid w:val="00B859B2"/>
  </w:style>
  <w:style w:type="paragraph" w:customStyle="1" w:styleId="026EB64418294921885E8C213AD0C80D">
    <w:name w:val="026EB64418294921885E8C213AD0C80D"/>
    <w:rsid w:val="00B859B2"/>
  </w:style>
  <w:style w:type="paragraph" w:customStyle="1" w:styleId="F0C1DAA8CC894083AEA76706A173648B">
    <w:name w:val="F0C1DAA8CC894083AEA76706A173648B"/>
    <w:rsid w:val="00B859B2"/>
  </w:style>
  <w:style w:type="paragraph" w:customStyle="1" w:styleId="9692D8D380C1462696E4FB3DA565E7BE">
    <w:name w:val="9692D8D380C1462696E4FB3DA565E7BE"/>
    <w:rsid w:val="00B859B2"/>
  </w:style>
  <w:style w:type="paragraph" w:customStyle="1" w:styleId="AB67AA2BF29943FA87BFC54F372AE171">
    <w:name w:val="AB67AA2BF29943FA87BFC54F372AE171"/>
    <w:rsid w:val="00B859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 edition</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F0A3CE-ACC2-4F75-9807-1925454C4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54</Pages>
  <Words>15337</Words>
  <Characters>87425</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FORM TWO PHYSICS HANDBOOK</vt:lpstr>
    </vt:vector>
  </TitlesOfParts>
  <Company>form 2  PHYSICS</Company>
  <LinksUpToDate>false</LinksUpToDate>
  <CharactersWithSpaces>102557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TWO PHYSICS HANDBOOK</dc:title>
  <dc:subject>[With well drawn diagrams, solved examples and questions for exercise]</dc:subject>
  <dc:creator>Onditi, E. Chweya, N.E.</dc:creator>
  <cp:lastModifiedBy>Windows User</cp:lastModifiedBy>
  <cp:revision>11</cp:revision>
  <cp:lastPrinted>2016-09-22T18:35:00Z</cp:lastPrinted>
  <dcterms:created xsi:type="dcterms:W3CDTF">2015-08-21T08:28:00Z</dcterms:created>
  <dcterms:modified xsi:type="dcterms:W3CDTF">2016-11-06T15:29:00Z</dcterms:modified>
</cp:coreProperties>
</file>